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A5C1" w14:textId="6E0BBFFB" w:rsidR="005A4563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53D0FDC3" w14:textId="04ABCCAF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4DD7F651" w14:textId="3BD4DB77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</w:t>
      </w:r>
      <w:r w:rsidR="0014567B">
        <w:rPr>
          <w:rFonts w:ascii="Calibri Light" w:hAnsi="Calibri Light" w:cs="Calibri Light"/>
          <w:color w:val="C45911" w:themeColor="accent2" w:themeShade="BF"/>
          <w:sz w:val="21"/>
          <w:szCs w:val="21"/>
        </w:rPr>
        <w:t>2</w:t>
      </w:r>
    </w:p>
    <w:p w14:paraId="28ED0C67" w14:textId="05ED2203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Due Date: 4/</w:t>
      </w:r>
      <w:r w:rsidR="0014567B">
        <w:rPr>
          <w:rFonts w:ascii="Calibri Light" w:hAnsi="Calibri Light" w:cs="Calibri Light"/>
          <w:color w:val="C45911" w:themeColor="accent2" w:themeShade="BF"/>
          <w:sz w:val="21"/>
          <w:szCs w:val="21"/>
        </w:rPr>
        <w:t>8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4CC61931" w14:textId="78729C62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Date Submitted: 4/</w:t>
      </w:r>
      <w:r w:rsidR="0014567B">
        <w:rPr>
          <w:rFonts w:ascii="Calibri Light" w:hAnsi="Calibri Light" w:cs="Calibri Light"/>
          <w:color w:val="C45911" w:themeColor="accent2" w:themeShade="BF"/>
          <w:sz w:val="21"/>
          <w:szCs w:val="21"/>
        </w:rPr>
        <w:t>8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1C686200" w14:textId="433AFABB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</w:t>
      </w:r>
      <w:r w:rsidR="006D4BFC">
        <w:rPr>
          <w:rFonts w:ascii="Calibri Light" w:hAnsi="Calibri Light" w:cs="Calibri Light"/>
          <w:color w:val="C45911" w:themeColor="accent2" w:themeShade="BF"/>
          <w:sz w:val="21"/>
          <w:szCs w:val="21"/>
        </w:rPr>
        <w:t>2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 – </w:t>
      </w:r>
      <w:r w:rsidR="006D4BFC">
        <w:rPr>
          <w:rFonts w:ascii="Calibri Light" w:hAnsi="Calibri Light" w:cs="Calibri Light"/>
          <w:color w:val="C45911" w:themeColor="accent2" w:themeShade="BF"/>
          <w:sz w:val="21"/>
          <w:szCs w:val="21"/>
        </w:rPr>
        <w:t>Conceptual modeling</w:t>
      </w:r>
    </w:p>
    <w:p w14:paraId="4E899428" w14:textId="0F05AF1B" w:rsidR="004F4438" w:rsidRDefault="004F4438">
      <w:pPr>
        <w:rPr>
          <w:rFonts w:ascii="Consolas" w:hAnsi="Consolas" w:cs="Consolas"/>
          <w:i/>
          <w:iCs/>
          <w:color w:val="C45911" w:themeColor="accent2" w:themeShade="BF"/>
          <w:sz w:val="22"/>
          <w:szCs w:val="22"/>
        </w:rPr>
      </w:pPr>
    </w:p>
    <w:p w14:paraId="58347C1E" w14:textId="58BC505C" w:rsidR="004F4438" w:rsidRDefault="004F4438">
      <w:pPr>
        <w:rPr>
          <w:rFonts w:cstheme="minorHAnsi"/>
          <w:color w:val="C45911" w:themeColor="accent2" w:themeShade="BF"/>
          <w:sz w:val="22"/>
          <w:szCs w:val="22"/>
        </w:rPr>
      </w:pPr>
    </w:p>
    <w:p w14:paraId="4B63CAB7" w14:textId="14F6C5E6" w:rsidR="006D4BFC" w:rsidRDefault="006D4BFC" w:rsidP="006D4BFC">
      <w:pPr>
        <w:pStyle w:val="Heading2"/>
      </w:pPr>
      <w:r>
        <w:t>Part-1: Conceptual Modeling Case Studies</w:t>
      </w:r>
    </w:p>
    <w:p w14:paraId="31A2B0B9" w14:textId="77777777" w:rsidR="006D4BFC" w:rsidRDefault="006D4BFC" w:rsidP="006D4BFC">
      <w:pPr>
        <w:pStyle w:val="Heading3"/>
      </w:pPr>
    </w:p>
    <w:p w14:paraId="175CFDFA" w14:textId="1D3FBF82" w:rsidR="0014567B" w:rsidRDefault="0014567B" w:rsidP="006D4BFC">
      <w:pPr>
        <w:pStyle w:val="Heading3"/>
      </w:pPr>
      <w:r>
        <w:t>Case Study 1 – Obligatory College Classes Modeling</w:t>
      </w:r>
    </w:p>
    <w:p w14:paraId="6DA8CD71" w14:textId="22A86163" w:rsidR="0014567B" w:rsidRDefault="0014567B" w:rsidP="0014567B"/>
    <w:p w14:paraId="30ACE876" w14:textId="3B1EDBF7" w:rsidR="000E1343" w:rsidRPr="000E1343" w:rsidRDefault="000E1343" w:rsidP="0014567B">
      <w:pPr>
        <w:rPr>
          <w:rFonts w:asciiTheme="majorHAnsi" w:hAnsiTheme="majorHAnsi" w:cstheme="majorHAnsi"/>
          <w:sz w:val="22"/>
          <w:szCs w:val="22"/>
        </w:rPr>
      </w:pPr>
      <w:r w:rsidRPr="000E1343">
        <w:rPr>
          <w:rFonts w:asciiTheme="majorHAnsi" w:hAnsiTheme="majorHAnsi" w:cstheme="majorHAnsi"/>
          <w:sz w:val="22"/>
          <w:szCs w:val="22"/>
        </w:rPr>
        <w:t>Below is the ERD based on the requirements defined in the Lab-02 guide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2F1852F5" w14:textId="71960024" w:rsidR="001D6DA2" w:rsidRDefault="001D6DA2" w:rsidP="0014567B">
      <w:r>
        <w:rPr>
          <w:noProof/>
        </w:rPr>
        <w:drawing>
          <wp:inline distT="0" distB="0" distL="0" distR="0" wp14:anchorId="229061D6" wp14:editId="3D7EEF5B">
            <wp:extent cx="3747855" cy="3485584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02-1-Page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5" cy="35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F5D" w14:textId="6E7C9D5F" w:rsidR="001D6DA2" w:rsidRDefault="001D6DA2" w:rsidP="0014567B"/>
    <w:p w14:paraId="3DAE330F" w14:textId="5EE98F81" w:rsidR="001D6DA2" w:rsidRDefault="001D6DA2" w:rsidP="0014567B"/>
    <w:p w14:paraId="41332586" w14:textId="62336177" w:rsidR="001D6DA2" w:rsidRDefault="001D6DA2" w:rsidP="0014567B"/>
    <w:p w14:paraId="682EFFA0" w14:textId="6E117E74" w:rsidR="001D6DA2" w:rsidRDefault="001D6DA2" w:rsidP="0014567B"/>
    <w:p w14:paraId="302D2679" w14:textId="4F29AD06" w:rsidR="001D6DA2" w:rsidRDefault="001D6DA2" w:rsidP="0014567B"/>
    <w:p w14:paraId="0CDF9A72" w14:textId="7934C407" w:rsidR="001D6DA2" w:rsidRDefault="001D6DA2" w:rsidP="0014567B"/>
    <w:p w14:paraId="78513EB8" w14:textId="5FE0148C" w:rsidR="001D6DA2" w:rsidRDefault="001D6DA2" w:rsidP="0014567B"/>
    <w:p w14:paraId="32813ADE" w14:textId="22BC21BB" w:rsidR="001D6DA2" w:rsidRDefault="001D6DA2" w:rsidP="0014567B"/>
    <w:p w14:paraId="2666B690" w14:textId="4D766B8F" w:rsidR="001D6DA2" w:rsidRDefault="001D6DA2" w:rsidP="0014567B"/>
    <w:p w14:paraId="53091E19" w14:textId="1FD4740F" w:rsidR="001D6DA2" w:rsidRDefault="001D6DA2" w:rsidP="0014567B"/>
    <w:p w14:paraId="34752829" w14:textId="0D927607" w:rsidR="001D6DA2" w:rsidRDefault="001D6DA2" w:rsidP="0014567B"/>
    <w:p w14:paraId="46C6A8CF" w14:textId="4E46E4DD" w:rsidR="001D6DA2" w:rsidRDefault="001D6DA2" w:rsidP="0014567B"/>
    <w:p w14:paraId="10C6E00F" w14:textId="388E56E6" w:rsidR="001D6DA2" w:rsidRDefault="001D6DA2" w:rsidP="0014567B"/>
    <w:p w14:paraId="47A878EA" w14:textId="25338E2A" w:rsidR="001D6DA2" w:rsidRDefault="001D6DA2" w:rsidP="0014567B"/>
    <w:p w14:paraId="45E19CFA" w14:textId="7B4FF3BD" w:rsidR="001D6DA2" w:rsidRDefault="001D6DA2" w:rsidP="0014567B"/>
    <w:p w14:paraId="4546A075" w14:textId="77777777" w:rsidR="001D6DA2" w:rsidRDefault="001D6DA2" w:rsidP="0014567B"/>
    <w:p w14:paraId="5C7D43DC" w14:textId="4CA12816" w:rsidR="001D6DA2" w:rsidRDefault="001D6DA2" w:rsidP="0014567B"/>
    <w:p w14:paraId="5D8BB3AD" w14:textId="47348DEC" w:rsidR="001D6DA2" w:rsidRDefault="006D4BFC" w:rsidP="006D4BFC">
      <w:pPr>
        <w:pStyle w:val="Heading3"/>
      </w:pPr>
      <w:r>
        <w:t>Case Study-</w:t>
      </w:r>
      <w:r w:rsidR="001D6DA2">
        <w:t>2: Project Management</w:t>
      </w:r>
    </w:p>
    <w:p w14:paraId="725B1CAB" w14:textId="7BDA047E" w:rsidR="001D6DA2" w:rsidRDefault="001D6DA2" w:rsidP="0014567B"/>
    <w:p w14:paraId="5D712A78" w14:textId="77777777" w:rsidR="000E1343" w:rsidRPr="000E1343" w:rsidRDefault="000E1343" w:rsidP="000E1343">
      <w:pPr>
        <w:rPr>
          <w:rFonts w:asciiTheme="majorHAnsi" w:hAnsiTheme="majorHAnsi" w:cstheme="majorHAnsi"/>
          <w:sz w:val="22"/>
          <w:szCs w:val="22"/>
        </w:rPr>
      </w:pPr>
      <w:r w:rsidRPr="000E1343">
        <w:rPr>
          <w:rFonts w:asciiTheme="majorHAnsi" w:hAnsiTheme="majorHAnsi" w:cstheme="majorHAnsi"/>
          <w:sz w:val="22"/>
          <w:szCs w:val="22"/>
        </w:rPr>
        <w:t>Below is the ERD based on the requirements defined in the Lab-02 guide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75EB42DE" w14:textId="77777777" w:rsidR="000E1343" w:rsidRDefault="000E1343" w:rsidP="0014567B"/>
    <w:p w14:paraId="4C6F1536" w14:textId="3FCDB1F1" w:rsidR="001D6DA2" w:rsidRDefault="001D6DA2" w:rsidP="0014567B">
      <w:r>
        <w:rPr>
          <w:noProof/>
        </w:rPr>
        <w:drawing>
          <wp:inline distT="0" distB="0" distL="0" distR="0" wp14:anchorId="51303E52" wp14:editId="6BF3A2C2">
            <wp:extent cx="4119327" cy="2916977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02-1-Page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80" cy="30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AA4" w14:textId="77777777" w:rsidR="001D6DA2" w:rsidRDefault="001D6DA2" w:rsidP="0014567B"/>
    <w:p w14:paraId="43962FCC" w14:textId="77777777" w:rsidR="001D6DA2" w:rsidRDefault="001D6DA2" w:rsidP="0014567B"/>
    <w:p w14:paraId="4FE2957C" w14:textId="3056E2CE" w:rsidR="005772CC" w:rsidRPr="006D4BFC" w:rsidRDefault="005772CC" w:rsidP="006D4BFC">
      <w:pPr>
        <w:pStyle w:val="Heading3"/>
      </w:pPr>
      <w:r w:rsidRPr="006D4BFC">
        <w:t>Case Study</w:t>
      </w:r>
      <w:r w:rsidR="006D4BFC" w:rsidRPr="006D4BFC">
        <w:t>-</w:t>
      </w:r>
      <w:r w:rsidRPr="006D4BFC">
        <w:t>3</w:t>
      </w:r>
      <w:r w:rsidR="006D4BFC" w:rsidRPr="006D4BFC">
        <w:t>:</w:t>
      </w:r>
      <w:r w:rsidRPr="006D4BFC">
        <w:t xml:space="preserve"> </w:t>
      </w:r>
      <w:r w:rsidR="00583F98" w:rsidRPr="006D4BFC">
        <w:t>Book Publishing Database</w:t>
      </w:r>
    </w:p>
    <w:p w14:paraId="10855BF6" w14:textId="5977261E" w:rsidR="00583F98" w:rsidRDefault="00583F98" w:rsidP="0014567B"/>
    <w:p w14:paraId="155CF899" w14:textId="5396E1EF" w:rsidR="000E1343" w:rsidRPr="000E1343" w:rsidRDefault="000E1343" w:rsidP="000E134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Based on definition and requirements defined mustered up the following Entity, attribute and relationships:</w:t>
      </w:r>
    </w:p>
    <w:p w14:paraId="4AFE35A6" w14:textId="77777777" w:rsidR="000E1343" w:rsidRDefault="000E1343" w:rsidP="00145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3821"/>
      </w:tblGrid>
      <w:tr w:rsidR="00583F98" w14:paraId="4077820C" w14:textId="77777777" w:rsidTr="000E1343">
        <w:trPr>
          <w:trHeight w:val="311"/>
        </w:trPr>
        <w:tc>
          <w:tcPr>
            <w:tcW w:w="1016" w:type="dxa"/>
          </w:tcPr>
          <w:p w14:paraId="438FEEE0" w14:textId="5300F994" w:rsidR="00583F98" w:rsidRPr="001D6DA2" w:rsidRDefault="00583F98" w:rsidP="0014567B">
            <w:pPr>
              <w:rPr>
                <w:rFonts w:asciiTheme="majorHAnsi" w:hAnsiTheme="majorHAnsi" w:cstheme="majorHAnsi"/>
                <w:b/>
                <w:bCs/>
              </w:rPr>
            </w:pPr>
            <w:r w:rsidRPr="001D6DA2">
              <w:rPr>
                <w:rFonts w:asciiTheme="majorHAnsi" w:hAnsiTheme="majorHAnsi" w:cstheme="majorHAnsi"/>
                <w:b/>
                <w:bCs/>
              </w:rPr>
              <w:t>Entity</w:t>
            </w:r>
          </w:p>
        </w:tc>
        <w:tc>
          <w:tcPr>
            <w:tcW w:w="3821" w:type="dxa"/>
          </w:tcPr>
          <w:p w14:paraId="03CBE75D" w14:textId="59E4C147" w:rsidR="00583F98" w:rsidRPr="001D6DA2" w:rsidRDefault="00583F98" w:rsidP="0014567B">
            <w:pPr>
              <w:rPr>
                <w:rFonts w:asciiTheme="majorHAnsi" w:hAnsiTheme="majorHAnsi" w:cstheme="majorHAnsi"/>
                <w:b/>
                <w:bCs/>
              </w:rPr>
            </w:pPr>
            <w:r w:rsidRPr="001D6DA2">
              <w:rPr>
                <w:rFonts w:asciiTheme="majorHAnsi" w:hAnsiTheme="majorHAnsi" w:cstheme="majorHAnsi"/>
                <w:b/>
                <w:bCs/>
              </w:rPr>
              <w:t>Attribute</w:t>
            </w:r>
          </w:p>
        </w:tc>
      </w:tr>
      <w:tr w:rsidR="00583F98" w14:paraId="4B4949DC" w14:textId="77777777" w:rsidTr="000E1343">
        <w:trPr>
          <w:trHeight w:val="872"/>
        </w:trPr>
        <w:tc>
          <w:tcPr>
            <w:tcW w:w="1016" w:type="dxa"/>
          </w:tcPr>
          <w:p w14:paraId="43C4E718" w14:textId="7555344C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Publisher</w:t>
            </w:r>
          </w:p>
        </w:tc>
        <w:tc>
          <w:tcPr>
            <w:tcW w:w="3821" w:type="dxa"/>
          </w:tcPr>
          <w:p w14:paraId="67C2CD81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  <w:p w14:paraId="0A6E40CD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Mailing address</w:t>
            </w:r>
          </w:p>
          <w:p w14:paraId="73E24A4C" w14:textId="08F889A3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Telephone#</w:t>
            </w:r>
          </w:p>
        </w:tc>
      </w:tr>
      <w:tr w:rsidR="00583F98" w14:paraId="77F56D80" w14:textId="77777777" w:rsidTr="000E1343">
        <w:trPr>
          <w:trHeight w:val="1186"/>
        </w:trPr>
        <w:tc>
          <w:tcPr>
            <w:tcW w:w="1016" w:type="dxa"/>
          </w:tcPr>
          <w:p w14:paraId="55A34753" w14:textId="567575A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Book</w:t>
            </w:r>
          </w:p>
        </w:tc>
        <w:tc>
          <w:tcPr>
            <w:tcW w:w="3821" w:type="dxa"/>
          </w:tcPr>
          <w:p w14:paraId="632A67A1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ISBN</w:t>
            </w:r>
          </w:p>
          <w:p w14:paraId="7A9726BC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Title</w:t>
            </w:r>
          </w:p>
          <w:p w14:paraId="24E5C501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Price</w:t>
            </w:r>
          </w:p>
          <w:p w14:paraId="73F42326" w14:textId="2B730C61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Number of pages</w:t>
            </w:r>
          </w:p>
        </w:tc>
      </w:tr>
      <w:tr w:rsidR="00583F98" w14:paraId="40D3EE91" w14:textId="77777777" w:rsidTr="000E1343">
        <w:trPr>
          <w:trHeight w:val="577"/>
        </w:trPr>
        <w:tc>
          <w:tcPr>
            <w:tcW w:w="1016" w:type="dxa"/>
          </w:tcPr>
          <w:p w14:paraId="1D76BBB7" w14:textId="5E3A5295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Author</w:t>
            </w:r>
          </w:p>
        </w:tc>
        <w:tc>
          <w:tcPr>
            <w:tcW w:w="3821" w:type="dxa"/>
          </w:tcPr>
          <w:p w14:paraId="242F639F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  <w:p w14:paraId="6F0C2AD4" w14:textId="4F0CED70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</w:p>
        </w:tc>
      </w:tr>
      <w:tr w:rsidR="00583F98" w14:paraId="7296E0C3" w14:textId="77777777" w:rsidTr="000E1343">
        <w:trPr>
          <w:trHeight w:val="872"/>
        </w:trPr>
        <w:tc>
          <w:tcPr>
            <w:tcW w:w="1016" w:type="dxa"/>
          </w:tcPr>
          <w:p w14:paraId="1D740BB7" w14:textId="00A54C31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Check</w:t>
            </w:r>
          </w:p>
        </w:tc>
        <w:tc>
          <w:tcPr>
            <w:tcW w:w="3821" w:type="dxa"/>
          </w:tcPr>
          <w:p w14:paraId="4965D4D6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Check#</w:t>
            </w:r>
          </w:p>
          <w:p w14:paraId="6C42B57C" w14:textId="77777777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  <w:p w14:paraId="07F2398F" w14:textId="2950CF5D" w:rsidR="00583F98" w:rsidRPr="000E1343" w:rsidRDefault="00583F98" w:rsidP="001456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</w:p>
        </w:tc>
      </w:tr>
      <w:tr w:rsidR="00583F98" w14:paraId="099ECFB7" w14:textId="77777777" w:rsidTr="000E1343">
        <w:trPr>
          <w:trHeight w:val="311"/>
        </w:trPr>
        <w:tc>
          <w:tcPr>
            <w:tcW w:w="4837" w:type="dxa"/>
            <w:gridSpan w:val="2"/>
          </w:tcPr>
          <w:p w14:paraId="38D9765E" w14:textId="624AB48D" w:rsidR="00583F98" w:rsidRPr="001D6DA2" w:rsidRDefault="00583F98" w:rsidP="0014567B">
            <w:pPr>
              <w:rPr>
                <w:rFonts w:asciiTheme="majorHAnsi" w:hAnsiTheme="majorHAnsi" w:cstheme="majorHAnsi"/>
                <w:b/>
                <w:bCs/>
              </w:rPr>
            </w:pPr>
            <w:r w:rsidRPr="001D6DA2">
              <w:rPr>
                <w:rFonts w:asciiTheme="majorHAnsi" w:hAnsiTheme="majorHAnsi" w:cstheme="majorHAnsi"/>
                <w:b/>
                <w:bCs/>
              </w:rPr>
              <w:lastRenderedPageBreak/>
              <w:t>Relationships</w:t>
            </w:r>
          </w:p>
        </w:tc>
      </w:tr>
      <w:tr w:rsidR="00583F98" w14:paraId="424926F5" w14:textId="77777777" w:rsidTr="000E1343">
        <w:trPr>
          <w:trHeight w:val="1465"/>
        </w:trPr>
        <w:tc>
          <w:tcPr>
            <w:tcW w:w="4837" w:type="dxa"/>
            <w:gridSpan w:val="2"/>
          </w:tcPr>
          <w:p w14:paraId="4D899D5A" w14:textId="77777777" w:rsidR="00583F98" w:rsidRPr="000E1343" w:rsidRDefault="00C9603B" w:rsidP="006D4BFC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A publisher publishes one or more books; A book is published by exactly one publisher</w:t>
            </w:r>
          </w:p>
          <w:p w14:paraId="627E110B" w14:textId="77777777" w:rsidR="00C9603B" w:rsidRPr="000E1343" w:rsidRDefault="00C9603B" w:rsidP="006D4BFC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Each book is written by one or more authors</w:t>
            </w:r>
          </w:p>
          <w:p w14:paraId="0E753A45" w14:textId="2E7D8FD6" w:rsidR="00C9603B" w:rsidRPr="006D4BFC" w:rsidRDefault="00C9603B" w:rsidP="006D4BFC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An author receives a separate royalty check for each book he or she writes</w:t>
            </w:r>
          </w:p>
        </w:tc>
      </w:tr>
    </w:tbl>
    <w:p w14:paraId="2949B4F4" w14:textId="5E6681A9" w:rsidR="00583F98" w:rsidRDefault="00583F98" w:rsidP="0014567B"/>
    <w:p w14:paraId="1D89298E" w14:textId="4C56E2E8" w:rsidR="000E1343" w:rsidRPr="000E1343" w:rsidRDefault="000E1343" w:rsidP="0014567B">
      <w:pPr>
        <w:rPr>
          <w:rFonts w:asciiTheme="majorHAnsi" w:hAnsiTheme="majorHAnsi" w:cstheme="majorHAnsi"/>
          <w:sz w:val="22"/>
          <w:szCs w:val="22"/>
        </w:rPr>
      </w:pPr>
      <w:r w:rsidRPr="000E1343">
        <w:rPr>
          <w:rFonts w:asciiTheme="majorHAnsi" w:hAnsiTheme="majorHAnsi" w:cstheme="majorHAnsi"/>
          <w:sz w:val="22"/>
          <w:szCs w:val="22"/>
        </w:rPr>
        <w:t>Below is the corresponding ERD:</w:t>
      </w:r>
    </w:p>
    <w:p w14:paraId="31395232" w14:textId="49D0FC3E" w:rsidR="0014567B" w:rsidRDefault="0014567B" w:rsidP="0014567B">
      <w:pPr>
        <w:pStyle w:val="Heading2"/>
      </w:pPr>
    </w:p>
    <w:p w14:paraId="7169B561" w14:textId="2BD565A5" w:rsidR="001D6DA2" w:rsidRPr="001D6DA2" w:rsidRDefault="001D6DA2" w:rsidP="001D6DA2">
      <w:r>
        <w:rPr>
          <w:noProof/>
        </w:rPr>
        <w:drawing>
          <wp:inline distT="0" distB="0" distL="0" distR="0" wp14:anchorId="34A932F3" wp14:editId="4F0801D5">
            <wp:extent cx="4427145" cy="2776898"/>
            <wp:effectExtent l="0" t="0" r="5715" b="444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02-1-Page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65" cy="28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CC93" w14:textId="77777777" w:rsidR="007C1662" w:rsidRPr="007C1662" w:rsidRDefault="007C1662" w:rsidP="007C1662">
      <w:pPr>
        <w:pStyle w:val="ListParagraph"/>
        <w:rPr>
          <w:rFonts w:ascii="Calibri Light" w:eastAsia="Times New Roman" w:hAnsi="Calibri Light" w:cs="Calibri Light"/>
          <w:sz w:val="22"/>
          <w:szCs w:val="22"/>
        </w:rPr>
      </w:pPr>
    </w:p>
    <w:p w14:paraId="0CAE070A" w14:textId="6EE32FA1" w:rsidR="007C1662" w:rsidRDefault="007C1662" w:rsidP="007C1662">
      <w:pPr>
        <w:rPr>
          <w:rFonts w:ascii="Calibri Light" w:eastAsia="Times New Roman" w:hAnsi="Calibri Light" w:cs="Calibri Light"/>
          <w:sz w:val="22"/>
          <w:szCs w:val="22"/>
        </w:rPr>
      </w:pPr>
    </w:p>
    <w:p w14:paraId="0AF3556E" w14:textId="77777777" w:rsidR="003E3523" w:rsidRDefault="003E3523" w:rsidP="007C1662">
      <w:pPr>
        <w:rPr>
          <w:rFonts w:ascii="Calibri Light" w:eastAsia="Times New Roman" w:hAnsi="Calibri Light" w:cs="Calibri Light"/>
          <w:b/>
          <w:bCs/>
          <w:sz w:val="22"/>
          <w:szCs w:val="22"/>
        </w:rPr>
      </w:pPr>
    </w:p>
    <w:p w14:paraId="649C2FC2" w14:textId="4345683A" w:rsidR="003E3523" w:rsidRPr="00C569CC" w:rsidRDefault="006D4BFC" w:rsidP="001D6DA2">
      <w:pPr>
        <w:pStyle w:val="Heading2"/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eastAsia="Times New Roman"/>
        </w:rPr>
        <w:t xml:space="preserve">Part-2: </w:t>
      </w:r>
      <w:proofErr w:type="spellStart"/>
      <w:r>
        <w:rPr>
          <w:rFonts w:eastAsia="Times New Roman"/>
        </w:rPr>
        <w:t>Vidcast</w:t>
      </w:r>
      <w:proofErr w:type="spellEnd"/>
      <w:r>
        <w:rPr>
          <w:rFonts w:eastAsia="Times New Roman"/>
        </w:rPr>
        <w:t xml:space="preserve"> Conceptual Model</w:t>
      </w:r>
    </w:p>
    <w:p w14:paraId="075B0F49" w14:textId="77777777" w:rsidR="003E3523" w:rsidRPr="003E3523" w:rsidRDefault="003E3523" w:rsidP="003E3523">
      <w:pPr>
        <w:rPr>
          <w:rFonts w:ascii="Calibri Light" w:eastAsia="Times New Roman" w:hAnsi="Calibri Light" w:cs="Calibri Light"/>
          <w:sz w:val="18"/>
          <w:szCs w:val="18"/>
        </w:rPr>
      </w:pPr>
    </w:p>
    <w:p w14:paraId="7E41D912" w14:textId="3BB61188" w:rsidR="0045631C" w:rsidRDefault="0045631C" w:rsidP="006D4BF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3810"/>
      </w:tblGrid>
      <w:tr w:rsidR="006D4BFC" w14:paraId="44BD5525" w14:textId="77777777" w:rsidTr="000E1343">
        <w:trPr>
          <w:trHeight w:val="114"/>
        </w:trPr>
        <w:tc>
          <w:tcPr>
            <w:tcW w:w="1013" w:type="dxa"/>
          </w:tcPr>
          <w:p w14:paraId="60E0E541" w14:textId="77777777" w:rsidR="006D4BFC" w:rsidRPr="001D6DA2" w:rsidRDefault="006D4BFC" w:rsidP="00B40759">
            <w:pPr>
              <w:rPr>
                <w:rFonts w:asciiTheme="majorHAnsi" w:hAnsiTheme="majorHAnsi" w:cstheme="majorHAnsi"/>
                <w:b/>
                <w:bCs/>
              </w:rPr>
            </w:pPr>
            <w:r w:rsidRPr="001D6DA2">
              <w:rPr>
                <w:rFonts w:asciiTheme="majorHAnsi" w:hAnsiTheme="majorHAnsi" w:cstheme="majorHAnsi"/>
                <w:b/>
                <w:bCs/>
              </w:rPr>
              <w:t>Entity</w:t>
            </w:r>
          </w:p>
        </w:tc>
        <w:tc>
          <w:tcPr>
            <w:tcW w:w="3810" w:type="dxa"/>
          </w:tcPr>
          <w:p w14:paraId="2EC7DEDB" w14:textId="77777777" w:rsidR="006D4BFC" w:rsidRPr="001D6DA2" w:rsidRDefault="006D4BFC" w:rsidP="00B40759">
            <w:pPr>
              <w:rPr>
                <w:rFonts w:asciiTheme="majorHAnsi" w:hAnsiTheme="majorHAnsi" w:cstheme="majorHAnsi"/>
                <w:b/>
                <w:bCs/>
              </w:rPr>
            </w:pPr>
            <w:r w:rsidRPr="001D6DA2">
              <w:rPr>
                <w:rFonts w:asciiTheme="majorHAnsi" w:hAnsiTheme="majorHAnsi" w:cstheme="majorHAnsi"/>
                <w:b/>
                <w:bCs/>
              </w:rPr>
              <w:t>Attribute</w:t>
            </w:r>
          </w:p>
        </w:tc>
      </w:tr>
      <w:tr w:rsidR="006D4BFC" w14:paraId="65B449C1" w14:textId="77777777" w:rsidTr="000E1343">
        <w:trPr>
          <w:trHeight w:val="321"/>
        </w:trPr>
        <w:tc>
          <w:tcPr>
            <w:tcW w:w="1013" w:type="dxa"/>
          </w:tcPr>
          <w:p w14:paraId="2E784143" w14:textId="6C8B517B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</w:p>
        </w:tc>
        <w:tc>
          <w:tcPr>
            <w:tcW w:w="3810" w:type="dxa"/>
          </w:tcPr>
          <w:p w14:paraId="566C727E" w14:textId="0227BE86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Username[r]</w:t>
            </w:r>
          </w:p>
          <w:p w14:paraId="19712CBC" w14:textId="5EFC2546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Email[r]</w:t>
            </w:r>
          </w:p>
          <w:p w14:paraId="10BE3D95" w14:textId="73E88178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  <w:p w14:paraId="25CDDD6C" w14:textId="5844D28D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Web-URL</w:t>
            </w:r>
          </w:p>
        </w:tc>
      </w:tr>
      <w:tr w:rsidR="006D4BFC" w14:paraId="06FE2AF6" w14:textId="77777777" w:rsidTr="000E1343">
        <w:trPr>
          <w:trHeight w:val="436"/>
        </w:trPr>
        <w:tc>
          <w:tcPr>
            <w:tcW w:w="1013" w:type="dxa"/>
          </w:tcPr>
          <w:p w14:paraId="507E62EE" w14:textId="078B867F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Tag</w:t>
            </w:r>
          </w:p>
        </w:tc>
        <w:tc>
          <w:tcPr>
            <w:tcW w:w="3810" w:type="dxa"/>
          </w:tcPr>
          <w:p w14:paraId="1BA61AEE" w14:textId="25B3E466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Tag</w:t>
            </w:r>
          </w:p>
          <w:p w14:paraId="2924E1FB" w14:textId="24ADF9A6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6D4BFC" w14:paraId="0E8565F3" w14:textId="77777777" w:rsidTr="000E1343">
        <w:trPr>
          <w:trHeight w:val="212"/>
        </w:trPr>
        <w:tc>
          <w:tcPr>
            <w:tcW w:w="1013" w:type="dxa"/>
          </w:tcPr>
          <w:p w14:paraId="5FC2CB80" w14:textId="7A2C45A7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Vidcast</w:t>
            </w:r>
            <w:proofErr w:type="spellEnd"/>
          </w:p>
        </w:tc>
        <w:tc>
          <w:tcPr>
            <w:tcW w:w="3810" w:type="dxa"/>
          </w:tcPr>
          <w:p w14:paraId="1DE4D9E3" w14:textId="77777777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Title[r]</w:t>
            </w:r>
          </w:p>
          <w:p w14:paraId="3B22B844" w14:textId="77777777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Start Date</w:t>
            </w:r>
          </w:p>
          <w:p w14:paraId="284C9A22" w14:textId="77777777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Start Time</w:t>
            </w:r>
          </w:p>
          <w:p w14:paraId="2F9649CF" w14:textId="77777777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Projected Duration</w:t>
            </w:r>
          </w:p>
          <w:p w14:paraId="2B59F56C" w14:textId="77777777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Actual Duration[d]</w:t>
            </w:r>
          </w:p>
          <w:p w14:paraId="6200AD5B" w14:textId="77777777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Recording URL</w:t>
            </w:r>
          </w:p>
          <w:p w14:paraId="2BA9072F" w14:textId="3407281B" w:rsidR="006D4BFC" w:rsidRPr="000E1343" w:rsidRDefault="006D4BFC" w:rsidP="00B407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Status</w:t>
            </w:r>
          </w:p>
        </w:tc>
      </w:tr>
      <w:tr w:rsidR="006D4BFC" w14:paraId="2846BAD5" w14:textId="77777777" w:rsidTr="000E1343">
        <w:trPr>
          <w:trHeight w:val="114"/>
        </w:trPr>
        <w:tc>
          <w:tcPr>
            <w:tcW w:w="4823" w:type="dxa"/>
            <w:gridSpan w:val="2"/>
          </w:tcPr>
          <w:p w14:paraId="2C93418E" w14:textId="77777777" w:rsidR="006D4BFC" w:rsidRPr="001D6DA2" w:rsidRDefault="006D4BFC" w:rsidP="00B40759">
            <w:pPr>
              <w:rPr>
                <w:rFonts w:asciiTheme="majorHAnsi" w:hAnsiTheme="majorHAnsi" w:cstheme="majorHAnsi"/>
                <w:b/>
                <w:bCs/>
              </w:rPr>
            </w:pPr>
            <w:r w:rsidRPr="001D6DA2">
              <w:rPr>
                <w:rFonts w:asciiTheme="majorHAnsi" w:hAnsiTheme="majorHAnsi" w:cstheme="majorHAnsi"/>
                <w:b/>
                <w:bCs/>
              </w:rPr>
              <w:t>Relationships</w:t>
            </w:r>
          </w:p>
        </w:tc>
      </w:tr>
      <w:tr w:rsidR="006D4BFC" w14:paraId="76AB3EF9" w14:textId="77777777" w:rsidTr="000E1343">
        <w:trPr>
          <w:trHeight w:val="539"/>
        </w:trPr>
        <w:tc>
          <w:tcPr>
            <w:tcW w:w="4823" w:type="dxa"/>
            <w:gridSpan w:val="2"/>
          </w:tcPr>
          <w:p w14:paraId="0CE1C1BD" w14:textId="77777777" w:rsidR="000E1343" w:rsidRDefault="006D4BFC" w:rsidP="006D4BFC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Each user can have many other users as followers and can, in turn, follow many other users </w:t>
            </w:r>
          </w:p>
          <w:p w14:paraId="629D5968" w14:textId="77777777" w:rsidR="000E1343" w:rsidRDefault="006D4BFC" w:rsidP="006D4BFC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 xml:space="preserve">Each </w:t>
            </w:r>
            <w:proofErr w:type="spellStart"/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vidcast</w:t>
            </w:r>
            <w:proofErr w:type="spellEnd"/>
            <w:r w:rsidRPr="000E1343">
              <w:rPr>
                <w:rFonts w:asciiTheme="majorHAnsi" w:hAnsiTheme="majorHAnsi" w:cstheme="majorHAnsi"/>
                <w:sz w:val="20"/>
                <w:szCs w:val="20"/>
              </w:rPr>
              <w:t xml:space="preserve"> is made by exactly one user, but each user can optionally create many </w:t>
            </w:r>
            <w:proofErr w:type="spellStart"/>
            <w:r w:rsidRPr="000E1343">
              <w:rPr>
                <w:rFonts w:asciiTheme="majorHAnsi" w:hAnsiTheme="majorHAnsi" w:cstheme="majorHAnsi"/>
                <w:sz w:val="20"/>
                <w:szCs w:val="20"/>
              </w:rPr>
              <w:t>vidcasts</w:t>
            </w:r>
            <w:proofErr w:type="spellEnd"/>
            <w:r w:rsidRPr="000E134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3C376DD" w14:textId="5F4B30D6" w:rsidR="006D4BFC" w:rsidRPr="000E1343" w:rsidRDefault="006D4BFC" w:rsidP="006D4BFC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1343">
              <w:rPr>
                <w:rFonts w:asciiTheme="majorHAnsi" w:hAnsiTheme="majorHAnsi" w:cstheme="majorHAnsi"/>
                <w:sz w:val="20"/>
                <w:szCs w:val="20"/>
              </w:rPr>
              <w:t xml:space="preserve">To help users find one another, each user can add categorizing tags to their profile. Each of these tags can be applied to many other users as well. </w:t>
            </w:r>
          </w:p>
          <w:p w14:paraId="55DC11FF" w14:textId="04365765" w:rsidR="006D4BFC" w:rsidRPr="000E1343" w:rsidRDefault="006D4BFC" w:rsidP="000E1343">
            <w:pPr>
              <w:rPr>
                <w:rFonts w:asciiTheme="majorHAnsi" w:hAnsiTheme="majorHAnsi" w:cstheme="majorHAnsi"/>
              </w:rPr>
            </w:pPr>
          </w:p>
        </w:tc>
      </w:tr>
    </w:tbl>
    <w:p w14:paraId="52CB6B51" w14:textId="77777777" w:rsidR="006D4BFC" w:rsidRPr="006D4BFC" w:rsidRDefault="006D4BFC" w:rsidP="006D4BFC">
      <w:pPr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3E84146A" w14:textId="23FA45E7" w:rsidR="004F4438" w:rsidRDefault="004F4438"/>
    <w:p w14:paraId="51750EF7" w14:textId="77777777" w:rsidR="000E1343" w:rsidRPr="000E1343" w:rsidRDefault="000E1343" w:rsidP="000E1343">
      <w:pPr>
        <w:rPr>
          <w:rFonts w:asciiTheme="majorHAnsi" w:hAnsiTheme="majorHAnsi" w:cstheme="majorHAnsi"/>
          <w:sz w:val="22"/>
          <w:szCs w:val="22"/>
        </w:rPr>
      </w:pPr>
      <w:r w:rsidRPr="000E1343">
        <w:rPr>
          <w:rFonts w:asciiTheme="majorHAnsi" w:hAnsiTheme="majorHAnsi" w:cstheme="majorHAnsi"/>
          <w:sz w:val="22"/>
          <w:szCs w:val="22"/>
        </w:rPr>
        <w:t>Below is the corresponding ERD:</w:t>
      </w:r>
    </w:p>
    <w:p w14:paraId="42DB858A" w14:textId="12CBF0E0" w:rsidR="006D4BFC" w:rsidRDefault="006D4BFC"/>
    <w:p w14:paraId="34E47E5E" w14:textId="2D0DC627" w:rsidR="000E1343" w:rsidRDefault="000E1343">
      <w:r>
        <w:rPr>
          <w:noProof/>
        </w:rPr>
        <w:drawing>
          <wp:inline distT="0" distB="0" distL="0" distR="0" wp14:anchorId="04779D9D" wp14:editId="640C60F2">
            <wp:extent cx="3603279" cy="4100653"/>
            <wp:effectExtent l="0" t="0" r="3810" b="190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02-1-Page-4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866" cy="41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8C6A6D" w14:textId="6CB3C676" w:rsidR="006D4BFC" w:rsidRDefault="006D4BFC"/>
    <w:sectPr w:rsidR="006D4BFC" w:rsidSect="003B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1CE8"/>
    <w:multiLevelType w:val="hybridMultilevel"/>
    <w:tmpl w:val="5D12D37A"/>
    <w:lvl w:ilvl="0" w:tplc="85E08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93A15"/>
    <w:multiLevelType w:val="hybridMultilevel"/>
    <w:tmpl w:val="89D6500C"/>
    <w:lvl w:ilvl="0" w:tplc="11CE6A5A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0D1EF3"/>
    <w:multiLevelType w:val="hybridMultilevel"/>
    <w:tmpl w:val="0430E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490351"/>
    <w:multiLevelType w:val="hybridMultilevel"/>
    <w:tmpl w:val="6F14C4F2"/>
    <w:lvl w:ilvl="0" w:tplc="006C702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D51046"/>
    <w:multiLevelType w:val="hybridMultilevel"/>
    <w:tmpl w:val="09741B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AC06B1"/>
    <w:multiLevelType w:val="hybridMultilevel"/>
    <w:tmpl w:val="ACC0F584"/>
    <w:lvl w:ilvl="0" w:tplc="006C702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9740E1"/>
    <w:multiLevelType w:val="hybridMultilevel"/>
    <w:tmpl w:val="63AE6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B8145A"/>
    <w:multiLevelType w:val="hybridMultilevel"/>
    <w:tmpl w:val="3A7AE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38"/>
    <w:rsid w:val="000478EC"/>
    <w:rsid w:val="000E1343"/>
    <w:rsid w:val="0014567B"/>
    <w:rsid w:val="001D6DA2"/>
    <w:rsid w:val="003B3122"/>
    <w:rsid w:val="003E3523"/>
    <w:rsid w:val="0044750D"/>
    <w:rsid w:val="0045631C"/>
    <w:rsid w:val="004F4438"/>
    <w:rsid w:val="005772CC"/>
    <w:rsid w:val="00583F98"/>
    <w:rsid w:val="006D4BFC"/>
    <w:rsid w:val="007C1662"/>
    <w:rsid w:val="009C4A6C"/>
    <w:rsid w:val="00A0652A"/>
    <w:rsid w:val="00B10F1E"/>
    <w:rsid w:val="00BF54E8"/>
    <w:rsid w:val="00C569CC"/>
    <w:rsid w:val="00C9603B"/>
    <w:rsid w:val="00DE554B"/>
    <w:rsid w:val="00E97664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4984C"/>
  <w14:defaultImageDpi w14:val="32767"/>
  <w15:chartTrackingRefBased/>
  <w15:docId w15:val="{A75B2876-C960-274C-A6AD-EC302E0C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5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3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D4B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D4B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5</cp:revision>
  <dcterms:created xsi:type="dcterms:W3CDTF">2020-04-05T19:14:00Z</dcterms:created>
  <dcterms:modified xsi:type="dcterms:W3CDTF">2020-04-09T03:56:00Z</dcterms:modified>
</cp:coreProperties>
</file>