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C1E6" w14:textId="77777777" w:rsidR="005943F2" w:rsidRDefault="005943F2" w:rsidP="005943F2">
      <w:pPr>
        <w:jc w:val="center"/>
        <w:rPr>
          <w:b/>
          <w:bCs/>
          <w:sz w:val="56"/>
          <w:szCs w:val="56"/>
        </w:rPr>
      </w:pPr>
    </w:p>
    <w:p w14:paraId="4B984391" w14:textId="77777777" w:rsidR="005943F2" w:rsidRDefault="005943F2" w:rsidP="005943F2">
      <w:pPr>
        <w:jc w:val="center"/>
        <w:rPr>
          <w:b/>
          <w:bCs/>
          <w:sz w:val="56"/>
          <w:szCs w:val="56"/>
        </w:rPr>
      </w:pPr>
    </w:p>
    <w:p w14:paraId="584D4867" w14:textId="77777777" w:rsidR="005943F2" w:rsidRDefault="005943F2" w:rsidP="005943F2">
      <w:pPr>
        <w:jc w:val="center"/>
        <w:rPr>
          <w:b/>
          <w:bCs/>
          <w:sz w:val="56"/>
          <w:szCs w:val="56"/>
        </w:rPr>
      </w:pPr>
    </w:p>
    <w:p w14:paraId="4292BC71" w14:textId="77777777" w:rsidR="005943F2" w:rsidRDefault="005943F2" w:rsidP="005943F2">
      <w:pPr>
        <w:jc w:val="center"/>
        <w:rPr>
          <w:b/>
          <w:bCs/>
          <w:sz w:val="56"/>
          <w:szCs w:val="56"/>
        </w:rPr>
      </w:pPr>
    </w:p>
    <w:p w14:paraId="3DBB0B9F" w14:textId="77777777" w:rsidR="005943F2" w:rsidRDefault="005943F2" w:rsidP="005943F2">
      <w:pPr>
        <w:jc w:val="center"/>
        <w:rPr>
          <w:b/>
          <w:bCs/>
          <w:sz w:val="56"/>
          <w:szCs w:val="56"/>
        </w:rPr>
      </w:pPr>
    </w:p>
    <w:p w14:paraId="2E6CD29E" w14:textId="77777777" w:rsidR="005943F2" w:rsidRDefault="005943F2" w:rsidP="005943F2">
      <w:pPr>
        <w:jc w:val="center"/>
        <w:rPr>
          <w:b/>
          <w:bCs/>
          <w:sz w:val="56"/>
          <w:szCs w:val="56"/>
        </w:rPr>
      </w:pPr>
    </w:p>
    <w:p w14:paraId="59284221" w14:textId="77777777" w:rsidR="005943F2" w:rsidRDefault="005943F2" w:rsidP="005943F2">
      <w:pPr>
        <w:jc w:val="center"/>
        <w:rPr>
          <w:b/>
          <w:bCs/>
          <w:sz w:val="56"/>
          <w:szCs w:val="56"/>
        </w:rPr>
      </w:pPr>
    </w:p>
    <w:p w14:paraId="3DEAA5A6" w14:textId="1FD8BF1B" w:rsidR="00E65524" w:rsidRPr="005943F2" w:rsidRDefault="005943F2" w:rsidP="005943F2">
      <w:pPr>
        <w:jc w:val="center"/>
        <w:rPr>
          <w:b/>
          <w:bCs/>
          <w:color w:val="ED7D31" w:themeColor="accent2"/>
          <w:sz w:val="56"/>
          <w:szCs w:val="56"/>
        </w:rPr>
      </w:pPr>
      <w:r w:rsidRPr="005943F2">
        <w:rPr>
          <w:b/>
          <w:bCs/>
          <w:color w:val="ED7D31" w:themeColor="accent2"/>
          <w:sz w:val="56"/>
          <w:szCs w:val="56"/>
        </w:rPr>
        <w:t>IST-719</w:t>
      </w:r>
    </w:p>
    <w:p w14:paraId="5F443155" w14:textId="787DC53A" w:rsidR="005943F2" w:rsidRPr="005943F2" w:rsidRDefault="005943F2" w:rsidP="005943F2">
      <w:pPr>
        <w:jc w:val="center"/>
        <w:rPr>
          <w:b/>
          <w:bCs/>
          <w:color w:val="0070C0"/>
          <w:sz w:val="56"/>
          <w:szCs w:val="56"/>
        </w:rPr>
      </w:pPr>
      <w:r w:rsidRPr="005943F2">
        <w:rPr>
          <w:b/>
          <w:bCs/>
          <w:color w:val="0070C0"/>
          <w:sz w:val="56"/>
          <w:szCs w:val="56"/>
        </w:rPr>
        <w:t>Week-3 Homework</w:t>
      </w:r>
    </w:p>
    <w:p w14:paraId="0C0428BA" w14:textId="1FECA015" w:rsidR="005943F2" w:rsidRDefault="00A41E7F" w:rsidP="005943F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Topic: </w:t>
      </w:r>
      <w:r w:rsidR="005943F2" w:rsidRPr="005943F2">
        <w:rPr>
          <w:sz w:val="40"/>
          <w:szCs w:val="40"/>
        </w:rPr>
        <w:t>Visually describe a Dataset</w:t>
      </w:r>
    </w:p>
    <w:p w14:paraId="72FBD6FC" w14:textId="42737EC1" w:rsidR="005943F2" w:rsidRDefault="005943F2" w:rsidP="005943F2">
      <w:pPr>
        <w:jc w:val="center"/>
        <w:rPr>
          <w:sz w:val="40"/>
          <w:szCs w:val="40"/>
        </w:rPr>
      </w:pPr>
    </w:p>
    <w:p w14:paraId="63D279AB" w14:textId="1C9280DF" w:rsidR="005943F2" w:rsidRDefault="005943F2" w:rsidP="005943F2">
      <w:pPr>
        <w:jc w:val="center"/>
        <w:rPr>
          <w:sz w:val="40"/>
          <w:szCs w:val="40"/>
        </w:rPr>
      </w:pPr>
    </w:p>
    <w:p w14:paraId="3B66A621" w14:textId="6C0025E3" w:rsidR="005943F2" w:rsidRDefault="005943F2" w:rsidP="005943F2">
      <w:pPr>
        <w:jc w:val="center"/>
        <w:rPr>
          <w:sz w:val="40"/>
          <w:szCs w:val="40"/>
        </w:rPr>
      </w:pPr>
    </w:p>
    <w:p w14:paraId="5CBA76DD" w14:textId="786EF0CC" w:rsidR="005943F2" w:rsidRDefault="005943F2" w:rsidP="005943F2">
      <w:pPr>
        <w:jc w:val="center"/>
        <w:rPr>
          <w:sz w:val="40"/>
          <w:szCs w:val="40"/>
        </w:rPr>
      </w:pPr>
    </w:p>
    <w:p w14:paraId="5318AD42" w14:textId="74BB8D39" w:rsidR="005943F2" w:rsidRDefault="005943F2" w:rsidP="005943F2">
      <w:pPr>
        <w:jc w:val="center"/>
        <w:rPr>
          <w:sz w:val="40"/>
          <w:szCs w:val="40"/>
        </w:rPr>
      </w:pPr>
    </w:p>
    <w:p w14:paraId="5A25B226" w14:textId="7330521D" w:rsidR="005943F2" w:rsidRDefault="005943F2" w:rsidP="005943F2">
      <w:pPr>
        <w:jc w:val="center"/>
        <w:rPr>
          <w:sz w:val="40"/>
          <w:szCs w:val="40"/>
        </w:rPr>
      </w:pPr>
    </w:p>
    <w:p w14:paraId="1FCB1B79" w14:textId="4DE9AB07" w:rsidR="005943F2" w:rsidRDefault="005943F2" w:rsidP="005943F2">
      <w:pPr>
        <w:jc w:val="center"/>
        <w:rPr>
          <w:sz w:val="40"/>
          <w:szCs w:val="40"/>
        </w:rPr>
      </w:pPr>
    </w:p>
    <w:p w14:paraId="1852FC9E" w14:textId="42B20168" w:rsidR="005943F2" w:rsidRDefault="005943F2" w:rsidP="005943F2">
      <w:pPr>
        <w:jc w:val="center"/>
        <w:rPr>
          <w:sz w:val="40"/>
          <w:szCs w:val="40"/>
        </w:rPr>
      </w:pPr>
    </w:p>
    <w:p w14:paraId="41ECBB9D" w14:textId="31E63ECB" w:rsidR="005943F2" w:rsidRDefault="005943F2" w:rsidP="005943F2">
      <w:pPr>
        <w:jc w:val="center"/>
        <w:rPr>
          <w:sz w:val="40"/>
          <w:szCs w:val="40"/>
        </w:rPr>
      </w:pPr>
    </w:p>
    <w:p w14:paraId="6903B388" w14:textId="4E0B54AD" w:rsidR="005943F2" w:rsidRDefault="005943F2" w:rsidP="005943F2">
      <w:pPr>
        <w:jc w:val="center"/>
        <w:rPr>
          <w:sz w:val="40"/>
          <w:szCs w:val="40"/>
        </w:rPr>
      </w:pPr>
    </w:p>
    <w:p w14:paraId="0AD07F0D" w14:textId="77777777" w:rsidR="005943F2" w:rsidRDefault="005943F2" w:rsidP="005943F2">
      <w:pPr>
        <w:ind w:left="6480"/>
      </w:pPr>
    </w:p>
    <w:p w14:paraId="6168D0B6" w14:textId="38C33F47" w:rsidR="005943F2" w:rsidRPr="000F7EC6" w:rsidRDefault="005943F2" w:rsidP="005943F2">
      <w:pPr>
        <w:ind w:left="6480"/>
        <w:jc w:val="center"/>
        <w:rPr>
          <w:rFonts w:asciiTheme="majorHAnsi" w:hAnsiTheme="majorHAnsi" w:cstheme="majorHAnsi"/>
          <w:sz w:val="23"/>
          <w:szCs w:val="23"/>
        </w:rPr>
      </w:pPr>
      <w:r>
        <w:t xml:space="preserve"> </w:t>
      </w:r>
      <w:r w:rsidRPr="000F7EC6">
        <w:rPr>
          <w:rFonts w:asciiTheme="majorHAnsi" w:hAnsiTheme="majorHAnsi" w:cstheme="majorHAnsi"/>
        </w:rPr>
        <w:t xml:space="preserve"> </w:t>
      </w:r>
      <w:r w:rsidR="000F7EC6">
        <w:rPr>
          <w:rFonts w:asciiTheme="majorHAnsi" w:hAnsiTheme="majorHAnsi" w:cstheme="majorHAnsi"/>
        </w:rPr>
        <w:t xml:space="preserve">   </w:t>
      </w:r>
      <w:r w:rsidRPr="000F7EC6">
        <w:rPr>
          <w:rFonts w:asciiTheme="majorHAnsi" w:hAnsiTheme="majorHAnsi" w:cstheme="majorHAnsi"/>
          <w:sz w:val="23"/>
          <w:szCs w:val="23"/>
        </w:rPr>
        <w:t xml:space="preserve">Taught by Prof. Gary </w:t>
      </w:r>
      <w:proofErr w:type="spellStart"/>
      <w:r w:rsidRPr="000F7EC6">
        <w:rPr>
          <w:rFonts w:asciiTheme="majorHAnsi" w:hAnsiTheme="majorHAnsi" w:cstheme="majorHAnsi"/>
          <w:sz w:val="23"/>
          <w:szCs w:val="23"/>
        </w:rPr>
        <w:t>Krudys</w:t>
      </w:r>
      <w:proofErr w:type="spellEnd"/>
    </w:p>
    <w:p w14:paraId="7E642387" w14:textId="1DF78215" w:rsidR="005943F2" w:rsidRPr="000F7EC6" w:rsidRDefault="005943F2" w:rsidP="005943F2">
      <w:pPr>
        <w:ind w:left="6480"/>
        <w:jc w:val="right"/>
        <w:rPr>
          <w:rFonts w:asciiTheme="majorHAnsi" w:hAnsiTheme="majorHAnsi" w:cstheme="majorHAnsi"/>
          <w:sz w:val="23"/>
          <w:szCs w:val="23"/>
        </w:rPr>
      </w:pPr>
      <w:r w:rsidRPr="000F7EC6">
        <w:rPr>
          <w:rFonts w:asciiTheme="majorHAnsi" w:hAnsiTheme="majorHAnsi" w:cstheme="majorHAnsi"/>
          <w:sz w:val="23"/>
          <w:szCs w:val="23"/>
        </w:rPr>
        <w:t>Student: Sharat Sripada (vssripad@syr.edu)</w:t>
      </w:r>
    </w:p>
    <w:p w14:paraId="34270D38" w14:textId="347C8D52" w:rsidR="00984443" w:rsidRDefault="00984443" w:rsidP="00984443">
      <w:pPr>
        <w:pStyle w:val="Heading1"/>
        <w:jc w:val="center"/>
        <w:rPr>
          <w:b/>
          <w:bCs/>
        </w:rPr>
      </w:pPr>
      <w:bookmarkStart w:id="0" w:name="_Toc94976142"/>
      <w:r w:rsidRPr="00984443">
        <w:rPr>
          <w:b/>
          <w:bCs/>
        </w:rPr>
        <w:lastRenderedPageBreak/>
        <w:t>TABLE OF CONTENTS</w:t>
      </w:r>
      <w:bookmarkEnd w:id="0"/>
    </w:p>
    <w:p w14:paraId="29464DCB" w14:textId="77777777" w:rsidR="003D1F91" w:rsidRPr="003D1F91" w:rsidRDefault="003D1F91" w:rsidP="003D1F91"/>
    <w:p w14:paraId="184F0E43" w14:textId="77777777" w:rsidR="00984443" w:rsidRPr="00984443" w:rsidRDefault="00984443" w:rsidP="00984443"/>
    <w:p w14:paraId="2D366CA9" w14:textId="2A324DDB" w:rsidR="003D1F91" w:rsidRDefault="0098444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976142" w:history="1">
        <w:r w:rsidR="003D1F91" w:rsidRPr="004E2E03">
          <w:rPr>
            <w:rStyle w:val="Hyperlink"/>
            <w:b/>
            <w:bCs/>
            <w:noProof/>
          </w:rPr>
          <w:t>TABLE OF CONTENTS</w:t>
        </w:r>
        <w:r w:rsidR="003D1F91">
          <w:rPr>
            <w:noProof/>
            <w:webHidden/>
          </w:rPr>
          <w:tab/>
        </w:r>
        <w:r w:rsidR="003D1F91">
          <w:rPr>
            <w:noProof/>
            <w:webHidden/>
          </w:rPr>
          <w:fldChar w:fldCharType="begin"/>
        </w:r>
        <w:r w:rsidR="003D1F91">
          <w:rPr>
            <w:noProof/>
            <w:webHidden/>
          </w:rPr>
          <w:instrText xml:space="preserve"> PAGEREF _Toc94976142 \h </w:instrText>
        </w:r>
        <w:r w:rsidR="003D1F91">
          <w:rPr>
            <w:noProof/>
            <w:webHidden/>
          </w:rPr>
        </w:r>
        <w:r w:rsidR="003D1F91">
          <w:rPr>
            <w:noProof/>
            <w:webHidden/>
          </w:rPr>
          <w:fldChar w:fldCharType="separate"/>
        </w:r>
        <w:r w:rsidR="003D1F91">
          <w:rPr>
            <w:noProof/>
            <w:webHidden/>
          </w:rPr>
          <w:t>2</w:t>
        </w:r>
        <w:r w:rsidR="003D1F91">
          <w:rPr>
            <w:noProof/>
            <w:webHidden/>
          </w:rPr>
          <w:fldChar w:fldCharType="end"/>
        </w:r>
      </w:hyperlink>
    </w:p>
    <w:p w14:paraId="1BF363FE" w14:textId="1F02F64E" w:rsidR="003D1F91" w:rsidRDefault="003D1F9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976143" w:history="1">
        <w:r w:rsidRPr="004E2E03">
          <w:rPr>
            <w:rStyle w:val="Hyperlink"/>
            <w:noProof/>
          </w:rPr>
          <w:t>1.0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4FBD85" w14:textId="7C9A8EC2" w:rsidR="003D1F91" w:rsidRDefault="003D1F9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976144" w:history="1">
        <w:r w:rsidRPr="004E2E03">
          <w:rPr>
            <w:rStyle w:val="Hyperlink"/>
            <w:noProof/>
          </w:rPr>
          <w:t>2.0 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2684A4" w14:textId="1179B033" w:rsidR="003D1F91" w:rsidRDefault="003D1F9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4976145" w:history="1">
        <w:r w:rsidRPr="004E2E03">
          <w:rPr>
            <w:rStyle w:val="Hyperlink"/>
            <w:noProof/>
          </w:rPr>
          <w:t>2.1 Calculating the score of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BB3B94" w14:textId="18EDF46C" w:rsidR="003D1F91" w:rsidRDefault="003D1F9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4976146" w:history="1">
        <w:r w:rsidRPr="004E2E03">
          <w:rPr>
            <w:rStyle w:val="Hyperlink"/>
            <w:noProof/>
          </w:rPr>
          <w:t>2.2 Visualizing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E978D9" w14:textId="561546A9" w:rsidR="003D1F91" w:rsidRDefault="003D1F9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94976147" w:history="1">
        <w:r w:rsidRPr="004E2E03">
          <w:rPr>
            <w:rStyle w:val="Hyperlink"/>
            <w:noProof/>
          </w:rPr>
          <w:t>2.2.1 Alerts by severity−type in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CE2619" w14:textId="5A2B3766" w:rsidR="003D1F91" w:rsidRDefault="003D1F9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94976148" w:history="1">
        <w:r w:rsidRPr="004E2E03">
          <w:rPr>
            <w:rStyle w:val="Hyperlink"/>
            <w:noProof/>
          </w:rPr>
          <w:t>2.2.2 Alerts by node−type in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98844C" w14:textId="0C035CC3" w:rsidR="003D1F91" w:rsidRDefault="003D1F9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94976149" w:history="1">
        <w:r w:rsidRPr="004E2E03">
          <w:rPr>
            <w:rStyle w:val="Hyperlink"/>
            <w:noProof/>
          </w:rPr>
          <w:t>2.2.3 Alert spread across time-of-day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80AC8" w14:textId="40A029A6" w:rsidR="003D1F91" w:rsidRDefault="003D1F9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94976150" w:history="1">
        <w:r w:rsidRPr="004E2E03">
          <w:rPr>
            <w:rStyle w:val="Hyperlink"/>
            <w:noProof/>
          </w:rPr>
          <w:t>2.2.4 Dissecting alerts generated by network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629D30" w14:textId="00B3FE02" w:rsidR="003D1F91" w:rsidRDefault="003D1F9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94976151" w:history="1">
        <w:r w:rsidRPr="004E2E03">
          <w:rPr>
            <w:rStyle w:val="Hyperlink"/>
            <w:noProof/>
          </w:rPr>
          <w:t>2.2.5 Visualizing health of the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4E320" w14:textId="2C5E30A2" w:rsidR="003D1F91" w:rsidRDefault="003D1F9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4976152" w:history="1">
        <w:r w:rsidRPr="004E2E03">
          <w:rPr>
            <w:rStyle w:val="Hyperlink"/>
            <w:noProof/>
          </w:rPr>
          <w:t>3.0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_Toc94976152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BC5A8" w14:textId="092337C5" w:rsidR="00984443" w:rsidRDefault="00984443" w:rsidP="00A41E7F">
      <w:pPr>
        <w:pStyle w:val="Heading1"/>
      </w:pPr>
      <w:r>
        <w:fldChar w:fldCharType="end"/>
      </w:r>
    </w:p>
    <w:p w14:paraId="20ED65BB" w14:textId="483229E2" w:rsidR="005943F2" w:rsidRDefault="000717BC" w:rsidP="00A41E7F">
      <w:pPr>
        <w:pStyle w:val="Heading1"/>
      </w:pPr>
      <w:bookmarkStart w:id="1" w:name="_Toc94976143"/>
      <w:r>
        <w:t xml:space="preserve">1.0 </w:t>
      </w:r>
      <w:r w:rsidR="00A41E7F">
        <w:t>Introduction</w:t>
      </w:r>
      <w:bookmarkEnd w:id="1"/>
    </w:p>
    <w:p w14:paraId="50930162" w14:textId="32A8F833" w:rsidR="00A41E7F" w:rsidRDefault="00A41E7F" w:rsidP="00A41E7F"/>
    <w:p w14:paraId="17469013" w14:textId="22C90764" w:rsidR="00A41E7F" w:rsidRDefault="0076256D" w:rsidP="007D2F19">
      <w:pPr>
        <w:ind w:firstLine="720"/>
        <w:rPr>
          <w:rFonts w:ascii="Calibri Light" w:hAnsi="Calibri Light" w:cs="Calibri Light"/>
          <w:sz w:val="22"/>
          <w:szCs w:val="22"/>
        </w:rPr>
      </w:pPr>
      <w:r w:rsidRPr="007D2F19">
        <w:rPr>
          <w:rFonts w:ascii="Calibri Light" w:hAnsi="Calibri Light" w:cs="Calibri Light"/>
          <w:sz w:val="22"/>
          <w:szCs w:val="22"/>
        </w:rPr>
        <w:t xml:space="preserve">This homework and all following deliverables for this course will consume </w:t>
      </w:r>
      <w:r w:rsidR="000F7EC6">
        <w:rPr>
          <w:rFonts w:ascii="Calibri Light" w:hAnsi="Calibri Light" w:cs="Calibri Light"/>
          <w:sz w:val="22"/>
          <w:szCs w:val="22"/>
        </w:rPr>
        <w:t>a</w:t>
      </w:r>
      <w:r w:rsidRPr="007D2F19">
        <w:rPr>
          <w:rFonts w:ascii="Calibri Light" w:hAnsi="Calibri Light" w:cs="Calibri Light"/>
          <w:sz w:val="22"/>
          <w:szCs w:val="22"/>
        </w:rPr>
        <w:t xml:space="preserve"> dataset extracted from a network log aggregator</w:t>
      </w:r>
      <w:r w:rsidR="007D2F19" w:rsidRPr="007D2F19">
        <w:rPr>
          <w:rFonts w:ascii="Calibri Light" w:hAnsi="Calibri Light" w:cs="Calibri Light"/>
          <w:sz w:val="22"/>
          <w:szCs w:val="22"/>
        </w:rPr>
        <w:t xml:space="preserve">, that delivers insights </w:t>
      </w:r>
      <w:r w:rsidR="00E57779">
        <w:rPr>
          <w:rFonts w:ascii="Calibri Light" w:hAnsi="Calibri Light" w:cs="Calibri Light"/>
          <w:sz w:val="22"/>
          <w:szCs w:val="22"/>
        </w:rPr>
        <w:t>about</w:t>
      </w:r>
      <w:r w:rsidR="007D2F19">
        <w:rPr>
          <w:rFonts w:ascii="Calibri Light" w:hAnsi="Calibri Light" w:cs="Calibri Light"/>
          <w:sz w:val="22"/>
          <w:szCs w:val="22"/>
        </w:rPr>
        <w:t xml:space="preserve"> </w:t>
      </w:r>
      <w:r w:rsidR="00E57779">
        <w:rPr>
          <w:rFonts w:ascii="Calibri Light" w:hAnsi="Calibri Light" w:cs="Calibri Light"/>
          <w:sz w:val="22"/>
          <w:szCs w:val="22"/>
        </w:rPr>
        <w:t xml:space="preserve">problems </w:t>
      </w:r>
      <w:r w:rsidR="007D2F19">
        <w:rPr>
          <w:rFonts w:ascii="Calibri Light" w:hAnsi="Calibri Light" w:cs="Calibri Light"/>
          <w:sz w:val="22"/>
          <w:szCs w:val="22"/>
        </w:rPr>
        <w:t xml:space="preserve">that may exist in </w:t>
      </w:r>
      <w:r w:rsidR="00E57779">
        <w:rPr>
          <w:rFonts w:ascii="Calibri Light" w:hAnsi="Calibri Light" w:cs="Calibri Light"/>
          <w:sz w:val="22"/>
          <w:szCs w:val="22"/>
        </w:rPr>
        <w:t xml:space="preserve">on-premises </w:t>
      </w:r>
      <w:r w:rsidR="007D2F19">
        <w:rPr>
          <w:rFonts w:ascii="Calibri Light" w:hAnsi="Calibri Light" w:cs="Calibri Light"/>
          <w:sz w:val="22"/>
          <w:szCs w:val="22"/>
        </w:rPr>
        <w:t xml:space="preserve">datacenters </w:t>
      </w:r>
      <w:r w:rsidR="007D2F19" w:rsidRPr="007D2F19">
        <w:rPr>
          <w:rFonts w:ascii="Calibri Light" w:hAnsi="Calibri Light" w:cs="Calibri Light"/>
          <w:sz w:val="22"/>
          <w:szCs w:val="22"/>
        </w:rPr>
        <w:t>to network and application administrators</w:t>
      </w:r>
      <w:r w:rsidR="007D2F19">
        <w:rPr>
          <w:rFonts w:ascii="Calibri Light" w:hAnsi="Calibri Light" w:cs="Calibri Light"/>
          <w:sz w:val="22"/>
          <w:szCs w:val="22"/>
        </w:rPr>
        <w:t>. Several nodes and applications generate logs that help developers and administrators root-cause issue</w:t>
      </w:r>
      <w:r w:rsidR="000F7EC6">
        <w:rPr>
          <w:rFonts w:ascii="Calibri Light" w:hAnsi="Calibri Light" w:cs="Calibri Light"/>
          <w:sz w:val="22"/>
          <w:szCs w:val="22"/>
        </w:rPr>
        <w:t>s</w:t>
      </w:r>
      <w:r w:rsidR="007D2F19">
        <w:rPr>
          <w:rFonts w:ascii="Calibri Light" w:hAnsi="Calibri Light" w:cs="Calibri Light"/>
          <w:sz w:val="22"/>
          <w:szCs w:val="22"/>
        </w:rPr>
        <w:t xml:space="preserve"> and sometimes it becomes important to aggregate them in one place so insights can be drawn across stacks. </w:t>
      </w:r>
    </w:p>
    <w:p w14:paraId="1FBC8234" w14:textId="1DDBBBE4" w:rsidR="007D2F19" w:rsidRDefault="007D2F19" w:rsidP="007D2F19">
      <w:pPr>
        <w:rPr>
          <w:rFonts w:ascii="Calibri Light" w:hAnsi="Calibri Light" w:cs="Calibri Light"/>
          <w:sz w:val="22"/>
          <w:szCs w:val="22"/>
        </w:rPr>
      </w:pPr>
    </w:p>
    <w:p w14:paraId="11C3D9BF" w14:textId="41547791" w:rsidR="007D2F19" w:rsidRDefault="007D2F19" w:rsidP="007D2F19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In this specific case, logs from the syslog daemon</w:t>
      </w:r>
      <w:r w:rsidR="000F7EC6">
        <w:rPr>
          <w:rFonts w:ascii="Calibri Light" w:hAnsi="Calibri Light" w:cs="Calibri Light"/>
          <w:sz w:val="22"/>
          <w:szCs w:val="22"/>
        </w:rPr>
        <w:t xml:space="preserve"> </w:t>
      </w:r>
      <w:r w:rsidR="00E57779">
        <w:rPr>
          <w:rFonts w:ascii="Calibri Light" w:hAnsi="Calibri Light" w:cs="Calibri Light"/>
          <w:sz w:val="22"/>
          <w:szCs w:val="22"/>
        </w:rPr>
        <w:t>on</w:t>
      </w:r>
      <w:r w:rsidR="000F7EC6">
        <w:rPr>
          <w:rFonts w:ascii="Calibri Light" w:hAnsi="Calibri Light" w:cs="Calibri Light"/>
          <w:sz w:val="22"/>
          <w:szCs w:val="22"/>
        </w:rPr>
        <w:t xml:space="preserve"> </w:t>
      </w:r>
      <w:r w:rsidR="00774800">
        <w:rPr>
          <w:rFonts w:ascii="Calibri Light" w:hAnsi="Calibri Light" w:cs="Calibri Light"/>
          <w:sz w:val="22"/>
          <w:szCs w:val="22"/>
        </w:rPr>
        <w:t xml:space="preserve">several nodes </w:t>
      </w:r>
      <w:r w:rsidR="00E57779">
        <w:rPr>
          <w:rFonts w:ascii="Calibri Light" w:hAnsi="Calibri Light" w:cs="Calibri Light"/>
          <w:sz w:val="22"/>
          <w:szCs w:val="22"/>
        </w:rPr>
        <w:t>like</w:t>
      </w:r>
      <w:r w:rsidR="00774800">
        <w:rPr>
          <w:rFonts w:ascii="Calibri Light" w:hAnsi="Calibri Light" w:cs="Calibri Light"/>
          <w:sz w:val="22"/>
          <w:szCs w:val="22"/>
        </w:rPr>
        <w:t xml:space="preserve"> network/security-based </w:t>
      </w:r>
      <w:r w:rsidR="000F7EC6">
        <w:rPr>
          <w:rFonts w:ascii="Calibri Light" w:hAnsi="Calibri Light" w:cs="Calibri Light"/>
          <w:sz w:val="22"/>
          <w:szCs w:val="22"/>
        </w:rPr>
        <w:t>control-plane, data-plane (Hypervisors), edge</w:t>
      </w:r>
      <w:r w:rsidR="00774800">
        <w:rPr>
          <w:rFonts w:ascii="Calibri Light" w:hAnsi="Calibri Light" w:cs="Calibri Light"/>
          <w:sz w:val="22"/>
          <w:szCs w:val="22"/>
        </w:rPr>
        <w:t>s</w:t>
      </w:r>
      <w:r w:rsidR="000F7EC6">
        <w:rPr>
          <w:rFonts w:ascii="Calibri Light" w:hAnsi="Calibri Light" w:cs="Calibri Light"/>
          <w:sz w:val="22"/>
          <w:szCs w:val="22"/>
        </w:rPr>
        <w:t xml:space="preserve"> and virtual-machines hosting services like DHCP, DNS etc.</w:t>
      </w:r>
      <w:r>
        <w:rPr>
          <w:rFonts w:ascii="Calibri Light" w:hAnsi="Calibri Light" w:cs="Calibri Light"/>
          <w:sz w:val="22"/>
          <w:szCs w:val="22"/>
        </w:rPr>
        <w:t xml:space="preserve"> have been re-directed to a network log-insight</w:t>
      </w:r>
      <w:r w:rsidR="000F7EC6">
        <w:rPr>
          <w:rFonts w:ascii="Calibri Light" w:hAnsi="Calibri Light" w:cs="Calibri Light"/>
          <w:sz w:val="22"/>
          <w:szCs w:val="22"/>
        </w:rPr>
        <w:t xml:space="preserve"> tool. The idea is to use the logs in their raw form</w:t>
      </w:r>
      <w:r w:rsidR="00E57779">
        <w:rPr>
          <w:rFonts w:ascii="Calibri Light" w:hAnsi="Calibri Light" w:cs="Calibri Light"/>
          <w:sz w:val="22"/>
          <w:szCs w:val="22"/>
        </w:rPr>
        <w:t xml:space="preserve"> and</w:t>
      </w:r>
      <w:r w:rsidR="000F7EC6">
        <w:rPr>
          <w:rFonts w:ascii="Calibri Light" w:hAnsi="Calibri Light" w:cs="Calibri Light"/>
          <w:sz w:val="22"/>
          <w:szCs w:val="22"/>
        </w:rPr>
        <w:t xml:space="preserve"> extract </w:t>
      </w:r>
      <w:r w:rsidR="00E57779">
        <w:rPr>
          <w:rFonts w:ascii="Calibri Light" w:hAnsi="Calibri Light" w:cs="Calibri Light"/>
          <w:sz w:val="22"/>
          <w:szCs w:val="22"/>
        </w:rPr>
        <w:t xml:space="preserve">interesting </w:t>
      </w:r>
      <w:r w:rsidR="000F7EC6">
        <w:rPr>
          <w:rFonts w:ascii="Calibri Light" w:hAnsi="Calibri Light" w:cs="Calibri Light"/>
          <w:sz w:val="22"/>
          <w:szCs w:val="22"/>
        </w:rPr>
        <w:t>insights like the following:</w:t>
      </w:r>
    </w:p>
    <w:p w14:paraId="2CB2C26E" w14:textId="0B0DED02" w:rsidR="00774800" w:rsidRDefault="00774800" w:rsidP="0077480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Alert categories and their distribution by counts</w:t>
      </w:r>
      <w:r w:rsidR="00167955">
        <w:rPr>
          <w:rFonts w:ascii="Calibri Light" w:hAnsi="Calibri Light" w:cs="Calibri Light"/>
          <w:sz w:val="22"/>
          <w:szCs w:val="22"/>
        </w:rPr>
        <w:t xml:space="preserve"> </w:t>
      </w:r>
      <w:r w:rsidR="00167955" w:rsidRPr="00167955">
        <w:rPr>
          <w:rFonts w:ascii="Calibri Light" w:hAnsi="Calibri Light" w:cs="Calibri Light"/>
          <w:i/>
          <w:iCs/>
          <w:sz w:val="22"/>
          <w:szCs w:val="22"/>
        </w:rPr>
        <w:t>(</w:t>
      </w:r>
      <w:r w:rsidR="00167955">
        <w:rPr>
          <w:rFonts w:ascii="Calibri Light" w:hAnsi="Calibri Light" w:cs="Calibri Light"/>
          <w:i/>
          <w:iCs/>
          <w:sz w:val="22"/>
          <w:szCs w:val="22"/>
        </w:rPr>
        <w:t>see Fig</w:t>
      </w:r>
      <w:r w:rsidR="00E379DA">
        <w:rPr>
          <w:rFonts w:ascii="Calibri Light" w:hAnsi="Calibri Light" w:cs="Calibri Light"/>
          <w:i/>
          <w:iCs/>
          <w:sz w:val="22"/>
          <w:szCs w:val="22"/>
        </w:rPr>
        <w:t>1</w:t>
      </w:r>
      <w:r w:rsidR="00167955">
        <w:rPr>
          <w:rFonts w:ascii="Calibri Light" w:hAnsi="Calibri Light" w:cs="Calibri Light"/>
          <w:i/>
          <w:iCs/>
          <w:sz w:val="22"/>
          <w:szCs w:val="22"/>
        </w:rPr>
        <w:t xml:space="preserve">. </w:t>
      </w:r>
      <w:r w:rsidR="00167955" w:rsidRPr="00167955">
        <w:rPr>
          <w:rFonts w:ascii="Calibri Light" w:hAnsi="Calibri Light" w:cs="Calibri Light"/>
          <w:i/>
          <w:iCs/>
          <w:sz w:val="22"/>
          <w:szCs w:val="22"/>
        </w:rPr>
        <w:t xml:space="preserve">Plot: </w:t>
      </w:r>
      <w:r w:rsidR="00167955" w:rsidRPr="00167955">
        <w:rPr>
          <w:rFonts w:ascii="Calibri Light" w:hAnsi="Calibri Light" w:cs="Calibri Light"/>
          <w:i/>
          <w:iCs/>
          <w:sz w:val="22"/>
          <w:szCs w:val="22"/>
        </w:rPr>
        <w:t>Alerts by severity−type in network</w:t>
      </w:r>
      <w:r w:rsidR="00167955" w:rsidRPr="00167955">
        <w:rPr>
          <w:rFonts w:ascii="Calibri Light" w:hAnsi="Calibri Light" w:cs="Calibri Light"/>
          <w:i/>
          <w:iCs/>
          <w:sz w:val="22"/>
          <w:szCs w:val="22"/>
        </w:rPr>
        <w:t>)</w:t>
      </w:r>
      <w:r w:rsidR="00167955" w:rsidRPr="00167955">
        <w:rPr>
          <w:rFonts w:ascii="Calibri Light" w:hAnsi="Calibri Light" w:cs="Calibri Light"/>
          <w:sz w:val="22"/>
          <w:szCs w:val="22"/>
        </w:rPr>
        <w:t xml:space="preserve"> </w:t>
      </w:r>
    </w:p>
    <w:p w14:paraId="0672827A" w14:textId="304A2ABD" w:rsidR="00774800" w:rsidRDefault="00167955" w:rsidP="0077480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Alerts grouped by network nodes that tend to provide an insight into what nodes are generating higher volumes </w:t>
      </w:r>
      <w:r w:rsidRPr="00167955">
        <w:rPr>
          <w:rFonts w:ascii="Calibri Light" w:hAnsi="Calibri Light" w:cs="Calibri Light"/>
          <w:i/>
          <w:iCs/>
          <w:sz w:val="22"/>
          <w:szCs w:val="22"/>
        </w:rPr>
        <w:t>(</w:t>
      </w:r>
      <w:r>
        <w:rPr>
          <w:rFonts w:ascii="Calibri Light" w:hAnsi="Calibri Light" w:cs="Calibri Light"/>
          <w:i/>
          <w:iCs/>
          <w:sz w:val="22"/>
          <w:szCs w:val="22"/>
        </w:rPr>
        <w:t>see Fig</w:t>
      </w:r>
      <w:r w:rsidR="00E379DA">
        <w:rPr>
          <w:rFonts w:ascii="Calibri Light" w:hAnsi="Calibri Light" w:cs="Calibri Light"/>
          <w:i/>
          <w:iCs/>
          <w:sz w:val="22"/>
          <w:szCs w:val="22"/>
        </w:rPr>
        <w:t>2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. </w:t>
      </w:r>
      <w:r w:rsidRPr="00167955">
        <w:rPr>
          <w:rFonts w:ascii="Calibri Light" w:hAnsi="Calibri Light" w:cs="Calibri Light"/>
          <w:i/>
          <w:iCs/>
          <w:sz w:val="22"/>
          <w:szCs w:val="22"/>
        </w:rPr>
        <w:t xml:space="preserve">Plot: </w:t>
      </w:r>
      <w:r w:rsidRPr="00167955">
        <w:rPr>
          <w:rFonts w:ascii="Calibri Light" w:hAnsi="Calibri Light" w:cs="Calibri Light"/>
          <w:i/>
          <w:iCs/>
          <w:sz w:val="22"/>
          <w:szCs w:val="22"/>
        </w:rPr>
        <w:t>Alerts by node−type in network</w:t>
      </w:r>
      <w:r w:rsidRPr="00167955">
        <w:rPr>
          <w:rFonts w:ascii="Calibri Light" w:hAnsi="Calibri Light" w:cs="Calibri Light"/>
          <w:i/>
          <w:iCs/>
          <w:sz w:val="22"/>
          <w:szCs w:val="22"/>
        </w:rPr>
        <w:t>)</w:t>
      </w:r>
    </w:p>
    <w:p w14:paraId="0077313B" w14:textId="0ABCD695" w:rsidR="00167955" w:rsidRPr="009D51F8" w:rsidRDefault="00167955" w:rsidP="0077480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Alerts plotted by type across time to understand if there </w:t>
      </w:r>
      <w:r w:rsidR="009D51F8">
        <w:rPr>
          <w:rFonts w:ascii="Calibri Light" w:hAnsi="Calibri Light" w:cs="Calibri Light"/>
          <w:sz w:val="22"/>
          <w:szCs w:val="22"/>
        </w:rPr>
        <w:t>is</w:t>
      </w:r>
      <w:r>
        <w:rPr>
          <w:rFonts w:ascii="Calibri Light" w:hAnsi="Calibri Light" w:cs="Calibri Light"/>
          <w:sz w:val="22"/>
          <w:szCs w:val="22"/>
        </w:rPr>
        <w:t xml:space="preserve"> correlation </w:t>
      </w:r>
      <w:r w:rsidR="00E57779">
        <w:rPr>
          <w:rFonts w:ascii="Calibri Light" w:hAnsi="Calibri Light" w:cs="Calibri Light"/>
          <w:sz w:val="22"/>
          <w:szCs w:val="22"/>
        </w:rPr>
        <w:t>of</w:t>
      </w:r>
      <w:r>
        <w:rPr>
          <w:rFonts w:ascii="Calibri Light" w:hAnsi="Calibri Light" w:cs="Calibri Light"/>
          <w:sz w:val="22"/>
          <w:szCs w:val="22"/>
        </w:rPr>
        <w:t xml:space="preserve"> higher volumes at certain times of the day</w:t>
      </w:r>
      <w:r w:rsidR="009D51F8">
        <w:rPr>
          <w:rFonts w:ascii="Calibri Light" w:hAnsi="Calibri Light" w:cs="Calibri Light"/>
          <w:sz w:val="22"/>
          <w:szCs w:val="22"/>
        </w:rPr>
        <w:t xml:space="preserve"> </w:t>
      </w:r>
      <w:r w:rsidR="009D51F8" w:rsidRPr="009D51F8">
        <w:rPr>
          <w:rFonts w:ascii="Calibri Light" w:hAnsi="Calibri Light" w:cs="Calibri Light"/>
          <w:i/>
          <w:iCs/>
          <w:sz w:val="22"/>
          <w:szCs w:val="22"/>
        </w:rPr>
        <w:t>(see Fig</w:t>
      </w:r>
      <w:r w:rsidR="00E379DA">
        <w:rPr>
          <w:rFonts w:ascii="Calibri Light" w:hAnsi="Calibri Light" w:cs="Calibri Light"/>
          <w:i/>
          <w:iCs/>
          <w:sz w:val="22"/>
          <w:szCs w:val="22"/>
        </w:rPr>
        <w:t>3</w:t>
      </w:r>
      <w:r w:rsidR="009D51F8" w:rsidRPr="009D51F8">
        <w:rPr>
          <w:rFonts w:ascii="Calibri Light" w:hAnsi="Calibri Light" w:cs="Calibri Light"/>
          <w:i/>
          <w:iCs/>
          <w:sz w:val="22"/>
          <w:szCs w:val="22"/>
        </w:rPr>
        <w:t>. Plot: Alerts across time-of-day)</w:t>
      </w:r>
    </w:p>
    <w:p w14:paraId="33D7FDD5" w14:textId="12C6851F" w:rsidR="009D51F8" w:rsidRPr="009D51F8" w:rsidRDefault="009D51F8" w:rsidP="0077480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Grouping network nodes by function and visualizing a distribution across alert types </w:t>
      </w:r>
      <w:r w:rsidRPr="009D51F8">
        <w:rPr>
          <w:rFonts w:ascii="Calibri Light" w:hAnsi="Calibri Light" w:cs="Calibri Light"/>
          <w:i/>
          <w:iCs/>
          <w:sz w:val="22"/>
          <w:szCs w:val="22"/>
        </w:rPr>
        <w:t>(see Fig</w:t>
      </w:r>
      <w:r w:rsidR="00E379DA">
        <w:rPr>
          <w:rFonts w:ascii="Calibri Light" w:hAnsi="Calibri Light" w:cs="Calibri Light"/>
          <w:i/>
          <w:iCs/>
          <w:sz w:val="22"/>
          <w:szCs w:val="22"/>
        </w:rPr>
        <w:t>4</w:t>
      </w:r>
      <w:r w:rsidRPr="009D51F8">
        <w:rPr>
          <w:rFonts w:ascii="Calibri Light" w:hAnsi="Calibri Light" w:cs="Calibri Light"/>
          <w:i/>
          <w:iCs/>
          <w:sz w:val="22"/>
          <w:szCs w:val="22"/>
        </w:rPr>
        <w:t xml:space="preserve">.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Plot: </w:t>
      </w:r>
      <w:r w:rsidRPr="009D51F8">
        <w:rPr>
          <w:rFonts w:ascii="Calibri Light" w:hAnsi="Calibri Light" w:cs="Calibri Light"/>
          <w:i/>
          <w:iCs/>
          <w:sz w:val="22"/>
          <w:szCs w:val="22"/>
        </w:rPr>
        <w:t>Dissecting alerts generated by network functions)</w:t>
      </w:r>
    </w:p>
    <w:p w14:paraId="4112A4FC" w14:textId="6302E115" w:rsidR="009D51F8" w:rsidRPr="00774800" w:rsidRDefault="009D51F8" w:rsidP="0077480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E57779">
        <w:rPr>
          <w:rFonts w:ascii="Calibri Light" w:hAnsi="Calibri Light" w:cs="Calibri Light"/>
          <w:sz w:val="22"/>
          <w:szCs w:val="22"/>
        </w:rPr>
        <w:t>Gathering an overall health of the network at</w:t>
      </w:r>
      <w:r w:rsidR="00E57779" w:rsidRPr="00E57779">
        <w:rPr>
          <w:rFonts w:ascii="Calibri Light" w:hAnsi="Calibri Light" w:cs="Calibri Light"/>
          <w:sz w:val="22"/>
          <w:szCs w:val="22"/>
        </w:rPr>
        <w:t>-</w:t>
      </w:r>
      <w:r w:rsidRPr="00E57779">
        <w:rPr>
          <w:rFonts w:ascii="Calibri Light" w:hAnsi="Calibri Light" w:cs="Calibri Light"/>
          <w:sz w:val="22"/>
          <w:szCs w:val="22"/>
        </w:rPr>
        <w:t>a</w:t>
      </w:r>
      <w:r w:rsidR="00E57779" w:rsidRPr="00E57779">
        <w:rPr>
          <w:rFonts w:ascii="Calibri Light" w:hAnsi="Calibri Light" w:cs="Calibri Light"/>
          <w:sz w:val="22"/>
          <w:szCs w:val="22"/>
        </w:rPr>
        <w:t>-</w:t>
      </w:r>
      <w:r w:rsidRPr="00E57779">
        <w:rPr>
          <w:rFonts w:ascii="Calibri Light" w:hAnsi="Calibri Light" w:cs="Calibri Light"/>
          <w:sz w:val="22"/>
          <w:szCs w:val="22"/>
        </w:rPr>
        <w:t xml:space="preserve">glance </w:t>
      </w:r>
      <w:r>
        <w:rPr>
          <w:rFonts w:ascii="Calibri Light" w:hAnsi="Calibri Light" w:cs="Calibri Light"/>
          <w:i/>
          <w:iCs/>
          <w:sz w:val="22"/>
          <w:szCs w:val="22"/>
        </w:rPr>
        <w:t>(see Fig</w:t>
      </w:r>
      <w:r w:rsidR="00E379DA">
        <w:rPr>
          <w:rFonts w:ascii="Calibri Light" w:hAnsi="Calibri Light" w:cs="Calibri Light"/>
          <w:i/>
          <w:iCs/>
          <w:sz w:val="22"/>
          <w:szCs w:val="22"/>
        </w:rPr>
        <w:t>5</w:t>
      </w:r>
      <w:r>
        <w:rPr>
          <w:rFonts w:ascii="Calibri Light" w:hAnsi="Calibri Light" w:cs="Calibri Light"/>
          <w:i/>
          <w:iCs/>
          <w:sz w:val="22"/>
          <w:szCs w:val="22"/>
        </w:rPr>
        <w:t>. Plot: Health of the network)</w:t>
      </w:r>
    </w:p>
    <w:p w14:paraId="3E5CC8F8" w14:textId="6015B7EF" w:rsidR="000F7EC6" w:rsidRDefault="00774800" w:rsidP="000F7EC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 spatial map of the nodes in the network based on hostnames and components</w:t>
      </w:r>
      <w:r w:rsidR="009D51F8">
        <w:rPr>
          <w:rFonts w:ascii="Calibri Light" w:hAnsi="Calibri Light" w:cs="Calibri Light"/>
          <w:sz w:val="22"/>
          <w:szCs w:val="22"/>
        </w:rPr>
        <w:t xml:space="preserve"> </w:t>
      </w:r>
      <w:r w:rsidR="009D51F8">
        <w:rPr>
          <w:rFonts w:ascii="Calibri Light" w:hAnsi="Calibri Light" w:cs="Calibri Light"/>
          <w:sz w:val="22"/>
          <w:szCs w:val="22"/>
        </w:rPr>
        <w:t>(</w:t>
      </w:r>
      <w:r w:rsidR="00E57779" w:rsidRPr="00E57779">
        <w:rPr>
          <w:rFonts w:ascii="Calibri Light" w:hAnsi="Calibri Light" w:cs="Calibri Light"/>
          <w:i/>
          <w:iCs/>
          <w:sz w:val="22"/>
          <w:szCs w:val="22"/>
        </w:rPr>
        <w:t>TBD</w:t>
      </w:r>
      <w:r w:rsidR="009D51F8">
        <w:rPr>
          <w:rFonts w:ascii="Calibri Light" w:hAnsi="Calibri Light" w:cs="Calibri Light"/>
          <w:sz w:val="22"/>
          <w:szCs w:val="22"/>
        </w:rPr>
        <w:t>)</w:t>
      </w:r>
    </w:p>
    <w:p w14:paraId="5C0B68F6" w14:textId="75B34F00" w:rsidR="00774800" w:rsidRPr="000F7EC6" w:rsidRDefault="00774800" w:rsidP="000F7EC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Heat map of alerts to indicate hot zones that require immediate attention</w:t>
      </w:r>
      <w:r w:rsidR="009D51F8">
        <w:rPr>
          <w:rFonts w:ascii="Calibri Light" w:hAnsi="Calibri Light" w:cs="Calibri Light"/>
          <w:sz w:val="22"/>
          <w:szCs w:val="22"/>
        </w:rPr>
        <w:t xml:space="preserve"> (</w:t>
      </w:r>
      <w:r w:rsidR="00E57779" w:rsidRPr="00E57779">
        <w:rPr>
          <w:rFonts w:ascii="Calibri Light" w:hAnsi="Calibri Light" w:cs="Calibri Light"/>
          <w:i/>
          <w:iCs/>
          <w:sz w:val="22"/>
          <w:szCs w:val="22"/>
        </w:rPr>
        <w:t>TBD</w:t>
      </w:r>
      <w:r w:rsidR="009D51F8">
        <w:rPr>
          <w:rFonts w:ascii="Calibri Light" w:hAnsi="Calibri Light" w:cs="Calibri Light"/>
          <w:sz w:val="22"/>
          <w:szCs w:val="22"/>
        </w:rPr>
        <w:t>)</w:t>
      </w:r>
    </w:p>
    <w:p w14:paraId="0E62DE3C" w14:textId="01F4654A" w:rsidR="00A41E7F" w:rsidRDefault="00A41E7F" w:rsidP="00A41E7F">
      <w:pPr>
        <w:jc w:val="both"/>
        <w:rPr>
          <w:sz w:val="40"/>
          <w:szCs w:val="40"/>
        </w:rPr>
      </w:pPr>
    </w:p>
    <w:p w14:paraId="17DE71EC" w14:textId="52277173" w:rsidR="00A41E7F" w:rsidRDefault="000717BC" w:rsidP="00A41E7F">
      <w:pPr>
        <w:pStyle w:val="Heading1"/>
      </w:pPr>
      <w:bookmarkStart w:id="2" w:name="_Toc94976144"/>
      <w:r>
        <w:lastRenderedPageBreak/>
        <w:t xml:space="preserve">2.0 </w:t>
      </w:r>
      <w:r w:rsidR="00A41E7F">
        <w:t>About the data</w:t>
      </w:r>
      <w:bookmarkEnd w:id="2"/>
    </w:p>
    <w:p w14:paraId="7D16085D" w14:textId="77777777" w:rsidR="006A2BB2" w:rsidRPr="006A2BB2" w:rsidRDefault="006A2BB2" w:rsidP="006A2BB2"/>
    <w:p w14:paraId="29BA01C7" w14:textId="46BD037D" w:rsidR="00163A57" w:rsidRPr="00E57779" w:rsidRDefault="006A2BB2" w:rsidP="00E57779">
      <w:pPr>
        <w:ind w:firstLine="720"/>
        <w:rPr>
          <w:rFonts w:ascii="Calibri Light" w:hAnsi="Calibri Light" w:cs="Calibri Light"/>
          <w:sz w:val="22"/>
          <w:szCs w:val="22"/>
        </w:rPr>
      </w:pPr>
      <w:r w:rsidRPr="00E57779">
        <w:rPr>
          <w:rFonts w:ascii="Calibri Light" w:hAnsi="Calibri Light" w:cs="Calibri Light"/>
          <w:sz w:val="22"/>
          <w:szCs w:val="22"/>
        </w:rPr>
        <w:t xml:space="preserve">The data was downloaded in a csv format (separated by ‘,’) and loaded into a data-frame using the read.csv function. </w:t>
      </w:r>
      <w:r w:rsidR="00163A57" w:rsidRPr="00E57779">
        <w:rPr>
          <w:rFonts w:ascii="Calibri Light" w:hAnsi="Calibri Light" w:cs="Calibri Light"/>
          <w:sz w:val="22"/>
          <w:szCs w:val="22"/>
        </w:rPr>
        <w:t>A sample</w:t>
      </w:r>
      <w:r w:rsidR="00A62F06" w:rsidRPr="00E57779">
        <w:rPr>
          <w:rFonts w:ascii="Calibri Light" w:hAnsi="Calibri Light" w:cs="Calibri Light"/>
          <w:sz w:val="22"/>
          <w:szCs w:val="22"/>
        </w:rPr>
        <w:t xml:space="preserve"> line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 is shown below:</w:t>
      </w:r>
    </w:p>
    <w:p w14:paraId="649D7465" w14:textId="54C2D877" w:rsidR="00163A57" w:rsidRPr="00A62F06" w:rsidRDefault="00A62F06" w:rsidP="00163A57">
      <w:pPr>
        <w:jc w:val="both"/>
        <w:rPr>
          <w:rFonts w:ascii="Menlo" w:hAnsi="Menlo" w:cs="Menlo"/>
          <w:sz w:val="16"/>
          <w:szCs w:val="16"/>
        </w:rPr>
      </w:pPr>
      <w:r w:rsidRPr="00A62F06">
        <w:rPr>
          <w:rFonts w:ascii="Menlo" w:hAnsi="Menlo" w:cs="Menlo"/>
          <w:color w:val="000000"/>
          <w:sz w:val="16"/>
          <w:szCs w:val="16"/>
        </w:rPr>
        <w:t>240,"&lt;179&gt;</w:t>
      </w:r>
      <w:r w:rsidRPr="00A62F06">
        <w:rPr>
          <w:rFonts w:ascii="Menlo" w:hAnsi="Menlo" w:cs="Menlo"/>
          <w:color w:val="000000"/>
          <w:sz w:val="16"/>
          <w:szCs w:val="16"/>
        </w:rPr>
        <w:t xml:space="preserve"> </w:t>
      </w:r>
      <w:r w:rsidRPr="00A62F06">
        <w:rPr>
          <w:rFonts w:ascii="Menlo" w:hAnsi="Menlo" w:cs="Menlo"/>
          <w:color w:val="000000"/>
          <w:sz w:val="16"/>
          <w:szCs w:val="16"/>
        </w:rPr>
        <w:t>2021-06-23T19:16:02.291784+00:00 nsx-edge-1-c0 NSX 32192 LB [nsx@6876 comp=""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nsx</w:t>
      </w:r>
      <w:proofErr w:type="spellEnd"/>
      <w:r w:rsidRPr="00A62F06">
        <w:rPr>
          <w:rFonts w:ascii="Menlo" w:hAnsi="Menlo" w:cs="Menlo"/>
          <w:color w:val="000000"/>
          <w:sz w:val="16"/>
          <w:szCs w:val="16"/>
        </w:rPr>
        <w:t xml:space="preserve">-edge"" 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subcomp</w:t>
      </w:r>
      <w:proofErr w:type="spellEnd"/>
      <w:r w:rsidRPr="00A62F06">
        <w:rPr>
          <w:rFonts w:ascii="Menlo" w:hAnsi="Menlo" w:cs="Menlo"/>
          <w:color w:val="000000"/>
          <w:sz w:val="16"/>
          <w:szCs w:val="16"/>
        </w:rPr>
        <w:t xml:space="preserve">=""nsx-edge-lb.lb"" level=""ERROR""] ""no virtual server defined in 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lbs</w:t>
      </w:r>
      <w:proofErr w:type="spellEnd"/>
      <w:r w:rsidRPr="00A62F06">
        <w:rPr>
          <w:rFonts w:ascii="Menlo" w:hAnsi="Menlo" w:cs="Menlo"/>
          <w:color w:val="000000"/>
          <w:sz w:val="16"/>
          <w:szCs w:val="16"/>
        </w:rPr>
        <w:t xml:space="preserve"> ff70393e-4490-471b-8007-8e22b647fa8f.""",2ed1b9c6-7c72-4ced-9078-03401a93eaba,545,82883403,NSX,,nsx-edge,,v4_dcb8d3e0,local6,/var/log/li-syslog,nsx-edge-1-c0,ERROR,,,LB,22.0,3.0,32192,,,err,20.20.216.157,nsx-edge-lb.lb,,2021-06-23 19:16:02.291,,,,,,,,,,,,,,,,nsx-edge,,,nsx-edge-lb.lb,,,,,,,,,,,,,,,,,,,,,,,,,,,,,,,edg 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lb</w:t>
      </w:r>
      <w:proofErr w:type="spellEnd"/>
      <w:r w:rsidRPr="00A62F06">
        <w:rPr>
          <w:rFonts w:ascii="Menlo" w:hAnsi="Menlo" w:cs="Menlo"/>
          <w:color w:val="000000"/>
          <w:sz w:val="16"/>
          <w:szCs w:val="16"/>
        </w:rPr>
        <w:t xml:space="preserve"> comp 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edg</w:t>
      </w:r>
      <w:proofErr w:type="spellEnd"/>
      <w:r w:rsidRPr="00A62F06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subcomp</w:t>
      </w:r>
      <w:proofErr w:type="spellEnd"/>
      <w:r w:rsidRPr="00A62F06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edg</w:t>
      </w:r>
      <w:proofErr w:type="spellEnd"/>
      <w:r w:rsidRPr="00A62F06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62F06">
        <w:rPr>
          <w:rFonts w:ascii="Menlo" w:hAnsi="Menlo" w:cs="Menlo"/>
          <w:color w:val="000000"/>
          <w:sz w:val="16"/>
          <w:szCs w:val="16"/>
        </w:rPr>
        <w:t>lb</w:t>
      </w:r>
      <w:proofErr w:type="spellEnd"/>
    </w:p>
    <w:p w14:paraId="6AC61BB9" w14:textId="77777777" w:rsidR="00163A57" w:rsidRDefault="00163A57" w:rsidP="00163A57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415D872" w14:textId="154C0D49" w:rsidR="006A2BB2" w:rsidRDefault="006A2BB2" w:rsidP="00A41E7F">
      <w:pPr>
        <w:jc w:val="both"/>
        <w:rPr>
          <w:rFonts w:ascii="Calibri Light" w:hAnsi="Calibri Light" w:cs="Calibri Light"/>
          <w:sz w:val="22"/>
          <w:szCs w:val="22"/>
        </w:rPr>
      </w:pPr>
      <w:r w:rsidRPr="00E57779">
        <w:rPr>
          <w:rFonts w:ascii="Calibri Light" w:hAnsi="Calibri Light" w:cs="Calibri Light"/>
          <w:sz w:val="22"/>
          <w:szCs w:val="22"/>
        </w:rPr>
        <w:t>Following are some insights of the data:</w:t>
      </w:r>
    </w:p>
    <w:p w14:paraId="21A653DB" w14:textId="77777777" w:rsidR="00E57779" w:rsidRPr="00E57779" w:rsidRDefault="00E57779" w:rsidP="00A41E7F">
      <w:pPr>
        <w:jc w:val="both"/>
        <w:rPr>
          <w:rFonts w:ascii="Calibri Light" w:hAnsi="Calibri Light" w:cs="Calibri Light"/>
          <w:sz w:val="22"/>
          <w:szCs w:val="22"/>
        </w:rPr>
      </w:pPr>
    </w:p>
    <w:p w14:paraId="1A0B89EB" w14:textId="4A632CF3" w:rsidR="006A2BB2" w:rsidRDefault="006A2BB2" w:rsidP="00A62F0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C0529F" wp14:editId="2FB924ED">
            <wp:extent cx="4938665" cy="1652026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04" cy="16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5EA2" w14:textId="384CE7FB" w:rsidR="006A2BB2" w:rsidRPr="00163A57" w:rsidRDefault="00286C0C" w:rsidP="00163A57">
      <w:pPr>
        <w:jc w:val="center"/>
        <w:rPr>
          <w:color w:val="4472C4" w:themeColor="accent1"/>
          <w:sz w:val="20"/>
          <w:szCs w:val="20"/>
        </w:rPr>
      </w:pPr>
      <w:r w:rsidRPr="00163A57">
        <w:rPr>
          <w:color w:val="4472C4" w:themeColor="accent1"/>
          <w:sz w:val="20"/>
          <w:szCs w:val="20"/>
        </w:rPr>
        <w:t>Fig</w:t>
      </w:r>
      <w:r w:rsidR="00163A57">
        <w:rPr>
          <w:color w:val="4472C4" w:themeColor="accent1"/>
          <w:sz w:val="20"/>
          <w:szCs w:val="20"/>
        </w:rPr>
        <w:t xml:space="preserve">. Code: </w:t>
      </w:r>
      <w:r w:rsidR="00163A57" w:rsidRPr="00163A57">
        <w:rPr>
          <w:color w:val="4472C4" w:themeColor="accent1"/>
          <w:sz w:val="20"/>
          <w:szCs w:val="20"/>
        </w:rPr>
        <w:t>R code showing str</w:t>
      </w:r>
      <w:r w:rsidR="00163A57">
        <w:rPr>
          <w:color w:val="4472C4" w:themeColor="accent1"/>
          <w:sz w:val="20"/>
          <w:szCs w:val="20"/>
        </w:rPr>
        <w:t xml:space="preserve">ucture </w:t>
      </w:r>
      <w:r w:rsidR="00163A57" w:rsidRPr="00163A57">
        <w:rPr>
          <w:color w:val="4472C4" w:themeColor="accent1"/>
          <w:sz w:val="20"/>
          <w:szCs w:val="20"/>
        </w:rPr>
        <w:t>of data</w:t>
      </w:r>
    </w:p>
    <w:p w14:paraId="37DE8B5E" w14:textId="539E89DF" w:rsidR="009D51F8" w:rsidRDefault="009D51F8" w:rsidP="00A41E7F">
      <w:pPr>
        <w:jc w:val="both"/>
        <w:rPr>
          <w:sz w:val="40"/>
          <w:szCs w:val="40"/>
        </w:rPr>
      </w:pPr>
    </w:p>
    <w:p w14:paraId="041C1F5C" w14:textId="1B5CF4C2" w:rsidR="006A2BB2" w:rsidRDefault="00BF7960" w:rsidP="00A62F0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266F7F" wp14:editId="764B3672">
            <wp:extent cx="4999038" cy="1674891"/>
            <wp:effectExtent l="0" t="0" r="508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920" cy="16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71DE" w14:textId="5AE602D1" w:rsidR="00163A57" w:rsidRPr="00163A57" w:rsidRDefault="00163A57" w:rsidP="00163A57">
      <w:pPr>
        <w:jc w:val="center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Fig. Code: </w:t>
      </w:r>
      <w:r w:rsidRPr="00163A57">
        <w:rPr>
          <w:color w:val="4472C4" w:themeColor="accent1"/>
          <w:sz w:val="20"/>
          <w:szCs w:val="20"/>
        </w:rPr>
        <w:t xml:space="preserve">R code showing </w:t>
      </w:r>
      <w:r>
        <w:rPr>
          <w:color w:val="4472C4" w:themeColor="accent1"/>
          <w:sz w:val="20"/>
          <w:szCs w:val="20"/>
        </w:rPr>
        <w:t>column-names</w:t>
      </w:r>
      <w:r w:rsidRPr="00163A57">
        <w:rPr>
          <w:color w:val="4472C4" w:themeColor="accent1"/>
          <w:sz w:val="20"/>
          <w:szCs w:val="20"/>
        </w:rPr>
        <w:t xml:space="preserve"> of data</w:t>
      </w:r>
    </w:p>
    <w:p w14:paraId="5854C4CD" w14:textId="305126BB" w:rsidR="00A41E7F" w:rsidRDefault="00A41E7F" w:rsidP="00A41E7F">
      <w:pPr>
        <w:jc w:val="both"/>
        <w:rPr>
          <w:sz w:val="40"/>
          <w:szCs w:val="40"/>
        </w:rPr>
      </w:pPr>
    </w:p>
    <w:p w14:paraId="1E5BEB68" w14:textId="4AC6EA87" w:rsidR="00A41E7F" w:rsidRDefault="000717BC" w:rsidP="00A41E7F">
      <w:pPr>
        <w:pStyle w:val="Heading2"/>
      </w:pPr>
      <w:bookmarkStart w:id="3" w:name="_Toc94976145"/>
      <w:r>
        <w:t xml:space="preserve">2.1 </w:t>
      </w:r>
      <w:r w:rsidR="00A41E7F">
        <w:t>Calculating the score of the data</w:t>
      </w:r>
      <w:bookmarkEnd w:id="3"/>
    </w:p>
    <w:p w14:paraId="24AF165F" w14:textId="6BFA0118" w:rsidR="00BF7960" w:rsidRDefault="00BF7960" w:rsidP="006A2BB2"/>
    <w:p w14:paraId="7108D39A" w14:textId="633FB90E" w:rsidR="00BF7960" w:rsidRPr="00BF7960" w:rsidRDefault="00BF7960" w:rsidP="006A2BB2">
      <w:pPr>
        <w:rPr>
          <w:rFonts w:asciiTheme="majorHAnsi" w:hAnsiTheme="majorHAnsi" w:cstheme="majorHAnsi"/>
          <w:sz w:val="22"/>
          <w:szCs w:val="22"/>
        </w:rPr>
      </w:pPr>
      <w:r>
        <w:tab/>
      </w:r>
      <w:r w:rsidRPr="00E57779">
        <w:rPr>
          <w:rFonts w:ascii="Calibri Light" w:hAnsi="Calibri Light" w:cs="Calibri Light"/>
          <w:sz w:val="22"/>
          <w:szCs w:val="22"/>
        </w:rPr>
        <w:t>Using the dim function, the row and column count was obtained as below:</w:t>
      </w:r>
    </w:p>
    <w:p w14:paraId="165ACE08" w14:textId="3DCE0BFF" w:rsidR="006A2BB2" w:rsidRPr="00E57779" w:rsidRDefault="006A2BB2" w:rsidP="006A2BB2">
      <w:pPr>
        <w:rPr>
          <w:rFonts w:ascii="Menlo" w:hAnsi="Menlo" w:cs="Menlo"/>
          <w:sz w:val="16"/>
          <w:szCs w:val="16"/>
        </w:rPr>
      </w:pPr>
      <w:r w:rsidRPr="00E57779">
        <w:rPr>
          <w:rFonts w:ascii="Menlo" w:hAnsi="Menlo" w:cs="Menlo"/>
          <w:sz w:val="16"/>
          <w:szCs w:val="16"/>
        </w:rPr>
        <w:t>&gt; dim(data)</w:t>
      </w:r>
    </w:p>
    <w:p w14:paraId="7800E85D" w14:textId="1EAB2EF8" w:rsidR="00A41E7F" w:rsidRPr="00E57779" w:rsidRDefault="006A2BB2" w:rsidP="006A2BB2">
      <w:pPr>
        <w:rPr>
          <w:rFonts w:ascii="Menlo" w:hAnsi="Menlo" w:cs="Menlo"/>
          <w:sz w:val="16"/>
          <w:szCs w:val="16"/>
        </w:rPr>
      </w:pPr>
      <w:r w:rsidRPr="00E57779">
        <w:rPr>
          <w:rFonts w:ascii="Menlo" w:hAnsi="Menlo" w:cs="Menlo"/>
          <w:sz w:val="16"/>
          <w:szCs w:val="16"/>
        </w:rPr>
        <w:t>[1] 323972     78</w:t>
      </w:r>
    </w:p>
    <w:p w14:paraId="2835B49D" w14:textId="2F5EC0AE" w:rsidR="00BF7960" w:rsidRDefault="00BF7960" w:rsidP="006A2BB2">
      <w:pPr>
        <w:rPr>
          <w:rFonts w:ascii="Calibri Light" w:hAnsi="Calibri Light" w:cs="Calibri Light"/>
          <w:sz w:val="22"/>
          <w:szCs w:val="22"/>
        </w:rPr>
      </w:pPr>
    </w:p>
    <w:p w14:paraId="61129E4A" w14:textId="316CE5C0" w:rsidR="00BF7960" w:rsidRPr="00984443" w:rsidRDefault="00BF7960" w:rsidP="006A2BB2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Now, using the calculator </w:t>
      </w:r>
      <w:r w:rsidRPr="00984443">
        <w:rPr>
          <w:rFonts w:ascii="Menlo" w:hAnsi="Menlo" w:cs="Menlo"/>
          <w:sz w:val="16"/>
          <w:szCs w:val="16"/>
        </w:rPr>
        <w:t>(</w:t>
      </w:r>
      <w:proofErr w:type="spellStart"/>
      <w:r w:rsidRPr="00984443">
        <w:rPr>
          <w:rFonts w:ascii="Menlo" w:hAnsi="Menlo" w:cs="Menlo"/>
          <w:sz w:val="16"/>
          <w:szCs w:val="16"/>
        </w:rPr>
        <w:t>NumberOfColumns</w:t>
      </w:r>
      <w:proofErr w:type="spellEnd"/>
      <w:r w:rsidRPr="00984443">
        <w:rPr>
          <w:rFonts w:ascii="Menlo" w:hAnsi="Menlo" w:cs="Menlo"/>
          <w:sz w:val="16"/>
          <w:szCs w:val="16"/>
        </w:rPr>
        <w:t xml:space="preserve"> * 4) * (</w:t>
      </w:r>
      <w:proofErr w:type="spellStart"/>
      <w:r w:rsidRPr="00984443">
        <w:rPr>
          <w:rFonts w:ascii="Menlo" w:hAnsi="Menlo" w:cs="Menlo"/>
          <w:sz w:val="16"/>
          <w:szCs w:val="16"/>
        </w:rPr>
        <w:t>NumberOfRows</w:t>
      </w:r>
      <w:proofErr w:type="spellEnd"/>
      <w:r w:rsidRPr="00984443">
        <w:rPr>
          <w:rFonts w:ascii="Menlo" w:hAnsi="Menlo" w:cs="Menlo"/>
          <w:sz w:val="16"/>
          <w:szCs w:val="16"/>
        </w:rPr>
        <w:t xml:space="preserve">/100) </w:t>
      </w:r>
      <w:r w:rsidRPr="00984443">
        <w:rPr>
          <w:rFonts w:ascii="Calibri Light" w:hAnsi="Calibri Light" w:cs="Calibri Light"/>
          <w:sz w:val="22"/>
          <w:szCs w:val="22"/>
        </w:rPr>
        <w:t>we obtain the following score:</w:t>
      </w:r>
    </w:p>
    <w:p w14:paraId="6032B09C" w14:textId="6DB18ED5" w:rsidR="00BF7960" w:rsidRPr="00984443" w:rsidRDefault="00BF7960" w:rsidP="006A2BB2">
      <w:pPr>
        <w:rPr>
          <w:rFonts w:ascii="Menlo" w:hAnsi="Menlo" w:cs="Menlo"/>
          <w:sz w:val="17"/>
          <w:szCs w:val="17"/>
        </w:rPr>
      </w:pPr>
      <w:r w:rsidRPr="00984443">
        <w:rPr>
          <w:rFonts w:ascii="Menlo" w:hAnsi="Menlo" w:cs="Menlo"/>
          <w:sz w:val="17"/>
          <w:szCs w:val="17"/>
        </w:rPr>
        <w:t>(78 * 4) * (323972/100)</w:t>
      </w:r>
      <w:r w:rsidR="00984443" w:rsidRPr="00984443">
        <w:rPr>
          <w:rFonts w:ascii="Menlo" w:hAnsi="Menlo" w:cs="Menlo"/>
          <w:sz w:val="17"/>
          <w:szCs w:val="17"/>
        </w:rPr>
        <w:t xml:space="preserve"> </w:t>
      </w:r>
      <w:r w:rsidRPr="00984443">
        <w:rPr>
          <w:rFonts w:ascii="Menlo" w:hAnsi="Menlo" w:cs="Menlo"/>
          <w:sz w:val="17"/>
          <w:szCs w:val="17"/>
          <w:highlight w:val="yellow"/>
        </w:rPr>
        <w:t>&gt;&gt; 100</w:t>
      </w:r>
    </w:p>
    <w:p w14:paraId="63F331A1" w14:textId="03C3C9CE" w:rsidR="00BF7960" w:rsidRDefault="00BF7960" w:rsidP="006A2BB2">
      <w:pPr>
        <w:rPr>
          <w:rFonts w:ascii="Times New Roman" w:hAnsi="Times New Roman" w:cs="Times New Roman"/>
          <w:sz w:val="20"/>
          <w:szCs w:val="20"/>
        </w:rPr>
      </w:pPr>
    </w:p>
    <w:p w14:paraId="09218EEC" w14:textId="4FC166E8" w:rsidR="00BF7960" w:rsidRDefault="00BF7960" w:rsidP="006A2BB2">
      <w:pPr>
        <w:rPr>
          <w:rFonts w:ascii="Calibri Light" w:hAnsi="Calibri Light" w:cs="Calibri Light"/>
          <w:sz w:val="22"/>
          <w:szCs w:val="22"/>
        </w:rPr>
      </w:pPr>
    </w:p>
    <w:p w14:paraId="15122828" w14:textId="3C91E5EB" w:rsidR="00A41E7F" w:rsidRPr="00A41E7F" w:rsidRDefault="000717BC" w:rsidP="009A6AE8">
      <w:pPr>
        <w:pStyle w:val="Heading2"/>
      </w:pPr>
      <w:bookmarkStart w:id="4" w:name="_Toc94976146"/>
      <w:r>
        <w:lastRenderedPageBreak/>
        <w:t xml:space="preserve">2.2 </w:t>
      </w:r>
      <w:r w:rsidR="00A41E7F">
        <w:t>Visualizing the data</w:t>
      </w:r>
      <w:bookmarkEnd w:id="4"/>
      <w:r w:rsidR="00A41E7F">
        <w:t xml:space="preserve"> </w:t>
      </w:r>
    </w:p>
    <w:p w14:paraId="15FF760A" w14:textId="77777777" w:rsidR="00A41E7F" w:rsidRDefault="00A41E7F" w:rsidP="00A41E7F">
      <w:pPr>
        <w:jc w:val="both"/>
        <w:rPr>
          <w:sz w:val="40"/>
          <w:szCs w:val="40"/>
        </w:rPr>
      </w:pPr>
    </w:p>
    <w:p w14:paraId="7A84D84F" w14:textId="67ADFD67" w:rsidR="005943F2" w:rsidRDefault="000717BC" w:rsidP="009A6AE8">
      <w:pPr>
        <w:pStyle w:val="Heading3"/>
      </w:pPr>
      <w:bookmarkStart w:id="5" w:name="_Toc94976147"/>
      <w:r>
        <w:t xml:space="preserve">2.2.1 </w:t>
      </w:r>
      <w:r w:rsidR="00984443" w:rsidRPr="00167955">
        <w:t xml:space="preserve">Alerts </w:t>
      </w:r>
      <w:r w:rsidR="00286C0C">
        <w:t xml:space="preserve">grouped by </w:t>
      </w:r>
      <w:r w:rsidR="00984443" w:rsidRPr="00167955">
        <w:t>severity in network</w:t>
      </w:r>
      <w:bookmarkEnd w:id="5"/>
    </w:p>
    <w:p w14:paraId="720C024E" w14:textId="77777777" w:rsidR="009A6AE8" w:rsidRPr="009A6AE8" w:rsidRDefault="009A6AE8" w:rsidP="009A6AE8"/>
    <w:p w14:paraId="06CC304B" w14:textId="641D2352" w:rsidR="009A6AE8" w:rsidRPr="009A6AE8" w:rsidRDefault="009A6AE8" w:rsidP="009A6AE8">
      <w:pPr>
        <w:jc w:val="center"/>
      </w:pPr>
      <w:r>
        <w:rPr>
          <w:noProof/>
        </w:rPr>
        <w:drawing>
          <wp:inline distT="0" distB="0" distL="0" distR="0" wp14:anchorId="4CE0E5CB" wp14:editId="7331D7C6">
            <wp:extent cx="3621386" cy="2903686"/>
            <wp:effectExtent l="0" t="0" r="0" b="508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244" cy="29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C6F" w14:textId="193CDCE4" w:rsidR="009A6AE8" w:rsidRPr="00286C0C" w:rsidRDefault="000717BC" w:rsidP="00E379DA">
      <w:pPr>
        <w:jc w:val="center"/>
        <w:rPr>
          <w:rFonts w:cstheme="minorHAnsi"/>
          <w:color w:val="4472C4" w:themeColor="accent1"/>
          <w:sz w:val="20"/>
          <w:szCs w:val="20"/>
        </w:rPr>
      </w:pPr>
      <w:r w:rsidRPr="00286C0C">
        <w:rPr>
          <w:rFonts w:cstheme="minorHAnsi"/>
          <w:color w:val="4472C4" w:themeColor="accent1"/>
          <w:sz w:val="20"/>
          <w:szCs w:val="20"/>
        </w:rPr>
        <w:t xml:space="preserve">             </w:t>
      </w:r>
      <w:r w:rsidRPr="00286C0C">
        <w:rPr>
          <w:rFonts w:cstheme="minorHAnsi"/>
          <w:color w:val="4472C4" w:themeColor="accent1"/>
          <w:sz w:val="20"/>
          <w:szCs w:val="20"/>
        </w:rPr>
        <w:t>Fig</w:t>
      </w:r>
      <w:r w:rsidRPr="00286C0C">
        <w:rPr>
          <w:rFonts w:cstheme="minorHAnsi"/>
          <w:color w:val="4472C4" w:themeColor="accent1"/>
          <w:sz w:val="20"/>
          <w:szCs w:val="20"/>
        </w:rPr>
        <w:t>1</w:t>
      </w:r>
      <w:r w:rsidRPr="00286C0C">
        <w:rPr>
          <w:rFonts w:cstheme="minorHAnsi"/>
          <w:color w:val="4472C4" w:themeColor="accent1"/>
          <w:sz w:val="20"/>
          <w:szCs w:val="20"/>
        </w:rPr>
        <w:t>. Plot: Alerts by severity−type in network</w:t>
      </w:r>
    </w:p>
    <w:p w14:paraId="009A2D23" w14:textId="65F0CC0C" w:rsidR="000717BC" w:rsidRDefault="000717BC" w:rsidP="000717BC">
      <w:pPr>
        <w:rPr>
          <w:rFonts w:asciiTheme="majorHAnsi" w:hAnsiTheme="majorHAnsi" w:cstheme="majorHAnsi"/>
        </w:rPr>
      </w:pPr>
    </w:p>
    <w:p w14:paraId="61D0D72D" w14:textId="77777777" w:rsidR="00E379DA" w:rsidRPr="00E379DA" w:rsidRDefault="00E379DA" w:rsidP="000717BC">
      <w:pPr>
        <w:rPr>
          <w:rFonts w:asciiTheme="majorHAnsi" w:hAnsiTheme="majorHAnsi" w:cstheme="majorHAnsi"/>
        </w:rPr>
      </w:pPr>
    </w:p>
    <w:p w14:paraId="235593A8" w14:textId="77777777" w:rsidR="009A6AE8" w:rsidRDefault="009A6AE8" w:rsidP="009A6AE8">
      <w:pPr>
        <w:pStyle w:val="Heading3"/>
      </w:pPr>
    </w:p>
    <w:p w14:paraId="1DD500D3" w14:textId="4F8F8637" w:rsidR="00984443" w:rsidRDefault="000717BC" w:rsidP="009A6AE8">
      <w:pPr>
        <w:pStyle w:val="Heading3"/>
      </w:pPr>
      <w:bookmarkStart w:id="6" w:name="_Toc94976148"/>
      <w:r>
        <w:t xml:space="preserve">2.2.2 </w:t>
      </w:r>
      <w:r w:rsidR="00984443" w:rsidRPr="00167955">
        <w:t xml:space="preserve">Alerts </w:t>
      </w:r>
      <w:r w:rsidR="00286C0C">
        <w:t xml:space="preserve">grouped </w:t>
      </w:r>
      <w:r w:rsidR="00286C0C" w:rsidRPr="00167955">
        <w:t>by</w:t>
      </w:r>
      <w:r w:rsidR="00286C0C">
        <w:t xml:space="preserve"> </w:t>
      </w:r>
      <w:r w:rsidR="00984443" w:rsidRPr="00167955">
        <w:t>node−type in network</w:t>
      </w:r>
      <w:bookmarkEnd w:id="6"/>
    </w:p>
    <w:p w14:paraId="33CDEA60" w14:textId="1E2A1FB8" w:rsidR="009A6AE8" w:rsidRDefault="009A6AE8" w:rsidP="009A6AE8"/>
    <w:p w14:paraId="510F9F6C" w14:textId="1785A57A" w:rsidR="009A6AE8" w:rsidRDefault="000717BC" w:rsidP="009A6AE8">
      <w:pPr>
        <w:jc w:val="center"/>
      </w:pPr>
      <w:r>
        <w:rPr>
          <w:noProof/>
        </w:rPr>
        <w:drawing>
          <wp:inline distT="0" distB="0" distL="0" distR="0" wp14:anchorId="7D2A054B" wp14:editId="32BD5F1B">
            <wp:extent cx="3586873" cy="2880228"/>
            <wp:effectExtent l="0" t="0" r="0" b="317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867" cy="29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7883" w14:textId="02FF814B" w:rsidR="009A6AE8" w:rsidRPr="00286C0C" w:rsidRDefault="000717BC" w:rsidP="000717BC">
      <w:pPr>
        <w:jc w:val="center"/>
        <w:rPr>
          <w:rFonts w:cstheme="minorHAnsi"/>
          <w:color w:val="4472C4" w:themeColor="accent1"/>
          <w:sz w:val="20"/>
          <w:szCs w:val="20"/>
        </w:rPr>
      </w:pPr>
      <w:r w:rsidRPr="00286C0C">
        <w:rPr>
          <w:rFonts w:cstheme="minorHAnsi"/>
          <w:color w:val="4472C4" w:themeColor="accent1"/>
          <w:sz w:val="20"/>
          <w:szCs w:val="20"/>
        </w:rPr>
        <w:t>Fig</w:t>
      </w:r>
      <w:r w:rsidRPr="00286C0C">
        <w:rPr>
          <w:rFonts w:cstheme="minorHAnsi"/>
          <w:color w:val="4472C4" w:themeColor="accent1"/>
          <w:sz w:val="20"/>
          <w:szCs w:val="20"/>
        </w:rPr>
        <w:t>2</w:t>
      </w:r>
      <w:r w:rsidRPr="00286C0C">
        <w:rPr>
          <w:rFonts w:cstheme="minorHAnsi"/>
          <w:color w:val="4472C4" w:themeColor="accent1"/>
          <w:sz w:val="20"/>
          <w:szCs w:val="20"/>
        </w:rPr>
        <w:t>. Plot: Alerts by node−type in network</w:t>
      </w:r>
    </w:p>
    <w:p w14:paraId="7851EBDA" w14:textId="3EBB9A51" w:rsidR="00984443" w:rsidRDefault="000717BC" w:rsidP="009A6AE8">
      <w:pPr>
        <w:pStyle w:val="Heading3"/>
      </w:pPr>
      <w:bookmarkStart w:id="7" w:name="_Toc94976149"/>
      <w:r>
        <w:lastRenderedPageBreak/>
        <w:t xml:space="preserve">2.2.3 </w:t>
      </w:r>
      <w:r w:rsidR="00984443" w:rsidRPr="009D51F8">
        <w:t>Alert</w:t>
      </w:r>
      <w:r w:rsidR="00E379DA">
        <w:t xml:space="preserve"> spread across</w:t>
      </w:r>
      <w:r w:rsidR="00984443" w:rsidRPr="009D51F8">
        <w:t xml:space="preserve"> time-of-day</w:t>
      </w:r>
      <w:bookmarkEnd w:id="7"/>
    </w:p>
    <w:p w14:paraId="3E1BEEAA" w14:textId="77777777" w:rsidR="00E379DA" w:rsidRPr="00E379DA" w:rsidRDefault="00E379DA" w:rsidP="00E379DA"/>
    <w:p w14:paraId="450D91A6" w14:textId="77777777" w:rsidR="000717BC" w:rsidRPr="000717BC" w:rsidRDefault="000717BC" w:rsidP="000717BC"/>
    <w:p w14:paraId="464FF204" w14:textId="173A3498" w:rsidR="000717BC" w:rsidRDefault="000717BC" w:rsidP="003D1F91">
      <w:pPr>
        <w:jc w:val="center"/>
      </w:pPr>
      <w:r>
        <w:rPr>
          <w:noProof/>
        </w:rPr>
        <w:drawing>
          <wp:inline distT="0" distB="0" distL="0" distR="0" wp14:anchorId="2F005FE5" wp14:editId="6B050CF4">
            <wp:extent cx="4370689" cy="2797521"/>
            <wp:effectExtent l="0" t="0" r="0" b="0"/>
            <wp:docPr id="7" name="Picture 7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42" cy="28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7779" w14:textId="47E04643" w:rsidR="000717BC" w:rsidRPr="003D1F91" w:rsidRDefault="00E379DA" w:rsidP="003D1F91">
      <w:pPr>
        <w:jc w:val="center"/>
        <w:rPr>
          <w:rFonts w:cstheme="minorHAnsi"/>
          <w:color w:val="4472C4" w:themeColor="accent1"/>
          <w:sz w:val="20"/>
          <w:szCs w:val="20"/>
        </w:rPr>
      </w:pPr>
      <w:r w:rsidRPr="003D1F91">
        <w:rPr>
          <w:rFonts w:cstheme="minorHAnsi"/>
          <w:color w:val="4472C4" w:themeColor="accent1"/>
          <w:sz w:val="20"/>
          <w:szCs w:val="20"/>
        </w:rPr>
        <w:t>Fig</w:t>
      </w:r>
      <w:r w:rsidRPr="003D1F91">
        <w:rPr>
          <w:rFonts w:cstheme="minorHAnsi"/>
          <w:color w:val="4472C4" w:themeColor="accent1"/>
          <w:sz w:val="20"/>
          <w:szCs w:val="20"/>
        </w:rPr>
        <w:t>3</w:t>
      </w:r>
      <w:r w:rsidRPr="003D1F91">
        <w:rPr>
          <w:rFonts w:cstheme="minorHAnsi"/>
          <w:color w:val="4472C4" w:themeColor="accent1"/>
          <w:sz w:val="20"/>
          <w:szCs w:val="20"/>
        </w:rPr>
        <w:t>. Plot: Alerts across time-of-day</w:t>
      </w:r>
    </w:p>
    <w:p w14:paraId="2F017E66" w14:textId="01F44FB6" w:rsidR="000717BC" w:rsidRPr="00E379DA" w:rsidRDefault="000717BC" w:rsidP="000717BC">
      <w:pPr>
        <w:rPr>
          <w:rFonts w:asciiTheme="majorHAnsi" w:hAnsiTheme="majorHAnsi" w:cstheme="majorHAnsi"/>
        </w:rPr>
      </w:pPr>
    </w:p>
    <w:p w14:paraId="14A2A4A7" w14:textId="77777777" w:rsidR="00E379DA" w:rsidRDefault="00E379DA" w:rsidP="000717BC"/>
    <w:p w14:paraId="2401BDBF" w14:textId="77777777" w:rsidR="000717BC" w:rsidRPr="000717BC" w:rsidRDefault="000717BC" w:rsidP="000717BC"/>
    <w:p w14:paraId="58EBE24A" w14:textId="373A86D0" w:rsidR="00984443" w:rsidRDefault="000717BC" w:rsidP="009A6AE8">
      <w:pPr>
        <w:pStyle w:val="Heading3"/>
      </w:pPr>
      <w:bookmarkStart w:id="8" w:name="_Toc94976150"/>
      <w:r>
        <w:t>2.2.</w:t>
      </w:r>
      <w:r w:rsidR="00E379DA">
        <w:t>4</w:t>
      </w:r>
      <w:r>
        <w:t xml:space="preserve"> </w:t>
      </w:r>
      <w:r w:rsidRPr="000717BC">
        <w:t>Dissecting alerts generated by network functions</w:t>
      </w:r>
      <w:bookmarkEnd w:id="8"/>
    </w:p>
    <w:p w14:paraId="301FF278" w14:textId="54A5C0EE" w:rsidR="000717BC" w:rsidRDefault="000717BC" w:rsidP="000717BC"/>
    <w:p w14:paraId="75E75468" w14:textId="77777777" w:rsidR="000717BC" w:rsidRPr="000717BC" w:rsidRDefault="000717BC" w:rsidP="000717BC"/>
    <w:p w14:paraId="12560AB4" w14:textId="0CB68EC8" w:rsidR="000717BC" w:rsidRDefault="000717BC" w:rsidP="000717BC"/>
    <w:p w14:paraId="46237080" w14:textId="589FAB60" w:rsidR="00286C0C" w:rsidRDefault="000717BC" w:rsidP="00286C0C">
      <w:pPr>
        <w:jc w:val="center"/>
      </w:pPr>
      <w:r>
        <w:rPr>
          <w:noProof/>
        </w:rPr>
        <w:drawing>
          <wp:inline distT="0" distB="0" distL="0" distR="0" wp14:anchorId="65C1F911" wp14:editId="58A4EA64">
            <wp:extent cx="4327557" cy="3062578"/>
            <wp:effectExtent l="0" t="0" r="3175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02" cy="31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B5F3" w14:textId="271F3DEF" w:rsidR="000717BC" w:rsidRPr="00286C0C" w:rsidRDefault="00E379DA" w:rsidP="00E379DA">
      <w:pPr>
        <w:jc w:val="center"/>
        <w:rPr>
          <w:rFonts w:cstheme="minorHAnsi"/>
          <w:color w:val="4472C4" w:themeColor="accent1"/>
          <w:sz w:val="20"/>
          <w:szCs w:val="20"/>
        </w:rPr>
      </w:pPr>
      <w:r w:rsidRPr="00286C0C">
        <w:rPr>
          <w:rFonts w:cstheme="minorHAnsi"/>
          <w:color w:val="4472C4" w:themeColor="accent1"/>
          <w:sz w:val="20"/>
          <w:szCs w:val="20"/>
        </w:rPr>
        <w:t>Fig</w:t>
      </w:r>
      <w:r w:rsidRPr="00286C0C">
        <w:rPr>
          <w:rFonts w:cstheme="minorHAnsi"/>
          <w:color w:val="4472C4" w:themeColor="accent1"/>
          <w:sz w:val="20"/>
          <w:szCs w:val="20"/>
        </w:rPr>
        <w:t>4</w:t>
      </w:r>
      <w:r w:rsidRPr="00286C0C">
        <w:rPr>
          <w:rFonts w:cstheme="minorHAnsi"/>
          <w:color w:val="4472C4" w:themeColor="accent1"/>
          <w:sz w:val="20"/>
          <w:szCs w:val="20"/>
        </w:rPr>
        <w:t>. Plot: Dissecting alerts generated by network functions</w:t>
      </w:r>
    </w:p>
    <w:p w14:paraId="3C581141" w14:textId="16DC32A8" w:rsidR="00984443" w:rsidRDefault="000717BC" w:rsidP="009A6AE8">
      <w:pPr>
        <w:pStyle w:val="Heading3"/>
      </w:pPr>
      <w:bookmarkStart w:id="9" w:name="_Toc94976151"/>
      <w:r>
        <w:lastRenderedPageBreak/>
        <w:t>2.2.</w:t>
      </w:r>
      <w:r w:rsidR="00E379DA">
        <w:t>5</w:t>
      </w:r>
      <w:r>
        <w:t xml:space="preserve"> </w:t>
      </w:r>
      <w:r w:rsidR="00E379DA">
        <w:t>Visualizing health of the network</w:t>
      </w:r>
      <w:bookmarkEnd w:id="9"/>
    </w:p>
    <w:p w14:paraId="06AED435" w14:textId="7C0FA8CD" w:rsidR="00E379DA" w:rsidRDefault="00E379DA" w:rsidP="00E379DA"/>
    <w:p w14:paraId="7FCBBF79" w14:textId="77777777" w:rsidR="00E379DA" w:rsidRPr="00E379DA" w:rsidRDefault="00E379DA" w:rsidP="00E379DA"/>
    <w:p w14:paraId="3C48BFBE" w14:textId="4DF0A4C7" w:rsidR="000717BC" w:rsidRDefault="000717BC" w:rsidP="000717BC"/>
    <w:p w14:paraId="23EE4E72" w14:textId="0C7BAA80" w:rsidR="000717BC" w:rsidRDefault="000717BC" w:rsidP="000717BC">
      <w:pPr>
        <w:jc w:val="center"/>
      </w:pPr>
      <w:r>
        <w:rPr>
          <w:noProof/>
        </w:rPr>
        <w:drawing>
          <wp:inline distT="0" distB="0" distL="0" distR="0" wp14:anchorId="15E4E2FF" wp14:editId="69A46649">
            <wp:extent cx="4390641" cy="2762914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32" cy="27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A240" w14:textId="16DADF2A" w:rsidR="00E379DA" w:rsidRPr="00286C0C" w:rsidRDefault="00E379DA" w:rsidP="000717BC">
      <w:pPr>
        <w:jc w:val="center"/>
        <w:rPr>
          <w:rFonts w:cstheme="minorHAnsi"/>
          <w:color w:val="4472C4" w:themeColor="accent1"/>
          <w:sz w:val="20"/>
          <w:szCs w:val="20"/>
        </w:rPr>
      </w:pPr>
      <w:r w:rsidRPr="00286C0C">
        <w:rPr>
          <w:rFonts w:cstheme="minorHAnsi"/>
          <w:color w:val="4472C4" w:themeColor="accent1"/>
          <w:sz w:val="20"/>
          <w:szCs w:val="20"/>
        </w:rPr>
        <w:t>Fig</w:t>
      </w:r>
      <w:r w:rsidRPr="00286C0C">
        <w:rPr>
          <w:rFonts w:cstheme="minorHAnsi"/>
          <w:color w:val="4472C4" w:themeColor="accent1"/>
          <w:sz w:val="20"/>
          <w:szCs w:val="20"/>
        </w:rPr>
        <w:t>5</w:t>
      </w:r>
      <w:r w:rsidRPr="00286C0C">
        <w:rPr>
          <w:rFonts w:cstheme="minorHAnsi"/>
          <w:color w:val="4472C4" w:themeColor="accent1"/>
          <w:sz w:val="20"/>
          <w:szCs w:val="20"/>
        </w:rPr>
        <w:t>. Plot: Health of the network</w:t>
      </w:r>
    </w:p>
    <w:p w14:paraId="69338F87" w14:textId="7A16190A" w:rsidR="00E379DA" w:rsidRDefault="00E379DA" w:rsidP="000717BC">
      <w:pPr>
        <w:jc w:val="center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</w:p>
    <w:p w14:paraId="79509151" w14:textId="22E3BD99" w:rsidR="00E379DA" w:rsidRDefault="00E379DA" w:rsidP="00E379DA">
      <w:pPr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</w:p>
    <w:p w14:paraId="15ED6316" w14:textId="14264C7D" w:rsidR="00E379DA" w:rsidRPr="00E57779" w:rsidRDefault="00E379DA" w:rsidP="00E379DA">
      <w:pPr>
        <w:rPr>
          <w:rFonts w:ascii="Calibri Light" w:hAnsi="Calibri Light" w:cs="Calibri Light"/>
          <w:b/>
          <w:bCs/>
          <w:sz w:val="22"/>
          <w:szCs w:val="22"/>
        </w:rPr>
      </w:pPr>
      <w:r w:rsidRPr="00E57779">
        <w:rPr>
          <w:rFonts w:ascii="Calibri Light" w:hAnsi="Calibri Light" w:cs="Calibri Light"/>
          <w:b/>
          <w:bCs/>
          <w:sz w:val="22"/>
          <w:szCs w:val="22"/>
        </w:rPr>
        <w:t xml:space="preserve">NOTE: </w:t>
      </w:r>
    </w:p>
    <w:p w14:paraId="1C511DC5" w14:textId="628BD1E8" w:rsidR="00E379DA" w:rsidRPr="00E57779" w:rsidRDefault="00E379DA" w:rsidP="00E379DA">
      <w:pPr>
        <w:rPr>
          <w:rFonts w:ascii="Calibri Light" w:hAnsi="Calibri Light" w:cs="Calibri Light"/>
          <w:sz w:val="22"/>
          <w:szCs w:val="22"/>
        </w:rPr>
      </w:pPr>
      <w:r w:rsidRPr="00E57779">
        <w:rPr>
          <w:rFonts w:ascii="Calibri Light" w:hAnsi="Calibri Light" w:cs="Calibri Light"/>
          <w:sz w:val="22"/>
          <w:szCs w:val="22"/>
        </w:rPr>
        <w:t xml:space="preserve">A separate PDF comprising all merged plots will be separately attached to the submission. </w:t>
      </w:r>
    </w:p>
    <w:p w14:paraId="2122ABCC" w14:textId="4A256748" w:rsidR="003D1F91" w:rsidRPr="00E57779" w:rsidRDefault="003D1F91" w:rsidP="00E379DA">
      <w:pPr>
        <w:rPr>
          <w:rFonts w:ascii="Calibri Light" w:hAnsi="Calibri Light" w:cs="Calibri Light"/>
          <w:sz w:val="22"/>
          <w:szCs w:val="22"/>
        </w:rPr>
      </w:pPr>
    </w:p>
    <w:p w14:paraId="17F81B83" w14:textId="244428B7" w:rsidR="003D1F91" w:rsidRDefault="003D1F91" w:rsidP="00E379DA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5DAA9D4" w14:textId="10B21072" w:rsidR="003D1F91" w:rsidRDefault="003D1F91" w:rsidP="00E379DA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A2DA482" w14:textId="50DED8B3" w:rsidR="003D1F91" w:rsidRDefault="003D1F91" w:rsidP="003D1F91">
      <w:pPr>
        <w:pStyle w:val="Heading2"/>
      </w:pPr>
      <w:bookmarkStart w:id="10" w:name="_Toc94976152"/>
      <w:r>
        <w:t>3.0 Conclusion</w:t>
      </w:r>
      <w:bookmarkEnd w:id="10"/>
    </w:p>
    <w:p w14:paraId="102C39A0" w14:textId="2900AEB7" w:rsidR="003D1F91" w:rsidRDefault="003D1F91" w:rsidP="003D1F91"/>
    <w:p w14:paraId="5B01F681" w14:textId="30C517D2" w:rsidR="00A93461" w:rsidRPr="00E57779" w:rsidRDefault="003D1F91" w:rsidP="00163A57">
      <w:pPr>
        <w:ind w:firstLine="720"/>
        <w:rPr>
          <w:rFonts w:ascii="Calibri Light" w:hAnsi="Calibri Light" w:cs="Calibri Light"/>
          <w:sz w:val="22"/>
          <w:szCs w:val="22"/>
        </w:rPr>
      </w:pPr>
      <w:r w:rsidRPr="00E57779">
        <w:rPr>
          <w:rFonts w:ascii="Calibri Light" w:hAnsi="Calibri Light" w:cs="Calibri Light"/>
          <w:sz w:val="22"/>
          <w:szCs w:val="22"/>
        </w:rPr>
        <w:t xml:space="preserve">Using the visualization techniques </w:t>
      </w:r>
      <w:r w:rsidR="00286C0C" w:rsidRPr="00E57779">
        <w:rPr>
          <w:rFonts w:ascii="Calibri Light" w:hAnsi="Calibri Light" w:cs="Calibri Light"/>
          <w:sz w:val="22"/>
          <w:szCs w:val="22"/>
        </w:rPr>
        <w:t>taught in the first 3-</w:t>
      </w:r>
      <w:r w:rsidRPr="00E57779">
        <w:rPr>
          <w:rFonts w:ascii="Calibri Light" w:hAnsi="Calibri Light" w:cs="Calibri Light"/>
          <w:sz w:val="22"/>
          <w:szCs w:val="22"/>
        </w:rPr>
        <w:t>weeks of class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 IST-719,</w:t>
      </w:r>
      <w:r w:rsidRPr="00E57779">
        <w:rPr>
          <w:rFonts w:ascii="Calibri Light" w:hAnsi="Calibri Light" w:cs="Calibri Light"/>
          <w:sz w:val="22"/>
          <w:szCs w:val="22"/>
        </w:rPr>
        <w:t xml:space="preserve"> an unstructured dataset of logs was </w:t>
      </w:r>
      <w:r w:rsidR="00286C0C" w:rsidRPr="00E57779">
        <w:rPr>
          <w:rFonts w:ascii="Calibri Light" w:hAnsi="Calibri Light" w:cs="Calibri Light"/>
          <w:sz w:val="22"/>
          <w:szCs w:val="22"/>
        </w:rPr>
        <w:t xml:space="preserve">analyzed to recognize various alert severities and indicate where the network </w:t>
      </w:r>
      <w:r w:rsidR="00A93461" w:rsidRPr="00E57779">
        <w:rPr>
          <w:rFonts w:ascii="Calibri Light" w:hAnsi="Calibri Light" w:cs="Calibri Light"/>
          <w:sz w:val="22"/>
          <w:szCs w:val="22"/>
        </w:rPr>
        <w:t xml:space="preserve">was </w:t>
      </w:r>
      <w:r w:rsidR="00286C0C" w:rsidRPr="00E57779">
        <w:rPr>
          <w:rFonts w:ascii="Calibri Light" w:hAnsi="Calibri Light" w:cs="Calibri Light"/>
          <w:sz w:val="22"/>
          <w:szCs w:val="22"/>
        </w:rPr>
        <w:t xml:space="preserve">running hot. </w:t>
      </w:r>
      <w:r w:rsidR="00A93461" w:rsidRPr="00E57779">
        <w:rPr>
          <w:rFonts w:ascii="Calibri Light" w:hAnsi="Calibri Light" w:cs="Calibri Light"/>
          <w:sz w:val="22"/>
          <w:szCs w:val="22"/>
        </w:rPr>
        <w:t xml:space="preserve">Extracting these visual insights from raw data can quickly help dive into the root of the problem and improve critical indices like Mean Time to Recover (MTTR). </w:t>
      </w:r>
      <w:r w:rsidR="00E26749">
        <w:rPr>
          <w:rFonts w:ascii="Calibri Light" w:hAnsi="Calibri Light" w:cs="Calibri Light"/>
          <w:sz w:val="22"/>
          <w:szCs w:val="22"/>
        </w:rPr>
        <w:t>This is especially useful as we drill from chart to another using APIs or URLs at the back end.</w:t>
      </w:r>
    </w:p>
    <w:p w14:paraId="047BC65D" w14:textId="77777777" w:rsidR="00A93461" w:rsidRPr="00E57779" w:rsidRDefault="00A93461" w:rsidP="00A93461">
      <w:pPr>
        <w:rPr>
          <w:rFonts w:ascii="Calibri Light" w:hAnsi="Calibri Light" w:cs="Calibri Light"/>
          <w:sz w:val="22"/>
          <w:szCs w:val="22"/>
        </w:rPr>
      </w:pPr>
    </w:p>
    <w:p w14:paraId="1A3B5882" w14:textId="23CE2F5B" w:rsidR="003D1F91" w:rsidRPr="00E57779" w:rsidRDefault="00286C0C" w:rsidP="00A93461">
      <w:pPr>
        <w:rPr>
          <w:rFonts w:ascii="Calibri Light" w:hAnsi="Calibri Light" w:cs="Calibri Light"/>
          <w:sz w:val="22"/>
          <w:szCs w:val="22"/>
        </w:rPr>
      </w:pPr>
      <w:r w:rsidRPr="00E57779">
        <w:rPr>
          <w:rFonts w:ascii="Calibri Light" w:hAnsi="Calibri Light" w:cs="Calibri Light"/>
          <w:sz w:val="22"/>
          <w:szCs w:val="22"/>
        </w:rPr>
        <w:t>Via visualization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 plots (especially Fig4 and Fig5)</w:t>
      </w:r>
      <w:r w:rsidRPr="00E57779">
        <w:rPr>
          <w:rFonts w:ascii="Calibri Light" w:hAnsi="Calibri Light" w:cs="Calibri Light"/>
          <w:sz w:val="22"/>
          <w:szCs w:val="22"/>
        </w:rPr>
        <w:t xml:space="preserve">, it seems apparent that the Edge-nodes </w:t>
      </w:r>
      <w:r w:rsidR="00A93461" w:rsidRPr="00E57779">
        <w:rPr>
          <w:rFonts w:ascii="Calibri Light" w:hAnsi="Calibri Light" w:cs="Calibri Light"/>
          <w:sz w:val="22"/>
          <w:szCs w:val="22"/>
        </w:rPr>
        <w:t xml:space="preserve">are </w:t>
      </w:r>
      <w:r w:rsidR="00163A57" w:rsidRPr="00E57779">
        <w:rPr>
          <w:rFonts w:ascii="Calibri Light" w:hAnsi="Calibri Light" w:cs="Calibri Light"/>
          <w:sz w:val="22"/>
          <w:szCs w:val="22"/>
        </w:rPr>
        <w:t>generat</w:t>
      </w:r>
      <w:r w:rsidR="00A93461" w:rsidRPr="00E57779">
        <w:rPr>
          <w:rFonts w:ascii="Calibri Light" w:hAnsi="Calibri Light" w:cs="Calibri Light"/>
          <w:sz w:val="22"/>
          <w:szCs w:val="22"/>
        </w:rPr>
        <w:t>ing</w:t>
      </w:r>
      <w:r w:rsidRPr="00E57779">
        <w:rPr>
          <w:rFonts w:ascii="Calibri Light" w:hAnsi="Calibri Light" w:cs="Calibri Light"/>
          <w:sz w:val="22"/>
          <w:szCs w:val="22"/>
        </w:rPr>
        <w:t xml:space="preserve"> </w:t>
      </w:r>
      <w:r w:rsidR="00163A57" w:rsidRPr="00E57779">
        <w:rPr>
          <w:rFonts w:ascii="Calibri Light" w:hAnsi="Calibri Light" w:cs="Calibri Light"/>
          <w:sz w:val="22"/>
          <w:szCs w:val="22"/>
        </w:rPr>
        <w:t>alerts of severity ‘Error’.</w:t>
      </w:r>
      <w:r w:rsidR="00A93461" w:rsidRPr="00E57779">
        <w:rPr>
          <w:rFonts w:ascii="Calibri Light" w:hAnsi="Calibri Light" w:cs="Calibri Light"/>
          <w:sz w:val="22"/>
          <w:szCs w:val="22"/>
        </w:rPr>
        <w:t xml:space="preserve"> T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his </w:t>
      </w:r>
      <w:r w:rsidR="00A93461" w:rsidRPr="00E57779">
        <w:rPr>
          <w:rFonts w:ascii="Calibri Light" w:hAnsi="Calibri Light" w:cs="Calibri Light"/>
          <w:sz w:val="22"/>
          <w:szCs w:val="22"/>
        </w:rPr>
        <w:t>would have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 likely </w:t>
      </w:r>
      <w:r w:rsidR="00A93461" w:rsidRPr="00E57779">
        <w:rPr>
          <w:rFonts w:ascii="Calibri Light" w:hAnsi="Calibri Light" w:cs="Calibri Light"/>
          <w:sz w:val="22"/>
          <w:szCs w:val="22"/>
        </w:rPr>
        <w:t>had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 an impact on </w:t>
      </w:r>
      <w:r w:rsidR="00A93461" w:rsidRPr="00E57779">
        <w:rPr>
          <w:rFonts w:ascii="Calibri Light" w:hAnsi="Calibri Light" w:cs="Calibri Light"/>
          <w:sz w:val="22"/>
          <w:szCs w:val="22"/>
        </w:rPr>
        <w:t>network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 productivity</w:t>
      </w:r>
      <w:r w:rsidR="00A93461" w:rsidRPr="00E57779">
        <w:rPr>
          <w:rFonts w:ascii="Calibri Light" w:hAnsi="Calibri Light" w:cs="Calibri Light"/>
          <w:sz w:val="22"/>
          <w:szCs w:val="22"/>
        </w:rPr>
        <w:t>.</w:t>
      </w:r>
      <w:r w:rsidR="00163A57" w:rsidRPr="00E57779">
        <w:rPr>
          <w:rFonts w:ascii="Calibri Light" w:hAnsi="Calibri Light" w:cs="Calibri Light"/>
          <w:sz w:val="22"/>
          <w:szCs w:val="22"/>
        </w:rPr>
        <w:t xml:space="preserve"> </w:t>
      </w:r>
    </w:p>
    <w:p w14:paraId="6175915B" w14:textId="49E35573" w:rsidR="00163A57" w:rsidRPr="00E57779" w:rsidRDefault="00163A57" w:rsidP="00163A57">
      <w:pPr>
        <w:rPr>
          <w:rFonts w:ascii="Calibri Light" w:hAnsi="Calibri Light" w:cs="Calibri Light"/>
          <w:sz w:val="22"/>
          <w:szCs w:val="22"/>
        </w:rPr>
      </w:pPr>
    </w:p>
    <w:p w14:paraId="3151F6EB" w14:textId="323CC474" w:rsidR="00163A57" w:rsidRPr="00E57779" w:rsidRDefault="00163A57" w:rsidP="00163A57">
      <w:pPr>
        <w:rPr>
          <w:rFonts w:ascii="Calibri Light" w:hAnsi="Calibri Light" w:cs="Calibri Light"/>
          <w:sz w:val="22"/>
          <w:szCs w:val="22"/>
        </w:rPr>
      </w:pPr>
      <w:r w:rsidRPr="00E57779">
        <w:rPr>
          <w:rFonts w:ascii="Calibri Light" w:hAnsi="Calibri Light" w:cs="Calibri Light"/>
          <w:sz w:val="22"/>
          <w:szCs w:val="22"/>
        </w:rPr>
        <w:t xml:space="preserve">In the weeks to </w:t>
      </w:r>
      <w:r w:rsidR="00A93461" w:rsidRPr="00E57779">
        <w:rPr>
          <w:rFonts w:ascii="Calibri Light" w:hAnsi="Calibri Light" w:cs="Calibri Light"/>
          <w:sz w:val="22"/>
          <w:szCs w:val="22"/>
        </w:rPr>
        <w:t>come and</w:t>
      </w:r>
      <w:r w:rsidR="00A62F06" w:rsidRPr="00E57779">
        <w:rPr>
          <w:rFonts w:ascii="Calibri Light" w:hAnsi="Calibri Light" w:cs="Calibri Light"/>
          <w:sz w:val="22"/>
          <w:szCs w:val="22"/>
        </w:rPr>
        <w:t xml:space="preserve"> lining up to the </w:t>
      </w:r>
      <w:r w:rsidR="00E26749" w:rsidRPr="00E26749">
        <w:rPr>
          <w:rFonts w:ascii="Calibri Light" w:hAnsi="Calibri Light" w:cs="Calibri Light"/>
          <w:i/>
          <w:iCs/>
          <w:sz w:val="22"/>
          <w:szCs w:val="22"/>
        </w:rPr>
        <w:t>F</w:t>
      </w:r>
      <w:r w:rsidR="00A62F06" w:rsidRPr="00E26749">
        <w:rPr>
          <w:rFonts w:ascii="Calibri Light" w:hAnsi="Calibri Light" w:cs="Calibri Light"/>
          <w:i/>
          <w:iCs/>
          <w:sz w:val="22"/>
          <w:szCs w:val="22"/>
        </w:rPr>
        <w:t xml:space="preserve">inal </w:t>
      </w:r>
      <w:r w:rsidR="00E26749" w:rsidRPr="00E26749">
        <w:rPr>
          <w:rFonts w:ascii="Calibri Light" w:hAnsi="Calibri Light" w:cs="Calibri Light"/>
          <w:i/>
          <w:iCs/>
          <w:sz w:val="22"/>
          <w:szCs w:val="22"/>
        </w:rPr>
        <w:t>P</w:t>
      </w:r>
      <w:r w:rsidR="00A62F06" w:rsidRPr="00E26749">
        <w:rPr>
          <w:rFonts w:ascii="Calibri Light" w:hAnsi="Calibri Light" w:cs="Calibri Light"/>
          <w:i/>
          <w:iCs/>
          <w:sz w:val="22"/>
          <w:szCs w:val="22"/>
        </w:rPr>
        <w:t>oster</w:t>
      </w:r>
      <w:r w:rsidRPr="00E57779">
        <w:rPr>
          <w:rFonts w:ascii="Calibri Light" w:hAnsi="Calibri Light" w:cs="Calibri Light"/>
          <w:sz w:val="22"/>
          <w:szCs w:val="22"/>
        </w:rPr>
        <w:t xml:space="preserve"> the scope will expand to identify</w:t>
      </w:r>
      <w:r w:rsidR="00A62F06" w:rsidRPr="00E57779">
        <w:rPr>
          <w:rFonts w:ascii="Calibri Light" w:hAnsi="Calibri Light" w:cs="Calibri Light"/>
          <w:sz w:val="22"/>
          <w:szCs w:val="22"/>
        </w:rPr>
        <w:t xml:space="preserve"> components within the nodes that caus</w:t>
      </w:r>
      <w:r w:rsidR="00A93461" w:rsidRPr="00E57779">
        <w:rPr>
          <w:rFonts w:ascii="Calibri Light" w:hAnsi="Calibri Light" w:cs="Calibri Light"/>
          <w:sz w:val="22"/>
          <w:szCs w:val="22"/>
        </w:rPr>
        <w:t xml:space="preserve">ed </w:t>
      </w:r>
      <w:r w:rsidR="00A62F06" w:rsidRPr="00E57779">
        <w:rPr>
          <w:rFonts w:ascii="Calibri Light" w:hAnsi="Calibri Light" w:cs="Calibri Light"/>
          <w:sz w:val="22"/>
          <w:szCs w:val="22"/>
        </w:rPr>
        <w:t xml:space="preserve">‘Error’ alerts. Also, </w:t>
      </w:r>
      <w:r w:rsidR="00E57779" w:rsidRPr="00E57779">
        <w:rPr>
          <w:rFonts w:ascii="Calibri Light" w:hAnsi="Calibri Light" w:cs="Calibri Light"/>
          <w:sz w:val="22"/>
          <w:szCs w:val="22"/>
        </w:rPr>
        <w:t>spatial</w:t>
      </w:r>
      <w:r w:rsidR="00A93461" w:rsidRPr="00E57779">
        <w:rPr>
          <w:rFonts w:ascii="Calibri Light" w:hAnsi="Calibri Light" w:cs="Calibri Light"/>
          <w:sz w:val="22"/>
          <w:szCs w:val="22"/>
        </w:rPr>
        <w:t xml:space="preserve"> graphs interconnecting network nodes and heat-maps </w:t>
      </w:r>
      <w:r w:rsidR="00E57779" w:rsidRPr="00E57779">
        <w:rPr>
          <w:rFonts w:ascii="Calibri Light" w:hAnsi="Calibri Light" w:cs="Calibri Light"/>
          <w:sz w:val="22"/>
          <w:szCs w:val="22"/>
        </w:rPr>
        <w:t xml:space="preserve">should further alleviate </w:t>
      </w:r>
      <w:r w:rsidR="00E26749">
        <w:rPr>
          <w:rFonts w:ascii="Calibri Light" w:hAnsi="Calibri Light" w:cs="Calibri Light"/>
          <w:sz w:val="22"/>
          <w:szCs w:val="22"/>
        </w:rPr>
        <w:t>the data story.</w:t>
      </w:r>
    </w:p>
    <w:p w14:paraId="4987F8E4" w14:textId="77777777" w:rsidR="003D1F91" w:rsidRPr="003D1F91" w:rsidRDefault="003D1F91" w:rsidP="003D1F91"/>
    <w:sectPr w:rsidR="003D1F91" w:rsidRPr="003D1F91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44000"/>
    <w:multiLevelType w:val="hybridMultilevel"/>
    <w:tmpl w:val="2014E4C0"/>
    <w:lvl w:ilvl="0" w:tplc="40EE5E1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F2"/>
    <w:rsid w:val="000717BC"/>
    <w:rsid w:val="000F7EC6"/>
    <w:rsid w:val="00163A57"/>
    <w:rsid w:val="00167955"/>
    <w:rsid w:val="00286C0C"/>
    <w:rsid w:val="003D1F91"/>
    <w:rsid w:val="004D07E3"/>
    <w:rsid w:val="005943F2"/>
    <w:rsid w:val="006A2BB2"/>
    <w:rsid w:val="0076256D"/>
    <w:rsid w:val="00774800"/>
    <w:rsid w:val="007D2F19"/>
    <w:rsid w:val="00984443"/>
    <w:rsid w:val="009A6AE8"/>
    <w:rsid w:val="009D51F8"/>
    <w:rsid w:val="00A41E7F"/>
    <w:rsid w:val="00A62F06"/>
    <w:rsid w:val="00A93461"/>
    <w:rsid w:val="00BF7960"/>
    <w:rsid w:val="00E26749"/>
    <w:rsid w:val="00E379DA"/>
    <w:rsid w:val="00E57779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B3183"/>
  <w15:chartTrackingRefBased/>
  <w15:docId w15:val="{D0C86C77-2DA9-8449-B1E0-B46B0B03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E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A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7E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84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44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8444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6A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3D1F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1</cp:revision>
  <dcterms:created xsi:type="dcterms:W3CDTF">2022-02-06T00:28:00Z</dcterms:created>
  <dcterms:modified xsi:type="dcterms:W3CDTF">2022-02-06T02:28:00Z</dcterms:modified>
</cp:coreProperties>
</file>