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34624" w14:textId="77777777" w:rsidR="008C5835" w:rsidRDefault="008C5835" w:rsidP="007375C8">
      <w:pPr>
        <w:jc w:val="center"/>
        <w:rPr>
          <w:b/>
          <w:bCs/>
          <w:color w:val="ED7D31" w:themeColor="accent2"/>
          <w:sz w:val="56"/>
          <w:szCs w:val="56"/>
        </w:rPr>
      </w:pPr>
    </w:p>
    <w:p w14:paraId="0FAFC437" w14:textId="77777777" w:rsidR="008C5835" w:rsidRDefault="008C5835" w:rsidP="007375C8">
      <w:pPr>
        <w:jc w:val="center"/>
        <w:rPr>
          <w:b/>
          <w:bCs/>
          <w:color w:val="ED7D31" w:themeColor="accent2"/>
          <w:sz w:val="56"/>
          <w:szCs w:val="56"/>
        </w:rPr>
      </w:pPr>
    </w:p>
    <w:p w14:paraId="5D7FB352" w14:textId="77777777" w:rsidR="008C5835" w:rsidRDefault="008C5835" w:rsidP="007375C8">
      <w:pPr>
        <w:jc w:val="center"/>
        <w:rPr>
          <w:b/>
          <w:bCs/>
          <w:color w:val="ED7D31" w:themeColor="accent2"/>
          <w:sz w:val="56"/>
          <w:szCs w:val="56"/>
        </w:rPr>
      </w:pPr>
    </w:p>
    <w:p w14:paraId="703BA21C" w14:textId="5198E062" w:rsidR="008C5835" w:rsidRDefault="008C5835" w:rsidP="007375C8">
      <w:pPr>
        <w:jc w:val="center"/>
        <w:rPr>
          <w:b/>
          <w:bCs/>
          <w:color w:val="ED7D31" w:themeColor="accent2"/>
          <w:sz w:val="56"/>
          <w:szCs w:val="56"/>
        </w:rPr>
      </w:pPr>
    </w:p>
    <w:p w14:paraId="70E4E1DF" w14:textId="77777777" w:rsidR="008C5835" w:rsidRDefault="008C5835" w:rsidP="007375C8">
      <w:pPr>
        <w:jc w:val="center"/>
        <w:rPr>
          <w:b/>
          <w:bCs/>
          <w:color w:val="ED7D31" w:themeColor="accent2"/>
          <w:sz w:val="56"/>
          <w:szCs w:val="56"/>
        </w:rPr>
      </w:pPr>
    </w:p>
    <w:p w14:paraId="7DD71736" w14:textId="77777777" w:rsidR="008C5835" w:rsidRDefault="008C5835" w:rsidP="007375C8">
      <w:pPr>
        <w:jc w:val="center"/>
        <w:rPr>
          <w:b/>
          <w:bCs/>
          <w:color w:val="ED7D31" w:themeColor="accent2"/>
          <w:sz w:val="56"/>
          <w:szCs w:val="56"/>
        </w:rPr>
      </w:pPr>
    </w:p>
    <w:p w14:paraId="5A4FBE38" w14:textId="3AC6F5F9" w:rsidR="007375C8" w:rsidRPr="005943F2" w:rsidRDefault="007375C8" w:rsidP="007375C8">
      <w:pPr>
        <w:jc w:val="center"/>
        <w:rPr>
          <w:b/>
          <w:bCs/>
          <w:color w:val="ED7D31" w:themeColor="accent2"/>
          <w:sz w:val="56"/>
          <w:szCs w:val="56"/>
        </w:rPr>
      </w:pPr>
      <w:r w:rsidRPr="005943F2">
        <w:rPr>
          <w:b/>
          <w:bCs/>
          <w:color w:val="ED7D31" w:themeColor="accent2"/>
          <w:sz w:val="56"/>
          <w:szCs w:val="56"/>
        </w:rPr>
        <w:t>IST-719</w:t>
      </w:r>
    </w:p>
    <w:p w14:paraId="40415DF5" w14:textId="6A00543B" w:rsidR="007375C8" w:rsidRDefault="006531E0" w:rsidP="007375C8">
      <w:pPr>
        <w:jc w:val="center"/>
        <w:rPr>
          <w:b/>
          <w:bCs/>
          <w:color w:val="0070C0"/>
          <w:sz w:val="56"/>
          <w:szCs w:val="56"/>
        </w:rPr>
      </w:pPr>
      <w:r>
        <w:rPr>
          <w:b/>
          <w:bCs/>
          <w:color w:val="0070C0"/>
          <w:sz w:val="56"/>
          <w:szCs w:val="56"/>
        </w:rPr>
        <w:t xml:space="preserve">Topic: </w:t>
      </w:r>
      <w:r w:rsidR="008C5835">
        <w:rPr>
          <w:b/>
          <w:bCs/>
          <w:color w:val="0070C0"/>
          <w:sz w:val="56"/>
          <w:szCs w:val="56"/>
        </w:rPr>
        <w:t>DEEP NETWORK VISUALIZATION</w:t>
      </w:r>
    </w:p>
    <w:p w14:paraId="471D0F33" w14:textId="7CDFB934" w:rsidR="00E65524" w:rsidRDefault="008C5835" w:rsidP="008C5835">
      <w:pPr>
        <w:jc w:val="center"/>
        <w:rPr>
          <w:color w:val="000000" w:themeColor="text1"/>
          <w:sz w:val="48"/>
          <w:szCs w:val="48"/>
        </w:rPr>
      </w:pPr>
      <w:r w:rsidRPr="008C5835">
        <w:rPr>
          <w:color w:val="000000" w:themeColor="text1"/>
          <w:sz w:val="48"/>
          <w:szCs w:val="48"/>
        </w:rPr>
        <w:t>Work-</w:t>
      </w:r>
      <w:r>
        <w:rPr>
          <w:color w:val="000000" w:themeColor="text1"/>
          <w:sz w:val="48"/>
          <w:szCs w:val="48"/>
        </w:rPr>
        <w:t>I</w:t>
      </w:r>
      <w:r w:rsidRPr="008C5835">
        <w:rPr>
          <w:color w:val="000000" w:themeColor="text1"/>
          <w:sz w:val="48"/>
          <w:szCs w:val="48"/>
        </w:rPr>
        <w:t>n-</w:t>
      </w:r>
      <w:r>
        <w:rPr>
          <w:color w:val="000000" w:themeColor="text1"/>
          <w:sz w:val="48"/>
          <w:szCs w:val="48"/>
        </w:rPr>
        <w:t>P</w:t>
      </w:r>
      <w:r w:rsidRPr="008C5835">
        <w:rPr>
          <w:color w:val="000000" w:themeColor="text1"/>
          <w:sz w:val="48"/>
          <w:szCs w:val="48"/>
        </w:rPr>
        <w:t>rogress Report</w:t>
      </w:r>
    </w:p>
    <w:p w14:paraId="2DD0F382" w14:textId="441A8031" w:rsidR="008C5835" w:rsidRDefault="008C5835" w:rsidP="008C5835">
      <w:pPr>
        <w:jc w:val="center"/>
        <w:rPr>
          <w:color w:val="000000" w:themeColor="text1"/>
          <w:sz w:val="48"/>
          <w:szCs w:val="48"/>
        </w:rPr>
      </w:pPr>
    </w:p>
    <w:p w14:paraId="47B4B9F5" w14:textId="7B4EC3E4" w:rsidR="008C5835" w:rsidRDefault="008C5835" w:rsidP="008C5835">
      <w:pPr>
        <w:jc w:val="center"/>
        <w:rPr>
          <w:color w:val="000000" w:themeColor="text1"/>
          <w:sz w:val="48"/>
          <w:szCs w:val="48"/>
        </w:rPr>
      </w:pPr>
    </w:p>
    <w:p w14:paraId="17BE0481" w14:textId="6FBF9A4F" w:rsidR="008C5835" w:rsidRDefault="008C5835" w:rsidP="008C5835">
      <w:pPr>
        <w:jc w:val="center"/>
        <w:rPr>
          <w:color w:val="000000" w:themeColor="text1"/>
          <w:sz w:val="48"/>
          <w:szCs w:val="48"/>
        </w:rPr>
      </w:pPr>
    </w:p>
    <w:p w14:paraId="248FB38D" w14:textId="37E7DC99" w:rsidR="008C5835" w:rsidRDefault="008C5835" w:rsidP="008C5835">
      <w:pPr>
        <w:jc w:val="center"/>
        <w:rPr>
          <w:color w:val="000000" w:themeColor="text1"/>
          <w:sz w:val="48"/>
          <w:szCs w:val="48"/>
        </w:rPr>
      </w:pPr>
    </w:p>
    <w:p w14:paraId="5506B225" w14:textId="7CED2A1A" w:rsidR="008C5835" w:rsidRDefault="008C5835" w:rsidP="008C5835">
      <w:pPr>
        <w:jc w:val="center"/>
        <w:rPr>
          <w:color w:val="000000" w:themeColor="text1"/>
          <w:sz w:val="48"/>
          <w:szCs w:val="48"/>
        </w:rPr>
      </w:pPr>
    </w:p>
    <w:p w14:paraId="31752088" w14:textId="756DC942" w:rsidR="008C5835" w:rsidRDefault="008C5835" w:rsidP="008C5835">
      <w:pPr>
        <w:jc w:val="center"/>
        <w:rPr>
          <w:color w:val="000000" w:themeColor="text1"/>
          <w:sz w:val="48"/>
          <w:szCs w:val="48"/>
        </w:rPr>
      </w:pPr>
    </w:p>
    <w:p w14:paraId="0FCEF09A" w14:textId="10F0EEBC" w:rsidR="008C5835" w:rsidRDefault="008C5835" w:rsidP="008C5835">
      <w:pPr>
        <w:jc w:val="center"/>
        <w:rPr>
          <w:color w:val="000000" w:themeColor="text1"/>
          <w:sz w:val="48"/>
          <w:szCs w:val="48"/>
        </w:rPr>
      </w:pPr>
    </w:p>
    <w:p w14:paraId="06034AE9" w14:textId="475D915B" w:rsidR="008C5835" w:rsidRDefault="008C5835" w:rsidP="008C5835">
      <w:pPr>
        <w:jc w:val="center"/>
        <w:rPr>
          <w:color w:val="000000" w:themeColor="text1"/>
          <w:sz w:val="48"/>
          <w:szCs w:val="48"/>
        </w:rPr>
      </w:pPr>
    </w:p>
    <w:p w14:paraId="6B9E1930" w14:textId="2B392B11" w:rsidR="008C5835" w:rsidRDefault="008C5835" w:rsidP="008C5835">
      <w:pPr>
        <w:jc w:val="center"/>
        <w:rPr>
          <w:color w:val="000000" w:themeColor="text1"/>
          <w:sz w:val="48"/>
          <w:szCs w:val="48"/>
        </w:rPr>
      </w:pPr>
    </w:p>
    <w:p w14:paraId="4B3602EB" w14:textId="721ABFBE" w:rsidR="008C5835" w:rsidRDefault="008C5835" w:rsidP="008C5835">
      <w:pPr>
        <w:jc w:val="center"/>
        <w:rPr>
          <w:color w:val="000000" w:themeColor="text1"/>
          <w:sz w:val="48"/>
          <w:szCs w:val="48"/>
        </w:rPr>
      </w:pPr>
    </w:p>
    <w:p w14:paraId="7819AF13" w14:textId="77777777" w:rsidR="008C5835" w:rsidRPr="000F7EC6" w:rsidRDefault="008C5835" w:rsidP="008C5835">
      <w:pPr>
        <w:ind w:left="6480"/>
        <w:jc w:val="right"/>
        <w:rPr>
          <w:rFonts w:asciiTheme="majorHAnsi" w:hAnsiTheme="majorHAnsi" w:cstheme="majorHAnsi"/>
          <w:sz w:val="23"/>
          <w:szCs w:val="23"/>
        </w:rPr>
      </w:pPr>
      <w:r w:rsidRPr="000F7EC6">
        <w:rPr>
          <w:rFonts w:asciiTheme="majorHAnsi" w:hAnsiTheme="majorHAnsi" w:cstheme="majorHAnsi"/>
          <w:sz w:val="23"/>
          <w:szCs w:val="23"/>
        </w:rPr>
        <w:t>Student: Sharat Sripada (vssripad@syr.edu)</w:t>
      </w:r>
    </w:p>
    <w:p w14:paraId="0F891E12" w14:textId="3C1AFB01" w:rsidR="00410F01" w:rsidRDefault="00410F01" w:rsidP="008C5835">
      <w:pPr>
        <w:pStyle w:val="Heading1"/>
        <w:numPr>
          <w:ilvl w:val="0"/>
          <w:numId w:val="1"/>
        </w:numPr>
      </w:pPr>
      <w:r>
        <w:lastRenderedPageBreak/>
        <w:t>Section-1</w:t>
      </w:r>
    </w:p>
    <w:p w14:paraId="721C1DAB" w14:textId="3BAB0DD3" w:rsidR="00CC0837" w:rsidRDefault="00CC0837" w:rsidP="00CC0837"/>
    <w:p w14:paraId="53B1EA3D" w14:textId="3F58DA2A" w:rsidR="00CC0837" w:rsidRPr="002D48B1" w:rsidRDefault="002D48B1" w:rsidP="00CC0837">
      <w:pPr>
        <w:rPr>
          <w:rFonts w:ascii="Calibri Light" w:hAnsi="Calibri Light" w:cs="Calibri Light"/>
          <w:sz w:val="21"/>
          <w:szCs w:val="21"/>
        </w:rPr>
      </w:pPr>
      <w:r w:rsidRPr="002D48B1">
        <w:rPr>
          <w:rFonts w:ascii="Calibri Light" w:hAnsi="Calibri Light" w:cs="Calibri Light"/>
          <w:sz w:val="21"/>
          <w:szCs w:val="21"/>
        </w:rPr>
        <w:t>C</w:t>
      </w:r>
      <w:r w:rsidR="00CC0837" w:rsidRPr="002D48B1">
        <w:rPr>
          <w:rFonts w:ascii="Calibri Light" w:hAnsi="Calibri Light" w:cs="Calibri Light"/>
          <w:sz w:val="21"/>
          <w:szCs w:val="21"/>
        </w:rPr>
        <w:t>omputer network</w:t>
      </w:r>
      <w:r w:rsidRPr="002D48B1">
        <w:rPr>
          <w:rFonts w:ascii="Calibri Light" w:hAnsi="Calibri Light" w:cs="Calibri Light"/>
          <w:sz w:val="21"/>
          <w:szCs w:val="21"/>
        </w:rPr>
        <w:t>s</w:t>
      </w:r>
      <w:r w:rsidR="00CC0837" w:rsidRPr="002D48B1">
        <w:rPr>
          <w:rFonts w:ascii="Calibri Light" w:hAnsi="Calibri Light" w:cs="Calibri Light"/>
          <w:sz w:val="21"/>
          <w:szCs w:val="21"/>
        </w:rPr>
        <w:t xml:space="preserve"> (on-premises or hyper-scalar</w:t>
      </w:r>
      <w:r w:rsidRPr="002D48B1">
        <w:rPr>
          <w:rFonts w:ascii="Calibri Light" w:hAnsi="Calibri Light" w:cs="Calibri Light"/>
          <w:sz w:val="21"/>
          <w:szCs w:val="21"/>
        </w:rPr>
        <w:t xml:space="preserve"> environments</w:t>
      </w:r>
      <w:r w:rsidR="00CC0837" w:rsidRPr="002D48B1">
        <w:rPr>
          <w:rFonts w:ascii="Calibri Light" w:hAnsi="Calibri Light" w:cs="Calibri Light"/>
          <w:sz w:val="21"/>
          <w:szCs w:val="21"/>
        </w:rPr>
        <w:t>) comprise of nodes or functions that provide</w:t>
      </w:r>
      <w:r>
        <w:rPr>
          <w:rFonts w:ascii="Calibri Light" w:hAnsi="Calibri Light" w:cs="Calibri Light"/>
          <w:sz w:val="21"/>
          <w:szCs w:val="21"/>
        </w:rPr>
        <w:t xml:space="preserve"> applications with</w:t>
      </w:r>
      <w:r w:rsidR="00CC0837" w:rsidRPr="002D48B1">
        <w:rPr>
          <w:rFonts w:ascii="Calibri Light" w:hAnsi="Calibri Light" w:cs="Calibri Light"/>
          <w:sz w:val="21"/>
          <w:szCs w:val="21"/>
        </w:rPr>
        <w:t xml:space="preserve"> networking and security. Developers </w:t>
      </w:r>
      <w:r w:rsidR="00CC0837" w:rsidRPr="002D48B1">
        <w:rPr>
          <w:rFonts w:ascii="Calibri Light" w:hAnsi="Calibri Light" w:cs="Calibri Light"/>
          <w:sz w:val="21"/>
          <w:szCs w:val="21"/>
        </w:rPr>
        <w:t xml:space="preserve">writing software code </w:t>
      </w:r>
      <w:r w:rsidR="00CC0837" w:rsidRPr="002D48B1">
        <w:rPr>
          <w:rFonts w:ascii="Calibri Light" w:hAnsi="Calibri Light" w:cs="Calibri Light"/>
          <w:sz w:val="21"/>
          <w:szCs w:val="21"/>
        </w:rPr>
        <w:t>often b</w:t>
      </w:r>
      <w:r w:rsidR="00CC0837" w:rsidRPr="002D48B1">
        <w:rPr>
          <w:rFonts w:ascii="Calibri Light" w:hAnsi="Calibri Light" w:cs="Calibri Light"/>
          <w:sz w:val="21"/>
          <w:szCs w:val="21"/>
        </w:rPr>
        <w:t>race</w:t>
      </w:r>
      <w:r w:rsidR="00CC0837" w:rsidRPr="002D48B1">
        <w:rPr>
          <w:rFonts w:ascii="Calibri Light" w:hAnsi="Calibri Light" w:cs="Calibri Light"/>
          <w:sz w:val="21"/>
          <w:szCs w:val="21"/>
        </w:rPr>
        <w:t xml:space="preserve"> methods to </w:t>
      </w:r>
      <w:r w:rsidR="00CC0837" w:rsidRPr="002D48B1">
        <w:rPr>
          <w:rFonts w:ascii="Calibri Light" w:hAnsi="Calibri Light" w:cs="Calibri Light"/>
          <w:sz w:val="21"/>
          <w:szCs w:val="21"/>
        </w:rPr>
        <w:t>emit</w:t>
      </w:r>
      <w:r w:rsidR="00CC0837" w:rsidRPr="002D48B1">
        <w:rPr>
          <w:rFonts w:ascii="Calibri Light" w:hAnsi="Calibri Light" w:cs="Calibri Light"/>
          <w:sz w:val="21"/>
          <w:szCs w:val="21"/>
        </w:rPr>
        <w:t xml:space="preserve"> events or log</w:t>
      </w:r>
      <w:r w:rsidR="00CC0837" w:rsidRPr="002D48B1">
        <w:rPr>
          <w:rFonts w:ascii="Calibri Light" w:hAnsi="Calibri Light" w:cs="Calibri Light"/>
          <w:sz w:val="21"/>
          <w:szCs w:val="21"/>
        </w:rPr>
        <w:t xml:space="preserve">s to a centralized </w:t>
      </w:r>
      <w:r w:rsidRPr="002D48B1">
        <w:rPr>
          <w:rFonts w:ascii="Calibri Light" w:hAnsi="Calibri Light" w:cs="Calibri Light"/>
          <w:sz w:val="21"/>
          <w:szCs w:val="21"/>
        </w:rPr>
        <w:t>log aggregator</w:t>
      </w:r>
      <w:r w:rsidR="00CC0837" w:rsidRPr="002D48B1">
        <w:rPr>
          <w:rFonts w:ascii="Calibri Light" w:hAnsi="Calibri Light" w:cs="Calibri Light"/>
          <w:sz w:val="21"/>
          <w:szCs w:val="21"/>
        </w:rPr>
        <w:t>,</w:t>
      </w:r>
      <w:r w:rsidR="00CC0837" w:rsidRPr="002D48B1">
        <w:rPr>
          <w:rFonts w:ascii="Calibri Light" w:hAnsi="Calibri Light" w:cs="Calibri Light"/>
          <w:sz w:val="21"/>
          <w:szCs w:val="21"/>
        </w:rPr>
        <w:t xml:space="preserve"> </w:t>
      </w:r>
      <w:r w:rsidR="00CC0837" w:rsidRPr="002D48B1">
        <w:rPr>
          <w:rFonts w:ascii="Calibri Light" w:hAnsi="Calibri Light" w:cs="Calibri Light"/>
          <w:sz w:val="21"/>
          <w:szCs w:val="21"/>
        </w:rPr>
        <w:t xml:space="preserve">so it is easier to </w:t>
      </w:r>
      <w:r w:rsidR="00CC0837" w:rsidRPr="002D48B1">
        <w:rPr>
          <w:rFonts w:ascii="Calibri Light" w:hAnsi="Calibri Light" w:cs="Calibri Light"/>
          <w:sz w:val="21"/>
          <w:szCs w:val="21"/>
        </w:rPr>
        <w:t>troubleshoot exception</w:t>
      </w:r>
      <w:r w:rsidRPr="002D48B1">
        <w:rPr>
          <w:rFonts w:ascii="Calibri Light" w:hAnsi="Calibri Light" w:cs="Calibri Light"/>
          <w:sz w:val="21"/>
          <w:szCs w:val="21"/>
        </w:rPr>
        <w:t>s</w:t>
      </w:r>
      <w:r w:rsidR="00CC0837" w:rsidRPr="002D48B1">
        <w:rPr>
          <w:rFonts w:ascii="Calibri Light" w:hAnsi="Calibri Light" w:cs="Calibri Light"/>
          <w:sz w:val="21"/>
          <w:szCs w:val="21"/>
        </w:rPr>
        <w:t xml:space="preserve"> </w:t>
      </w:r>
      <w:r w:rsidRPr="002D48B1">
        <w:rPr>
          <w:rFonts w:ascii="Calibri Light" w:hAnsi="Calibri Light" w:cs="Calibri Light"/>
          <w:sz w:val="21"/>
          <w:szCs w:val="21"/>
        </w:rPr>
        <w:t>and correlate failures across entities</w:t>
      </w:r>
      <w:r>
        <w:rPr>
          <w:rFonts w:ascii="Calibri Light" w:hAnsi="Calibri Light" w:cs="Calibri Light"/>
          <w:sz w:val="21"/>
          <w:szCs w:val="21"/>
        </w:rPr>
        <w:t xml:space="preserve"> viz. hardware and software</w:t>
      </w:r>
      <w:r w:rsidRPr="002D48B1">
        <w:rPr>
          <w:rFonts w:ascii="Calibri Light" w:hAnsi="Calibri Light" w:cs="Calibri Light"/>
          <w:sz w:val="21"/>
          <w:szCs w:val="21"/>
        </w:rPr>
        <w:t>.</w:t>
      </w:r>
    </w:p>
    <w:p w14:paraId="5F332F03" w14:textId="77777777" w:rsidR="00CC0837" w:rsidRPr="002D48B1" w:rsidRDefault="00CC0837" w:rsidP="00CC0837">
      <w:pPr>
        <w:rPr>
          <w:rFonts w:ascii="Calibri Light" w:hAnsi="Calibri Light" w:cs="Calibri Light"/>
          <w:sz w:val="21"/>
          <w:szCs w:val="21"/>
        </w:rPr>
      </w:pPr>
    </w:p>
    <w:p w14:paraId="71CFE7CE" w14:textId="52AD5C16" w:rsidR="00CC0837" w:rsidRPr="002D48B1" w:rsidRDefault="002D48B1" w:rsidP="00CC0837">
      <w:pPr>
        <w:rPr>
          <w:rFonts w:ascii="Calibri Light" w:hAnsi="Calibri Light" w:cs="Calibri Light"/>
          <w:sz w:val="21"/>
          <w:szCs w:val="21"/>
        </w:rPr>
      </w:pPr>
      <w:r>
        <w:rPr>
          <w:rFonts w:ascii="Calibri Light" w:hAnsi="Calibri Light" w:cs="Calibri Light"/>
          <w:sz w:val="21"/>
          <w:szCs w:val="21"/>
        </w:rPr>
        <w:t>T</w:t>
      </w:r>
      <w:r w:rsidR="00CC0837" w:rsidRPr="002D48B1">
        <w:rPr>
          <w:rFonts w:ascii="Calibri Light" w:hAnsi="Calibri Light" w:cs="Calibri Light"/>
          <w:sz w:val="21"/>
          <w:szCs w:val="21"/>
        </w:rPr>
        <w:t>his project</w:t>
      </w:r>
      <w:r>
        <w:rPr>
          <w:rFonts w:ascii="Calibri Light" w:hAnsi="Calibri Light" w:cs="Calibri Light"/>
          <w:sz w:val="21"/>
          <w:szCs w:val="21"/>
        </w:rPr>
        <w:t xml:space="preserve"> titled </w:t>
      </w:r>
      <w:r w:rsidRPr="00821A85">
        <w:rPr>
          <w:rFonts w:ascii="Calibri Light" w:hAnsi="Calibri Light" w:cs="Calibri Light"/>
          <w:i/>
          <w:iCs/>
          <w:sz w:val="21"/>
          <w:szCs w:val="21"/>
        </w:rPr>
        <w:t>Deep Network Visualization</w:t>
      </w:r>
      <w:r w:rsidR="00821A85">
        <w:rPr>
          <w:rFonts w:ascii="Calibri Light" w:hAnsi="Calibri Light" w:cs="Calibri Light"/>
          <w:sz w:val="21"/>
          <w:szCs w:val="21"/>
        </w:rPr>
        <w:t xml:space="preserve">, strives to </w:t>
      </w:r>
      <w:r w:rsidR="00CC0837" w:rsidRPr="002D48B1">
        <w:rPr>
          <w:rFonts w:ascii="Calibri Light" w:hAnsi="Calibri Light" w:cs="Calibri Light"/>
          <w:sz w:val="21"/>
          <w:szCs w:val="21"/>
        </w:rPr>
        <w:t xml:space="preserve">build </w:t>
      </w:r>
      <w:r w:rsidR="00821A85">
        <w:rPr>
          <w:rFonts w:ascii="Calibri Light" w:hAnsi="Calibri Light" w:cs="Calibri Light"/>
          <w:sz w:val="21"/>
          <w:szCs w:val="21"/>
        </w:rPr>
        <w:t xml:space="preserve">meaningful </w:t>
      </w:r>
      <w:r w:rsidR="00CC0837" w:rsidRPr="002D48B1">
        <w:rPr>
          <w:rFonts w:ascii="Calibri Light" w:hAnsi="Calibri Light" w:cs="Calibri Light"/>
          <w:sz w:val="21"/>
          <w:szCs w:val="21"/>
        </w:rPr>
        <w:t>visualization</w:t>
      </w:r>
      <w:r w:rsidR="00821A85">
        <w:rPr>
          <w:rFonts w:ascii="Calibri Light" w:hAnsi="Calibri Light" w:cs="Calibri Light"/>
          <w:sz w:val="21"/>
          <w:szCs w:val="21"/>
        </w:rPr>
        <w:t>s</w:t>
      </w:r>
      <w:r w:rsidRPr="002D48B1">
        <w:rPr>
          <w:rFonts w:ascii="Calibri Light" w:hAnsi="Calibri Light" w:cs="Calibri Light"/>
          <w:sz w:val="21"/>
          <w:szCs w:val="21"/>
        </w:rPr>
        <w:t xml:space="preserve"> on event or log data</w:t>
      </w:r>
      <w:r w:rsidR="00CC0837" w:rsidRPr="002D48B1">
        <w:rPr>
          <w:rFonts w:ascii="Calibri Light" w:hAnsi="Calibri Light" w:cs="Calibri Light"/>
          <w:sz w:val="21"/>
          <w:szCs w:val="21"/>
        </w:rPr>
        <w:t>,</w:t>
      </w:r>
      <w:r w:rsidR="00821A85">
        <w:rPr>
          <w:rFonts w:ascii="Calibri Light" w:hAnsi="Calibri Light" w:cs="Calibri Light"/>
          <w:sz w:val="21"/>
          <w:szCs w:val="21"/>
        </w:rPr>
        <w:t xml:space="preserve"> thus help monitor </w:t>
      </w:r>
      <w:r w:rsidR="00CC0837" w:rsidRPr="002D48B1">
        <w:rPr>
          <w:rFonts w:ascii="Calibri Light" w:hAnsi="Calibri Light" w:cs="Calibri Light"/>
          <w:sz w:val="21"/>
          <w:szCs w:val="21"/>
        </w:rPr>
        <w:t xml:space="preserve">health of </w:t>
      </w:r>
      <w:r w:rsidR="00821A85">
        <w:rPr>
          <w:rFonts w:ascii="Calibri Light" w:hAnsi="Calibri Light" w:cs="Calibri Light"/>
          <w:sz w:val="21"/>
          <w:szCs w:val="21"/>
        </w:rPr>
        <w:t xml:space="preserve">the </w:t>
      </w:r>
      <w:r w:rsidR="00CC0837" w:rsidRPr="002D48B1">
        <w:rPr>
          <w:rFonts w:ascii="Calibri Light" w:hAnsi="Calibri Light" w:cs="Calibri Light"/>
          <w:sz w:val="21"/>
          <w:szCs w:val="21"/>
        </w:rPr>
        <w:t xml:space="preserve">network and root-cause </w:t>
      </w:r>
      <w:r w:rsidR="00821A85">
        <w:rPr>
          <w:rFonts w:ascii="Calibri Light" w:hAnsi="Calibri Light" w:cs="Calibri Light"/>
          <w:sz w:val="21"/>
          <w:szCs w:val="21"/>
        </w:rPr>
        <w:t>failures to individual entities</w:t>
      </w:r>
      <w:r w:rsidR="00CC0837" w:rsidRPr="002D48B1">
        <w:rPr>
          <w:rFonts w:ascii="Calibri Light" w:hAnsi="Calibri Light" w:cs="Calibri Light"/>
          <w:sz w:val="21"/>
          <w:szCs w:val="21"/>
        </w:rPr>
        <w:t>.</w:t>
      </w:r>
    </w:p>
    <w:p w14:paraId="5189DE26" w14:textId="5FB2961A" w:rsidR="0090366F" w:rsidRDefault="0090366F" w:rsidP="00410F01"/>
    <w:p w14:paraId="61354E24" w14:textId="77777777" w:rsidR="00821A85" w:rsidRPr="00410F01" w:rsidRDefault="00821A85" w:rsidP="00410F01"/>
    <w:p w14:paraId="073ADC14" w14:textId="75836728" w:rsidR="008C5835" w:rsidRDefault="00410F01" w:rsidP="00410F01">
      <w:pPr>
        <w:pStyle w:val="Heading2"/>
      </w:pPr>
      <w:r>
        <w:t xml:space="preserve">1.1 </w:t>
      </w:r>
      <w:r w:rsidR="008C5835">
        <w:t>Description of Dataset</w:t>
      </w:r>
    </w:p>
    <w:p w14:paraId="718B7AFA" w14:textId="77777777" w:rsidR="00677591" w:rsidRPr="0090366F" w:rsidRDefault="00677591" w:rsidP="0090366F"/>
    <w:p w14:paraId="7CF43EEA" w14:textId="0F7EB718" w:rsidR="008C5835" w:rsidRPr="00E57779" w:rsidRDefault="008C5835" w:rsidP="00DA6716">
      <w:pPr>
        <w:rPr>
          <w:rFonts w:ascii="Calibri Light" w:hAnsi="Calibri Light" w:cs="Calibri Light"/>
          <w:sz w:val="22"/>
          <w:szCs w:val="22"/>
        </w:rPr>
      </w:pPr>
      <w:r w:rsidRPr="00E57779">
        <w:rPr>
          <w:rFonts w:ascii="Calibri Light" w:hAnsi="Calibri Light" w:cs="Calibri Light"/>
          <w:sz w:val="22"/>
          <w:szCs w:val="22"/>
        </w:rPr>
        <w:t>The data</w:t>
      </w:r>
      <w:r w:rsidR="00821A85">
        <w:rPr>
          <w:rFonts w:ascii="Calibri Light" w:hAnsi="Calibri Light" w:cs="Calibri Light"/>
          <w:sz w:val="22"/>
          <w:szCs w:val="22"/>
        </w:rPr>
        <w:t xml:space="preserve">set </w:t>
      </w:r>
      <w:r>
        <w:rPr>
          <w:rFonts w:ascii="Calibri Light" w:hAnsi="Calibri Light" w:cs="Calibri Light"/>
          <w:sz w:val="22"/>
          <w:szCs w:val="22"/>
        </w:rPr>
        <w:t xml:space="preserve">is exported from </w:t>
      </w:r>
      <w:r w:rsidR="00E623EA">
        <w:rPr>
          <w:rFonts w:ascii="Calibri Light" w:hAnsi="Calibri Light" w:cs="Calibri Light"/>
          <w:sz w:val="22"/>
          <w:szCs w:val="22"/>
        </w:rPr>
        <w:t xml:space="preserve">a </w:t>
      </w:r>
      <w:r w:rsidR="00CC0837">
        <w:rPr>
          <w:rFonts w:ascii="Calibri Light" w:hAnsi="Calibri Light" w:cs="Calibri Light"/>
          <w:sz w:val="22"/>
          <w:szCs w:val="22"/>
        </w:rPr>
        <w:t xml:space="preserve">centralized </w:t>
      </w:r>
      <w:r w:rsidR="004C59B6">
        <w:rPr>
          <w:rFonts w:ascii="Calibri Light" w:hAnsi="Calibri Light" w:cs="Calibri Light"/>
          <w:sz w:val="22"/>
          <w:szCs w:val="22"/>
        </w:rPr>
        <w:t xml:space="preserve">log aggregator </w:t>
      </w:r>
      <w:r w:rsidRPr="00E57779">
        <w:rPr>
          <w:rFonts w:ascii="Calibri Light" w:hAnsi="Calibri Light" w:cs="Calibri Light"/>
          <w:sz w:val="22"/>
          <w:szCs w:val="22"/>
        </w:rPr>
        <w:t xml:space="preserve">in </w:t>
      </w:r>
      <w:r w:rsidR="004C59B6">
        <w:rPr>
          <w:rFonts w:ascii="Calibri Light" w:hAnsi="Calibri Light" w:cs="Calibri Light"/>
          <w:sz w:val="22"/>
          <w:szCs w:val="22"/>
        </w:rPr>
        <w:t>CSV</w:t>
      </w:r>
      <w:r w:rsidRPr="00E57779">
        <w:rPr>
          <w:rFonts w:ascii="Calibri Light" w:hAnsi="Calibri Light" w:cs="Calibri Light"/>
          <w:sz w:val="22"/>
          <w:szCs w:val="22"/>
        </w:rPr>
        <w:t xml:space="preserve"> format (separated by ‘,’) and loaded into a data-frame using the </w:t>
      </w:r>
      <w:proofErr w:type="gramStart"/>
      <w:r w:rsidRPr="00E57779">
        <w:rPr>
          <w:rFonts w:ascii="Calibri Light" w:hAnsi="Calibri Light" w:cs="Calibri Light"/>
          <w:sz w:val="22"/>
          <w:szCs w:val="22"/>
        </w:rPr>
        <w:t>read.csv</w:t>
      </w:r>
      <w:r w:rsidR="004C59B6">
        <w:rPr>
          <w:rFonts w:ascii="Calibri Light" w:hAnsi="Calibri Light" w:cs="Calibri Light"/>
          <w:sz w:val="22"/>
          <w:szCs w:val="22"/>
        </w:rPr>
        <w:t>(</w:t>
      </w:r>
      <w:proofErr w:type="gramEnd"/>
      <w:r w:rsidR="004C59B6">
        <w:rPr>
          <w:rFonts w:ascii="Calibri Light" w:hAnsi="Calibri Light" w:cs="Calibri Light"/>
          <w:sz w:val="22"/>
          <w:szCs w:val="22"/>
        </w:rPr>
        <w:t>)</w:t>
      </w:r>
      <w:r w:rsidRPr="00E57779">
        <w:rPr>
          <w:rFonts w:ascii="Calibri Light" w:hAnsi="Calibri Light" w:cs="Calibri Light"/>
          <w:sz w:val="22"/>
          <w:szCs w:val="22"/>
        </w:rPr>
        <w:t xml:space="preserve"> function. A sample line is shown below:</w:t>
      </w:r>
    </w:p>
    <w:p w14:paraId="411E86E0" w14:textId="7F4ED95E" w:rsidR="008C5835" w:rsidRDefault="008C5835" w:rsidP="008C5835">
      <w:pPr>
        <w:jc w:val="both"/>
        <w:rPr>
          <w:rFonts w:ascii="Menlo" w:hAnsi="Menlo" w:cs="Menlo"/>
          <w:color w:val="000000"/>
          <w:sz w:val="16"/>
          <w:szCs w:val="16"/>
        </w:rPr>
      </w:pPr>
      <w:r w:rsidRPr="00A62F06">
        <w:rPr>
          <w:rFonts w:ascii="Menlo" w:hAnsi="Menlo" w:cs="Menlo"/>
          <w:color w:val="000000"/>
          <w:sz w:val="16"/>
          <w:szCs w:val="16"/>
        </w:rPr>
        <w:t>240,"&lt;179&gt; 2021-06-23T19:16:02.291784+00:00 nsx-edge-1-c0 NSX 32192 LB [nsx@6876 comp=""</w:t>
      </w:r>
      <w:proofErr w:type="spellStart"/>
      <w:r w:rsidRPr="00A62F06">
        <w:rPr>
          <w:rFonts w:ascii="Menlo" w:hAnsi="Menlo" w:cs="Menlo"/>
          <w:color w:val="000000"/>
          <w:sz w:val="16"/>
          <w:szCs w:val="16"/>
        </w:rPr>
        <w:t>nsx</w:t>
      </w:r>
      <w:proofErr w:type="spellEnd"/>
      <w:r w:rsidRPr="00A62F06">
        <w:rPr>
          <w:rFonts w:ascii="Menlo" w:hAnsi="Menlo" w:cs="Menlo"/>
          <w:color w:val="000000"/>
          <w:sz w:val="16"/>
          <w:szCs w:val="16"/>
        </w:rPr>
        <w:t xml:space="preserve">-edge"" </w:t>
      </w:r>
      <w:proofErr w:type="spellStart"/>
      <w:r w:rsidRPr="00A62F06">
        <w:rPr>
          <w:rFonts w:ascii="Menlo" w:hAnsi="Menlo" w:cs="Menlo"/>
          <w:color w:val="000000"/>
          <w:sz w:val="16"/>
          <w:szCs w:val="16"/>
        </w:rPr>
        <w:t>subcomp</w:t>
      </w:r>
      <w:proofErr w:type="spellEnd"/>
      <w:r w:rsidRPr="00A62F06">
        <w:rPr>
          <w:rFonts w:ascii="Menlo" w:hAnsi="Menlo" w:cs="Menlo"/>
          <w:color w:val="000000"/>
          <w:sz w:val="16"/>
          <w:szCs w:val="16"/>
        </w:rPr>
        <w:t xml:space="preserve">=""nsx-edge-lb.lb"" level=""ERROR""] ""no virtual server defined in </w:t>
      </w:r>
      <w:proofErr w:type="spellStart"/>
      <w:r w:rsidRPr="00A62F06">
        <w:rPr>
          <w:rFonts w:ascii="Menlo" w:hAnsi="Menlo" w:cs="Menlo"/>
          <w:color w:val="000000"/>
          <w:sz w:val="16"/>
          <w:szCs w:val="16"/>
        </w:rPr>
        <w:t>lbs</w:t>
      </w:r>
      <w:proofErr w:type="spellEnd"/>
      <w:r w:rsidRPr="00A62F06">
        <w:rPr>
          <w:rFonts w:ascii="Menlo" w:hAnsi="Menlo" w:cs="Menlo"/>
          <w:color w:val="000000"/>
          <w:sz w:val="16"/>
          <w:szCs w:val="16"/>
        </w:rPr>
        <w:t xml:space="preserve"> ff70393e-4490-471b-8007-8e22b647fa8f.""",2ed1b9c6-7c72-4ced-9078-03401a93eaba,545,82883403,NSX,,nsx-edge,,v4_dcb8d3e0,local6,/var/log/li-syslog,nsx-edge-1-c0,ERROR,,,LB,22.0,3.0,32192,,,err,20.20.216.157,nsx-edge-lb.lb,,2021-06-23 19:16:02.291,,,,,,,,,,,,,,,,nsx-edge,,,nsx-edge-lb.lb,,,,,,,,,,,,,,,,,,,,,,,,,,,,,,,edg </w:t>
      </w:r>
      <w:proofErr w:type="spellStart"/>
      <w:r w:rsidRPr="00A62F06">
        <w:rPr>
          <w:rFonts w:ascii="Menlo" w:hAnsi="Menlo" w:cs="Menlo"/>
          <w:color w:val="000000"/>
          <w:sz w:val="16"/>
          <w:szCs w:val="16"/>
        </w:rPr>
        <w:t>lb</w:t>
      </w:r>
      <w:proofErr w:type="spellEnd"/>
      <w:r w:rsidRPr="00A62F06">
        <w:rPr>
          <w:rFonts w:ascii="Menlo" w:hAnsi="Menlo" w:cs="Menlo"/>
          <w:color w:val="000000"/>
          <w:sz w:val="16"/>
          <w:szCs w:val="16"/>
        </w:rPr>
        <w:t xml:space="preserve"> comp </w:t>
      </w:r>
      <w:proofErr w:type="spellStart"/>
      <w:r w:rsidRPr="00A62F06">
        <w:rPr>
          <w:rFonts w:ascii="Menlo" w:hAnsi="Menlo" w:cs="Menlo"/>
          <w:color w:val="000000"/>
          <w:sz w:val="16"/>
          <w:szCs w:val="16"/>
        </w:rPr>
        <w:t>edg</w:t>
      </w:r>
      <w:proofErr w:type="spellEnd"/>
      <w:r w:rsidRPr="00A62F06">
        <w:rPr>
          <w:rFonts w:ascii="Menlo" w:hAnsi="Menlo" w:cs="Menlo"/>
          <w:color w:val="000000"/>
          <w:sz w:val="16"/>
          <w:szCs w:val="16"/>
        </w:rPr>
        <w:t xml:space="preserve"> </w:t>
      </w:r>
      <w:proofErr w:type="spellStart"/>
      <w:r w:rsidRPr="00A62F06">
        <w:rPr>
          <w:rFonts w:ascii="Menlo" w:hAnsi="Menlo" w:cs="Menlo"/>
          <w:color w:val="000000"/>
          <w:sz w:val="16"/>
          <w:szCs w:val="16"/>
        </w:rPr>
        <w:t>subcomp</w:t>
      </w:r>
      <w:proofErr w:type="spellEnd"/>
      <w:r w:rsidRPr="00A62F06">
        <w:rPr>
          <w:rFonts w:ascii="Menlo" w:hAnsi="Menlo" w:cs="Menlo"/>
          <w:color w:val="000000"/>
          <w:sz w:val="16"/>
          <w:szCs w:val="16"/>
        </w:rPr>
        <w:t xml:space="preserve"> </w:t>
      </w:r>
      <w:proofErr w:type="spellStart"/>
      <w:r w:rsidRPr="00A62F06">
        <w:rPr>
          <w:rFonts w:ascii="Menlo" w:hAnsi="Menlo" w:cs="Menlo"/>
          <w:color w:val="000000"/>
          <w:sz w:val="16"/>
          <w:szCs w:val="16"/>
        </w:rPr>
        <w:t>edg</w:t>
      </w:r>
      <w:proofErr w:type="spellEnd"/>
      <w:r w:rsidRPr="00A62F06">
        <w:rPr>
          <w:rFonts w:ascii="Menlo" w:hAnsi="Menlo" w:cs="Menlo"/>
          <w:color w:val="000000"/>
          <w:sz w:val="16"/>
          <w:szCs w:val="16"/>
        </w:rPr>
        <w:t xml:space="preserve"> </w:t>
      </w:r>
      <w:proofErr w:type="spellStart"/>
      <w:r w:rsidRPr="00A62F06">
        <w:rPr>
          <w:rFonts w:ascii="Menlo" w:hAnsi="Menlo" w:cs="Menlo"/>
          <w:color w:val="000000"/>
          <w:sz w:val="16"/>
          <w:szCs w:val="16"/>
        </w:rPr>
        <w:t>lb</w:t>
      </w:r>
      <w:proofErr w:type="spellEnd"/>
    </w:p>
    <w:p w14:paraId="0EF5F7A4" w14:textId="0D2A183C" w:rsidR="0090366F" w:rsidRDefault="0090366F" w:rsidP="008C5835">
      <w:pPr>
        <w:jc w:val="both"/>
        <w:rPr>
          <w:rFonts w:ascii="Menlo" w:hAnsi="Menlo" w:cs="Menlo"/>
          <w:color w:val="000000"/>
          <w:sz w:val="16"/>
          <w:szCs w:val="16"/>
        </w:rPr>
      </w:pPr>
    </w:p>
    <w:p w14:paraId="4B65DCAA" w14:textId="694ECBA8" w:rsidR="004C59B6" w:rsidRDefault="004C59B6" w:rsidP="008C5835">
      <w:pPr>
        <w:jc w:val="both"/>
        <w:rPr>
          <w:rFonts w:ascii="Menlo" w:hAnsi="Menlo" w:cs="Menlo"/>
          <w:color w:val="000000"/>
          <w:sz w:val="16"/>
          <w:szCs w:val="16"/>
        </w:rPr>
      </w:pPr>
    </w:p>
    <w:p w14:paraId="0EE7E831" w14:textId="7A8C6185" w:rsidR="0090366F" w:rsidRPr="0091478D" w:rsidRDefault="00821A85" w:rsidP="008C5835">
      <w:pPr>
        <w:jc w:val="both"/>
        <w:rPr>
          <w:rFonts w:ascii="Calibri Light" w:hAnsi="Calibri Light" w:cs="Calibri Light"/>
          <w:sz w:val="21"/>
          <w:szCs w:val="21"/>
        </w:rPr>
      </w:pPr>
      <w:r w:rsidRPr="00821A85">
        <w:rPr>
          <w:rFonts w:ascii="Calibri Light" w:hAnsi="Calibri Light" w:cs="Calibri Light"/>
          <w:b/>
          <w:bCs/>
          <w:sz w:val="22"/>
          <w:szCs w:val="22"/>
        </w:rPr>
        <w:t>NOTE: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91478D">
        <w:rPr>
          <w:rFonts w:ascii="Calibri Light" w:hAnsi="Calibri Light" w:cs="Calibri Light"/>
          <w:sz w:val="21"/>
          <w:szCs w:val="21"/>
        </w:rPr>
        <w:t>Each row of data is typically comprised of t</w:t>
      </w:r>
      <w:r w:rsidR="0090366F" w:rsidRPr="0091478D">
        <w:rPr>
          <w:rFonts w:ascii="Calibri Light" w:hAnsi="Calibri Light" w:cs="Calibri Light"/>
          <w:sz w:val="21"/>
          <w:szCs w:val="21"/>
        </w:rPr>
        <w:t xml:space="preserve">imestamp, severity, network-node, software component and a brief excerpt of an event </w:t>
      </w:r>
      <w:r w:rsidRPr="0091478D">
        <w:rPr>
          <w:rFonts w:ascii="Calibri Light" w:hAnsi="Calibri Light" w:cs="Calibri Light"/>
          <w:sz w:val="21"/>
          <w:szCs w:val="21"/>
        </w:rPr>
        <w:t>or log that tells an exception that occurred.</w:t>
      </w:r>
    </w:p>
    <w:p w14:paraId="24F97BFB" w14:textId="77777777" w:rsidR="0090366F" w:rsidRPr="0090366F" w:rsidRDefault="0090366F" w:rsidP="008C5835">
      <w:pPr>
        <w:jc w:val="both"/>
        <w:rPr>
          <w:rFonts w:ascii="Calibri Light" w:hAnsi="Calibri Light" w:cs="Calibri Light"/>
          <w:sz w:val="22"/>
          <w:szCs w:val="22"/>
        </w:rPr>
      </w:pPr>
    </w:p>
    <w:p w14:paraId="36037D02" w14:textId="0D75A16E" w:rsidR="004C59B6" w:rsidRDefault="004C59B6" w:rsidP="008C5835">
      <w:pPr>
        <w:jc w:val="both"/>
        <w:rPr>
          <w:rFonts w:ascii="Menlo" w:hAnsi="Menlo" w:cs="Menlo"/>
          <w:color w:val="000000"/>
          <w:sz w:val="16"/>
          <w:szCs w:val="16"/>
        </w:rPr>
      </w:pPr>
    </w:p>
    <w:p w14:paraId="74BEC0BD" w14:textId="5E7583CE" w:rsidR="0090366F" w:rsidRDefault="0090366F" w:rsidP="0090366F">
      <w:pPr>
        <w:pStyle w:val="Heading3"/>
      </w:pPr>
      <w:r>
        <w:t>1.1.1 Size of data</w:t>
      </w:r>
    </w:p>
    <w:p w14:paraId="72716A09" w14:textId="00737B53" w:rsidR="0090366F" w:rsidRDefault="0090366F" w:rsidP="008C5835">
      <w:pPr>
        <w:jc w:val="both"/>
        <w:rPr>
          <w:rFonts w:ascii="Menlo" w:hAnsi="Menlo" w:cs="Menlo"/>
          <w:color w:val="000000"/>
          <w:sz w:val="16"/>
          <w:szCs w:val="16"/>
        </w:rPr>
      </w:pPr>
    </w:p>
    <w:p w14:paraId="21DE3BFD" w14:textId="09990475" w:rsidR="004C59B6" w:rsidRPr="0091478D" w:rsidRDefault="0090366F" w:rsidP="008C5835">
      <w:pPr>
        <w:jc w:val="both"/>
        <w:rPr>
          <w:rFonts w:ascii="Calibri Light" w:hAnsi="Calibri Light" w:cs="Calibri Light"/>
          <w:sz w:val="21"/>
          <w:szCs w:val="21"/>
        </w:rPr>
      </w:pPr>
      <w:r w:rsidRPr="0091478D">
        <w:rPr>
          <w:rFonts w:ascii="Calibri Light" w:hAnsi="Calibri Light" w:cs="Calibri Light"/>
          <w:sz w:val="21"/>
          <w:szCs w:val="21"/>
        </w:rPr>
        <w:t xml:space="preserve">The CSV </w:t>
      </w:r>
      <w:r w:rsidR="00821A85" w:rsidRPr="0091478D">
        <w:rPr>
          <w:rFonts w:ascii="Calibri Light" w:hAnsi="Calibri Light" w:cs="Calibri Light"/>
          <w:sz w:val="21"/>
          <w:szCs w:val="21"/>
        </w:rPr>
        <w:t xml:space="preserve">has </w:t>
      </w:r>
      <w:r w:rsidR="004C59B6" w:rsidRPr="0091478D">
        <w:rPr>
          <w:rFonts w:ascii="Calibri Light" w:hAnsi="Calibri Light" w:cs="Calibri Light"/>
          <w:sz w:val="21"/>
          <w:szCs w:val="21"/>
        </w:rPr>
        <w:t xml:space="preserve">~320k rows </w:t>
      </w:r>
      <w:r w:rsidR="00821A85" w:rsidRPr="0091478D">
        <w:rPr>
          <w:rFonts w:ascii="Calibri Light" w:hAnsi="Calibri Light" w:cs="Calibri Light"/>
          <w:sz w:val="21"/>
          <w:szCs w:val="21"/>
        </w:rPr>
        <w:t xml:space="preserve">of events or logs </w:t>
      </w:r>
      <w:r w:rsidR="004C59B6" w:rsidRPr="0091478D">
        <w:rPr>
          <w:rFonts w:ascii="Calibri Light" w:hAnsi="Calibri Light" w:cs="Calibri Light"/>
          <w:sz w:val="21"/>
          <w:szCs w:val="21"/>
        </w:rPr>
        <w:t>and 78 columns leading to a score of &gt;&gt; 100:</w:t>
      </w:r>
    </w:p>
    <w:p w14:paraId="5C637048" w14:textId="77777777" w:rsidR="004C59B6" w:rsidRPr="00984443" w:rsidRDefault="004C59B6" w:rsidP="004C59B6">
      <w:pPr>
        <w:rPr>
          <w:rFonts w:ascii="Menlo" w:hAnsi="Menlo" w:cs="Menlo"/>
          <w:sz w:val="17"/>
          <w:szCs w:val="17"/>
        </w:rPr>
      </w:pPr>
      <w:r w:rsidRPr="00984443">
        <w:rPr>
          <w:rFonts w:ascii="Menlo" w:hAnsi="Menlo" w:cs="Menlo"/>
          <w:sz w:val="17"/>
          <w:szCs w:val="17"/>
        </w:rPr>
        <w:t xml:space="preserve">(78 * 4) * (323972/100) </w:t>
      </w:r>
      <w:r w:rsidRPr="00984443">
        <w:rPr>
          <w:rFonts w:ascii="Menlo" w:hAnsi="Menlo" w:cs="Menlo"/>
          <w:sz w:val="17"/>
          <w:szCs w:val="17"/>
          <w:highlight w:val="yellow"/>
        </w:rPr>
        <w:t>&gt;&gt; 100</w:t>
      </w:r>
    </w:p>
    <w:p w14:paraId="49526E86" w14:textId="77777777" w:rsidR="008C5835" w:rsidRDefault="008C5835" w:rsidP="008C5835">
      <w:pPr>
        <w:rPr>
          <w:color w:val="000000" w:themeColor="text1"/>
          <w:sz w:val="48"/>
          <w:szCs w:val="48"/>
        </w:rPr>
      </w:pPr>
    </w:p>
    <w:p w14:paraId="30C4185B" w14:textId="39A99269" w:rsidR="008C5835" w:rsidRPr="00410F01" w:rsidRDefault="00410F01" w:rsidP="00410F01">
      <w:pPr>
        <w:pStyle w:val="Heading2"/>
      </w:pPr>
      <w:r>
        <w:t xml:space="preserve">1.2 </w:t>
      </w:r>
      <w:r w:rsidR="008C5835" w:rsidRPr="00410F01">
        <w:t>Story</w:t>
      </w:r>
    </w:p>
    <w:p w14:paraId="4A759FDE" w14:textId="77777777" w:rsidR="00DA6716" w:rsidRPr="008C5835" w:rsidRDefault="00DA6716" w:rsidP="008C583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707A31D" w14:textId="168E1A5F" w:rsidR="0091478D" w:rsidRDefault="0078665B" w:rsidP="008C5835">
      <w:pPr>
        <w:rPr>
          <w:rFonts w:ascii="Calibri Light" w:hAnsi="Calibri Light" w:cs="Calibri Light"/>
          <w:sz w:val="21"/>
          <w:szCs w:val="21"/>
        </w:rPr>
      </w:pPr>
      <w:r w:rsidRPr="0091478D">
        <w:rPr>
          <w:rFonts w:ascii="Calibri Light" w:hAnsi="Calibri Light" w:cs="Calibri Light"/>
          <w:sz w:val="21"/>
          <w:szCs w:val="21"/>
        </w:rPr>
        <w:t>Event or log data</w:t>
      </w:r>
      <w:r w:rsidR="0090366F" w:rsidRPr="0091478D">
        <w:rPr>
          <w:rFonts w:ascii="Calibri Light" w:hAnsi="Calibri Light" w:cs="Calibri Light"/>
          <w:sz w:val="21"/>
          <w:szCs w:val="21"/>
        </w:rPr>
        <w:t xml:space="preserve"> </w:t>
      </w:r>
      <w:r w:rsidR="00DA6716" w:rsidRPr="0091478D">
        <w:rPr>
          <w:rFonts w:ascii="Calibri Light" w:hAnsi="Calibri Light" w:cs="Calibri Light"/>
          <w:sz w:val="21"/>
          <w:szCs w:val="21"/>
        </w:rPr>
        <w:t>from</w:t>
      </w:r>
      <w:r w:rsidR="004C59B6" w:rsidRPr="0091478D">
        <w:rPr>
          <w:rFonts w:ascii="Calibri Light" w:hAnsi="Calibri Light" w:cs="Calibri Light"/>
          <w:sz w:val="21"/>
          <w:szCs w:val="21"/>
        </w:rPr>
        <w:t xml:space="preserve"> disparate network nodes and software stacks</w:t>
      </w:r>
      <w:r w:rsidR="00DA6716" w:rsidRPr="0091478D">
        <w:rPr>
          <w:rFonts w:ascii="Calibri Light" w:hAnsi="Calibri Light" w:cs="Calibri Light"/>
          <w:sz w:val="21"/>
          <w:szCs w:val="21"/>
        </w:rPr>
        <w:t xml:space="preserve"> </w:t>
      </w:r>
      <w:r w:rsidR="004C59B6" w:rsidRPr="0091478D">
        <w:rPr>
          <w:rFonts w:ascii="Calibri Light" w:hAnsi="Calibri Light" w:cs="Calibri Light"/>
          <w:sz w:val="21"/>
          <w:szCs w:val="21"/>
        </w:rPr>
        <w:t xml:space="preserve">can be hard to interpret </w:t>
      </w:r>
      <w:r w:rsidR="00DA6716" w:rsidRPr="0091478D">
        <w:rPr>
          <w:rFonts w:ascii="Calibri Light" w:hAnsi="Calibri Light" w:cs="Calibri Light"/>
          <w:sz w:val="21"/>
          <w:szCs w:val="21"/>
        </w:rPr>
        <w:t>for admin</w:t>
      </w:r>
      <w:r w:rsidR="0091478D">
        <w:rPr>
          <w:rFonts w:ascii="Calibri Light" w:hAnsi="Calibri Light" w:cs="Calibri Light"/>
          <w:sz w:val="21"/>
          <w:szCs w:val="21"/>
        </w:rPr>
        <w:t xml:space="preserve">s </w:t>
      </w:r>
      <w:r w:rsidRPr="0091478D">
        <w:rPr>
          <w:rFonts w:ascii="Calibri Light" w:hAnsi="Calibri Light" w:cs="Calibri Light"/>
          <w:sz w:val="21"/>
          <w:szCs w:val="21"/>
        </w:rPr>
        <w:t xml:space="preserve">owing to complexity and </w:t>
      </w:r>
      <w:r w:rsidR="00DA6716" w:rsidRPr="0091478D">
        <w:rPr>
          <w:rFonts w:ascii="Calibri Light" w:hAnsi="Calibri Light" w:cs="Calibri Light"/>
          <w:sz w:val="21"/>
          <w:szCs w:val="21"/>
        </w:rPr>
        <w:t xml:space="preserve">scale. </w:t>
      </w:r>
      <w:r w:rsidR="004C59B6" w:rsidRPr="0091478D">
        <w:rPr>
          <w:rFonts w:ascii="Calibri Light" w:hAnsi="Calibri Light" w:cs="Calibri Light"/>
          <w:sz w:val="21"/>
          <w:szCs w:val="21"/>
        </w:rPr>
        <w:t xml:space="preserve">Translating </w:t>
      </w:r>
      <w:r w:rsidR="0091478D">
        <w:rPr>
          <w:rFonts w:ascii="Calibri Light" w:hAnsi="Calibri Light" w:cs="Calibri Light"/>
          <w:sz w:val="21"/>
          <w:szCs w:val="21"/>
        </w:rPr>
        <w:t>raw</w:t>
      </w:r>
      <w:r w:rsidR="006531E0">
        <w:rPr>
          <w:rFonts w:ascii="Calibri Light" w:hAnsi="Calibri Light" w:cs="Calibri Light"/>
          <w:sz w:val="21"/>
          <w:szCs w:val="21"/>
        </w:rPr>
        <w:t xml:space="preserve"> event or log</w:t>
      </w:r>
      <w:r w:rsidR="0091478D">
        <w:rPr>
          <w:rFonts w:ascii="Calibri Light" w:hAnsi="Calibri Light" w:cs="Calibri Light"/>
          <w:sz w:val="21"/>
          <w:szCs w:val="21"/>
        </w:rPr>
        <w:t xml:space="preserve"> data</w:t>
      </w:r>
      <w:r w:rsidRPr="0091478D">
        <w:rPr>
          <w:rFonts w:ascii="Calibri Light" w:hAnsi="Calibri Light" w:cs="Calibri Light"/>
          <w:sz w:val="21"/>
          <w:szCs w:val="21"/>
        </w:rPr>
        <w:t xml:space="preserve"> to</w:t>
      </w:r>
      <w:r w:rsidR="004C59B6" w:rsidRPr="0091478D">
        <w:rPr>
          <w:rFonts w:ascii="Calibri Light" w:hAnsi="Calibri Light" w:cs="Calibri Light"/>
          <w:sz w:val="21"/>
          <w:szCs w:val="21"/>
        </w:rPr>
        <w:t xml:space="preserve"> useful visualizations </w:t>
      </w:r>
      <w:r w:rsidR="00DA6716" w:rsidRPr="0091478D">
        <w:rPr>
          <w:rFonts w:ascii="Calibri Light" w:hAnsi="Calibri Light" w:cs="Calibri Light"/>
          <w:sz w:val="21"/>
          <w:szCs w:val="21"/>
        </w:rPr>
        <w:t xml:space="preserve">with </w:t>
      </w:r>
      <w:r w:rsidRPr="0091478D">
        <w:rPr>
          <w:rFonts w:ascii="Calibri Light" w:hAnsi="Calibri Light" w:cs="Calibri Light"/>
          <w:sz w:val="21"/>
          <w:szCs w:val="21"/>
        </w:rPr>
        <w:t>transitions</w:t>
      </w:r>
      <w:r w:rsidR="00AB70C0">
        <w:rPr>
          <w:rFonts w:ascii="Calibri Light" w:hAnsi="Calibri Light" w:cs="Calibri Light"/>
          <w:sz w:val="21"/>
          <w:szCs w:val="21"/>
        </w:rPr>
        <w:t>,</w:t>
      </w:r>
      <w:r w:rsidRPr="0091478D">
        <w:rPr>
          <w:rFonts w:ascii="Calibri Light" w:hAnsi="Calibri Light" w:cs="Calibri Light"/>
          <w:sz w:val="21"/>
          <w:szCs w:val="21"/>
        </w:rPr>
        <w:t xml:space="preserve"> from </w:t>
      </w:r>
      <w:r w:rsidR="002C6595">
        <w:rPr>
          <w:rFonts w:ascii="Calibri Light" w:hAnsi="Calibri Light" w:cs="Calibri Light"/>
          <w:sz w:val="21"/>
          <w:szCs w:val="21"/>
        </w:rPr>
        <w:t xml:space="preserve">a </w:t>
      </w:r>
      <w:r w:rsidRPr="0091478D">
        <w:rPr>
          <w:rFonts w:ascii="Calibri Light" w:hAnsi="Calibri Light" w:cs="Calibri Light"/>
          <w:sz w:val="21"/>
          <w:szCs w:val="21"/>
        </w:rPr>
        <w:t xml:space="preserve">macro to </w:t>
      </w:r>
      <w:r w:rsidR="00DA6716" w:rsidRPr="0091478D">
        <w:rPr>
          <w:rFonts w:ascii="Calibri Light" w:hAnsi="Calibri Light" w:cs="Calibri Light"/>
          <w:sz w:val="21"/>
          <w:szCs w:val="21"/>
        </w:rPr>
        <w:t>micro</w:t>
      </w:r>
      <w:r w:rsidRPr="0091478D">
        <w:rPr>
          <w:rFonts w:ascii="Calibri Light" w:hAnsi="Calibri Light" w:cs="Calibri Light"/>
          <w:sz w:val="21"/>
          <w:szCs w:val="21"/>
        </w:rPr>
        <w:t xml:space="preserve"> </w:t>
      </w:r>
      <w:r w:rsidR="00410F01" w:rsidRPr="0091478D">
        <w:rPr>
          <w:rFonts w:ascii="Calibri Light" w:hAnsi="Calibri Light" w:cs="Calibri Light"/>
          <w:sz w:val="21"/>
          <w:szCs w:val="21"/>
        </w:rPr>
        <w:t>level</w:t>
      </w:r>
      <w:r w:rsidR="00DA6716" w:rsidRPr="0091478D">
        <w:rPr>
          <w:rFonts w:ascii="Calibri Light" w:hAnsi="Calibri Light" w:cs="Calibri Light"/>
          <w:sz w:val="21"/>
          <w:szCs w:val="21"/>
        </w:rPr>
        <w:t xml:space="preserve"> view </w:t>
      </w:r>
      <w:r w:rsidR="0091478D" w:rsidRPr="0091478D">
        <w:rPr>
          <w:rFonts w:ascii="Calibri Light" w:hAnsi="Calibri Light" w:cs="Calibri Light"/>
          <w:sz w:val="21"/>
          <w:szCs w:val="21"/>
        </w:rPr>
        <w:t>would</w:t>
      </w:r>
      <w:r w:rsidR="006531E0">
        <w:rPr>
          <w:rFonts w:ascii="Calibri Light" w:hAnsi="Calibri Light" w:cs="Calibri Light"/>
          <w:sz w:val="21"/>
          <w:szCs w:val="21"/>
        </w:rPr>
        <w:t xml:space="preserve"> greatly help narrow down on issues</w:t>
      </w:r>
      <w:r w:rsidR="0091478D" w:rsidRPr="0091478D">
        <w:rPr>
          <w:rFonts w:ascii="Calibri Light" w:hAnsi="Calibri Light" w:cs="Calibri Light"/>
          <w:sz w:val="21"/>
          <w:szCs w:val="21"/>
        </w:rPr>
        <w:t xml:space="preserve">. </w:t>
      </w:r>
    </w:p>
    <w:p w14:paraId="4DDDF5F1" w14:textId="77777777" w:rsidR="0091478D" w:rsidRDefault="0091478D" w:rsidP="008C5835">
      <w:pPr>
        <w:rPr>
          <w:rFonts w:ascii="Calibri Light" w:hAnsi="Calibri Light" w:cs="Calibri Light"/>
          <w:sz w:val="21"/>
          <w:szCs w:val="21"/>
        </w:rPr>
      </w:pPr>
    </w:p>
    <w:p w14:paraId="798A4620" w14:textId="60AA8324" w:rsidR="004C59B6" w:rsidRPr="0091478D" w:rsidRDefault="0091478D" w:rsidP="008C5835">
      <w:pPr>
        <w:rPr>
          <w:color w:val="000000" w:themeColor="text1"/>
          <w:sz w:val="21"/>
          <w:szCs w:val="21"/>
        </w:rPr>
      </w:pPr>
      <w:r w:rsidRPr="0091478D">
        <w:rPr>
          <w:rFonts w:ascii="Calibri Light" w:hAnsi="Calibri Light" w:cs="Calibri Light"/>
          <w:sz w:val="21"/>
          <w:szCs w:val="21"/>
        </w:rPr>
        <w:t>In</w:t>
      </w:r>
      <w:r w:rsidR="004C59B6" w:rsidRPr="0091478D">
        <w:rPr>
          <w:rFonts w:ascii="Calibri Light" w:hAnsi="Calibri Light" w:cs="Calibri Light"/>
          <w:sz w:val="21"/>
          <w:szCs w:val="21"/>
        </w:rPr>
        <w:t xml:space="preserve"> datacenter</w:t>
      </w:r>
      <w:r w:rsidRPr="0091478D">
        <w:rPr>
          <w:rFonts w:ascii="Calibri Light" w:hAnsi="Calibri Light" w:cs="Calibri Light"/>
          <w:sz w:val="21"/>
          <w:szCs w:val="21"/>
        </w:rPr>
        <w:t>s</w:t>
      </w:r>
      <w:r w:rsidR="004C59B6" w:rsidRPr="0091478D">
        <w:rPr>
          <w:rFonts w:ascii="Calibri Light" w:hAnsi="Calibri Light" w:cs="Calibri Light"/>
          <w:sz w:val="21"/>
          <w:szCs w:val="21"/>
        </w:rPr>
        <w:t xml:space="preserve"> or cloud</w:t>
      </w:r>
      <w:r w:rsidRPr="0091478D">
        <w:rPr>
          <w:rFonts w:ascii="Calibri Light" w:hAnsi="Calibri Light" w:cs="Calibri Light"/>
          <w:sz w:val="21"/>
          <w:szCs w:val="21"/>
        </w:rPr>
        <w:t xml:space="preserve"> environments</w:t>
      </w:r>
      <w:r w:rsidR="00410F01" w:rsidRPr="0091478D">
        <w:rPr>
          <w:rFonts w:ascii="Calibri Light" w:hAnsi="Calibri Light" w:cs="Calibri Light"/>
          <w:sz w:val="21"/>
          <w:szCs w:val="21"/>
        </w:rPr>
        <w:t>,</w:t>
      </w:r>
      <w:r w:rsidR="004C59B6" w:rsidRPr="0091478D">
        <w:rPr>
          <w:rFonts w:ascii="Calibri Light" w:hAnsi="Calibri Light" w:cs="Calibri Light"/>
          <w:sz w:val="21"/>
          <w:szCs w:val="21"/>
        </w:rPr>
        <w:t xml:space="preserve"> </w:t>
      </w:r>
      <w:r w:rsidRPr="0091478D">
        <w:rPr>
          <w:rFonts w:ascii="Calibri Light" w:hAnsi="Calibri Light" w:cs="Calibri Light"/>
          <w:sz w:val="21"/>
          <w:szCs w:val="21"/>
        </w:rPr>
        <w:t>this can translate to fast</w:t>
      </w:r>
      <w:r w:rsidR="002C6595">
        <w:rPr>
          <w:rFonts w:ascii="Calibri Light" w:hAnsi="Calibri Light" w:cs="Calibri Light"/>
          <w:sz w:val="21"/>
          <w:szCs w:val="21"/>
        </w:rPr>
        <w:t>er</w:t>
      </w:r>
      <w:r w:rsidRPr="0091478D">
        <w:rPr>
          <w:rFonts w:ascii="Calibri Light" w:hAnsi="Calibri Light" w:cs="Calibri Light"/>
          <w:sz w:val="21"/>
          <w:szCs w:val="21"/>
        </w:rPr>
        <w:t xml:space="preserve"> recoveries</w:t>
      </w:r>
      <w:r>
        <w:rPr>
          <w:rFonts w:ascii="Calibri Light" w:hAnsi="Calibri Light" w:cs="Calibri Light"/>
          <w:sz w:val="21"/>
          <w:szCs w:val="21"/>
        </w:rPr>
        <w:t xml:space="preserve"> </w:t>
      </w:r>
      <w:r w:rsidR="002C6595">
        <w:rPr>
          <w:rFonts w:ascii="Calibri Light" w:hAnsi="Calibri Light" w:cs="Calibri Light"/>
          <w:sz w:val="21"/>
          <w:szCs w:val="21"/>
        </w:rPr>
        <w:t xml:space="preserve">from anomalies </w:t>
      </w:r>
      <w:r>
        <w:rPr>
          <w:rFonts w:ascii="Calibri Light" w:hAnsi="Calibri Light" w:cs="Calibri Light"/>
          <w:sz w:val="21"/>
          <w:szCs w:val="21"/>
        </w:rPr>
        <w:t>and less impactful outages.</w:t>
      </w:r>
    </w:p>
    <w:p w14:paraId="046507E8" w14:textId="77777777" w:rsidR="00410F01" w:rsidRDefault="00410F01" w:rsidP="00410F01">
      <w:pPr>
        <w:pStyle w:val="Heading2"/>
      </w:pPr>
    </w:p>
    <w:p w14:paraId="4C0521D3" w14:textId="77777777" w:rsidR="00410F01" w:rsidRDefault="00410F01" w:rsidP="00410F01">
      <w:pPr>
        <w:pStyle w:val="Heading2"/>
      </w:pPr>
    </w:p>
    <w:p w14:paraId="712EF545" w14:textId="32ED132B" w:rsidR="00410F01" w:rsidRDefault="00410F01" w:rsidP="00410F01">
      <w:pPr>
        <w:pStyle w:val="Heading2"/>
      </w:pPr>
      <w:r>
        <w:t xml:space="preserve">1.3 </w:t>
      </w:r>
      <w:r w:rsidR="008C5835" w:rsidRPr="008C5835">
        <w:t>Audience</w:t>
      </w:r>
    </w:p>
    <w:p w14:paraId="2E73048F" w14:textId="0D82BE57" w:rsidR="00410F01" w:rsidRDefault="00410F01" w:rsidP="008C583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D2F5250" w14:textId="12C06EB6" w:rsidR="00410F01" w:rsidRPr="00410F01" w:rsidRDefault="00410F01" w:rsidP="008C5835">
      <w:pPr>
        <w:rPr>
          <w:rFonts w:ascii="Calibri Light" w:hAnsi="Calibri Light" w:cs="Calibri Light"/>
          <w:sz w:val="22"/>
          <w:szCs w:val="22"/>
        </w:rPr>
      </w:pPr>
      <w:r w:rsidRPr="00410F01">
        <w:rPr>
          <w:rFonts w:ascii="Calibri Light" w:hAnsi="Calibri Light" w:cs="Calibri Light"/>
          <w:sz w:val="22"/>
          <w:szCs w:val="22"/>
        </w:rPr>
        <w:t>Any</w:t>
      </w:r>
      <w:r w:rsidR="002C6595">
        <w:rPr>
          <w:rFonts w:ascii="Calibri Light" w:hAnsi="Calibri Light" w:cs="Calibri Light"/>
          <w:sz w:val="22"/>
          <w:szCs w:val="22"/>
        </w:rPr>
        <w:t xml:space="preserve"> administrator or operations personnel</w:t>
      </w:r>
      <w:r w:rsidRPr="00410F01">
        <w:rPr>
          <w:rFonts w:ascii="Calibri Light" w:hAnsi="Calibri Light" w:cs="Calibri Light"/>
          <w:sz w:val="22"/>
          <w:szCs w:val="22"/>
        </w:rPr>
        <w:t xml:space="preserve"> managing large scale datacenter or cloud environments </w:t>
      </w:r>
      <w:r w:rsidR="002C6595">
        <w:rPr>
          <w:rFonts w:ascii="Calibri Light" w:hAnsi="Calibri Light" w:cs="Calibri Light"/>
          <w:sz w:val="22"/>
          <w:szCs w:val="22"/>
        </w:rPr>
        <w:t>who</w:t>
      </w:r>
      <w:r w:rsidRPr="00410F01">
        <w:rPr>
          <w:rFonts w:ascii="Calibri Light" w:hAnsi="Calibri Light" w:cs="Calibri Light"/>
          <w:sz w:val="22"/>
          <w:szCs w:val="22"/>
        </w:rPr>
        <w:t xml:space="preserve"> is </w:t>
      </w:r>
      <w:r>
        <w:rPr>
          <w:rFonts w:ascii="Calibri Light" w:hAnsi="Calibri Light" w:cs="Calibri Light"/>
          <w:sz w:val="22"/>
          <w:szCs w:val="22"/>
        </w:rPr>
        <w:t>entrusted</w:t>
      </w:r>
      <w:r w:rsidRPr="00410F01">
        <w:rPr>
          <w:rFonts w:ascii="Calibri Light" w:hAnsi="Calibri Light" w:cs="Calibri Light"/>
          <w:sz w:val="22"/>
          <w:szCs w:val="22"/>
        </w:rPr>
        <w:t xml:space="preserve"> with the role of ensuring</w:t>
      </w:r>
      <w:r>
        <w:rPr>
          <w:rFonts w:ascii="Calibri Light" w:hAnsi="Calibri Light" w:cs="Calibri Light"/>
          <w:sz w:val="22"/>
          <w:szCs w:val="22"/>
        </w:rPr>
        <w:t xml:space="preserve"> high reliability </w:t>
      </w:r>
      <w:r w:rsidR="002C6595">
        <w:rPr>
          <w:rFonts w:ascii="Calibri Light" w:hAnsi="Calibri Light" w:cs="Calibri Light"/>
          <w:sz w:val="22"/>
          <w:szCs w:val="22"/>
        </w:rPr>
        <w:t xml:space="preserve">of </w:t>
      </w:r>
      <w:r>
        <w:rPr>
          <w:rFonts w:ascii="Calibri Light" w:hAnsi="Calibri Light" w:cs="Calibri Light"/>
          <w:sz w:val="22"/>
          <w:szCs w:val="22"/>
        </w:rPr>
        <w:t>service.</w:t>
      </w:r>
      <w:r w:rsidRPr="00410F01">
        <w:rPr>
          <w:rFonts w:ascii="Calibri Light" w:hAnsi="Calibri Light" w:cs="Calibri Light"/>
          <w:sz w:val="22"/>
          <w:szCs w:val="22"/>
        </w:rPr>
        <w:t xml:space="preserve"> </w:t>
      </w:r>
    </w:p>
    <w:p w14:paraId="54576F21" w14:textId="77777777" w:rsidR="00DA6716" w:rsidRPr="008C5835" w:rsidRDefault="00DA6716" w:rsidP="008C5835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CF511A4" w14:textId="2F2475CC" w:rsidR="008C5835" w:rsidRDefault="00410F01" w:rsidP="00410F01">
      <w:pPr>
        <w:pStyle w:val="Heading2"/>
      </w:pPr>
      <w:r>
        <w:t>1.</w:t>
      </w:r>
      <w:r w:rsidR="008C5835">
        <w:t xml:space="preserve">4 </w:t>
      </w:r>
      <w:r w:rsidR="008C5835" w:rsidRPr="008C5835">
        <w:t>Questions</w:t>
      </w:r>
    </w:p>
    <w:p w14:paraId="24C7DAF8" w14:textId="24A4CEC9" w:rsidR="00410F01" w:rsidRDefault="00410F01" w:rsidP="00410F01"/>
    <w:p w14:paraId="619DC9FD" w14:textId="2C1D7892" w:rsidR="004123F5" w:rsidRPr="005351A0" w:rsidRDefault="005351A0" w:rsidP="00410F01">
      <w:pPr>
        <w:rPr>
          <w:rFonts w:asciiTheme="majorHAnsi" w:hAnsiTheme="majorHAnsi" w:cstheme="majorHAnsi"/>
          <w:sz w:val="21"/>
          <w:szCs w:val="21"/>
        </w:rPr>
      </w:pPr>
      <w:r w:rsidRPr="005351A0">
        <w:rPr>
          <w:rFonts w:asciiTheme="majorHAnsi" w:hAnsiTheme="majorHAnsi" w:cstheme="majorHAnsi"/>
          <w:sz w:val="21"/>
          <w:szCs w:val="21"/>
        </w:rPr>
        <w:t xml:space="preserve">The visualizations will seek </w:t>
      </w:r>
      <w:r w:rsidR="004123F5" w:rsidRPr="005351A0">
        <w:rPr>
          <w:rFonts w:asciiTheme="majorHAnsi" w:hAnsiTheme="majorHAnsi" w:cstheme="majorHAnsi"/>
          <w:sz w:val="21"/>
          <w:szCs w:val="21"/>
        </w:rPr>
        <w:t xml:space="preserve">to answer in the </w:t>
      </w:r>
      <w:r w:rsidRPr="005351A0">
        <w:rPr>
          <w:rFonts w:asciiTheme="majorHAnsi" w:hAnsiTheme="majorHAnsi" w:cstheme="majorHAnsi"/>
          <w:sz w:val="21"/>
          <w:szCs w:val="21"/>
        </w:rPr>
        <w:t>following</w:t>
      </w:r>
      <w:r w:rsidR="004123F5" w:rsidRPr="005351A0">
        <w:rPr>
          <w:rFonts w:asciiTheme="majorHAnsi" w:hAnsiTheme="majorHAnsi" w:cstheme="majorHAnsi"/>
          <w:sz w:val="21"/>
          <w:szCs w:val="21"/>
        </w:rPr>
        <w:t>:</w:t>
      </w:r>
    </w:p>
    <w:p w14:paraId="33B15A89" w14:textId="116BB4AF" w:rsidR="001A503A" w:rsidRPr="001A503A" w:rsidRDefault="001A503A" w:rsidP="001A503A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1"/>
          <w:szCs w:val="21"/>
        </w:rPr>
      </w:pPr>
      <w:r w:rsidRPr="005351A0">
        <w:rPr>
          <w:rFonts w:asciiTheme="majorHAnsi" w:hAnsiTheme="majorHAnsi" w:cstheme="majorHAnsi"/>
          <w:sz w:val="21"/>
          <w:szCs w:val="21"/>
        </w:rPr>
        <w:t xml:space="preserve">What error severities </w:t>
      </w:r>
      <w:r w:rsidR="00EA0FD7">
        <w:rPr>
          <w:rFonts w:asciiTheme="majorHAnsi" w:hAnsiTheme="majorHAnsi" w:cstheme="majorHAnsi"/>
          <w:sz w:val="21"/>
          <w:szCs w:val="21"/>
        </w:rPr>
        <w:t xml:space="preserve">exist? </w:t>
      </w:r>
      <w:r>
        <w:rPr>
          <w:rFonts w:asciiTheme="majorHAnsi" w:hAnsiTheme="majorHAnsi" w:cstheme="majorHAnsi"/>
          <w:sz w:val="21"/>
          <w:szCs w:val="21"/>
        </w:rPr>
        <w:t xml:space="preserve">see plot 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>Fig1: Log severity counts</w:t>
      </w:r>
      <w:r>
        <w:rPr>
          <w:b/>
          <w:bCs/>
          <w:color w:val="4472C4" w:themeColor="accent1"/>
          <w:sz w:val="18"/>
          <w:szCs w:val="18"/>
        </w:rPr>
        <w:t xml:space="preserve"> </w:t>
      </w:r>
      <w:r w:rsidRPr="005351A0">
        <w:rPr>
          <w:rFonts w:asciiTheme="majorHAnsi" w:hAnsiTheme="majorHAnsi" w:cstheme="majorHAnsi"/>
          <w:sz w:val="21"/>
          <w:szCs w:val="21"/>
        </w:rPr>
        <w:t>in Section-3</w:t>
      </w:r>
      <w:r>
        <w:rPr>
          <w:b/>
          <w:bCs/>
          <w:color w:val="4472C4" w:themeColor="accent1"/>
          <w:sz w:val="18"/>
          <w:szCs w:val="18"/>
        </w:rPr>
        <w:t xml:space="preserve">                                                    </w:t>
      </w:r>
    </w:p>
    <w:p w14:paraId="6B052FCD" w14:textId="6324DAF0" w:rsidR="001A503A" w:rsidRPr="001A503A" w:rsidRDefault="001A503A" w:rsidP="001A503A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1"/>
          <w:szCs w:val="21"/>
        </w:rPr>
      </w:pPr>
      <w:r>
        <w:rPr>
          <w:rFonts w:asciiTheme="majorHAnsi" w:hAnsiTheme="majorHAnsi" w:cstheme="majorHAnsi"/>
          <w:sz w:val="21"/>
          <w:szCs w:val="21"/>
        </w:rPr>
        <w:t>Are there certain nodes generating higher volumes of events or logs</w:t>
      </w:r>
      <w:r w:rsidR="00EA0FD7">
        <w:rPr>
          <w:rFonts w:asciiTheme="majorHAnsi" w:hAnsiTheme="majorHAnsi" w:cstheme="majorHAnsi"/>
          <w:sz w:val="21"/>
          <w:szCs w:val="21"/>
        </w:rPr>
        <w:t xml:space="preserve">? </w:t>
      </w:r>
      <w:r w:rsidRPr="005351A0">
        <w:rPr>
          <w:rFonts w:asciiTheme="majorHAnsi" w:hAnsiTheme="majorHAnsi" w:cstheme="majorHAnsi"/>
          <w:sz w:val="21"/>
          <w:szCs w:val="21"/>
        </w:rPr>
        <w:t>see</w:t>
      </w:r>
      <w:r>
        <w:rPr>
          <w:rFonts w:asciiTheme="majorHAnsi" w:hAnsiTheme="majorHAnsi" w:cstheme="majorHAnsi"/>
          <w:sz w:val="21"/>
          <w:szCs w:val="21"/>
        </w:rPr>
        <w:t xml:space="preserve"> plot 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>Fig2: Logs grouped by node</w:t>
      </w:r>
      <w:r w:rsidRPr="00A25CA3">
        <w:rPr>
          <w:b/>
          <w:bCs/>
          <w:color w:val="4472C4" w:themeColor="accent1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21"/>
          <w:szCs w:val="21"/>
        </w:rPr>
        <w:t>in Section-3</w:t>
      </w:r>
    </w:p>
    <w:p w14:paraId="26D20F70" w14:textId="76429EA9" w:rsidR="002C6595" w:rsidRPr="005351A0" w:rsidRDefault="001A503A" w:rsidP="004123F5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1"/>
          <w:szCs w:val="21"/>
        </w:rPr>
      </w:pPr>
      <w:r>
        <w:rPr>
          <w:rFonts w:asciiTheme="majorHAnsi" w:hAnsiTheme="majorHAnsi" w:cstheme="majorHAnsi"/>
          <w:sz w:val="21"/>
          <w:szCs w:val="21"/>
        </w:rPr>
        <w:t>W</w:t>
      </w:r>
      <w:r w:rsidR="00EA0FD7">
        <w:rPr>
          <w:rFonts w:asciiTheme="majorHAnsi" w:hAnsiTheme="majorHAnsi" w:cstheme="majorHAnsi"/>
          <w:sz w:val="21"/>
          <w:szCs w:val="21"/>
        </w:rPr>
        <w:t>as there a</w:t>
      </w:r>
      <w:r>
        <w:rPr>
          <w:rFonts w:asciiTheme="majorHAnsi" w:hAnsiTheme="majorHAnsi" w:cstheme="majorHAnsi"/>
          <w:sz w:val="21"/>
          <w:szCs w:val="21"/>
        </w:rPr>
        <w:t xml:space="preserve"> time of the day w</w:t>
      </w:r>
      <w:r w:rsidR="00EA0FD7">
        <w:rPr>
          <w:rFonts w:asciiTheme="majorHAnsi" w:hAnsiTheme="majorHAnsi" w:cstheme="majorHAnsi"/>
          <w:sz w:val="21"/>
          <w:szCs w:val="21"/>
        </w:rPr>
        <w:t>here</w:t>
      </w:r>
      <w:r>
        <w:rPr>
          <w:rFonts w:asciiTheme="majorHAnsi" w:hAnsiTheme="majorHAnsi" w:cstheme="majorHAnsi"/>
          <w:sz w:val="21"/>
          <w:szCs w:val="21"/>
        </w:rPr>
        <w:t xml:space="preserve"> certain severity of events or logs </w:t>
      </w:r>
      <w:r w:rsidR="006531E0">
        <w:rPr>
          <w:rFonts w:asciiTheme="majorHAnsi" w:hAnsiTheme="majorHAnsi" w:cstheme="majorHAnsi"/>
          <w:sz w:val="21"/>
          <w:szCs w:val="21"/>
        </w:rPr>
        <w:t xml:space="preserve">were </w:t>
      </w:r>
      <w:r>
        <w:rPr>
          <w:rFonts w:asciiTheme="majorHAnsi" w:hAnsiTheme="majorHAnsi" w:cstheme="majorHAnsi"/>
          <w:sz w:val="21"/>
          <w:szCs w:val="21"/>
        </w:rPr>
        <w:t>high</w:t>
      </w:r>
      <w:r w:rsidR="00EA0FD7">
        <w:rPr>
          <w:rFonts w:asciiTheme="majorHAnsi" w:hAnsiTheme="majorHAnsi" w:cstheme="majorHAnsi"/>
          <w:sz w:val="21"/>
          <w:szCs w:val="21"/>
        </w:rPr>
        <w:t xml:space="preserve">? </w:t>
      </w:r>
      <w:r w:rsidR="005351A0">
        <w:rPr>
          <w:rFonts w:asciiTheme="majorHAnsi" w:hAnsiTheme="majorHAnsi" w:cstheme="majorHAnsi"/>
          <w:sz w:val="21"/>
          <w:szCs w:val="21"/>
        </w:rPr>
        <w:t xml:space="preserve">see plot </w:t>
      </w:r>
      <w:r w:rsidR="005351A0" w:rsidRPr="00B87FA8">
        <w:rPr>
          <w:b/>
          <w:bCs/>
          <w:color w:val="4472C4" w:themeColor="accent1"/>
          <w:sz w:val="18"/>
          <w:szCs w:val="18"/>
          <w:highlight w:val="yellow"/>
        </w:rPr>
        <w:t>Fig3: Log severity across time-of-day</w:t>
      </w:r>
      <w:r w:rsidR="005351A0">
        <w:rPr>
          <w:b/>
          <w:bCs/>
          <w:color w:val="4472C4" w:themeColor="accent1"/>
          <w:sz w:val="18"/>
          <w:szCs w:val="18"/>
        </w:rPr>
        <w:t xml:space="preserve"> </w:t>
      </w:r>
      <w:r w:rsidR="005351A0">
        <w:rPr>
          <w:rFonts w:asciiTheme="majorHAnsi" w:hAnsiTheme="majorHAnsi" w:cstheme="majorHAnsi"/>
          <w:sz w:val="21"/>
          <w:szCs w:val="21"/>
        </w:rPr>
        <w:t>in Section-3</w:t>
      </w:r>
    </w:p>
    <w:p w14:paraId="491B9309" w14:textId="7856B749" w:rsidR="004123F5" w:rsidRDefault="006531E0" w:rsidP="004123F5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1"/>
          <w:szCs w:val="21"/>
        </w:rPr>
      </w:pPr>
      <w:r>
        <w:rPr>
          <w:rFonts w:asciiTheme="majorHAnsi" w:hAnsiTheme="majorHAnsi" w:cstheme="majorHAnsi"/>
          <w:sz w:val="21"/>
          <w:szCs w:val="21"/>
        </w:rPr>
        <w:t>W</w:t>
      </w:r>
      <w:r w:rsidR="00EA0FD7">
        <w:rPr>
          <w:rFonts w:asciiTheme="majorHAnsi" w:hAnsiTheme="majorHAnsi" w:cstheme="majorHAnsi"/>
          <w:sz w:val="21"/>
          <w:szCs w:val="21"/>
        </w:rPr>
        <w:t>hen grouped by network function</w:t>
      </w:r>
      <w:r>
        <w:rPr>
          <w:rFonts w:asciiTheme="majorHAnsi" w:hAnsiTheme="majorHAnsi" w:cstheme="majorHAnsi"/>
          <w:sz w:val="21"/>
          <w:szCs w:val="21"/>
        </w:rPr>
        <w:t>, are degraded nodes clearly visible?</w:t>
      </w:r>
      <w:r w:rsidR="00EA0FD7">
        <w:rPr>
          <w:rFonts w:asciiTheme="majorHAnsi" w:hAnsiTheme="majorHAnsi" w:cstheme="majorHAnsi"/>
          <w:sz w:val="21"/>
          <w:szCs w:val="21"/>
        </w:rPr>
        <w:t xml:space="preserve"> </w:t>
      </w:r>
      <w:r w:rsidR="001A503A" w:rsidRPr="005351A0">
        <w:rPr>
          <w:rFonts w:asciiTheme="majorHAnsi" w:hAnsiTheme="majorHAnsi" w:cstheme="majorHAnsi"/>
          <w:sz w:val="21"/>
          <w:szCs w:val="21"/>
        </w:rPr>
        <w:t>see</w:t>
      </w:r>
      <w:r w:rsidR="001A503A">
        <w:rPr>
          <w:rFonts w:asciiTheme="majorHAnsi" w:hAnsiTheme="majorHAnsi" w:cstheme="majorHAnsi"/>
          <w:sz w:val="21"/>
          <w:szCs w:val="21"/>
        </w:rPr>
        <w:t xml:space="preserve"> plot </w:t>
      </w:r>
      <w:r w:rsidR="001A503A" w:rsidRPr="00B87FA8">
        <w:rPr>
          <w:b/>
          <w:bCs/>
          <w:color w:val="4472C4" w:themeColor="accent1"/>
          <w:sz w:val="18"/>
          <w:szCs w:val="18"/>
          <w:highlight w:val="yellow"/>
        </w:rPr>
        <w:t>Fig4: Log severity grouped by function</w:t>
      </w:r>
      <w:r w:rsidR="001A503A">
        <w:rPr>
          <w:rFonts w:asciiTheme="majorHAnsi" w:hAnsiTheme="majorHAnsi" w:cstheme="majorHAnsi"/>
          <w:sz w:val="21"/>
          <w:szCs w:val="21"/>
        </w:rPr>
        <w:t xml:space="preserve"> in Section-3</w:t>
      </w:r>
    </w:p>
    <w:p w14:paraId="0A2CEFA6" w14:textId="77777777" w:rsidR="00AB70C0" w:rsidRDefault="00AB70C0" w:rsidP="00AB70C0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1"/>
          <w:szCs w:val="21"/>
        </w:rPr>
      </w:pPr>
      <w:r>
        <w:rPr>
          <w:rFonts w:asciiTheme="majorHAnsi" w:hAnsiTheme="majorHAnsi" w:cstheme="majorHAnsi"/>
          <w:sz w:val="21"/>
          <w:szCs w:val="21"/>
        </w:rPr>
        <w:t xml:space="preserve">What is the topology and </w:t>
      </w:r>
      <w:r w:rsidRPr="005351A0">
        <w:rPr>
          <w:rFonts w:asciiTheme="majorHAnsi" w:hAnsiTheme="majorHAnsi" w:cstheme="majorHAnsi"/>
          <w:sz w:val="21"/>
          <w:szCs w:val="21"/>
        </w:rPr>
        <w:t>health of the network</w:t>
      </w:r>
      <w:r>
        <w:rPr>
          <w:rFonts w:asciiTheme="majorHAnsi" w:hAnsiTheme="majorHAnsi" w:cstheme="majorHAnsi"/>
          <w:sz w:val="21"/>
          <w:szCs w:val="21"/>
        </w:rPr>
        <w:t xml:space="preserve">? see plot </w:t>
      </w:r>
      <w:r w:rsidRPr="005351A0">
        <w:rPr>
          <w:b/>
          <w:bCs/>
          <w:color w:val="4472C4" w:themeColor="accent1"/>
          <w:sz w:val="18"/>
          <w:szCs w:val="18"/>
          <w:highlight w:val="yellow"/>
        </w:rPr>
        <w:t>Fig5 – Network Topology and Health</w:t>
      </w:r>
      <w:r>
        <w:rPr>
          <w:b/>
          <w:bCs/>
          <w:color w:val="4472C4" w:themeColor="accent1"/>
          <w:sz w:val="18"/>
          <w:szCs w:val="18"/>
        </w:rPr>
        <w:t xml:space="preserve"> </w:t>
      </w:r>
      <w:r>
        <w:rPr>
          <w:rFonts w:asciiTheme="majorHAnsi" w:hAnsiTheme="majorHAnsi" w:cstheme="majorHAnsi"/>
          <w:sz w:val="21"/>
          <w:szCs w:val="21"/>
        </w:rPr>
        <w:t xml:space="preserve">and 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>Fig6: Network Health grouped by function</w:t>
      </w:r>
      <w:r>
        <w:rPr>
          <w:rFonts w:asciiTheme="majorHAnsi" w:hAnsiTheme="majorHAnsi" w:cstheme="majorHAnsi"/>
          <w:sz w:val="21"/>
          <w:szCs w:val="21"/>
        </w:rPr>
        <w:t xml:space="preserve"> in </w:t>
      </w:r>
      <w:r w:rsidRPr="005351A0">
        <w:rPr>
          <w:rFonts w:asciiTheme="majorHAnsi" w:hAnsiTheme="majorHAnsi" w:cstheme="majorHAnsi"/>
          <w:sz w:val="21"/>
          <w:szCs w:val="21"/>
        </w:rPr>
        <w:t>Section-3</w:t>
      </w:r>
    </w:p>
    <w:p w14:paraId="31C2686D" w14:textId="77777777" w:rsidR="00AB70C0" w:rsidRPr="00AB70C0" w:rsidRDefault="00AB70C0" w:rsidP="00AB70C0">
      <w:pPr>
        <w:rPr>
          <w:rFonts w:asciiTheme="majorHAnsi" w:hAnsiTheme="majorHAnsi" w:cstheme="majorHAnsi"/>
          <w:sz w:val="21"/>
          <w:szCs w:val="21"/>
        </w:rPr>
      </w:pPr>
    </w:p>
    <w:p w14:paraId="7182247C" w14:textId="77777777" w:rsidR="00EA0FD7" w:rsidRDefault="00EA0FD7" w:rsidP="00EA0FD7">
      <w:pPr>
        <w:rPr>
          <w:rFonts w:asciiTheme="majorHAnsi" w:hAnsiTheme="majorHAnsi" w:cstheme="majorHAnsi"/>
          <w:sz w:val="21"/>
          <w:szCs w:val="21"/>
        </w:rPr>
      </w:pPr>
    </w:p>
    <w:p w14:paraId="1BEF9FA8" w14:textId="26973B08" w:rsidR="00B87FA8" w:rsidRPr="00B87FA8" w:rsidRDefault="00EA0FD7" w:rsidP="006531E0">
      <w:pPr>
        <w:rPr>
          <w:sz w:val="21"/>
          <w:szCs w:val="21"/>
        </w:rPr>
      </w:pPr>
      <w:r>
        <w:rPr>
          <w:rFonts w:asciiTheme="majorHAnsi" w:hAnsiTheme="majorHAnsi" w:cstheme="majorHAnsi"/>
          <w:sz w:val="21"/>
          <w:szCs w:val="21"/>
        </w:rPr>
        <w:t xml:space="preserve">Overall, the goal is </w:t>
      </w:r>
      <w:r w:rsidR="006531E0">
        <w:rPr>
          <w:rFonts w:asciiTheme="majorHAnsi" w:hAnsiTheme="majorHAnsi" w:cstheme="majorHAnsi"/>
          <w:sz w:val="21"/>
          <w:szCs w:val="21"/>
        </w:rPr>
        <w:t xml:space="preserve">making charts </w:t>
      </w:r>
      <w:r w:rsidR="005351A0" w:rsidRPr="00EA0FD7">
        <w:rPr>
          <w:rFonts w:asciiTheme="majorHAnsi" w:hAnsiTheme="majorHAnsi" w:cstheme="majorHAnsi"/>
          <w:sz w:val="21"/>
          <w:szCs w:val="21"/>
        </w:rPr>
        <w:t>dril</w:t>
      </w:r>
      <w:r w:rsidR="006531E0">
        <w:rPr>
          <w:rFonts w:asciiTheme="majorHAnsi" w:hAnsiTheme="majorHAnsi" w:cstheme="majorHAnsi"/>
          <w:sz w:val="21"/>
          <w:szCs w:val="21"/>
        </w:rPr>
        <w:t xml:space="preserve">lable transitioning from a </w:t>
      </w:r>
      <w:r w:rsidR="005351A0" w:rsidRPr="00EA0FD7">
        <w:rPr>
          <w:rFonts w:asciiTheme="majorHAnsi" w:hAnsiTheme="majorHAnsi" w:cstheme="majorHAnsi"/>
          <w:sz w:val="21"/>
          <w:szCs w:val="21"/>
        </w:rPr>
        <w:t>macro to micro level view</w:t>
      </w:r>
      <w:r w:rsidR="006531E0">
        <w:rPr>
          <w:rFonts w:asciiTheme="majorHAnsi" w:hAnsiTheme="majorHAnsi" w:cstheme="majorHAnsi"/>
          <w:sz w:val="21"/>
          <w:szCs w:val="21"/>
        </w:rPr>
        <w:t xml:space="preserve"> of the network (or view-versa).</w:t>
      </w:r>
    </w:p>
    <w:p w14:paraId="11D72AD0" w14:textId="7B63F68F" w:rsidR="00B87FA8" w:rsidRDefault="00B87FA8" w:rsidP="00410F01">
      <w:pPr>
        <w:pStyle w:val="Heading1"/>
      </w:pPr>
    </w:p>
    <w:p w14:paraId="44F6BFDD" w14:textId="492B5B20" w:rsidR="006531E0" w:rsidRDefault="006531E0" w:rsidP="006531E0"/>
    <w:p w14:paraId="1F53AC4D" w14:textId="6805B8FF" w:rsidR="006531E0" w:rsidRDefault="006531E0" w:rsidP="006531E0"/>
    <w:p w14:paraId="3E97033A" w14:textId="77777777" w:rsidR="006531E0" w:rsidRPr="006531E0" w:rsidRDefault="006531E0" w:rsidP="006531E0"/>
    <w:p w14:paraId="242ABE37" w14:textId="77777777" w:rsidR="006531E0" w:rsidRPr="006531E0" w:rsidRDefault="006531E0" w:rsidP="006531E0"/>
    <w:p w14:paraId="2FE4C47A" w14:textId="77777777" w:rsidR="00B87FA8" w:rsidRDefault="00B87FA8" w:rsidP="00410F01">
      <w:pPr>
        <w:pStyle w:val="Heading1"/>
      </w:pPr>
    </w:p>
    <w:p w14:paraId="4EBD8035" w14:textId="77777777" w:rsidR="00B87FA8" w:rsidRDefault="00B87FA8" w:rsidP="00410F01">
      <w:pPr>
        <w:pStyle w:val="Heading1"/>
      </w:pPr>
    </w:p>
    <w:p w14:paraId="400FC027" w14:textId="77777777" w:rsidR="00B87FA8" w:rsidRDefault="00B87FA8" w:rsidP="00410F01">
      <w:pPr>
        <w:pStyle w:val="Heading1"/>
      </w:pPr>
    </w:p>
    <w:p w14:paraId="63C64F61" w14:textId="77777777" w:rsidR="00B87FA8" w:rsidRDefault="00B87FA8" w:rsidP="00410F01">
      <w:pPr>
        <w:pStyle w:val="Heading1"/>
      </w:pPr>
    </w:p>
    <w:p w14:paraId="39451AB1" w14:textId="77777777" w:rsidR="00B87FA8" w:rsidRDefault="00B87FA8" w:rsidP="00410F01">
      <w:pPr>
        <w:pStyle w:val="Heading1"/>
      </w:pPr>
    </w:p>
    <w:p w14:paraId="2FB7DBE9" w14:textId="77777777" w:rsidR="00B87FA8" w:rsidRDefault="00B87FA8" w:rsidP="00410F01">
      <w:pPr>
        <w:pStyle w:val="Heading1"/>
      </w:pPr>
    </w:p>
    <w:p w14:paraId="2992F938" w14:textId="0134FD8F" w:rsidR="00B87FA8" w:rsidRDefault="00B87FA8" w:rsidP="00410F01">
      <w:pPr>
        <w:pStyle w:val="Heading1"/>
      </w:pPr>
    </w:p>
    <w:p w14:paraId="68F00AA6" w14:textId="77777777" w:rsidR="00B87FA8" w:rsidRPr="00B87FA8" w:rsidRDefault="00B87FA8" w:rsidP="00B87FA8"/>
    <w:p w14:paraId="4A874733" w14:textId="77777777" w:rsidR="00B87FA8" w:rsidRDefault="00B87FA8" w:rsidP="00B87FA8">
      <w:pPr>
        <w:pStyle w:val="Heading1"/>
      </w:pPr>
    </w:p>
    <w:p w14:paraId="4958C19B" w14:textId="0739ABFA" w:rsidR="00410F01" w:rsidRPr="00410F01" w:rsidRDefault="00410F01" w:rsidP="00B87FA8">
      <w:pPr>
        <w:pStyle w:val="Heading1"/>
      </w:pPr>
      <w:r w:rsidRPr="00410F01">
        <w:t>2.0 Section-2</w:t>
      </w:r>
    </w:p>
    <w:p w14:paraId="3844FABB" w14:textId="77777777" w:rsidR="00B87FA8" w:rsidRDefault="00B87FA8" w:rsidP="00410F01">
      <w:pPr>
        <w:pStyle w:val="Heading2"/>
      </w:pPr>
    </w:p>
    <w:p w14:paraId="61D46AA1" w14:textId="19604469" w:rsidR="00B87FA8" w:rsidRDefault="00410F01" w:rsidP="00B87FA8">
      <w:pPr>
        <w:pStyle w:val="Heading2"/>
      </w:pPr>
      <w:r>
        <w:t>2.1 Sketch of high-level design</w:t>
      </w:r>
    </w:p>
    <w:p w14:paraId="2DF24593" w14:textId="783ADAE1" w:rsidR="00B87FA8" w:rsidRDefault="00B87FA8" w:rsidP="00B87FA8"/>
    <w:p w14:paraId="04EBE17A" w14:textId="77777777" w:rsidR="00B87FA8" w:rsidRDefault="00B87FA8" w:rsidP="00B87FA8"/>
    <w:p w14:paraId="0E73B028" w14:textId="77777777" w:rsidR="00B87FA8" w:rsidRPr="00B87FA8" w:rsidRDefault="00B87FA8" w:rsidP="00B87FA8"/>
    <w:p w14:paraId="0B352AB9" w14:textId="11B4A565" w:rsidR="00410F01" w:rsidRDefault="00410F01" w:rsidP="00410F01"/>
    <w:p w14:paraId="5A39D148" w14:textId="6C7383DF" w:rsidR="00410F01" w:rsidRPr="00410F01" w:rsidRDefault="00410F01" w:rsidP="00410F01">
      <w:r>
        <w:rPr>
          <w:noProof/>
        </w:rPr>
        <w:drawing>
          <wp:inline distT="0" distB="0" distL="0" distR="0" wp14:anchorId="269702D1" wp14:editId="24D76785">
            <wp:extent cx="6691888" cy="5160475"/>
            <wp:effectExtent l="0" t="0" r="1270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436" cy="517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4A32" w14:textId="01ADFFDC" w:rsidR="004123F5" w:rsidRDefault="004123F5" w:rsidP="008C5835">
      <w:pPr>
        <w:rPr>
          <w:color w:val="000000" w:themeColor="text1"/>
          <w:sz w:val="48"/>
          <w:szCs w:val="48"/>
        </w:rPr>
      </w:pPr>
    </w:p>
    <w:p w14:paraId="0B3D43B0" w14:textId="485A6339" w:rsidR="00B87FA8" w:rsidRDefault="00B87FA8" w:rsidP="008C5835">
      <w:pPr>
        <w:rPr>
          <w:color w:val="000000" w:themeColor="text1"/>
          <w:sz w:val="48"/>
          <w:szCs w:val="48"/>
        </w:rPr>
      </w:pPr>
    </w:p>
    <w:p w14:paraId="634AA328" w14:textId="77777777" w:rsidR="00B87FA8" w:rsidRDefault="00B87FA8" w:rsidP="008C5835">
      <w:pPr>
        <w:rPr>
          <w:color w:val="000000" w:themeColor="text1"/>
          <w:sz w:val="48"/>
          <w:szCs w:val="48"/>
        </w:rPr>
      </w:pPr>
    </w:p>
    <w:p w14:paraId="52C9FDE8" w14:textId="77777777" w:rsidR="004123F5" w:rsidRDefault="004123F5" w:rsidP="00410F01">
      <w:pPr>
        <w:pStyle w:val="Heading1"/>
      </w:pPr>
      <w:r>
        <w:lastRenderedPageBreak/>
        <w:t xml:space="preserve">3.0 </w:t>
      </w:r>
      <w:r w:rsidR="00410F01">
        <w:t>Section-3</w:t>
      </w:r>
    </w:p>
    <w:p w14:paraId="37B8C41F" w14:textId="77777777" w:rsidR="004123F5" w:rsidRDefault="004123F5" w:rsidP="004123F5">
      <w:pPr>
        <w:pStyle w:val="Heading2"/>
      </w:pPr>
    </w:p>
    <w:p w14:paraId="413F6D9B" w14:textId="20648428" w:rsidR="008C5835" w:rsidRDefault="004123F5" w:rsidP="004123F5">
      <w:pPr>
        <w:pStyle w:val="Heading2"/>
      </w:pPr>
      <w:r>
        <w:t xml:space="preserve">3.1 </w:t>
      </w:r>
      <w:r w:rsidR="00410F01">
        <w:t>Visualizations</w:t>
      </w:r>
    </w:p>
    <w:p w14:paraId="4B2EAF86" w14:textId="5BC7558C" w:rsidR="004123F5" w:rsidRDefault="004123F5" w:rsidP="004123F5"/>
    <w:p w14:paraId="6870E68E" w14:textId="7A6C9B44" w:rsidR="004123F5" w:rsidRDefault="004123F5" w:rsidP="004123F5">
      <w:r>
        <w:rPr>
          <w:noProof/>
        </w:rPr>
        <w:drawing>
          <wp:inline distT="0" distB="0" distL="0" distR="0" wp14:anchorId="7B8C4DF9" wp14:editId="091AEC44">
            <wp:extent cx="2661719" cy="2125678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158" cy="213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48"/>
          <w:szCs w:val="48"/>
        </w:rPr>
        <w:drawing>
          <wp:inline distT="0" distB="0" distL="0" distR="0" wp14:anchorId="338D6648" wp14:editId="5299A542">
            <wp:extent cx="2462543" cy="1966614"/>
            <wp:effectExtent l="0" t="0" r="127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684" cy="19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987A" w14:textId="15E86F41" w:rsidR="00B87FA8" w:rsidRPr="00A25CA3" w:rsidRDefault="00A25CA3" w:rsidP="004123F5">
      <w:pPr>
        <w:rPr>
          <w:b/>
          <w:bCs/>
          <w:color w:val="4472C4" w:themeColor="accent1"/>
          <w:sz w:val="18"/>
          <w:szCs w:val="18"/>
        </w:rPr>
      </w:pPr>
      <w:r>
        <w:rPr>
          <w:b/>
          <w:bCs/>
          <w:color w:val="4472C4" w:themeColor="accent1"/>
          <w:sz w:val="18"/>
          <w:szCs w:val="18"/>
        </w:rPr>
        <w:t xml:space="preserve">                                 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>Fig1: Log severity counts</w:t>
      </w:r>
      <w:r>
        <w:rPr>
          <w:b/>
          <w:bCs/>
          <w:color w:val="4472C4" w:themeColor="accent1"/>
          <w:sz w:val="18"/>
          <w:szCs w:val="18"/>
        </w:rPr>
        <w:t xml:space="preserve">                                                      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>Fig2: Logs grouped by node</w:t>
      </w:r>
      <w:r w:rsidRPr="00A25CA3">
        <w:rPr>
          <w:b/>
          <w:bCs/>
          <w:color w:val="4472C4" w:themeColor="accent1"/>
          <w:sz w:val="18"/>
          <w:szCs w:val="18"/>
        </w:rPr>
        <w:t xml:space="preserve">     </w:t>
      </w:r>
    </w:p>
    <w:p w14:paraId="623573E0" w14:textId="40C40080" w:rsidR="004123F5" w:rsidRDefault="004123F5" w:rsidP="004123F5">
      <w:pPr>
        <w:jc w:val="center"/>
      </w:pPr>
    </w:p>
    <w:p w14:paraId="3A5400EC" w14:textId="0906EB9F" w:rsidR="004123F5" w:rsidRDefault="004123F5" w:rsidP="004123F5">
      <w:r>
        <w:rPr>
          <w:noProof/>
        </w:rPr>
        <w:drawing>
          <wp:inline distT="0" distB="0" distL="0" distR="0" wp14:anchorId="4D87593A" wp14:editId="6FBE4E8B">
            <wp:extent cx="2679826" cy="171211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0793" cy="171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CD7131" wp14:editId="59420492">
            <wp:extent cx="2575220" cy="1817787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146" cy="182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E57C" w14:textId="152B73E1" w:rsidR="002D564E" w:rsidRDefault="00A25CA3" w:rsidP="00A25CA3">
      <w:r>
        <w:rPr>
          <w:b/>
          <w:bCs/>
          <w:color w:val="4472C4" w:themeColor="accent1"/>
          <w:sz w:val="18"/>
          <w:szCs w:val="18"/>
        </w:rPr>
        <w:t xml:space="preserve">                         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>Fig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>3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 xml:space="preserve">: 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>Log severity across time-of-day</w:t>
      </w:r>
      <w:r>
        <w:rPr>
          <w:b/>
          <w:bCs/>
          <w:color w:val="4472C4" w:themeColor="accent1"/>
          <w:sz w:val="18"/>
          <w:szCs w:val="18"/>
        </w:rPr>
        <w:t xml:space="preserve">                                   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>Fig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>4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>: Log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 xml:space="preserve"> severity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 xml:space="preserve"> grouped by 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>function</w:t>
      </w:r>
    </w:p>
    <w:p w14:paraId="6E1FA92A" w14:textId="2BD838DD" w:rsidR="004123F5" w:rsidRDefault="002D564E" w:rsidP="004123F5">
      <w:r>
        <w:rPr>
          <w:noProof/>
        </w:rPr>
        <w:drawing>
          <wp:inline distT="0" distB="0" distL="0" distR="0" wp14:anchorId="2D0068A9" wp14:editId="7E984A95">
            <wp:extent cx="2811381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81" cy="277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A40C4" wp14:editId="30991942">
            <wp:extent cx="2790419" cy="174401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180" cy="175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D710" w14:textId="00CED580" w:rsidR="004123F5" w:rsidRPr="004123F5" w:rsidRDefault="00A25CA3" w:rsidP="004123F5">
      <w:r>
        <w:rPr>
          <w:b/>
          <w:bCs/>
          <w:color w:val="4472C4" w:themeColor="accent1"/>
          <w:sz w:val="18"/>
          <w:szCs w:val="18"/>
        </w:rPr>
        <w:t xml:space="preserve">                         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>Fig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>5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 xml:space="preserve">: 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 xml:space="preserve">Network </w:t>
      </w:r>
      <w:r w:rsidR="00B87FA8" w:rsidRPr="00B87FA8">
        <w:rPr>
          <w:b/>
          <w:bCs/>
          <w:color w:val="4472C4" w:themeColor="accent1"/>
          <w:sz w:val="18"/>
          <w:szCs w:val="18"/>
          <w:highlight w:val="yellow"/>
        </w:rPr>
        <w:t xml:space="preserve">topology and 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>health</w:t>
      </w:r>
      <w:r>
        <w:rPr>
          <w:b/>
          <w:bCs/>
          <w:color w:val="4472C4" w:themeColor="accent1"/>
          <w:sz w:val="18"/>
          <w:szCs w:val="18"/>
        </w:rPr>
        <w:t xml:space="preserve"> </w:t>
      </w:r>
      <w:r>
        <w:rPr>
          <w:b/>
          <w:bCs/>
          <w:color w:val="4472C4" w:themeColor="accent1"/>
          <w:sz w:val="18"/>
          <w:szCs w:val="18"/>
        </w:rPr>
        <w:t xml:space="preserve">                                     </w:t>
      </w:r>
      <w:r w:rsidRPr="00B87FA8">
        <w:rPr>
          <w:b/>
          <w:bCs/>
          <w:color w:val="4472C4" w:themeColor="accent1"/>
          <w:sz w:val="18"/>
          <w:szCs w:val="18"/>
          <w:highlight w:val="yellow"/>
        </w:rPr>
        <w:t xml:space="preserve">Fig6: Network Health </w:t>
      </w:r>
      <w:r w:rsidR="00B87FA8" w:rsidRPr="00B87FA8">
        <w:rPr>
          <w:b/>
          <w:bCs/>
          <w:color w:val="4472C4" w:themeColor="accent1"/>
          <w:sz w:val="18"/>
          <w:szCs w:val="18"/>
          <w:highlight w:val="yellow"/>
        </w:rPr>
        <w:t>grouped by function</w:t>
      </w:r>
    </w:p>
    <w:sectPr w:rsidR="004123F5" w:rsidRPr="004123F5" w:rsidSect="004D07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E7242"/>
    <w:multiLevelType w:val="multilevel"/>
    <w:tmpl w:val="E5ACB32C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3E6D26C9"/>
    <w:multiLevelType w:val="multilevel"/>
    <w:tmpl w:val="E5ACB32C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4745656D"/>
    <w:multiLevelType w:val="hybridMultilevel"/>
    <w:tmpl w:val="3C9807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744000"/>
    <w:multiLevelType w:val="hybridMultilevel"/>
    <w:tmpl w:val="2014E4C0"/>
    <w:lvl w:ilvl="0" w:tplc="40EE5E18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F87273"/>
    <w:multiLevelType w:val="multilevel"/>
    <w:tmpl w:val="E5ACB32C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5C8"/>
    <w:rsid w:val="001A503A"/>
    <w:rsid w:val="002C6595"/>
    <w:rsid w:val="002D48B1"/>
    <w:rsid w:val="002D564E"/>
    <w:rsid w:val="00410F01"/>
    <w:rsid w:val="004123F5"/>
    <w:rsid w:val="004C59B6"/>
    <w:rsid w:val="004D07E3"/>
    <w:rsid w:val="005351A0"/>
    <w:rsid w:val="006531E0"/>
    <w:rsid w:val="00677591"/>
    <w:rsid w:val="007375C8"/>
    <w:rsid w:val="0078665B"/>
    <w:rsid w:val="00821A85"/>
    <w:rsid w:val="008B39F1"/>
    <w:rsid w:val="008C5835"/>
    <w:rsid w:val="0090366F"/>
    <w:rsid w:val="0091478D"/>
    <w:rsid w:val="00A25CA3"/>
    <w:rsid w:val="00AB70C0"/>
    <w:rsid w:val="00B87FA8"/>
    <w:rsid w:val="00CC0837"/>
    <w:rsid w:val="00DA6716"/>
    <w:rsid w:val="00E623EA"/>
    <w:rsid w:val="00EA0FD7"/>
    <w:rsid w:val="00FA2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360B10"/>
  <w15:chartTrackingRefBased/>
  <w15:docId w15:val="{FA454F87-3197-474C-81D6-1168B7907C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75C8"/>
  </w:style>
  <w:style w:type="paragraph" w:styleId="Heading1">
    <w:name w:val="heading 1"/>
    <w:basedOn w:val="Normal"/>
    <w:next w:val="Normal"/>
    <w:link w:val="Heading1Char"/>
    <w:uiPriority w:val="9"/>
    <w:qFormat/>
    <w:rsid w:val="008C58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0F0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366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58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10F0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10F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0366F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jpe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5</Pages>
  <Words>562</Words>
  <Characters>3205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 Sripada</dc:creator>
  <cp:keywords/>
  <dc:description/>
  <cp:lastModifiedBy>Sharat Sripada</cp:lastModifiedBy>
  <cp:revision>2</cp:revision>
  <dcterms:created xsi:type="dcterms:W3CDTF">2022-02-28T07:14:00Z</dcterms:created>
  <dcterms:modified xsi:type="dcterms:W3CDTF">2022-03-01T02:16:00Z</dcterms:modified>
</cp:coreProperties>
</file>