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D239" w14:textId="77777777" w:rsidR="004D3E3E" w:rsidRDefault="00D12C3B">
      <w:pPr>
        <w:spacing w:after="0" w:line="259" w:lineRule="auto"/>
        <w:ind w:left="443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8. COLPITTS OSCILLATOR </w:t>
      </w:r>
    </w:p>
    <w:p w14:paraId="65FB8256" w14:textId="77777777" w:rsidR="004D3E3E" w:rsidRDefault="00D12C3B">
      <w:pPr>
        <w:spacing w:after="35" w:line="259" w:lineRule="auto"/>
        <w:ind w:left="0" w:firstLine="0"/>
      </w:pPr>
      <w:r>
        <w:t xml:space="preserve"> </w:t>
      </w:r>
    </w:p>
    <w:p w14:paraId="7CC40ED5" w14:textId="77777777" w:rsidR="004D3E3E" w:rsidRDefault="00D12C3B">
      <w:pPr>
        <w:tabs>
          <w:tab w:val="center" w:pos="7203"/>
          <w:tab w:val="center" w:pos="7923"/>
        </w:tabs>
        <w:ind w:left="-15" w:firstLine="0"/>
      </w:pPr>
      <w:r>
        <w:rPr>
          <w:b/>
        </w:rPr>
        <w:t>AIM</w:t>
      </w:r>
      <w:r>
        <w:t xml:space="preserve">: To determine the frequency of oscillations of the Colpitts oscillator. </w:t>
      </w:r>
      <w:r>
        <w:tab/>
        <w:t xml:space="preserve">  </w:t>
      </w:r>
      <w:r>
        <w:tab/>
        <w:t xml:space="preserve">    </w:t>
      </w:r>
    </w:p>
    <w:p w14:paraId="0879E94F" w14:textId="77777777" w:rsidR="004D3E3E" w:rsidRDefault="00D12C3B">
      <w:pPr>
        <w:spacing w:after="35" w:line="259" w:lineRule="auto"/>
        <w:ind w:left="0" w:firstLine="0"/>
      </w:pPr>
      <w:r>
        <w:t xml:space="preserve">                                                      </w:t>
      </w:r>
    </w:p>
    <w:p w14:paraId="47F82CC7" w14:textId="77777777" w:rsidR="004D3E3E" w:rsidRDefault="00D12C3B">
      <w:pPr>
        <w:tabs>
          <w:tab w:val="center" w:pos="2516"/>
        </w:tabs>
        <w:spacing w:after="19" w:line="259" w:lineRule="auto"/>
        <w:ind w:left="-15" w:firstLine="0"/>
      </w:pPr>
      <w:r>
        <w:rPr>
          <w:b/>
        </w:rPr>
        <w:t>APPARATUS</w:t>
      </w:r>
      <w:r>
        <w:t xml:space="preserve"> </w:t>
      </w:r>
      <w:r>
        <w:tab/>
        <w:t xml:space="preserve"> </w:t>
      </w:r>
    </w:p>
    <w:p w14:paraId="16DAA729" w14:textId="77777777" w:rsidR="004D3E3E" w:rsidRDefault="00D12C3B">
      <w:pPr>
        <w:numPr>
          <w:ilvl w:val="0"/>
          <w:numId w:val="1"/>
        </w:numPr>
        <w:ind w:hanging="216"/>
      </w:pPr>
      <w:r>
        <w:t xml:space="preserve">Transistor BC 107, </w:t>
      </w:r>
    </w:p>
    <w:p w14:paraId="5D4B93B4" w14:textId="77777777" w:rsidR="004D3E3E" w:rsidRDefault="00D12C3B">
      <w:pPr>
        <w:numPr>
          <w:ilvl w:val="0"/>
          <w:numId w:val="1"/>
        </w:numPr>
        <w:ind w:hanging="216"/>
      </w:pPr>
      <w:r>
        <w:t xml:space="preserve">Capacitors – 10μf (2) &amp; 330pf (1) &amp; 100uf (1), </w:t>
      </w:r>
    </w:p>
    <w:p w14:paraId="376E48FE" w14:textId="77777777" w:rsidR="004D3E3E" w:rsidRDefault="00D12C3B">
      <w:pPr>
        <w:numPr>
          <w:ilvl w:val="0"/>
          <w:numId w:val="1"/>
        </w:numPr>
        <w:ind w:hanging="216"/>
      </w:pPr>
      <w:r>
        <w:t xml:space="preserve">Resistors – 10KΩ (1), 100Ω (1) &amp; 22KΩ (1), </w:t>
      </w:r>
    </w:p>
    <w:p w14:paraId="1CF301A1" w14:textId="77777777" w:rsidR="004D3E3E" w:rsidRDefault="00D12C3B">
      <w:pPr>
        <w:numPr>
          <w:ilvl w:val="0"/>
          <w:numId w:val="1"/>
        </w:numPr>
        <w:ind w:hanging="216"/>
      </w:pPr>
      <w:r>
        <w:t xml:space="preserve">Inductor – 0.33mH (1), </w:t>
      </w:r>
    </w:p>
    <w:p w14:paraId="319250A9" w14:textId="77777777" w:rsidR="004D3E3E" w:rsidRDefault="00D12C3B">
      <w:pPr>
        <w:numPr>
          <w:ilvl w:val="0"/>
          <w:numId w:val="1"/>
        </w:numPr>
        <w:ind w:hanging="216"/>
      </w:pPr>
      <w:r>
        <w:t xml:space="preserve">Decade Capacitance Box, </w:t>
      </w:r>
    </w:p>
    <w:p w14:paraId="552D2EB2" w14:textId="77777777" w:rsidR="004D3E3E" w:rsidRDefault="00D12C3B">
      <w:pPr>
        <w:numPr>
          <w:ilvl w:val="0"/>
          <w:numId w:val="1"/>
        </w:numPr>
        <w:ind w:hanging="216"/>
      </w:pPr>
      <w:r>
        <w:t xml:space="preserve">Potentiometer – 10K (1), </w:t>
      </w:r>
    </w:p>
    <w:p w14:paraId="4165518F" w14:textId="77777777" w:rsidR="004D3E3E" w:rsidRDefault="00D12C3B">
      <w:pPr>
        <w:numPr>
          <w:ilvl w:val="0"/>
          <w:numId w:val="1"/>
        </w:numPr>
        <w:ind w:hanging="216"/>
      </w:pPr>
      <w:r>
        <w:t xml:space="preserve">Regulated Power Supply, </w:t>
      </w:r>
    </w:p>
    <w:p w14:paraId="66F6AE31" w14:textId="77777777" w:rsidR="004D3E3E" w:rsidRDefault="00D12C3B">
      <w:pPr>
        <w:numPr>
          <w:ilvl w:val="0"/>
          <w:numId w:val="1"/>
        </w:numPr>
        <w:ind w:hanging="216"/>
      </w:pPr>
      <w:r>
        <w:t xml:space="preserve">Bread Board &amp; Connecting Wires. </w:t>
      </w:r>
    </w:p>
    <w:p w14:paraId="20858670" w14:textId="77777777" w:rsidR="004D3E3E" w:rsidRDefault="00D12C3B">
      <w:pPr>
        <w:spacing w:after="31" w:line="259" w:lineRule="auto"/>
        <w:ind w:left="0" w:firstLine="0"/>
      </w:pPr>
      <w:r>
        <w:t xml:space="preserve"> </w:t>
      </w:r>
    </w:p>
    <w:p w14:paraId="3D833B19" w14:textId="77777777" w:rsidR="004D3E3E" w:rsidRDefault="00D12C3B">
      <w:pPr>
        <w:tabs>
          <w:tab w:val="center" w:pos="2546"/>
        </w:tabs>
        <w:spacing w:after="19" w:line="259" w:lineRule="auto"/>
        <w:ind w:left="-15" w:firstLine="0"/>
      </w:pPr>
      <w:r>
        <w:rPr>
          <w:b/>
        </w:rPr>
        <w:t>CIRCUIT DIAGRAM</w:t>
      </w:r>
      <w:r>
        <w:t xml:space="preserve"> </w:t>
      </w:r>
      <w:r>
        <w:tab/>
        <w:t xml:space="preserve">: </w:t>
      </w:r>
    </w:p>
    <w:p w14:paraId="6E7F01B3" w14:textId="77777777" w:rsidR="004D3E3E" w:rsidRDefault="00D12C3B">
      <w:pPr>
        <w:spacing w:after="103" w:line="259" w:lineRule="auto"/>
        <w:ind w:left="1523" w:firstLine="0"/>
      </w:pPr>
      <w:r>
        <w:rPr>
          <w:noProof/>
        </w:rPr>
        <w:drawing>
          <wp:inline distT="0" distB="0" distL="0" distR="0" wp14:anchorId="60311EB3" wp14:editId="57739856">
            <wp:extent cx="3489960" cy="3316224"/>
            <wp:effectExtent l="0" t="0" r="0" b="0"/>
            <wp:docPr id="5009" name="Picture 5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" name="Picture 50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3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2525" w14:textId="77777777" w:rsidR="004D3E3E" w:rsidRDefault="00D12C3B">
      <w:pPr>
        <w:spacing w:after="0" w:line="259" w:lineRule="auto"/>
        <w:ind w:left="7150" w:firstLine="0"/>
      </w:pPr>
      <w:r>
        <w:t xml:space="preserve"> </w:t>
      </w:r>
    </w:p>
    <w:p w14:paraId="24AAAC53" w14:textId="77777777" w:rsidR="004D3E3E" w:rsidRDefault="00D12C3B">
      <w:pPr>
        <w:spacing w:after="16" w:line="259" w:lineRule="auto"/>
        <w:ind w:left="0" w:firstLine="0"/>
      </w:pPr>
      <w:r>
        <w:t xml:space="preserve"> </w:t>
      </w:r>
    </w:p>
    <w:p w14:paraId="42A1A240" w14:textId="77777777" w:rsidR="004D3E3E" w:rsidRDefault="00D12C3B">
      <w:pPr>
        <w:spacing w:after="31" w:line="259" w:lineRule="auto"/>
        <w:ind w:left="0" w:firstLine="0"/>
      </w:pPr>
      <w:r>
        <w:t xml:space="preserve"> </w:t>
      </w:r>
    </w:p>
    <w:p w14:paraId="4DDA50A2" w14:textId="77777777" w:rsidR="004D3E3E" w:rsidRDefault="00D12C3B">
      <w:pPr>
        <w:tabs>
          <w:tab w:val="center" w:pos="2546"/>
        </w:tabs>
        <w:spacing w:after="19" w:line="259" w:lineRule="auto"/>
        <w:ind w:left="-15" w:firstLine="0"/>
      </w:pPr>
      <w:r>
        <w:rPr>
          <w:b/>
        </w:rPr>
        <w:t>PROCEDURE</w:t>
      </w:r>
      <w:r>
        <w:t xml:space="preserve"> </w:t>
      </w:r>
      <w:r>
        <w:tab/>
        <w:t xml:space="preserve">:  </w:t>
      </w:r>
    </w:p>
    <w:p w14:paraId="4B543975" w14:textId="77777777" w:rsidR="004D3E3E" w:rsidRDefault="00D12C3B">
      <w:pPr>
        <w:numPr>
          <w:ilvl w:val="0"/>
          <w:numId w:val="2"/>
        </w:numPr>
        <w:ind w:hanging="216"/>
      </w:pPr>
      <w:r>
        <w:t xml:space="preserve">The circuit is connected as shown in figure. </w:t>
      </w:r>
    </w:p>
    <w:p w14:paraId="792D18D7" w14:textId="77777777" w:rsidR="004D3E3E" w:rsidRDefault="00D12C3B">
      <w:pPr>
        <w:numPr>
          <w:ilvl w:val="0"/>
          <w:numId w:val="2"/>
        </w:numPr>
        <w:ind w:hanging="216"/>
      </w:pPr>
      <w:r>
        <w:t>The capacitor C</w:t>
      </w:r>
      <w:r>
        <w:rPr>
          <w:vertAlign w:val="subscript"/>
        </w:rPr>
        <w:t>1</w:t>
      </w:r>
      <w:r>
        <w:t xml:space="preserve"> is kept constant and C</w:t>
      </w:r>
      <w:r>
        <w:rPr>
          <w:vertAlign w:val="subscript"/>
        </w:rPr>
        <w:t>2</w:t>
      </w:r>
      <w:r>
        <w:t xml:space="preserve"> is up to some value. </w:t>
      </w:r>
    </w:p>
    <w:p w14:paraId="7ABF2903" w14:textId="77777777" w:rsidR="00583A82" w:rsidRDefault="00D12C3B">
      <w:pPr>
        <w:numPr>
          <w:ilvl w:val="0"/>
          <w:numId w:val="2"/>
        </w:numPr>
        <w:ind w:hanging="216"/>
      </w:pPr>
      <w:r>
        <w:t>The resistor R</w:t>
      </w:r>
      <w:r>
        <w:rPr>
          <w:vertAlign w:val="subscript"/>
        </w:rPr>
        <w:t>2</w:t>
      </w:r>
      <w:r>
        <w:t xml:space="preserve"> is adjusted until sinusoidal waveform is observed on the CRO.           </w:t>
      </w:r>
    </w:p>
    <w:p w14:paraId="521EDA0E" w14:textId="23322891" w:rsidR="004D3E3E" w:rsidRDefault="00D12C3B">
      <w:pPr>
        <w:numPr>
          <w:ilvl w:val="0"/>
          <w:numId w:val="2"/>
        </w:numPr>
        <w:ind w:hanging="216"/>
      </w:pPr>
      <w:r>
        <w:lastRenderedPageBreak/>
        <w:t xml:space="preserve">Then the time period and hence the frequency are calculated which is nearly equal to the theoretical frequency.                     </w:t>
      </w:r>
    </w:p>
    <w:p w14:paraId="04A01EEF" w14:textId="77777777" w:rsidR="004D3E3E" w:rsidRDefault="00D12C3B">
      <w:pPr>
        <w:numPr>
          <w:ilvl w:val="0"/>
          <w:numId w:val="3"/>
        </w:numPr>
        <w:spacing w:after="59"/>
        <w:ind w:right="332" w:hanging="216"/>
      </w:pPr>
      <w:r>
        <w:t xml:space="preserve">The theoretical and practical values of frequency are verified using the formula. </w:t>
      </w:r>
      <w:proofErr w:type="spellStart"/>
      <w:r>
        <w:rPr>
          <w:b/>
        </w:rPr>
        <w:t>f</w:t>
      </w:r>
      <w:r>
        <w:rPr>
          <w:b/>
          <w:vertAlign w:val="subscript"/>
        </w:rPr>
        <w:t>o</w:t>
      </w:r>
      <w:proofErr w:type="spellEnd"/>
      <w:r>
        <w:rPr>
          <w:b/>
        </w:rPr>
        <w:t xml:space="preserve"> = 1 / 2П √ </w:t>
      </w:r>
      <w:proofErr w:type="spellStart"/>
      <w:r>
        <w:rPr>
          <w:b/>
        </w:rPr>
        <w:t>LC</w:t>
      </w:r>
      <w:r>
        <w:rPr>
          <w:b/>
          <w:vertAlign w:val="subscript"/>
        </w:rPr>
        <w:t>eq</w:t>
      </w:r>
      <w:proofErr w:type="spellEnd"/>
      <w:r>
        <w:rPr>
          <w:b/>
        </w:rPr>
        <w:t xml:space="preserve"> </w:t>
      </w:r>
      <w:r>
        <w:t>where</w:t>
      </w:r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  <w:vertAlign w:val="subscript"/>
        </w:rPr>
        <w:t>eq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=  </w:t>
      </w:r>
      <w:r>
        <w:rPr>
          <w:b/>
          <w:u w:val="single" w:color="000000"/>
        </w:rPr>
        <w:t>C</w:t>
      </w:r>
      <w:proofErr w:type="gramEnd"/>
      <w:r>
        <w:rPr>
          <w:b/>
          <w:u w:val="single" w:color="000000"/>
          <w:vertAlign w:val="subscript"/>
        </w:rPr>
        <w:t>1</w:t>
      </w:r>
      <w:r>
        <w:rPr>
          <w:b/>
          <w:u w:val="single" w:color="000000"/>
        </w:rPr>
        <w:t>C</w:t>
      </w:r>
      <w:r>
        <w:rPr>
          <w:b/>
          <w:u w:val="single" w:color="000000"/>
          <w:vertAlign w:val="subscript"/>
        </w:rPr>
        <w:t>2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          </w:t>
      </w:r>
      <w:r>
        <w:rPr>
          <w:b/>
        </w:rPr>
        <w:tab/>
        <w:t xml:space="preserve"> </w:t>
      </w:r>
    </w:p>
    <w:p w14:paraId="0DCF741E" w14:textId="77777777" w:rsidR="004D3E3E" w:rsidRDefault="00D12C3B">
      <w:pPr>
        <w:tabs>
          <w:tab w:val="center" w:pos="2758"/>
        </w:tabs>
        <w:spacing w:after="19" w:line="259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  <w:t>C</w:t>
      </w:r>
      <w:r>
        <w:rPr>
          <w:b/>
          <w:sz w:val="14"/>
        </w:rPr>
        <w:t>1</w:t>
      </w:r>
      <w:r>
        <w:rPr>
          <w:b/>
        </w:rPr>
        <w:t>+C</w:t>
      </w:r>
      <w:r>
        <w:rPr>
          <w:b/>
          <w:sz w:val="14"/>
        </w:rPr>
        <w:t xml:space="preserve">2 </w:t>
      </w:r>
    </w:p>
    <w:p w14:paraId="6AA66CB3" w14:textId="460D982B" w:rsidR="004D3E3E" w:rsidRDefault="00583A82">
      <w:pPr>
        <w:spacing w:after="19" w:line="259" w:lineRule="auto"/>
        <w:ind w:left="-5"/>
      </w:pPr>
      <w:r>
        <w:rPr>
          <w:b/>
        </w:rPr>
        <w:t xml:space="preserve">          </w:t>
      </w:r>
      <w:proofErr w:type="spellStart"/>
      <w:proofErr w:type="gramStart"/>
      <w:r w:rsidR="00D12C3B">
        <w:rPr>
          <w:b/>
        </w:rPr>
        <w:t>f</w:t>
      </w:r>
      <w:r w:rsidR="00D12C3B">
        <w:rPr>
          <w:b/>
          <w:vertAlign w:val="subscript"/>
        </w:rPr>
        <w:t>o</w:t>
      </w:r>
      <w:proofErr w:type="spellEnd"/>
      <w:r w:rsidR="00D12C3B">
        <w:rPr>
          <w:b/>
          <w:vertAlign w:val="subscript"/>
        </w:rPr>
        <w:t xml:space="preserve">  </w:t>
      </w:r>
      <w:r w:rsidR="00D12C3B">
        <w:rPr>
          <w:b/>
        </w:rPr>
        <w:t>practical</w:t>
      </w:r>
      <w:proofErr w:type="gramEnd"/>
      <w:r w:rsidR="00D12C3B">
        <w:rPr>
          <w:b/>
        </w:rPr>
        <w:t xml:space="preserve"> = 1 /T (Hz) T = Time period. </w:t>
      </w:r>
    </w:p>
    <w:p w14:paraId="0DA50C03" w14:textId="77777777" w:rsidR="004D3E3E" w:rsidRDefault="00D12C3B">
      <w:pPr>
        <w:numPr>
          <w:ilvl w:val="0"/>
          <w:numId w:val="3"/>
        </w:numPr>
        <w:ind w:right="332" w:hanging="216"/>
      </w:pPr>
      <w:r>
        <w:t>The experiment is repeated for different values of C</w:t>
      </w:r>
      <w:r>
        <w:rPr>
          <w:vertAlign w:val="subscript"/>
        </w:rPr>
        <w:t>2</w:t>
      </w:r>
      <w:r>
        <w:t xml:space="preserve">. </w:t>
      </w:r>
    </w:p>
    <w:p w14:paraId="50174DB5" w14:textId="77777777" w:rsidR="00DC20A1" w:rsidRDefault="00DC20A1">
      <w:pPr>
        <w:spacing w:after="31" w:line="259" w:lineRule="auto"/>
        <w:ind w:left="0" w:firstLine="0"/>
      </w:pPr>
    </w:p>
    <w:p w14:paraId="290CF2E5" w14:textId="0B0CD04A" w:rsidR="00DC20A1" w:rsidRDefault="00DC20A1" w:rsidP="00DC20A1">
      <w:pPr>
        <w:tabs>
          <w:tab w:val="center" w:pos="2546"/>
        </w:tabs>
        <w:spacing w:after="19" w:line="259" w:lineRule="auto"/>
        <w:ind w:left="-15" w:firstLine="0"/>
      </w:pPr>
      <w:r>
        <w:rPr>
          <w:b/>
        </w:rPr>
        <w:t>OBSERVATION</w:t>
      </w:r>
      <w:r>
        <w:tab/>
        <w:t xml:space="preserve">:  </w:t>
      </w:r>
    </w:p>
    <w:p w14:paraId="17EB6426" w14:textId="77777777" w:rsidR="00583A82" w:rsidRDefault="00D12C3B">
      <w:pPr>
        <w:spacing w:after="31" w:line="259" w:lineRule="auto"/>
        <w:ind w:left="0" w:firstLine="0"/>
      </w:pPr>
      <w:r>
        <w:t xml:space="preserve"> </w:t>
      </w:r>
      <w:r>
        <w:tab/>
        <w:t xml:space="preserve">  </w:t>
      </w:r>
    </w:p>
    <w:p w14:paraId="0FCA81AB" w14:textId="564B0AD5" w:rsidR="004D3E3E" w:rsidRDefault="00DC20A1">
      <w:pPr>
        <w:spacing w:after="31" w:line="259" w:lineRule="auto"/>
        <w:ind w:left="0" w:firstLine="0"/>
        <w:rPr>
          <w:u w:val="single"/>
        </w:rPr>
      </w:pPr>
      <w:r w:rsidRPr="00DC20A1">
        <w:rPr>
          <w:u w:val="single"/>
        </w:rPr>
        <w:t>CIRCUIT DIAGRAM</w:t>
      </w:r>
    </w:p>
    <w:p w14:paraId="739EA873" w14:textId="1C4D7D5D" w:rsidR="00DC20A1" w:rsidRPr="00DC20A1" w:rsidRDefault="00DC20A1">
      <w:pPr>
        <w:spacing w:after="31" w:line="259" w:lineRule="auto"/>
        <w:ind w:left="0" w:firstLine="0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2D61EE6" wp14:editId="72FF6AD8">
            <wp:simplePos x="0" y="0"/>
            <wp:positionH relativeFrom="page">
              <wp:align>center</wp:align>
            </wp:positionH>
            <wp:positionV relativeFrom="page">
              <wp:posOffset>3345180</wp:posOffset>
            </wp:positionV>
            <wp:extent cx="5200650" cy="29254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85D1D" w14:textId="28453987" w:rsidR="00DC20A1" w:rsidRDefault="00DC20A1">
      <w:pPr>
        <w:tabs>
          <w:tab w:val="center" w:pos="2547"/>
        </w:tabs>
        <w:spacing w:after="19" w:line="259" w:lineRule="auto"/>
        <w:ind w:left="-15" w:firstLine="0"/>
        <w:rPr>
          <w:b/>
        </w:rPr>
      </w:pPr>
    </w:p>
    <w:p w14:paraId="02BCACE4" w14:textId="3C0429B5" w:rsidR="00DC20A1" w:rsidRDefault="00DC20A1" w:rsidP="00DC20A1">
      <w:pPr>
        <w:spacing w:after="31" w:line="259" w:lineRule="auto"/>
        <w:ind w:left="0" w:firstLine="0"/>
        <w:rPr>
          <w:u w:val="single"/>
        </w:rPr>
      </w:pPr>
      <w:r>
        <w:rPr>
          <w:u w:val="single"/>
        </w:rPr>
        <w:t>WAVEFORM</w:t>
      </w:r>
    </w:p>
    <w:p w14:paraId="06C0DB26" w14:textId="2FA404D7" w:rsidR="00DC20A1" w:rsidRDefault="00DC20A1" w:rsidP="00DC20A1">
      <w:pPr>
        <w:spacing w:after="31" w:line="259" w:lineRule="auto"/>
        <w:ind w:left="0" w:firstLine="0"/>
        <w:rPr>
          <w:u w:val="single"/>
        </w:rPr>
      </w:pPr>
    </w:p>
    <w:p w14:paraId="425A833F" w14:textId="2569EB3E" w:rsidR="00DC20A1" w:rsidRDefault="00DC20A1" w:rsidP="00DC20A1">
      <w:pPr>
        <w:spacing w:after="31" w:line="259" w:lineRule="auto"/>
        <w:ind w:left="0" w:firstLine="0"/>
        <w:rPr>
          <w:u w:val="single"/>
        </w:rPr>
      </w:pPr>
    </w:p>
    <w:p w14:paraId="6B727DD1" w14:textId="2251A207" w:rsidR="00DC20A1" w:rsidRDefault="00DC20A1" w:rsidP="00DC20A1">
      <w:pPr>
        <w:spacing w:after="31" w:line="259" w:lineRule="auto"/>
        <w:ind w:left="0" w:firstLine="0"/>
        <w:rPr>
          <w:u w:val="single"/>
        </w:rPr>
      </w:pPr>
    </w:p>
    <w:p w14:paraId="30C1BDFC" w14:textId="13A2456A" w:rsidR="00DC20A1" w:rsidRDefault="00DC20A1" w:rsidP="00DC20A1">
      <w:pPr>
        <w:spacing w:after="31" w:line="259" w:lineRule="auto"/>
        <w:ind w:left="0" w:firstLine="0"/>
        <w:rPr>
          <w:u w:val="single"/>
        </w:rPr>
      </w:pPr>
    </w:p>
    <w:p w14:paraId="534DB751" w14:textId="677E8706" w:rsidR="00DC20A1" w:rsidRDefault="00DC20A1" w:rsidP="00DC20A1">
      <w:pPr>
        <w:spacing w:after="31" w:line="259" w:lineRule="auto"/>
        <w:ind w:left="0" w:firstLine="0"/>
        <w:rPr>
          <w:u w:val="single"/>
        </w:rPr>
      </w:pPr>
    </w:p>
    <w:p w14:paraId="7C0EE0E5" w14:textId="61D6AAB9" w:rsidR="00DC20A1" w:rsidRDefault="00DC20A1" w:rsidP="00DC20A1">
      <w:pPr>
        <w:spacing w:after="31" w:line="259" w:lineRule="auto"/>
        <w:ind w:left="0" w:firstLine="0"/>
        <w:rPr>
          <w:u w:val="single"/>
        </w:rPr>
      </w:pPr>
    </w:p>
    <w:p w14:paraId="03606D07" w14:textId="254355A6" w:rsidR="00DC20A1" w:rsidRDefault="00DC20A1" w:rsidP="00DC20A1">
      <w:pPr>
        <w:spacing w:after="31" w:line="259" w:lineRule="auto"/>
        <w:ind w:left="0" w:firstLine="0"/>
        <w:rPr>
          <w:u w:val="single"/>
        </w:rPr>
      </w:pPr>
    </w:p>
    <w:p w14:paraId="23398C4F" w14:textId="71C885B8" w:rsidR="00DC20A1" w:rsidRDefault="00DC20A1" w:rsidP="00DC20A1">
      <w:pPr>
        <w:spacing w:after="31" w:line="259" w:lineRule="auto"/>
        <w:ind w:left="0" w:firstLine="0"/>
        <w:rPr>
          <w:u w:val="single"/>
        </w:rPr>
      </w:pPr>
    </w:p>
    <w:p w14:paraId="34BEC793" w14:textId="15FB2341" w:rsidR="00DC20A1" w:rsidRDefault="00DC20A1" w:rsidP="00DC20A1">
      <w:pPr>
        <w:spacing w:after="31" w:line="259" w:lineRule="auto"/>
        <w:ind w:left="0" w:firstLine="0"/>
        <w:rPr>
          <w:u w:val="single"/>
        </w:rPr>
      </w:pPr>
    </w:p>
    <w:p w14:paraId="5E8427B6" w14:textId="0EF46CAD" w:rsidR="00DC20A1" w:rsidRDefault="00DC20A1" w:rsidP="00DC20A1">
      <w:pPr>
        <w:spacing w:after="31" w:line="259" w:lineRule="auto"/>
        <w:ind w:left="0" w:firstLine="0"/>
        <w:rPr>
          <w:u w:val="single"/>
        </w:rPr>
      </w:pPr>
    </w:p>
    <w:p w14:paraId="51F9F07A" w14:textId="7C8B6B08" w:rsidR="00DC20A1" w:rsidRDefault="00DC20A1" w:rsidP="00DC20A1">
      <w:pPr>
        <w:spacing w:after="31" w:line="259" w:lineRule="auto"/>
        <w:ind w:left="0" w:firstLine="0"/>
        <w:rPr>
          <w:u w:val="single"/>
        </w:rPr>
      </w:pPr>
    </w:p>
    <w:p w14:paraId="0B9615A2" w14:textId="07DEA177" w:rsidR="00DC20A1" w:rsidRPr="00DC20A1" w:rsidRDefault="00DC20A1" w:rsidP="00DC20A1">
      <w:pPr>
        <w:spacing w:after="31" w:line="259" w:lineRule="auto"/>
        <w:ind w:left="0" w:firstLine="0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02E50376" wp14:editId="685305B1">
            <wp:extent cx="5200650" cy="2925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AADF" w14:textId="77777777" w:rsidR="00DC20A1" w:rsidRDefault="00DC20A1">
      <w:pPr>
        <w:tabs>
          <w:tab w:val="center" w:pos="2547"/>
        </w:tabs>
        <w:spacing w:after="19" w:line="259" w:lineRule="auto"/>
        <w:ind w:left="-15" w:firstLine="0"/>
        <w:rPr>
          <w:b/>
        </w:rPr>
      </w:pPr>
    </w:p>
    <w:p w14:paraId="4B9D4445" w14:textId="6174ED1D" w:rsidR="00620304" w:rsidRDefault="00620304">
      <w:pPr>
        <w:tabs>
          <w:tab w:val="center" w:pos="2547"/>
        </w:tabs>
        <w:spacing w:after="19" w:line="259" w:lineRule="auto"/>
        <w:ind w:left="-15" w:firstLine="0"/>
        <w:rPr>
          <w:b/>
        </w:rPr>
      </w:pPr>
      <w:r>
        <w:rPr>
          <w:b/>
        </w:rPr>
        <w:t>CALCULATION</w:t>
      </w:r>
    </w:p>
    <w:p w14:paraId="5DB956FD" w14:textId="096C0397" w:rsidR="00620304" w:rsidRDefault="00620304" w:rsidP="00620304">
      <w:pPr>
        <w:pStyle w:val="ListParagraph"/>
        <w:numPr>
          <w:ilvl w:val="0"/>
          <w:numId w:val="5"/>
        </w:numPr>
        <w:tabs>
          <w:tab w:val="center" w:pos="2547"/>
        </w:tabs>
        <w:spacing w:after="19" w:line="259" w:lineRule="auto"/>
        <w:rPr>
          <w:b/>
        </w:rPr>
      </w:pPr>
      <w:r>
        <w:rPr>
          <w:b/>
        </w:rPr>
        <w:t xml:space="preserve">L = 2 </w:t>
      </w:r>
      <w:proofErr w:type="spellStart"/>
      <w:r>
        <w:rPr>
          <w:b/>
        </w:rPr>
        <w:t>mH</w:t>
      </w:r>
      <w:proofErr w:type="spellEnd"/>
    </w:p>
    <w:p w14:paraId="0FD26411" w14:textId="6BD919A4" w:rsidR="00620304" w:rsidRDefault="00620304" w:rsidP="00620304">
      <w:pPr>
        <w:pStyle w:val="ListParagraph"/>
        <w:tabs>
          <w:tab w:val="center" w:pos="2547"/>
        </w:tabs>
        <w:spacing w:after="19" w:line="259" w:lineRule="auto"/>
        <w:ind w:left="705" w:firstLine="0"/>
        <w:rPr>
          <w:b/>
        </w:rPr>
      </w:pPr>
      <w:r>
        <w:rPr>
          <w:b/>
        </w:rPr>
        <w:t>C1 = 330pf</w:t>
      </w:r>
    </w:p>
    <w:p w14:paraId="02B9912F" w14:textId="0F205541" w:rsidR="00620304" w:rsidRDefault="00620304" w:rsidP="00620304">
      <w:pPr>
        <w:pStyle w:val="ListParagraph"/>
        <w:tabs>
          <w:tab w:val="center" w:pos="2547"/>
        </w:tabs>
        <w:spacing w:after="19" w:line="259" w:lineRule="auto"/>
        <w:ind w:left="705" w:firstLine="0"/>
        <w:rPr>
          <w:b/>
        </w:rPr>
      </w:pPr>
      <w:r>
        <w:rPr>
          <w:b/>
        </w:rPr>
        <w:t>C2 = 330pf</w:t>
      </w:r>
    </w:p>
    <w:p w14:paraId="667359E1" w14:textId="6E023D9B" w:rsidR="00620304" w:rsidRDefault="00620304" w:rsidP="00620304">
      <w:pPr>
        <w:pStyle w:val="ListParagraph"/>
        <w:tabs>
          <w:tab w:val="center" w:pos="2547"/>
        </w:tabs>
        <w:spacing w:after="19" w:line="259" w:lineRule="auto"/>
        <w:ind w:left="705" w:firstLine="0"/>
        <w:rPr>
          <w:b/>
        </w:rPr>
      </w:pPr>
      <w:proofErr w:type="spellStart"/>
      <w:r>
        <w:rPr>
          <w:b/>
        </w:rPr>
        <w:t>Ceq</w:t>
      </w:r>
      <w:proofErr w:type="spellEnd"/>
      <w:r>
        <w:rPr>
          <w:b/>
        </w:rPr>
        <w:t xml:space="preserve"> = (330x330)</w:t>
      </w:r>
      <w:proofErr w:type="gramStart"/>
      <w:r>
        <w:rPr>
          <w:b/>
        </w:rPr>
        <w:t>/(</w:t>
      </w:r>
      <w:proofErr w:type="gramEnd"/>
      <w:r>
        <w:rPr>
          <w:b/>
        </w:rPr>
        <w:t>330+330) = 165pf</w:t>
      </w:r>
    </w:p>
    <w:p w14:paraId="18989366" w14:textId="17D8C786" w:rsidR="00620304" w:rsidRDefault="00620304" w:rsidP="00620304">
      <w:pPr>
        <w:pStyle w:val="ListParagraph"/>
        <w:tabs>
          <w:tab w:val="center" w:pos="2547"/>
        </w:tabs>
        <w:spacing w:after="19" w:line="259" w:lineRule="auto"/>
        <w:ind w:left="705" w:firstLine="0"/>
        <w:rPr>
          <w:b/>
        </w:rPr>
      </w:pPr>
      <w:r>
        <w:rPr>
          <w:b/>
        </w:rPr>
        <w:t>f = 1/</w:t>
      </w:r>
      <w:r>
        <w:rPr>
          <w:b/>
        </w:rPr>
        <w:t xml:space="preserve">2П √ </w:t>
      </w:r>
      <w:proofErr w:type="spellStart"/>
      <w:r>
        <w:rPr>
          <w:b/>
        </w:rPr>
        <w:t>LC</w:t>
      </w:r>
      <w:r>
        <w:rPr>
          <w:b/>
          <w:vertAlign w:val="subscript"/>
        </w:rPr>
        <w:t>e</w:t>
      </w:r>
      <w:r>
        <w:rPr>
          <w:b/>
          <w:vertAlign w:val="subscript"/>
        </w:rPr>
        <w:t>q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 xml:space="preserve">= </w:t>
      </w:r>
      <w:r w:rsidR="009C26FD">
        <w:rPr>
          <w:b/>
        </w:rPr>
        <w:t xml:space="preserve">277.193 </w:t>
      </w:r>
      <w:proofErr w:type="spellStart"/>
      <w:r w:rsidR="009C26FD">
        <w:rPr>
          <w:b/>
        </w:rPr>
        <w:t>KHz</w:t>
      </w:r>
      <w:proofErr w:type="spellEnd"/>
    </w:p>
    <w:p w14:paraId="0A29FFC3" w14:textId="77777777" w:rsidR="009C26FD" w:rsidRDefault="009C26FD" w:rsidP="009C26FD">
      <w:pPr>
        <w:pStyle w:val="ListParagraph"/>
        <w:numPr>
          <w:ilvl w:val="0"/>
          <w:numId w:val="5"/>
        </w:numPr>
        <w:tabs>
          <w:tab w:val="center" w:pos="2547"/>
        </w:tabs>
        <w:spacing w:after="19" w:line="259" w:lineRule="auto"/>
        <w:rPr>
          <w:b/>
        </w:rPr>
      </w:pPr>
      <w:r>
        <w:rPr>
          <w:b/>
        </w:rPr>
        <w:t xml:space="preserve">L = 2 </w:t>
      </w:r>
      <w:proofErr w:type="spellStart"/>
      <w:r>
        <w:rPr>
          <w:b/>
        </w:rPr>
        <w:t>mH</w:t>
      </w:r>
      <w:proofErr w:type="spellEnd"/>
    </w:p>
    <w:p w14:paraId="08459803" w14:textId="77777777" w:rsidR="009C26FD" w:rsidRDefault="009C26FD" w:rsidP="009C26FD">
      <w:pPr>
        <w:pStyle w:val="ListParagraph"/>
        <w:tabs>
          <w:tab w:val="center" w:pos="2547"/>
        </w:tabs>
        <w:spacing w:after="19" w:line="259" w:lineRule="auto"/>
        <w:ind w:left="705" w:firstLine="0"/>
        <w:rPr>
          <w:b/>
        </w:rPr>
      </w:pPr>
      <w:r>
        <w:rPr>
          <w:b/>
        </w:rPr>
        <w:t>C1 = 330pf</w:t>
      </w:r>
    </w:p>
    <w:p w14:paraId="70E55918" w14:textId="3273DFAF" w:rsidR="009C26FD" w:rsidRDefault="009C26FD" w:rsidP="009C26FD">
      <w:pPr>
        <w:pStyle w:val="ListParagraph"/>
        <w:tabs>
          <w:tab w:val="center" w:pos="2547"/>
        </w:tabs>
        <w:spacing w:after="19" w:line="259" w:lineRule="auto"/>
        <w:ind w:left="705" w:firstLine="0"/>
        <w:rPr>
          <w:b/>
        </w:rPr>
      </w:pPr>
      <w:r>
        <w:rPr>
          <w:b/>
        </w:rPr>
        <w:t xml:space="preserve">C2 = </w:t>
      </w:r>
      <w:r>
        <w:rPr>
          <w:b/>
        </w:rPr>
        <w:t>47</w:t>
      </w:r>
      <w:r>
        <w:rPr>
          <w:b/>
        </w:rPr>
        <w:t>0pf</w:t>
      </w:r>
    </w:p>
    <w:p w14:paraId="2997DBCA" w14:textId="68858EF8" w:rsidR="009C26FD" w:rsidRDefault="009C26FD" w:rsidP="009C26FD">
      <w:pPr>
        <w:pStyle w:val="ListParagraph"/>
        <w:tabs>
          <w:tab w:val="center" w:pos="2547"/>
        </w:tabs>
        <w:spacing w:after="19" w:line="259" w:lineRule="auto"/>
        <w:ind w:left="705" w:firstLine="0"/>
        <w:rPr>
          <w:b/>
        </w:rPr>
      </w:pPr>
      <w:proofErr w:type="spellStart"/>
      <w:r>
        <w:rPr>
          <w:b/>
        </w:rPr>
        <w:t>Ceq</w:t>
      </w:r>
      <w:proofErr w:type="spellEnd"/>
      <w:r>
        <w:rPr>
          <w:b/>
        </w:rPr>
        <w:t xml:space="preserve"> = (330x</w:t>
      </w:r>
      <w:r>
        <w:rPr>
          <w:b/>
        </w:rPr>
        <w:t>47</w:t>
      </w:r>
      <w:r>
        <w:rPr>
          <w:b/>
        </w:rPr>
        <w:t>0)</w:t>
      </w:r>
      <w:proofErr w:type="gramStart"/>
      <w:r>
        <w:rPr>
          <w:b/>
        </w:rPr>
        <w:t>/(</w:t>
      </w:r>
      <w:proofErr w:type="gramEnd"/>
      <w:r>
        <w:rPr>
          <w:b/>
        </w:rPr>
        <w:t>330+</w:t>
      </w:r>
      <w:r>
        <w:rPr>
          <w:b/>
        </w:rPr>
        <w:t>47</w:t>
      </w:r>
      <w:r>
        <w:rPr>
          <w:b/>
        </w:rPr>
        <w:t>0) = 1</w:t>
      </w:r>
      <w:r>
        <w:rPr>
          <w:b/>
        </w:rPr>
        <w:t>93.875</w:t>
      </w:r>
      <w:r>
        <w:rPr>
          <w:b/>
        </w:rPr>
        <w:t>pf</w:t>
      </w:r>
    </w:p>
    <w:p w14:paraId="726B218A" w14:textId="759789B0" w:rsidR="009C26FD" w:rsidRDefault="009C26FD" w:rsidP="009C26FD">
      <w:pPr>
        <w:tabs>
          <w:tab w:val="center" w:pos="2547"/>
        </w:tabs>
        <w:spacing w:after="19" w:line="259" w:lineRule="auto"/>
        <w:rPr>
          <w:b/>
        </w:rPr>
      </w:pPr>
      <w:r>
        <w:rPr>
          <w:b/>
        </w:rPr>
        <w:t xml:space="preserve">               </w:t>
      </w:r>
      <w:r>
        <w:rPr>
          <w:b/>
        </w:rPr>
        <w:t xml:space="preserve">f = 1/2П √ </w:t>
      </w:r>
      <w:proofErr w:type="spellStart"/>
      <w:r>
        <w:rPr>
          <w:b/>
        </w:rPr>
        <w:t>LC</w:t>
      </w:r>
      <w:r>
        <w:rPr>
          <w:b/>
          <w:vertAlign w:val="subscript"/>
        </w:rPr>
        <w:t>eq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>= 2</w:t>
      </w:r>
      <w:r>
        <w:rPr>
          <w:b/>
        </w:rPr>
        <w:t>60.875</w:t>
      </w:r>
      <w:r>
        <w:rPr>
          <w:b/>
        </w:rPr>
        <w:t xml:space="preserve"> </w:t>
      </w:r>
      <w:proofErr w:type="spellStart"/>
      <w:r>
        <w:rPr>
          <w:b/>
        </w:rPr>
        <w:t>KHz</w:t>
      </w:r>
      <w:proofErr w:type="spellEnd"/>
    </w:p>
    <w:p w14:paraId="12911A36" w14:textId="5C992525" w:rsidR="009C26FD" w:rsidRPr="009C26FD" w:rsidRDefault="009C26FD" w:rsidP="009C26FD">
      <w:pPr>
        <w:pStyle w:val="ListParagraph"/>
        <w:numPr>
          <w:ilvl w:val="0"/>
          <w:numId w:val="5"/>
        </w:numPr>
        <w:tabs>
          <w:tab w:val="center" w:pos="2547"/>
        </w:tabs>
        <w:spacing w:after="19" w:line="259" w:lineRule="auto"/>
        <w:rPr>
          <w:b/>
        </w:rPr>
      </w:pPr>
      <w:r w:rsidRPr="009C26FD">
        <w:rPr>
          <w:b/>
        </w:rPr>
        <w:t xml:space="preserve">L = 2 </w:t>
      </w:r>
      <w:proofErr w:type="spellStart"/>
      <w:r w:rsidRPr="009C26FD">
        <w:rPr>
          <w:b/>
        </w:rPr>
        <w:t>mH</w:t>
      </w:r>
      <w:proofErr w:type="spellEnd"/>
    </w:p>
    <w:p w14:paraId="63A74495" w14:textId="77777777" w:rsidR="009C26FD" w:rsidRDefault="009C26FD" w:rsidP="009C26FD">
      <w:pPr>
        <w:pStyle w:val="ListParagraph"/>
        <w:tabs>
          <w:tab w:val="center" w:pos="2547"/>
        </w:tabs>
        <w:spacing w:after="19" w:line="259" w:lineRule="auto"/>
        <w:ind w:left="705" w:firstLine="0"/>
        <w:rPr>
          <w:b/>
        </w:rPr>
      </w:pPr>
      <w:r>
        <w:rPr>
          <w:b/>
        </w:rPr>
        <w:t>C1 = 330pf</w:t>
      </w:r>
    </w:p>
    <w:p w14:paraId="22FF0676" w14:textId="7F8BBE58" w:rsidR="009C26FD" w:rsidRDefault="009C26FD" w:rsidP="009C26FD">
      <w:pPr>
        <w:pStyle w:val="ListParagraph"/>
        <w:tabs>
          <w:tab w:val="center" w:pos="2547"/>
        </w:tabs>
        <w:spacing w:after="19" w:line="259" w:lineRule="auto"/>
        <w:ind w:left="705" w:firstLine="0"/>
        <w:rPr>
          <w:b/>
        </w:rPr>
      </w:pPr>
      <w:r>
        <w:rPr>
          <w:b/>
        </w:rPr>
        <w:t xml:space="preserve">C2 = </w:t>
      </w:r>
      <w:r>
        <w:rPr>
          <w:b/>
        </w:rPr>
        <w:t>57</w:t>
      </w:r>
      <w:r>
        <w:rPr>
          <w:b/>
        </w:rPr>
        <w:t>0pf</w:t>
      </w:r>
    </w:p>
    <w:p w14:paraId="2CA799C9" w14:textId="1FA8C7F9" w:rsidR="009C26FD" w:rsidRDefault="009C26FD" w:rsidP="009C26FD">
      <w:pPr>
        <w:pStyle w:val="ListParagraph"/>
        <w:tabs>
          <w:tab w:val="center" w:pos="2547"/>
        </w:tabs>
        <w:spacing w:after="19" w:line="259" w:lineRule="auto"/>
        <w:ind w:left="705" w:firstLine="0"/>
        <w:rPr>
          <w:b/>
        </w:rPr>
      </w:pPr>
      <w:proofErr w:type="spellStart"/>
      <w:r>
        <w:rPr>
          <w:b/>
        </w:rPr>
        <w:t>Ceq</w:t>
      </w:r>
      <w:proofErr w:type="spellEnd"/>
      <w:r>
        <w:rPr>
          <w:b/>
        </w:rPr>
        <w:t xml:space="preserve"> = (330x</w:t>
      </w:r>
      <w:r>
        <w:rPr>
          <w:b/>
        </w:rPr>
        <w:t>57</w:t>
      </w:r>
      <w:r>
        <w:rPr>
          <w:b/>
        </w:rPr>
        <w:t>0)</w:t>
      </w:r>
      <w:proofErr w:type="gramStart"/>
      <w:r>
        <w:rPr>
          <w:b/>
        </w:rPr>
        <w:t>/(</w:t>
      </w:r>
      <w:proofErr w:type="gramEnd"/>
      <w:r>
        <w:rPr>
          <w:b/>
        </w:rPr>
        <w:t>330</w:t>
      </w:r>
      <w:r>
        <w:rPr>
          <w:b/>
        </w:rPr>
        <w:t>+57</w:t>
      </w:r>
      <w:r>
        <w:rPr>
          <w:b/>
        </w:rPr>
        <w:t xml:space="preserve">0) = </w:t>
      </w:r>
      <w:r>
        <w:rPr>
          <w:b/>
        </w:rPr>
        <w:t>209</w:t>
      </w:r>
      <w:r>
        <w:rPr>
          <w:b/>
        </w:rPr>
        <w:t>pf</w:t>
      </w:r>
    </w:p>
    <w:p w14:paraId="4EFE7310" w14:textId="3C0B673F" w:rsidR="009C26FD" w:rsidRPr="009C26FD" w:rsidRDefault="009C26FD" w:rsidP="009C26FD">
      <w:pPr>
        <w:tabs>
          <w:tab w:val="center" w:pos="2547"/>
        </w:tabs>
        <w:spacing w:after="19" w:line="259" w:lineRule="auto"/>
        <w:rPr>
          <w:b/>
        </w:rPr>
      </w:pPr>
      <w:r>
        <w:rPr>
          <w:b/>
        </w:rPr>
        <w:t xml:space="preserve">              </w:t>
      </w:r>
      <w:r>
        <w:rPr>
          <w:b/>
        </w:rPr>
        <w:t xml:space="preserve">f = 1/2П √ </w:t>
      </w:r>
      <w:proofErr w:type="spellStart"/>
      <w:r>
        <w:rPr>
          <w:b/>
        </w:rPr>
        <w:t>LC</w:t>
      </w:r>
      <w:r>
        <w:rPr>
          <w:b/>
          <w:vertAlign w:val="subscript"/>
        </w:rPr>
        <w:t>eq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>= 2</w:t>
      </w:r>
      <w:r>
        <w:rPr>
          <w:b/>
        </w:rPr>
        <w:t>51.303</w:t>
      </w:r>
      <w:r>
        <w:rPr>
          <w:b/>
        </w:rPr>
        <w:t xml:space="preserve"> </w:t>
      </w:r>
      <w:proofErr w:type="spellStart"/>
      <w:r>
        <w:rPr>
          <w:b/>
        </w:rPr>
        <w:t>KHz</w:t>
      </w:r>
      <w:proofErr w:type="spellEnd"/>
    </w:p>
    <w:p w14:paraId="0A5E6DB2" w14:textId="77777777" w:rsidR="009C26FD" w:rsidRDefault="009C26FD">
      <w:pPr>
        <w:tabs>
          <w:tab w:val="center" w:pos="2547"/>
        </w:tabs>
        <w:spacing w:after="19" w:line="259" w:lineRule="auto"/>
        <w:ind w:left="-15" w:firstLine="0"/>
        <w:rPr>
          <w:b/>
        </w:rPr>
      </w:pPr>
    </w:p>
    <w:p w14:paraId="7BE6C6A5" w14:textId="77777777" w:rsidR="009C26FD" w:rsidRDefault="009C26FD">
      <w:pPr>
        <w:tabs>
          <w:tab w:val="center" w:pos="2547"/>
        </w:tabs>
        <w:spacing w:after="19" w:line="259" w:lineRule="auto"/>
        <w:ind w:left="-15" w:firstLine="0"/>
        <w:rPr>
          <w:b/>
        </w:rPr>
      </w:pPr>
    </w:p>
    <w:p w14:paraId="75AB0F33" w14:textId="77777777" w:rsidR="009C26FD" w:rsidRDefault="009C26FD">
      <w:pPr>
        <w:tabs>
          <w:tab w:val="center" w:pos="2547"/>
        </w:tabs>
        <w:spacing w:after="19" w:line="259" w:lineRule="auto"/>
        <w:ind w:left="-15" w:firstLine="0"/>
        <w:rPr>
          <w:b/>
        </w:rPr>
      </w:pPr>
    </w:p>
    <w:p w14:paraId="5FDB18AF" w14:textId="77777777" w:rsidR="009C26FD" w:rsidRDefault="009C26FD">
      <w:pPr>
        <w:tabs>
          <w:tab w:val="center" w:pos="2547"/>
        </w:tabs>
        <w:spacing w:after="19" w:line="259" w:lineRule="auto"/>
        <w:ind w:left="-15" w:firstLine="0"/>
        <w:rPr>
          <w:b/>
        </w:rPr>
      </w:pPr>
    </w:p>
    <w:p w14:paraId="311510B9" w14:textId="77777777" w:rsidR="009C26FD" w:rsidRDefault="009C26FD">
      <w:pPr>
        <w:tabs>
          <w:tab w:val="center" w:pos="2547"/>
        </w:tabs>
        <w:spacing w:after="19" w:line="259" w:lineRule="auto"/>
        <w:ind w:left="-15" w:firstLine="0"/>
        <w:rPr>
          <w:b/>
        </w:rPr>
      </w:pPr>
    </w:p>
    <w:p w14:paraId="04ACD866" w14:textId="77777777" w:rsidR="009C26FD" w:rsidRDefault="009C26FD">
      <w:pPr>
        <w:tabs>
          <w:tab w:val="center" w:pos="2547"/>
        </w:tabs>
        <w:spacing w:after="19" w:line="259" w:lineRule="auto"/>
        <w:ind w:left="-15" w:firstLine="0"/>
        <w:rPr>
          <w:b/>
        </w:rPr>
      </w:pPr>
    </w:p>
    <w:p w14:paraId="099F6591" w14:textId="77777777" w:rsidR="009C26FD" w:rsidRDefault="009C26FD">
      <w:pPr>
        <w:tabs>
          <w:tab w:val="center" w:pos="2547"/>
        </w:tabs>
        <w:spacing w:after="19" w:line="259" w:lineRule="auto"/>
        <w:ind w:left="-15" w:firstLine="0"/>
        <w:rPr>
          <w:b/>
        </w:rPr>
      </w:pPr>
    </w:p>
    <w:p w14:paraId="29C26B4A" w14:textId="77777777" w:rsidR="009C26FD" w:rsidRDefault="009C26FD">
      <w:pPr>
        <w:tabs>
          <w:tab w:val="center" w:pos="2547"/>
        </w:tabs>
        <w:spacing w:after="19" w:line="259" w:lineRule="auto"/>
        <w:ind w:left="-15" w:firstLine="0"/>
        <w:rPr>
          <w:b/>
        </w:rPr>
      </w:pPr>
    </w:p>
    <w:p w14:paraId="266511CC" w14:textId="77777777" w:rsidR="009C26FD" w:rsidRDefault="009C26FD">
      <w:pPr>
        <w:tabs>
          <w:tab w:val="center" w:pos="2547"/>
        </w:tabs>
        <w:spacing w:after="19" w:line="259" w:lineRule="auto"/>
        <w:ind w:left="-15" w:firstLine="0"/>
        <w:rPr>
          <w:b/>
        </w:rPr>
      </w:pPr>
    </w:p>
    <w:p w14:paraId="66DD47E6" w14:textId="229AC42F" w:rsidR="004D3E3E" w:rsidRDefault="00D12C3B">
      <w:pPr>
        <w:tabs>
          <w:tab w:val="center" w:pos="2547"/>
        </w:tabs>
        <w:spacing w:after="19" w:line="259" w:lineRule="auto"/>
        <w:ind w:left="-15" w:firstLine="0"/>
      </w:pPr>
      <w:r>
        <w:rPr>
          <w:b/>
        </w:rPr>
        <w:lastRenderedPageBreak/>
        <w:t>TABULAR</w:t>
      </w:r>
      <w:r w:rsidR="00DC20A1">
        <w:rPr>
          <w:b/>
        </w:rPr>
        <w:t xml:space="preserve"> </w:t>
      </w:r>
      <w:r>
        <w:rPr>
          <w:b/>
        </w:rPr>
        <w:t xml:space="preserve">FORM </w:t>
      </w:r>
      <w:r>
        <w:rPr>
          <w:b/>
        </w:rPr>
        <w:tab/>
        <w:t xml:space="preserve">: </w:t>
      </w:r>
    </w:p>
    <w:p w14:paraId="521C2708" w14:textId="77777777" w:rsidR="004D3E3E" w:rsidRDefault="00D12C3B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680" w:type="dxa"/>
        <w:tblInd w:w="-720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44"/>
        <w:gridCol w:w="1795"/>
        <w:gridCol w:w="843"/>
        <w:gridCol w:w="842"/>
        <w:gridCol w:w="1142"/>
        <w:gridCol w:w="2123"/>
        <w:gridCol w:w="891"/>
      </w:tblGrid>
      <w:tr w:rsidR="00FE75E2" w14:paraId="3100B800" w14:textId="77777777" w:rsidTr="00FE75E2">
        <w:trPr>
          <w:trHeight w:val="509"/>
        </w:trPr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24E00" w14:textId="77777777" w:rsidR="00FE75E2" w:rsidRDefault="00FE75E2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S.NO. 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725A6" w14:textId="77777777" w:rsidR="00FE75E2" w:rsidRDefault="00FE75E2">
            <w:pPr>
              <w:spacing w:after="16" w:line="259" w:lineRule="auto"/>
              <w:ind w:left="6" w:firstLine="0"/>
              <w:jc w:val="center"/>
            </w:pPr>
            <w:r>
              <w:rPr>
                <w:b/>
              </w:rPr>
              <w:t xml:space="preserve">INDUCTANCE </w:t>
            </w:r>
          </w:p>
          <w:p w14:paraId="5E7C2E5D" w14:textId="77777777" w:rsidR="00FE75E2" w:rsidRDefault="00FE75E2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(L) </w:t>
            </w:r>
          </w:p>
        </w:tc>
        <w:tc>
          <w:tcPr>
            <w:tcW w:w="2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B968D" w14:textId="77777777" w:rsidR="00FE75E2" w:rsidRDefault="00FE75E2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CAPACITANCE </w:t>
            </w:r>
          </w:p>
        </w:tc>
        <w:tc>
          <w:tcPr>
            <w:tcW w:w="2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B873A" w14:textId="77777777" w:rsidR="00FE75E2" w:rsidRDefault="00FE75E2">
            <w:pPr>
              <w:spacing w:after="0" w:line="302" w:lineRule="auto"/>
              <w:ind w:left="0" w:firstLine="461"/>
            </w:pPr>
            <w:r>
              <w:rPr>
                <w:b/>
              </w:rPr>
              <w:t xml:space="preserve">Theoretical     </w:t>
            </w:r>
            <w:proofErr w:type="spellStart"/>
            <w:r>
              <w:rPr>
                <w:b/>
              </w:rPr>
              <w:t>f</w:t>
            </w:r>
            <w:r>
              <w:rPr>
                <w:b/>
                <w:vertAlign w:val="subscript"/>
              </w:rPr>
              <w:t>o</w:t>
            </w:r>
            <w:proofErr w:type="spellEnd"/>
            <w:r>
              <w:rPr>
                <w:b/>
              </w:rPr>
              <w:t xml:space="preserve">=1/2П √ </w:t>
            </w:r>
            <w:proofErr w:type="spellStart"/>
            <w:r>
              <w:rPr>
                <w:b/>
              </w:rPr>
              <w:t>LC</w:t>
            </w:r>
            <w:r>
              <w:rPr>
                <w:b/>
                <w:vertAlign w:val="subscript"/>
              </w:rPr>
              <w:t>eq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</w:p>
          <w:p w14:paraId="099F740C" w14:textId="77777777" w:rsidR="00FE75E2" w:rsidRDefault="00FE75E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 (kHz) </w:t>
            </w:r>
          </w:p>
        </w:tc>
        <w:tc>
          <w:tcPr>
            <w:tcW w:w="8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397C6" w14:textId="77777777" w:rsidR="00FE75E2" w:rsidRDefault="00FE75E2">
            <w:pPr>
              <w:spacing w:after="21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 </w:t>
            </w:r>
          </w:p>
          <w:p w14:paraId="67524F3C" w14:textId="77777777" w:rsidR="00FE75E2" w:rsidRDefault="00FE75E2">
            <w:pPr>
              <w:spacing w:after="16" w:line="259" w:lineRule="auto"/>
              <w:ind w:left="6" w:firstLine="0"/>
              <w:jc w:val="center"/>
            </w:pPr>
            <w:r>
              <w:rPr>
                <w:b/>
              </w:rPr>
              <w:t xml:space="preserve">(Sec) </w:t>
            </w:r>
          </w:p>
          <w:p w14:paraId="5BB69580" w14:textId="77777777" w:rsidR="00FE75E2" w:rsidRDefault="00FE75E2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FE75E2" w14:paraId="6293C3A6" w14:textId="77777777" w:rsidTr="00FE75E2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B630" w14:textId="77777777" w:rsidR="00FE75E2" w:rsidRDefault="00FE75E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0F47" w14:textId="77777777" w:rsidR="00FE75E2" w:rsidRDefault="00FE75E2">
            <w:pPr>
              <w:spacing w:after="160" w:line="259" w:lineRule="auto"/>
              <w:ind w:left="0" w:firstLine="0"/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FE757" w14:textId="77777777" w:rsidR="00FE75E2" w:rsidRDefault="00FE75E2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sz w:val="14"/>
              </w:rPr>
              <w:t xml:space="preserve">1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AD890" w14:textId="77777777" w:rsidR="00FE75E2" w:rsidRDefault="00FE75E2">
            <w:pPr>
              <w:spacing w:after="0" w:line="259" w:lineRule="auto"/>
              <w:ind w:left="13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2CBC7" w14:textId="77777777" w:rsidR="00FE75E2" w:rsidRDefault="00FE75E2">
            <w:pPr>
              <w:spacing w:after="0" w:line="259" w:lineRule="auto"/>
              <w:ind w:left="8" w:firstLine="0"/>
              <w:jc w:val="center"/>
            </w:pPr>
            <w:proofErr w:type="spellStart"/>
            <w:r>
              <w:rPr>
                <w:b/>
              </w:rPr>
              <w:t>C</w:t>
            </w:r>
            <w:r>
              <w:rPr>
                <w:b/>
                <w:vertAlign w:val="subscript"/>
              </w:rPr>
              <w:t>eq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655C" w14:textId="77777777" w:rsidR="00FE75E2" w:rsidRDefault="00FE75E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72FB" w14:textId="77777777" w:rsidR="00FE75E2" w:rsidRDefault="00FE75E2">
            <w:pPr>
              <w:spacing w:after="160" w:line="259" w:lineRule="auto"/>
              <w:ind w:left="0" w:firstLine="0"/>
            </w:pPr>
          </w:p>
        </w:tc>
      </w:tr>
      <w:tr w:rsidR="00FE75E2" w14:paraId="56BAD479" w14:textId="77777777" w:rsidTr="00FE75E2">
        <w:trPr>
          <w:trHeight w:val="1863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AC0B" w14:textId="77777777" w:rsidR="00FE75E2" w:rsidRDefault="00FE75E2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0F65FBB0" w14:textId="77777777" w:rsidR="00FE75E2" w:rsidRDefault="00FE75E2">
            <w:pPr>
              <w:spacing w:after="16" w:line="259" w:lineRule="auto"/>
              <w:ind w:left="0" w:firstLine="0"/>
            </w:pPr>
            <w:r>
              <w:rPr>
                <w:b/>
              </w:rPr>
              <w:t xml:space="preserve">1. </w:t>
            </w:r>
          </w:p>
          <w:p w14:paraId="567552AC" w14:textId="77777777" w:rsidR="00FE75E2" w:rsidRDefault="00FE75E2">
            <w:pPr>
              <w:spacing w:after="17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6DF1721D" w14:textId="77777777" w:rsidR="00FE75E2" w:rsidRDefault="00FE75E2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2. </w:t>
            </w:r>
          </w:p>
          <w:p w14:paraId="62B3B65F" w14:textId="77777777" w:rsidR="00FE75E2" w:rsidRDefault="00FE75E2">
            <w:pPr>
              <w:spacing w:after="16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236853D3" w14:textId="77777777" w:rsidR="00FE75E2" w:rsidRDefault="00FE75E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3.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7C0C" w14:textId="77777777" w:rsidR="00FE75E2" w:rsidRDefault="00FE75E2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4DF7D39E" w14:textId="77777777" w:rsidR="00FE75E2" w:rsidRDefault="00FE75E2">
            <w:pPr>
              <w:spacing w:after="16" w:line="259" w:lineRule="auto"/>
              <w:ind w:left="0" w:firstLine="0"/>
            </w:pPr>
            <w:r>
              <w:rPr>
                <w:b/>
              </w:rPr>
              <w:t xml:space="preserve">2mH </w:t>
            </w:r>
          </w:p>
          <w:p w14:paraId="377E2698" w14:textId="77777777" w:rsidR="00FE75E2" w:rsidRDefault="00FE75E2">
            <w:pPr>
              <w:spacing w:after="17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7D9B7905" w14:textId="77777777" w:rsidR="00FE75E2" w:rsidRDefault="00FE75E2">
            <w:pPr>
              <w:spacing w:after="21" w:line="259" w:lineRule="auto"/>
              <w:ind w:left="0" w:firstLine="0"/>
            </w:pPr>
            <w:r>
              <w:rPr>
                <w:b/>
              </w:rPr>
              <w:t xml:space="preserve">2mH </w:t>
            </w:r>
          </w:p>
          <w:p w14:paraId="507EB2EC" w14:textId="77777777" w:rsidR="00FE75E2" w:rsidRDefault="00FE75E2">
            <w:pPr>
              <w:spacing w:after="16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27A2D630" w14:textId="77777777" w:rsidR="00FE75E2" w:rsidRDefault="00FE75E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2mH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A9BC" w14:textId="77777777" w:rsidR="00FE75E2" w:rsidRDefault="00FE75E2">
            <w:pPr>
              <w:spacing w:after="21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14:paraId="671F50E9" w14:textId="77777777" w:rsidR="00FE75E2" w:rsidRDefault="00FE75E2">
            <w:pPr>
              <w:spacing w:after="16" w:line="259" w:lineRule="auto"/>
              <w:ind w:left="5" w:firstLine="0"/>
            </w:pPr>
            <w:r>
              <w:rPr>
                <w:b/>
              </w:rPr>
              <w:t xml:space="preserve">330pf </w:t>
            </w:r>
          </w:p>
          <w:p w14:paraId="376FDCA7" w14:textId="77777777" w:rsidR="00FE75E2" w:rsidRDefault="00FE75E2">
            <w:pPr>
              <w:spacing w:after="17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14:paraId="5970BC9F" w14:textId="77777777" w:rsidR="00FE75E2" w:rsidRDefault="00FE75E2">
            <w:pPr>
              <w:spacing w:after="21" w:line="259" w:lineRule="auto"/>
              <w:ind w:left="5" w:firstLine="0"/>
            </w:pPr>
            <w:r>
              <w:rPr>
                <w:b/>
              </w:rPr>
              <w:t xml:space="preserve">330pf </w:t>
            </w:r>
          </w:p>
          <w:p w14:paraId="55010451" w14:textId="77777777" w:rsidR="00FE75E2" w:rsidRDefault="00FE75E2">
            <w:pPr>
              <w:spacing w:after="16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14:paraId="230F6820" w14:textId="77777777" w:rsidR="00FE75E2" w:rsidRDefault="00FE75E2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330pf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F28" w14:textId="77777777" w:rsidR="00FE75E2" w:rsidRDefault="00FE75E2">
            <w:pPr>
              <w:spacing w:after="21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14:paraId="0BC1389B" w14:textId="77777777" w:rsidR="00FE75E2" w:rsidRDefault="00FE75E2">
            <w:pPr>
              <w:spacing w:after="16" w:line="259" w:lineRule="auto"/>
              <w:ind w:left="5" w:firstLine="0"/>
            </w:pPr>
            <w:r>
              <w:rPr>
                <w:b/>
              </w:rPr>
              <w:t xml:space="preserve">330pf </w:t>
            </w:r>
          </w:p>
          <w:p w14:paraId="0EA55932" w14:textId="77777777" w:rsidR="00FE75E2" w:rsidRDefault="00FE75E2">
            <w:pPr>
              <w:spacing w:after="17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14:paraId="785B8031" w14:textId="77777777" w:rsidR="00FE75E2" w:rsidRDefault="00FE75E2">
            <w:pPr>
              <w:spacing w:after="21" w:line="259" w:lineRule="auto"/>
              <w:ind w:left="5" w:firstLine="0"/>
            </w:pPr>
            <w:r>
              <w:rPr>
                <w:b/>
              </w:rPr>
              <w:t xml:space="preserve">470pf </w:t>
            </w:r>
          </w:p>
          <w:p w14:paraId="6951DE5F" w14:textId="77777777" w:rsidR="00FE75E2" w:rsidRDefault="00FE75E2">
            <w:pPr>
              <w:spacing w:after="16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14:paraId="04CCC50C" w14:textId="77777777" w:rsidR="00FE75E2" w:rsidRDefault="00FE75E2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570pf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8FE3" w14:textId="77777777" w:rsidR="00FE75E2" w:rsidRDefault="00FE75E2">
            <w:pPr>
              <w:spacing w:after="0" w:line="259" w:lineRule="auto"/>
              <w:ind w:left="5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FF8BF4A" w14:textId="77777777" w:rsidR="00FE75E2" w:rsidRDefault="00FE75E2">
            <w:pPr>
              <w:spacing w:after="0" w:line="259" w:lineRule="auto"/>
              <w:ind w:left="5" w:firstLine="0"/>
              <w:rPr>
                <w:b/>
              </w:rPr>
            </w:pPr>
            <w:r>
              <w:rPr>
                <w:b/>
              </w:rPr>
              <w:t>165pf</w:t>
            </w:r>
          </w:p>
          <w:p w14:paraId="288558FB" w14:textId="77777777" w:rsidR="00FE75E2" w:rsidRDefault="00FE75E2">
            <w:pPr>
              <w:spacing w:after="0" w:line="259" w:lineRule="auto"/>
              <w:ind w:left="5" w:firstLine="0"/>
              <w:rPr>
                <w:b/>
              </w:rPr>
            </w:pPr>
          </w:p>
          <w:p w14:paraId="09BF4267" w14:textId="77777777" w:rsidR="00FE75E2" w:rsidRDefault="00FE75E2">
            <w:pPr>
              <w:spacing w:after="0" w:line="259" w:lineRule="auto"/>
              <w:ind w:left="5" w:firstLine="0"/>
              <w:rPr>
                <w:b/>
              </w:rPr>
            </w:pPr>
            <w:r>
              <w:rPr>
                <w:b/>
              </w:rPr>
              <w:t>193.875pf</w:t>
            </w:r>
          </w:p>
          <w:p w14:paraId="38C0213A" w14:textId="77777777" w:rsidR="00FE75E2" w:rsidRDefault="00FE75E2">
            <w:pPr>
              <w:spacing w:after="0" w:line="259" w:lineRule="auto"/>
              <w:ind w:left="5" w:firstLine="0"/>
            </w:pPr>
          </w:p>
          <w:p w14:paraId="3EB00B5E" w14:textId="60470922" w:rsidR="00FE75E2" w:rsidRDefault="00FE75E2" w:rsidP="00DC20A1">
            <w:pPr>
              <w:spacing w:after="0" w:line="259" w:lineRule="auto"/>
              <w:ind w:left="0" w:firstLine="0"/>
            </w:pPr>
            <w:r>
              <w:t>209pf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B661" w14:textId="77777777" w:rsidR="00FE75E2" w:rsidRDefault="00FE75E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014FCEC8" w14:textId="77777777" w:rsidR="00FE75E2" w:rsidRDefault="00FE75E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277.193</w:t>
            </w:r>
          </w:p>
          <w:p w14:paraId="740721F4" w14:textId="77777777" w:rsidR="00FE75E2" w:rsidRDefault="00FE75E2">
            <w:pPr>
              <w:spacing w:after="0" w:line="259" w:lineRule="auto"/>
              <w:ind w:left="0" w:firstLine="0"/>
              <w:rPr>
                <w:b/>
              </w:rPr>
            </w:pPr>
          </w:p>
          <w:p w14:paraId="3518D48F" w14:textId="77777777" w:rsidR="00FE75E2" w:rsidRDefault="00FE75E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260.875</w:t>
            </w:r>
          </w:p>
          <w:p w14:paraId="3F7BA6ED" w14:textId="77777777" w:rsidR="00FE75E2" w:rsidRDefault="00FE75E2">
            <w:pPr>
              <w:spacing w:after="0" w:line="259" w:lineRule="auto"/>
              <w:ind w:left="0" w:firstLine="0"/>
              <w:rPr>
                <w:b/>
              </w:rPr>
            </w:pPr>
          </w:p>
          <w:p w14:paraId="02B0DCDC" w14:textId="4FCF3123" w:rsidR="00FE75E2" w:rsidRDefault="00FE75E2">
            <w:pPr>
              <w:spacing w:after="0" w:line="259" w:lineRule="auto"/>
              <w:ind w:left="0" w:firstLine="0"/>
            </w:pPr>
            <w:r>
              <w:rPr>
                <w:b/>
              </w:rPr>
              <w:t>251.303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4516" w14:textId="77777777" w:rsidR="00FE75E2" w:rsidRDefault="00FE75E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4F8AE1A" w14:textId="77777777" w:rsidR="00FE75E2" w:rsidRDefault="00FE75E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0.0036</w:t>
            </w:r>
          </w:p>
          <w:p w14:paraId="1079C975" w14:textId="77777777" w:rsidR="00FE75E2" w:rsidRDefault="00FE75E2">
            <w:pPr>
              <w:spacing w:after="0" w:line="259" w:lineRule="auto"/>
              <w:ind w:left="0" w:firstLine="0"/>
              <w:rPr>
                <w:b/>
              </w:rPr>
            </w:pPr>
          </w:p>
          <w:p w14:paraId="5DC763ED" w14:textId="77777777" w:rsidR="00FE75E2" w:rsidRDefault="00FE75E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0.0038</w:t>
            </w:r>
          </w:p>
          <w:p w14:paraId="5E05F7E8" w14:textId="77777777" w:rsidR="00FE75E2" w:rsidRDefault="00FE75E2">
            <w:pPr>
              <w:spacing w:after="0" w:line="259" w:lineRule="auto"/>
              <w:ind w:left="0" w:firstLine="0"/>
              <w:rPr>
                <w:b/>
              </w:rPr>
            </w:pPr>
          </w:p>
          <w:p w14:paraId="561590E1" w14:textId="0ABDA2A4" w:rsidR="00FE75E2" w:rsidRDefault="00FE75E2">
            <w:pPr>
              <w:spacing w:after="0" w:line="259" w:lineRule="auto"/>
              <w:ind w:left="0" w:firstLine="0"/>
            </w:pPr>
            <w:r>
              <w:rPr>
                <w:b/>
              </w:rPr>
              <w:t>0.0039</w:t>
            </w:r>
          </w:p>
        </w:tc>
      </w:tr>
    </w:tbl>
    <w:p w14:paraId="5876173F" w14:textId="77777777" w:rsidR="004D3E3E" w:rsidRDefault="00D12C3B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7723" w:type="dxa"/>
        <w:tblInd w:w="0" w:type="dxa"/>
        <w:tblLook w:val="04A0" w:firstRow="1" w:lastRow="0" w:firstColumn="1" w:lastColumn="0" w:noHBand="0" w:noVBand="1"/>
      </w:tblPr>
      <w:tblGrid>
        <w:gridCol w:w="2310"/>
        <w:gridCol w:w="5413"/>
      </w:tblGrid>
      <w:tr w:rsidR="004D3E3E" w14:paraId="2DC4AA0D" w14:textId="77777777" w:rsidTr="009C26FD">
        <w:trPr>
          <w:trHeight w:val="266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14:paraId="4566BE4D" w14:textId="77777777" w:rsidR="004D3E3E" w:rsidRDefault="00D12C3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PRECAUTIONS 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14:paraId="1BD3CF05" w14:textId="77777777" w:rsidR="00DC20A1" w:rsidRDefault="00D12C3B">
            <w:pPr>
              <w:spacing w:after="0" w:line="259" w:lineRule="auto"/>
              <w:ind w:left="206" w:firstLine="0"/>
              <w:rPr>
                <w:b/>
              </w:rPr>
            </w:pPr>
            <w:r>
              <w:rPr>
                <w:b/>
              </w:rPr>
              <w:t xml:space="preserve">: </w:t>
            </w:r>
          </w:p>
          <w:p w14:paraId="119F77D4" w14:textId="366A01CC" w:rsidR="004D3E3E" w:rsidRDefault="00D12C3B" w:rsidP="00DC20A1">
            <w:pPr>
              <w:spacing w:after="0" w:line="259" w:lineRule="auto"/>
              <w:ind w:left="0" w:firstLine="0"/>
            </w:pPr>
            <w:r>
              <w:t xml:space="preserve">1. Avoid loose and wrong connections. </w:t>
            </w:r>
          </w:p>
        </w:tc>
      </w:tr>
      <w:tr w:rsidR="004D3E3E" w14:paraId="2089B397" w14:textId="77777777" w:rsidTr="009C26FD">
        <w:trPr>
          <w:trHeight w:val="307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14:paraId="6CBC8ABD" w14:textId="77777777" w:rsidR="004D3E3E" w:rsidRDefault="00D12C3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14:paraId="18236295" w14:textId="1B0D3BD0" w:rsidR="004D3E3E" w:rsidRDefault="00D12C3B" w:rsidP="00DC20A1">
            <w:pPr>
              <w:spacing w:after="0" w:line="259" w:lineRule="auto"/>
              <w:ind w:left="0" w:right="57" w:firstLine="0"/>
            </w:pPr>
            <w:r>
              <w:t xml:space="preserve">2. The sinusoidal waveform obtained must be distortion. </w:t>
            </w:r>
          </w:p>
        </w:tc>
      </w:tr>
      <w:tr w:rsidR="004D3E3E" w14:paraId="0D6AAC4B" w14:textId="77777777" w:rsidTr="009C26FD">
        <w:trPr>
          <w:trHeight w:val="310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14:paraId="5DBB69F1" w14:textId="77777777" w:rsidR="004D3E3E" w:rsidRDefault="00D12C3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14:paraId="79DC2454" w14:textId="06D946FA" w:rsidR="004D3E3E" w:rsidRDefault="00D12C3B" w:rsidP="00DC20A1">
            <w:pPr>
              <w:spacing w:after="0" w:line="259" w:lineRule="auto"/>
            </w:pPr>
            <w:r>
              <w:t xml:space="preserve">3. Readings should be taken without parallax error. </w:t>
            </w:r>
          </w:p>
        </w:tc>
      </w:tr>
      <w:tr w:rsidR="004D3E3E" w14:paraId="098CE575" w14:textId="77777777" w:rsidTr="009C26FD">
        <w:trPr>
          <w:trHeight w:val="268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14:paraId="506083CD" w14:textId="77777777" w:rsidR="004D3E3E" w:rsidRDefault="00D12C3B">
            <w:pPr>
              <w:spacing w:after="0" w:line="259" w:lineRule="auto"/>
              <w:ind w:left="0" w:firstLine="0"/>
            </w:pPr>
            <w:r>
              <w:rPr>
                <w:b/>
              </w:rPr>
              <w:t>RESULT</w:t>
            </w:r>
            <w:r>
              <w:t xml:space="preserve"> 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14:paraId="21AD1F0C" w14:textId="77777777" w:rsidR="004D3E3E" w:rsidRDefault="00D12C3B">
            <w:pPr>
              <w:spacing w:after="0" w:line="259" w:lineRule="auto"/>
              <w:ind w:left="206" w:firstLine="0"/>
            </w:pPr>
            <w:r>
              <w:t xml:space="preserve"> </w:t>
            </w:r>
          </w:p>
        </w:tc>
      </w:tr>
    </w:tbl>
    <w:p w14:paraId="54551C72" w14:textId="3857B612" w:rsidR="004D3E3E" w:rsidRDefault="009C26FD" w:rsidP="00DC20A1">
      <w:pPr>
        <w:spacing w:after="21" w:line="259" w:lineRule="auto"/>
        <w:ind w:left="0" w:firstLine="0"/>
      </w:pPr>
      <w:r>
        <w:t>F</w:t>
      </w:r>
      <w:r>
        <w:t>requency of oscillations of the Colpitts oscillator</w:t>
      </w:r>
      <w:r>
        <w:t xml:space="preserve"> is been studied and calculated from the designed circuit.</w:t>
      </w:r>
    </w:p>
    <w:sectPr w:rsidR="004D3E3E">
      <w:pgSz w:w="12240" w:h="15840"/>
      <w:pgMar w:top="1447" w:right="2250" w:bottom="173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054E"/>
    <w:multiLevelType w:val="hybridMultilevel"/>
    <w:tmpl w:val="45702812"/>
    <w:lvl w:ilvl="0" w:tplc="A880C00C">
      <w:start w:val="5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524744">
      <w:start w:val="1"/>
      <w:numFmt w:val="lowerLetter"/>
      <w:lvlText w:val="%2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2E65B2">
      <w:start w:val="1"/>
      <w:numFmt w:val="lowerRoman"/>
      <w:lvlText w:val="%3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403894">
      <w:start w:val="1"/>
      <w:numFmt w:val="decimal"/>
      <w:lvlText w:val="%4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E6173A">
      <w:start w:val="1"/>
      <w:numFmt w:val="lowerLetter"/>
      <w:lvlText w:val="%5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1C934C">
      <w:start w:val="1"/>
      <w:numFmt w:val="lowerRoman"/>
      <w:lvlText w:val="%6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B084AC">
      <w:start w:val="1"/>
      <w:numFmt w:val="decimal"/>
      <w:lvlText w:val="%7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28F160">
      <w:start w:val="1"/>
      <w:numFmt w:val="lowerLetter"/>
      <w:lvlText w:val="%8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2C7C30">
      <w:start w:val="1"/>
      <w:numFmt w:val="lowerRoman"/>
      <w:lvlText w:val="%9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333D80"/>
    <w:multiLevelType w:val="hybridMultilevel"/>
    <w:tmpl w:val="14D48E06"/>
    <w:lvl w:ilvl="0" w:tplc="1A6AAE7A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02F944">
      <w:start w:val="1"/>
      <w:numFmt w:val="lowerLetter"/>
      <w:lvlText w:val="%2"/>
      <w:lvlJc w:val="left"/>
      <w:pPr>
        <w:ind w:left="1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EE85AC">
      <w:start w:val="1"/>
      <w:numFmt w:val="lowerRoman"/>
      <w:lvlText w:val="%3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A3B00">
      <w:start w:val="1"/>
      <w:numFmt w:val="decimal"/>
      <w:lvlText w:val="%4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707A8A">
      <w:start w:val="1"/>
      <w:numFmt w:val="lowerLetter"/>
      <w:lvlText w:val="%5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E27A96">
      <w:start w:val="1"/>
      <w:numFmt w:val="lowerRoman"/>
      <w:lvlText w:val="%6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286848">
      <w:start w:val="1"/>
      <w:numFmt w:val="decimal"/>
      <w:lvlText w:val="%7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D2D90E">
      <w:start w:val="1"/>
      <w:numFmt w:val="lowerLetter"/>
      <w:lvlText w:val="%8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D6A5D6">
      <w:start w:val="1"/>
      <w:numFmt w:val="lowerRoman"/>
      <w:lvlText w:val="%9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C4469F"/>
    <w:multiLevelType w:val="hybridMultilevel"/>
    <w:tmpl w:val="1D7EB140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47D45B45"/>
    <w:multiLevelType w:val="hybridMultilevel"/>
    <w:tmpl w:val="4A80A30A"/>
    <w:lvl w:ilvl="0" w:tplc="22927E94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3674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FE0C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8889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3836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8002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7476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5A7D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24F5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DF01E6"/>
    <w:multiLevelType w:val="hybridMultilevel"/>
    <w:tmpl w:val="1D7EB140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62BA4BE9"/>
    <w:multiLevelType w:val="hybridMultilevel"/>
    <w:tmpl w:val="E3328006"/>
    <w:lvl w:ilvl="0" w:tplc="FD52BDCE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D06B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527B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E425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44C7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00FE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1EFC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82FF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2CF1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6786098">
    <w:abstractNumId w:val="1"/>
  </w:num>
  <w:num w:numId="2" w16cid:durableId="1455564940">
    <w:abstractNumId w:val="5"/>
  </w:num>
  <w:num w:numId="3" w16cid:durableId="1552770525">
    <w:abstractNumId w:val="0"/>
  </w:num>
  <w:num w:numId="4" w16cid:durableId="1902055887">
    <w:abstractNumId w:val="3"/>
  </w:num>
  <w:num w:numId="5" w16cid:durableId="1296374283">
    <w:abstractNumId w:val="4"/>
  </w:num>
  <w:num w:numId="6" w16cid:durableId="128521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E3E"/>
    <w:rsid w:val="004D3E3E"/>
    <w:rsid w:val="00583A82"/>
    <w:rsid w:val="00620304"/>
    <w:rsid w:val="00856D50"/>
    <w:rsid w:val="009C031E"/>
    <w:rsid w:val="009C26FD"/>
    <w:rsid w:val="00C81ECB"/>
    <w:rsid w:val="00D12C3B"/>
    <w:rsid w:val="00D321FE"/>
    <w:rsid w:val="00DC20A1"/>
    <w:rsid w:val="00F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F533"/>
  <w15:docId w15:val="{47DA92A7-9D69-475D-A54D-B352D1F7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6FD"/>
    <w:pPr>
      <w:spacing w:after="12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2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kumari</dc:creator>
  <cp:keywords/>
  <cp:lastModifiedBy>sharda kumari</cp:lastModifiedBy>
  <cp:revision>6</cp:revision>
  <dcterms:created xsi:type="dcterms:W3CDTF">2022-04-27T12:11:00Z</dcterms:created>
  <dcterms:modified xsi:type="dcterms:W3CDTF">2022-04-27T12:25:00Z</dcterms:modified>
</cp:coreProperties>
</file>