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Shardool Patil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TE1 31158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Database Connectivity: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Write a program to implement MySQL/Oracle database connectivity with any front end language 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implement Database navigation operations (add, delete, edit etc.)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jdbc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Class.forName("com.mysql.jdbc.Driver");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Connection con =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DriverManager.getConnection("jdbc:mysql://10.10.13.97:3306/te31158_db","te31158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","te31158");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Statement stmt = con.createStatement();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System.out.println("1.Insert\n2.Update\n3.Delete\n4.Display");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choice = sc.nextInt();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switch (choice)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System.out.println("Enter number of Items: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n = sc.nextInt();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sc.nextLine();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System.out.print("Enter Product name: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String pname = sc.next();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System.out.print("Enter Price per unit: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pu = sc.nextInt();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System.out.print("Enter Quantity: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q = sc.nextInt();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a=q*pu;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System.out.print("Enter Date: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String d=sc.next();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String insertSql = "INSERT INTO Invoice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(Product_name,UnitPrice,Quantity,Amount,InvoiceDate) VALUES (?, ?, ?, ?, ?)";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PreparedStatement pstmtInsert = con.prepareStatement(insertSql);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pstmtInsert.setString(1, pname);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pstmtInsert.setInt(2, pu);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pstmtInsert.setInt(3, q);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pstmtInsert.setInt(4, a);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pstmtInsert.setString(5, d);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pstmtInsert.executeUpdate();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System.out.println("Items added successfully.");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System.out.print("Enter Product name to update: 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String name = sc.next();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sc.nextLine();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System.out.print("Enter new item name: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String uname = sc.next();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System.out.print("Enter Price per unit: 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punit = sc.nextInt();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System.out.print("Enter quantity: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qty = sc.nextInt();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amt=qty*punit;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System.out.print("Enter date: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String dt = sc.next();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String updateQuery = "UPDATE Invoice SET Product_name = ?,UnitPrice = ?,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Quantity = ?, Amount=?,InvoiceDate=? WHERE Product_name=?";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PreparedStatement pstmtUpdate 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con.prepareStatement(updateQuery);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pstmtUpdate.setString(1, name);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pstmtUpdate.setInt(2, punit);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pstmtUpdate.setInt(3, qty);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pstmtUpdate.setInt(4, amt);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pstmtUpdate.setString(5, dt);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pstmtUpdate.setString(6, name);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pstmtUpdate.executeUpdate();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System.out.println("Item updated successfully.");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System.out.print("Enter item name to delete: 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String pn = sc.next();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String deleteQuery = "DELETE FROM Invoice WHERE Product_name = ?";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PreparedStatement pstmtDelete =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con.prepareStatement(deleteQuery);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pstmtDelete.setString(1,pn);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pstmtDelete.executeUpdate();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System.out.println("Item deleted successfully.");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ResultSet rs = stmt.executeQuery("SELECT * FROM Invoice");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while(rs.next())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System.out.println(rs.getInt(1) +'\t' + rs.getString(2) + '\t' + rs.getInt(3) +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'\t' + rs.getInt(4) + '\t' + rs.getInt(5) + '\t' + rs.getString(6));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 break;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System.out.println("Invalid choice");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con.close();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catch(ClassNotFoundException | SQLException e 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System.out.println(e);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