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16" w:rsidRDefault="001F44DB" w:rsidP="000C0816">
      <w:pPr>
        <w:pStyle w:val="Title"/>
        <w:spacing w:before="80" w:after="40" w:line="276" w:lineRule="auto"/>
        <w:ind w:left="-270" w:right="-446" w:firstLine="459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490066" wp14:editId="43A0F88F">
            <wp:simplePos x="0" y="0"/>
            <wp:positionH relativeFrom="column">
              <wp:posOffset>-393700</wp:posOffset>
            </wp:positionH>
            <wp:positionV relativeFrom="paragraph">
              <wp:posOffset>-161713</wp:posOffset>
            </wp:positionV>
            <wp:extent cx="7857490" cy="85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49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9A" w:rsidRPr="005B7C90">
        <w:rPr>
          <w:rFonts w:asciiTheme="minorHAnsi" w:eastAsia="Verdana" w:hAnsiTheme="minorHAnsi" w:cstheme="minorHAnsi"/>
          <w:b/>
          <w:spacing w:val="0"/>
          <w:kern w:val="0"/>
          <w:sz w:val="28"/>
          <w:szCs w:val="26"/>
        </w:rPr>
        <w:t>Shardul</w:t>
      </w:r>
      <w:r w:rsidR="00E576DB">
        <w:rPr>
          <w:rFonts w:asciiTheme="minorHAnsi" w:eastAsia="Verdana" w:hAnsiTheme="minorHAnsi" w:cstheme="minorHAnsi"/>
          <w:b/>
          <w:spacing w:val="0"/>
          <w:kern w:val="0"/>
          <w:sz w:val="28"/>
          <w:szCs w:val="26"/>
        </w:rPr>
        <w:t xml:space="preserve"> </w:t>
      </w:r>
      <w:proofErr w:type="spellStart"/>
      <w:r w:rsidR="00E576DB">
        <w:rPr>
          <w:rFonts w:asciiTheme="minorHAnsi" w:eastAsia="Verdana" w:hAnsiTheme="minorHAnsi" w:cstheme="minorHAnsi"/>
          <w:b/>
          <w:spacing w:val="0"/>
          <w:kern w:val="0"/>
          <w:sz w:val="28"/>
          <w:szCs w:val="26"/>
        </w:rPr>
        <w:t>Suryakant</w:t>
      </w:r>
      <w:proofErr w:type="spellEnd"/>
      <w:r w:rsidR="00D4129A" w:rsidRPr="005B7C90">
        <w:rPr>
          <w:rFonts w:asciiTheme="minorHAnsi" w:eastAsia="Verdana" w:hAnsiTheme="minorHAnsi" w:cstheme="minorHAnsi"/>
          <w:b/>
          <w:spacing w:val="0"/>
          <w:kern w:val="0"/>
          <w:sz w:val="28"/>
          <w:szCs w:val="26"/>
        </w:rPr>
        <w:t xml:space="preserve"> Rane</w:t>
      </w:r>
      <w:r w:rsidR="008657D1">
        <w:tab/>
      </w:r>
      <w:r w:rsidR="000C0816">
        <w:t xml:space="preserve">                       </w:t>
      </w:r>
    </w:p>
    <w:p w:rsidR="00C52EC5" w:rsidRPr="000C0816" w:rsidRDefault="009F28BF" w:rsidP="009F28BF">
      <w:pPr>
        <w:pStyle w:val="Title"/>
        <w:spacing w:before="80" w:after="40" w:line="276" w:lineRule="auto"/>
        <w:ind w:left="-540" w:right="-360"/>
      </w:pPr>
      <w:r>
        <w:t xml:space="preserve">  </w:t>
      </w:r>
      <w:r>
        <w:tab/>
        <w:t xml:space="preserve">  </w:t>
      </w:r>
      <w:hyperlink r:id="rId9" w:history="1">
        <w:r w:rsidR="00E12996" w:rsidRPr="009F28BF">
          <w:rPr>
            <w:rStyle w:val="Hyperlink"/>
            <w:rFonts w:asciiTheme="minorHAnsi" w:eastAsia="Verdana" w:hAnsiTheme="minorHAnsi" w:cstheme="minorHAnsi"/>
            <w:color w:val="auto"/>
            <w:spacing w:val="0"/>
            <w:kern w:val="0"/>
            <w:sz w:val="18"/>
            <w:szCs w:val="20"/>
          </w:rPr>
          <w:t>shardul.rane0913@gmail.com</w:t>
        </w:r>
      </w:hyperlink>
      <w:r w:rsidR="00666CBD" w:rsidRPr="008657D1">
        <w:rPr>
          <w:rFonts w:asciiTheme="minorHAnsi" w:eastAsia="Verdana" w:hAnsiTheme="minorHAnsi" w:cstheme="minorHAnsi"/>
          <w:sz w:val="18"/>
          <w:szCs w:val="20"/>
        </w:rPr>
        <w:t xml:space="preserve"> |</w:t>
      </w:r>
      <w:r w:rsidR="0050684A" w:rsidRPr="008657D1">
        <w:rPr>
          <w:rFonts w:asciiTheme="minorHAnsi" w:eastAsia="Verdana" w:hAnsiTheme="minorHAnsi" w:cstheme="minorHAnsi"/>
          <w:sz w:val="18"/>
          <w:szCs w:val="20"/>
        </w:rPr>
        <w:t xml:space="preserve"> </w:t>
      </w:r>
      <w:r w:rsidR="00666CBD" w:rsidRPr="008657D1">
        <w:rPr>
          <w:rFonts w:asciiTheme="minorHAnsi" w:eastAsia="Verdana" w:hAnsiTheme="minorHAnsi" w:cstheme="minorHAnsi"/>
          <w:sz w:val="18"/>
          <w:szCs w:val="20"/>
        </w:rPr>
        <w:t>(716)</w:t>
      </w:r>
      <w:r w:rsidR="00D4129A" w:rsidRPr="008657D1">
        <w:rPr>
          <w:rFonts w:asciiTheme="minorHAnsi" w:eastAsia="Verdana" w:hAnsiTheme="minorHAnsi" w:cstheme="minorHAnsi"/>
          <w:sz w:val="18"/>
          <w:szCs w:val="20"/>
        </w:rPr>
        <w:t>602-3269</w:t>
      </w:r>
      <w:r w:rsidR="008657D1" w:rsidRPr="008657D1">
        <w:rPr>
          <w:rFonts w:asciiTheme="minorHAnsi" w:eastAsia="Verdana" w:hAnsiTheme="minorHAnsi" w:cstheme="minorHAnsi"/>
          <w:sz w:val="18"/>
          <w:szCs w:val="20"/>
        </w:rPr>
        <w:t xml:space="preserve"> | </w:t>
      </w:r>
      <w:hyperlink r:id="rId10" w:history="1">
        <w:r w:rsidR="0050684A" w:rsidRPr="00EB47F0">
          <w:rPr>
            <w:rStyle w:val="Hyperlink"/>
            <w:rFonts w:asciiTheme="minorHAnsi" w:eastAsia="Verdana" w:hAnsiTheme="minorHAnsi" w:cstheme="minorHAnsi"/>
            <w:spacing w:val="0"/>
            <w:kern w:val="0"/>
            <w:sz w:val="18"/>
            <w:szCs w:val="20"/>
          </w:rPr>
          <w:t>github.com/shardul0913</w:t>
        </w:r>
      </w:hyperlink>
      <w:r w:rsidR="008657D1" w:rsidRPr="008657D1">
        <w:rPr>
          <w:rFonts w:asciiTheme="minorHAnsi" w:eastAsia="Verdana" w:hAnsiTheme="minorHAnsi" w:cstheme="minorHAnsi"/>
          <w:sz w:val="18"/>
          <w:szCs w:val="20"/>
        </w:rPr>
        <w:t xml:space="preserve"> </w:t>
      </w:r>
      <w:r w:rsidR="00D4129A" w:rsidRPr="008657D1">
        <w:rPr>
          <w:rFonts w:asciiTheme="minorHAnsi" w:eastAsia="Verdana" w:hAnsiTheme="minorHAnsi" w:cstheme="minorHAnsi"/>
          <w:sz w:val="18"/>
          <w:szCs w:val="20"/>
        </w:rPr>
        <w:t>|</w:t>
      </w:r>
      <w:r w:rsidR="0050684A">
        <w:rPr>
          <w:rFonts w:asciiTheme="minorHAnsi" w:eastAsia="Verdana" w:hAnsiTheme="minorHAnsi" w:cstheme="minorHAnsi"/>
          <w:sz w:val="18"/>
          <w:szCs w:val="20"/>
        </w:rPr>
        <w:t xml:space="preserve"> </w:t>
      </w:r>
      <w:hyperlink r:id="rId11" w:history="1">
        <w:r w:rsidR="000C0816" w:rsidRPr="00EB47F0">
          <w:rPr>
            <w:rStyle w:val="Hyperlink"/>
            <w:rFonts w:asciiTheme="minorHAnsi" w:eastAsia="Verdana" w:hAnsiTheme="minorHAnsi" w:cstheme="minorHAnsi"/>
            <w:spacing w:val="0"/>
            <w:kern w:val="0"/>
            <w:sz w:val="18"/>
            <w:szCs w:val="20"/>
          </w:rPr>
          <w:t>https://</w:t>
        </w:r>
        <w:r w:rsidR="0050684A" w:rsidRPr="00EB47F0">
          <w:rPr>
            <w:rStyle w:val="Hyperlink"/>
            <w:rFonts w:asciiTheme="minorHAnsi" w:hAnsiTheme="minorHAnsi" w:cstheme="minorHAnsi"/>
            <w:spacing w:val="0"/>
            <w:kern w:val="0"/>
            <w:sz w:val="18"/>
            <w:szCs w:val="18"/>
          </w:rPr>
          <w:t>shardul0913.github.io/</w:t>
        </w:r>
      </w:hyperlink>
      <w:r w:rsidR="0050684A" w:rsidRPr="008657D1">
        <w:rPr>
          <w:rFonts w:asciiTheme="minorHAnsi" w:eastAsia="Verdana" w:hAnsiTheme="minorHAnsi" w:cstheme="minorHAnsi"/>
          <w:sz w:val="18"/>
          <w:szCs w:val="20"/>
        </w:rPr>
        <w:t>|</w:t>
      </w:r>
      <w:r w:rsidR="0050684A">
        <w:rPr>
          <w:rFonts w:asciiTheme="minorHAnsi" w:eastAsia="Verdana" w:hAnsiTheme="minorHAnsi" w:cstheme="minorHAnsi"/>
          <w:sz w:val="18"/>
          <w:szCs w:val="20"/>
        </w:rPr>
        <w:t xml:space="preserve"> </w:t>
      </w:r>
      <w:hyperlink r:id="rId12" w:history="1">
        <w:r w:rsidR="000C0816" w:rsidRPr="00EB47F0">
          <w:rPr>
            <w:rStyle w:val="Hyperlink"/>
            <w:rFonts w:asciiTheme="minorHAnsi" w:eastAsia="Verdana" w:hAnsiTheme="minorHAnsi" w:cstheme="minorHAnsi"/>
            <w:spacing w:val="0"/>
            <w:kern w:val="0"/>
            <w:sz w:val="18"/>
            <w:szCs w:val="20"/>
          </w:rPr>
          <w:t>https://</w:t>
        </w:r>
        <w:r w:rsidR="00D4129A" w:rsidRPr="00EB47F0">
          <w:rPr>
            <w:rStyle w:val="Hyperlink"/>
            <w:rFonts w:asciiTheme="minorHAnsi" w:eastAsia="Verdana" w:hAnsiTheme="minorHAnsi" w:cstheme="minorHAnsi"/>
            <w:spacing w:val="0"/>
            <w:kern w:val="0"/>
            <w:sz w:val="18"/>
            <w:szCs w:val="20"/>
          </w:rPr>
          <w:t>linkedin.com/in/shardul-rane-06142b115</w:t>
        </w:r>
      </w:hyperlink>
      <w:r w:rsidR="00733124">
        <w:rPr>
          <w:rStyle w:val="Hyperlink"/>
          <w:rFonts w:asciiTheme="minorHAnsi" w:eastAsia="Verdana" w:hAnsiTheme="minorHAnsi" w:cstheme="minorHAnsi"/>
          <w:spacing w:val="0"/>
          <w:kern w:val="0"/>
          <w:sz w:val="18"/>
          <w:szCs w:val="20"/>
        </w:rPr>
        <w:t>/</w:t>
      </w:r>
    </w:p>
    <w:p w:rsidR="008D73D0" w:rsidRPr="00A6351C" w:rsidRDefault="0030461B" w:rsidP="00B25B73">
      <w:pPr>
        <w:pStyle w:val="Heading1"/>
        <w:spacing w:before="60" w:after="0"/>
        <w:ind w:right="-274" w:hanging="86"/>
        <w:jc w:val="both"/>
        <w:rPr>
          <w:rFonts w:asciiTheme="minorHAnsi" w:hAnsiTheme="minorHAnsi" w:cstheme="minorHAnsi"/>
          <w:b w:val="0"/>
          <w:color w:val="auto"/>
          <w:sz w:val="23"/>
          <w:szCs w:val="23"/>
        </w:rPr>
      </w:pPr>
      <w:r w:rsidRPr="00A6351C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EDUCATION</w:t>
      </w:r>
    </w:p>
    <w:p w:rsidR="008D73D0" w:rsidRPr="00BC4D63" w:rsidRDefault="00E55A91" w:rsidP="00807150">
      <w:pPr>
        <w:pStyle w:val="ListParagraph"/>
        <w:numPr>
          <w:ilvl w:val="0"/>
          <w:numId w:val="8"/>
        </w:numPr>
        <w:tabs>
          <w:tab w:val="right" w:pos="11250"/>
        </w:tabs>
        <w:spacing w:before="0" w:after="0" w:line="240" w:lineRule="auto"/>
        <w:ind w:left="101" w:right="-86" w:hanging="187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BC4D63">
        <w:rPr>
          <w:rFonts w:asciiTheme="minorHAnsi" w:eastAsia="Verdana" w:hAnsiTheme="minorHAnsi" w:cstheme="minorHAnsi"/>
          <w:b/>
          <w:color w:val="000000"/>
          <w:sz w:val="21"/>
          <w:szCs w:val="21"/>
        </w:rPr>
        <w:t>Master</w:t>
      </w:r>
      <w:r w:rsidR="008D73D0" w:rsidRPr="00BC4D63">
        <w:rPr>
          <w:rFonts w:asciiTheme="minorHAnsi" w:eastAsia="Verdana" w:hAnsiTheme="minorHAnsi" w:cstheme="minorHAnsi"/>
          <w:b/>
          <w:color w:val="000000"/>
          <w:sz w:val="21"/>
          <w:szCs w:val="21"/>
        </w:rPr>
        <w:t xml:space="preserve"> of Science in Data Science</w:t>
      </w:r>
      <w:r w:rsidR="008D73D0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  </w:t>
      </w:r>
      <w:r w:rsidR="008D73D0" w:rsidRPr="00BC4D63">
        <w:rPr>
          <w:rStyle w:val="CapsExpandedColored"/>
          <w:rFonts w:asciiTheme="minorHAnsi" w:hAnsiTheme="minorHAnsi" w:cstheme="minorHAnsi"/>
          <w:b w:val="0"/>
          <w:color w:val="auto"/>
          <w:sz w:val="21"/>
          <w:szCs w:val="21"/>
        </w:rPr>
        <w:tab/>
      </w:r>
      <w:r w:rsidR="00F26BDC">
        <w:rPr>
          <w:rFonts w:asciiTheme="minorHAnsi" w:hAnsiTheme="minorHAnsi" w:cstheme="minorHAnsi"/>
          <w:b/>
          <w:caps/>
          <w:color w:val="auto"/>
          <w:sz w:val="21"/>
          <w:szCs w:val="21"/>
        </w:rPr>
        <w:t>GPA: 3.</w:t>
      </w:r>
      <w:r w:rsidR="008D73D0" w:rsidRPr="00BC4D63">
        <w:rPr>
          <w:rFonts w:asciiTheme="minorHAnsi" w:hAnsiTheme="minorHAnsi" w:cstheme="minorHAnsi"/>
          <w:b/>
          <w:caps/>
          <w:color w:val="auto"/>
          <w:sz w:val="21"/>
          <w:szCs w:val="21"/>
        </w:rPr>
        <w:t>6</w:t>
      </w:r>
      <w:r w:rsidR="00F26BDC">
        <w:rPr>
          <w:rFonts w:asciiTheme="minorHAnsi" w:hAnsiTheme="minorHAnsi" w:cstheme="minorHAnsi"/>
          <w:b/>
          <w:caps/>
          <w:color w:val="auto"/>
          <w:sz w:val="21"/>
          <w:szCs w:val="21"/>
        </w:rPr>
        <w:t>2</w:t>
      </w:r>
      <w:r w:rsidR="008D73D0" w:rsidRPr="00BC4D63">
        <w:rPr>
          <w:rFonts w:asciiTheme="minorHAnsi" w:hAnsiTheme="minorHAnsi" w:cstheme="minorHAnsi"/>
          <w:b/>
          <w:caps/>
          <w:color w:val="auto"/>
          <w:sz w:val="21"/>
          <w:szCs w:val="21"/>
        </w:rPr>
        <w:t>/4.0</w:t>
      </w:r>
    </w:p>
    <w:p w:rsidR="0030461B" w:rsidRPr="00FB577A" w:rsidRDefault="0030461B" w:rsidP="00807150">
      <w:pPr>
        <w:pStyle w:val="ListParagraph"/>
        <w:tabs>
          <w:tab w:val="right" w:pos="11250"/>
        </w:tabs>
        <w:spacing w:before="0" w:after="0" w:line="240" w:lineRule="auto"/>
        <w:ind w:left="90" w:right="-90"/>
        <w:jc w:val="both"/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>University at Buffalo, State University of New York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ab/>
      </w:r>
      <w:r w:rsidR="003410CB" w:rsidRPr="00FB577A">
        <w:rPr>
          <w:rFonts w:asciiTheme="minorHAnsi" w:hAnsiTheme="minorHAnsi" w:cstheme="minorHAnsi"/>
          <w:color w:val="auto"/>
          <w:sz w:val="21"/>
          <w:szCs w:val="21"/>
        </w:rPr>
        <w:t>Aug</w:t>
      </w:r>
      <w:r w:rsidR="00586359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2019 - </w:t>
      </w:r>
      <w:r w:rsidR="00E21658" w:rsidRPr="00FB577A">
        <w:rPr>
          <w:rFonts w:asciiTheme="minorHAnsi" w:hAnsiTheme="minorHAnsi" w:cstheme="minorHAnsi"/>
          <w:color w:val="auto"/>
          <w:sz w:val="21"/>
          <w:szCs w:val="21"/>
        </w:rPr>
        <w:t>Feb</w:t>
      </w:r>
      <w:r w:rsidRPr="00FB577A">
        <w:rPr>
          <w:rFonts w:asciiTheme="minorHAnsi" w:hAnsiTheme="minorHAnsi" w:cstheme="minorHAnsi"/>
          <w:caps/>
          <w:color w:val="auto"/>
          <w:sz w:val="21"/>
          <w:szCs w:val="21"/>
        </w:rPr>
        <w:t xml:space="preserve"> 2021</w:t>
      </w:r>
    </w:p>
    <w:p w:rsidR="0030461B" w:rsidRPr="00322FCD" w:rsidRDefault="00A31353" w:rsidP="00807150">
      <w:pPr>
        <w:pStyle w:val="ListParagraph"/>
        <w:tabs>
          <w:tab w:val="right" w:pos="10890"/>
        </w:tabs>
        <w:spacing w:before="0" w:after="0" w:line="240" w:lineRule="auto"/>
        <w:ind w:left="90" w:right="-90"/>
        <w:jc w:val="both"/>
        <w:rPr>
          <w:rStyle w:val="SubtleReference"/>
          <w:rFonts w:asciiTheme="minorHAnsi" w:hAnsiTheme="minorHAnsi" w:cstheme="minorHAnsi"/>
          <w:b/>
          <w:smallCaps w:val="0"/>
          <w:color w:val="auto"/>
          <w:sz w:val="20"/>
          <w:szCs w:val="20"/>
        </w:rPr>
      </w:pPr>
      <w:r w:rsidRPr="00807150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>Relevant Coursework</w:t>
      </w:r>
      <w:r w:rsidR="0030461B" w:rsidRPr="00322FCD"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0"/>
          <w:szCs w:val="20"/>
        </w:rPr>
        <w:t>:</w:t>
      </w:r>
      <w:r w:rsidR="0030461B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 xml:space="preserve"> Machine Learning, </w:t>
      </w:r>
      <w:r w:rsidR="001237F1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>Statistics,</w:t>
      </w:r>
      <w:r w:rsidR="008D73D0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 xml:space="preserve"> Data Mining, </w:t>
      </w:r>
      <w:r w:rsidR="001237F1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 xml:space="preserve">Probability, </w:t>
      </w:r>
      <w:r w:rsidR="0030461B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 xml:space="preserve">Deep Learning, Data Intensive Computing, </w:t>
      </w:r>
      <w:r w:rsidR="00F544D6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 xml:space="preserve">Data </w:t>
      </w:r>
      <w:r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 w:val="20"/>
          <w:szCs w:val="20"/>
        </w:rPr>
        <w:t>Modelling</w:t>
      </w:r>
    </w:p>
    <w:p w:rsidR="008D73D0" w:rsidRPr="00BC4D63" w:rsidRDefault="008074ED" w:rsidP="00807150">
      <w:pPr>
        <w:pStyle w:val="ListParagraph"/>
        <w:numPr>
          <w:ilvl w:val="0"/>
          <w:numId w:val="4"/>
        </w:numPr>
        <w:tabs>
          <w:tab w:val="right" w:pos="11250"/>
        </w:tabs>
        <w:spacing w:before="0" w:after="0" w:line="240" w:lineRule="auto"/>
        <w:ind w:left="90" w:right="-90" w:hanging="18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>Bachelor of Engineering in</w:t>
      </w:r>
      <w:r w:rsidR="008D73D0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 Computer Engineering</w:t>
      </w:r>
      <w:r w:rsidR="008D73D0" w:rsidRPr="00BC4D63">
        <w:rPr>
          <w:rStyle w:val="CapsExpandedColored"/>
          <w:rFonts w:asciiTheme="minorHAnsi" w:hAnsiTheme="minorHAnsi" w:cstheme="minorHAnsi"/>
          <w:b w:val="0"/>
          <w:color w:val="auto"/>
          <w:sz w:val="21"/>
          <w:szCs w:val="21"/>
        </w:rPr>
        <w:tab/>
      </w:r>
      <w:r w:rsidR="008D73D0" w:rsidRPr="00BC4D63">
        <w:rPr>
          <w:rFonts w:asciiTheme="minorHAnsi" w:hAnsiTheme="minorHAnsi" w:cstheme="minorHAnsi"/>
          <w:b/>
          <w:caps/>
          <w:color w:val="auto"/>
          <w:sz w:val="21"/>
          <w:szCs w:val="21"/>
        </w:rPr>
        <w:t>GPA: 7.52/10.0</w:t>
      </w:r>
    </w:p>
    <w:p w:rsidR="0030461B" w:rsidRPr="00FB577A" w:rsidRDefault="0030461B" w:rsidP="00807150">
      <w:pPr>
        <w:tabs>
          <w:tab w:val="clear" w:pos="10800"/>
          <w:tab w:val="right" w:pos="11160"/>
          <w:tab w:val="right" w:pos="11250"/>
        </w:tabs>
        <w:ind w:left="-86" w:right="-90" w:firstLine="187"/>
        <w:jc w:val="both"/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>University of Mumbai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ab/>
      </w:r>
      <w:r w:rsidR="008D73D0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586359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8D73D0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  </w:t>
      </w:r>
      <w:r w:rsidR="003410CB" w:rsidRPr="00FB577A">
        <w:rPr>
          <w:rFonts w:asciiTheme="minorHAnsi" w:hAnsiTheme="minorHAnsi" w:cstheme="minorHAnsi"/>
          <w:color w:val="auto"/>
          <w:sz w:val="21"/>
          <w:szCs w:val="21"/>
        </w:rPr>
        <w:t>Jun</w:t>
      </w:r>
      <w:r w:rsidR="00586359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2013 - 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>May 2017</w:t>
      </w:r>
    </w:p>
    <w:p w:rsidR="00730FF0" w:rsidRPr="00322FCD" w:rsidRDefault="00A31353" w:rsidP="00807150">
      <w:pPr>
        <w:pStyle w:val="NoSpacing"/>
        <w:tabs>
          <w:tab w:val="clear" w:pos="10800"/>
          <w:tab w:val="left" w:pos="10620"/>
        </w:tabs>
        <w:ind w:left="90" w:right="-90"/>
      </w:pPr>
      <w:r w:rsidRPr="00807150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>Relevant Coursework</w:t>
      </w:r>
      <w:r w:rsidR="00730FF0" w:rsidRPr="00322FCD"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Cs w:val="20"/>
        </w:rPr>
        <w:t>:</w:t>
      </w:r>
      <w:r w:rsidR="00730FF0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 xml:space="preserve"> Artificial Intelligence, </w:t>
      </w:r>
      <w:r w:rsidR="008D73D0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 xml:space="preserve">Software Engineering, </w:t>
      </w:r>
      <w:r w:rsidR="00730FF0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>Data Structures, Database Management</w:t>
      </w:r>
      <w:r w:rsidR="00EA1CFD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 xml:space="preserve">, </w:t>
      </w:r>
      <w:r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>OS</w:t>
      </w:r>
      <w:r w:rsidR="00EA1CFD" w:rsidRPr="00322FCD"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0"/>
          <w:szCs w:val="20"/>
        </w:rPr>
        <w:t>, Analysis of Algorithms</w:t>
      </w:r>
    </w:p>
    <w:p w:rsidR="0030461B" w:rsidRPr="00A6351C" w:rsidRDefault="0030461B" w:rsidP="007C2393">
      <w:pPr>
        <w:pStyle w:val="Heading1"/>
        <w:spacing w:before="20" w:after="0"/>
        <w:ind w:right="-274" w:hanging="86"/>
        <w:jc w:val="both"/>
        <w:rPr>
          <w:rStyle w:val="CapsExpandedColored"/>
          <w:rFonts w:asciiTheme="minorHAnsi" w:hAnsiTheme="minorHAnsi" w:cstheme="minorHAnsi"/>
          <w:caps w:val="0"/>
          <w:color w:val="2F5496" w:themeColor="accent1" w:themeShade="BF"/>
          <w:spacing w:val="0"/>
          <w:sz w:val="23"/>
          <w:szCs w:val="23"/>
        </w:rPr>
      </w:pPr>
      <w:r w:rsidRPr="00A6351C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TECHNICAL SKILLS</w:t>
      </w:r>
    </w:p>
    <w:p w:rsidR="008D73D0" w:rsidRPr="00322FCD" w:rsidRDefault="008D73D0" w:rsidP="00D601A7">
      <w:pPr>
        <w:pStyle w:val="NoSpacing"/>
        <w:numPr>
          <w:ilvl w:val="0"/>
          <w:numId w:val="4"/>
        </w:numPr>
        <w:ind w:left="87" w:right="-86" w:hanging="173"/>
        <w:jc w:val="both"/>
      </w:pPr>
      <w:r w:rsidRPr="00FB577A">
        <w:rPr>
          <w:rFonts w:asciiTheme="minorHAnsi" w:hAnsiTheme="minorHAnsi" w:cstheme="minorHAnsi"/>
          <w:b/>
          <w:sz w:val="21"/>
          <w:szCs w:val="21"/>
        </w:rPr>
        <w:t>Skills:</w:t>
      </w:r>
      <w:r w:rsidRPr="00FB577A">
        <w:rPr>
          <w:rFonts w:asciiTheme="minorHAnsi" w:hAnsiTheme="minorHAnsi" w:cstheme="minorHAnsi"/>
          <w:sz w:val="21"/>
          <w:szCs w:val="21"/>
        </w:rPr>
        <w:t xml:space="preserve"> </w:t>
      </w:r>
      <w:r w:rsidR="00A31353">
        <w:rPr>
          <w:sz w:val="21"/>
          <w:szCs w:val="21"/>
        </w:rPr>
        <w:t xml:space="preserve">Predictive </w:t>
      </w:r>
      <w:r w:rsidR="00A6351C">
        <w:rPr>
          <w:sz w:val="21"/>
          <w:szCs w:val="21"/>
        </w:rPr>
        <w:t>Models</w:t>
      </w:r>
      <w:r w:rsidR="002D773B">
        <w:rPr>
          <w:sz w:val="21"/>
          <w:szCs w:val="21"/>
        </w:rPr>
        <w:t>, Classification &amp; Regression</w:t>
      </w:r>
      <w:r w:rsidR="00693483" w:rsidRPr="00322FCD">
        <w:rPr>
          <w:sz w:val="21"/>
          <w:szCs w:val="21"/>
        </w:rPr>
        <w:t>,</w:t>
      </w:r>
      <w:r w:rsidR="002D773B">
        <w:rPr>
          <w:sz w:val="21"/>
          <w:szCs w:val="21"/>
        </w:rPr>
        <w:t xml:space="preserve"> Supervised &amp; Unsupervised learning,</w:t>
      </w:r>
      <w:r w:rsidR="00693483" w:rsidRPr="00322FCD">
        <w:rPr>
          <w:sz w:val="21"/>
          <w:szCs w:val="21"/>
        </w:rPr>
        <w:t xml:space="preserve"> </w:t>
      </w:r>
      <w:r w:rsidRPr="00322FCD">
        <w:rPr>
          <w:sz w:val="21"/>
          <w:szCs w:val="21"/>
        </w:rPr>
        <w:t>Hypothesis Testing,</w:t>
      </w:r>
      <w:r w:rsidR="00A31353">
        <w:rPr>
          <w:sz w:val="21"/>
          <w:szCs w:val="21"/>
        </w:rPr>
        <w:t xml:space="preserve"> EDA</w:t>
      </w:r>
      <w:r w:rsidR="00A31353" w:rsidRPr="00322FCD">
        <w:rPr>
          <w:sz w:val="21"/>
          <w:szCs w:val="21"/>
        </w:rPr>
        <w:t>,</w:t>
      </w:r>
      <w:r w:rsidR="00A6351C">
        <w:rPr>
          <w:sz w:val="21"/>
          <w:szCs w:val="21"/>
        </w:rPr>
        <w:t xml:space="preserve"> </w:t>
      </w:r>
      <w:r w:rsidRPr="00322FCD">
        <w:rPr>
          <w:sz w:val="21"/>
          <w:szCs w:val="21"/>
        </w:rPr>
        <w:t xml:space="preserve">Time-Series </w:t>
      </w:r>
      <w:r w:rsidR="001237F1">
        <w:rPr>
          <w:sz w:val="21"/>
          <w:szCs w:val="21"/>
        </w:rPr>
        <w:t>Modelling</w:t>
      </w:r>
      <w:r w:rsidRPr="00322FCD">
        <w:rPr>
          <w:sz w:val="21"/>
          <w:szCs w:val="21"/>
        </w:rPr>
        <w:t xml:space="preserve">, </w:t>
      </w:r>
      <w:r w:rsidR="008E3028" w:rsidRPr="00322FCD">
        <w:rPr>
          <w:sz w:val="21"/>
          <w:szCs w:val="21"/>
        </w:rPr>
        <w:t>Anomaly Detection</w:t>
      </w:r>
      <w:r w:rsidRPr="00322FCD">
        <w:rPr>
          <w:sz w:val="21"/>
          <w:szCs w:val="21"/>
        </w:rPr>
        <w:t>,</w:t>
      </w:r>
      <w:r w:rsidR="00A6351C">
        <w:rPr>
          <w:sz w:val="21"/>
          <w:szCs w:val="21"/>
        </w:rPr>
        <w:t xml:space="preserve"> Marketing Analytics</w:t>
      </w:r>
      <w:r w:rsidR="002D773B">
        <w:rPr>
          <w:sz w:val="21"/>
          <w:szCs w:val="21"/>
        </w:rPr>
        <w:t xml:space="preserve">, </w:t>
      </w:r>
      <w:r w:rsidR="00891F0E">
        <w:rPr>
          <w:sz w:val="21"/>
          <w:szCs w:val="21"/>
        </w:rPr>
        <w:t>Fintech</w:t>
      </w:r>
      <w:r w:rsidR="002D773B">
        <w:rPr>
          <w:sz w:val="21"/>
          <w:szCs w:val="21"/>
        </w:rPr>
        <w:t xml:space="preserve"> Machine Learning</w:t>
      </w:r>
    </w:p>
    <w:p w:rsidR="0030461B" w:rsidRPr="00FB577A" w:rsidRDefault="0030461B" w:rsidP="005E246A">
      <w:pPr>
        <w:pStyle w:val="NoSpacing"/>
        <w:numPr>
          <w:ilvl w:val="0"/>
          <w:numId w:val="4"/>
        </w:numPr>
        <w:ind w:left="101" w:right="180" w:hanging="18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B577A">
        <w:rPr>
          <w:rFonts w:asciiTheme="minorHAnsi" w:hAnsiTheme="minorHAnsi" w:cstheme="minorHAnsi"/>
          <w:b/>
          <w:sz w:val="21"/>
          <w:szCs w:val="21"/>
        </w:rPr>
        <w:t xml:space="preserve">Programming: </w:t>
      </w:r>
      <w:r w:rsidRPr="00322FCD">
        <w:rPr>
          <w:rFonts w:cs="Calibri"/>
          <w:sz w:val="21"/>
          <w:szCs w:val="21"/>
        </w:rPr>
        <w:t xml:space="preserve">Python, R, </w:t>
      </w:r>
      <w:r w:rsidR="00C77031" w:rsidRPr="00322FCD">
        <w:rPr>
          <w:rFonts w:cs="Calibri"/>
          <w:sz w:val="21"/>
          <w:szCs w:val="21"/>
        </w:rPr>
        <w:t xml:space="preserve">SQL, NoSQL, </w:t>
      </w:r>
      <w:r w:rsidR="0099434A" w:rsidRPr="00322FCD">
        <w:rPr>
          <w:rFonts w:cs="Calibri"/>
          <w:sz w:val="21"/>
          <w:szCs w:val="21"/>
        </w:rPr>
        <w:t xml:space="preserve">Java, </w:t>
      </w:r>
      <w:r w:rsidR="00987488" w:rsidRPr="00322FCD">
        <w:rPr>
          <w:rFonts w:cs="Calibri"/>
          <w:sz w:val="21"/>
          <w:szCs w:val="21"/>
        </w:rPr>
        <w:t xml:space="preserve">JavaScript, </w:t>
      </w:r>
      <w:r w:rsidR="002D773B" w:rsidRPr="002D773B">
        <w:rPr>
          <w:rFonts w:cs="Calibri"/>
          <w:sz w:val="21"/>
          <w:szCs w:val="21"/>
        </w:rPr>
        <w:t>Apache Spark</w:t>
      </w:r>
      <w:r w:rsidR="00987488" w:rsidRPr="00322FCD">
        <w:rPr>
          <w:rFonts w:cs="Calibri"/>
          <w:sz w:val="21"/>
          <w:szCs w:val="21"/>
        </w:rPr>
        <w:t>,</w:t>
      </w:r>
      <w:r w:rsidR="00363C47" w:rsidRPr="00322FCD">
        <w:rPr>
          <w:rFonts w:cs="Calibri"/>
          <w:sz w:val="21"/>
          <w:szCs w:val="21"/>
        </w:rPr>
        <w:t xml:space="preserve"> Hadoop, </w:t>
      </w:r>
      <w:r w:rsidR="00DC08BF" w:rsidRPr="00322FCD">
        <w:rPr>
          <w:rFonts w:cs="Calibri"/>
          <w:sz w:val="21"/>
          <w:szCs w:val="21"/>
        </w:rPr>
        <w:t>Docker,</w:t>
      </w:r>
      <w:r w:rsidR="00784D87">
        <w:rPr>
          <w:rFonts w:cs="Calibri"/>
          <w:sz w:val="21"/>
          <w:szCs w:val="21"/>
        </w:rPr>
        <w:t xml:space="preserve"> Flask,</w:t>
      </w:r>
      <w:r w:rsidR="00987488" w:rsidRPr="00322FCD">
        <w:rPr>
          <w:rFonts w:cs="Calibri"/>
          <w:sz w:val="21"/>
          <w:szCs w:val="21"/>
        </w:rPr>
        <w:t xml:space="preserve"> RESTful API</w:t>
      </w:r>
      <w:r w:rsidR="00B419E4" w:rsidRPr="00322FCD">
        <w:rPr>
          <w:rFonts w:cs="Calibri"/>
          <w:sz w:val="21"/>
          <w:szCs w:val="21"/>
        </w:rPr>
        <w:t xml:space="preserve">, </w:t>
      </w:r>
      <w:r w:rsidR="00FE0DF5" w:rsidRPr="00322FCD">
        <w:rPr>
          <w:rFonts w:cs="Calibri"/>
          <w:sz w:val="21"/>
          <w:szCs w:val="21"/>
        </w:rPr>
        <w:t>Google Cloud Console</w:t>
      </w:r>
      <w:r w:rsidR="00176DB2" w:rsidRPr="00322FCD">
        <w:rPr>
          <w:rFonts w:cs="Calibri"/>
          <w:sz w:val="21"/>
          <w:szCs w:val="21"/>
        </w:rPr>
        <w:t xml:space="preserve">, </w:t>
      </w:r>
      <w:r w:rsidR="00A6351C">
        <w:rPr>
          <w:rFonts w:cs="Calibri"/>
          <w:sz w:val="21"/>
          <w:szCs w:val="21"/>
        </w:rPr>
        <w:t xml:space="preserve">AWS Lambda, </w:t>
      </w:r>
      <w:proofErr w:type="spellStart"/>
      <w:r w:rsidR="00A6351C">
        <w:rPr>
          <w:rFonts w:cs="Calibri"/>
          <w:sz w:val="21"/>
          <w:szCs w:val="21"/>
        </w:rPr>
        <w:t>Sagemaker</w:t>
      </w:r>
      <w:proofErr w:type="spellEnd"/>
      <w:r w:rsidR="00FE0DF5" w:rsidRPr="00322FCD">
        <w:rPr>
          <w:rFonts w:cs="Calibri"/>
          <w:sz w:val="21"/>
          <w:szCs w:val="21"/>
        </w:rPr>
        <w:t xml:space="preserve">, IBM SPSS, </w:t>
      </w:r>
      <w:proofErr w:type="spellStart"/>
      <w:r w:rsidR="00FE0DF5" w:rsidRPr="00322FCD">
        <w:rPr>
          <w:rFonts w:cs="Calibri"/>
          <w:sz w:val="21"/>
          <w:szCs w:val="21"/>
        </w:rPr>
        <w:t>Qlik</w:t>
      </w:r>
      <w:proofErr w:type="spellEnd"/>
      <w:r w:rsidR="00FE0DF5" w:rsidRPr="00322FCD">
        <w:rPr>
          <w:rFonts w:cs="Calibri"/>
          <w:sz w:val="21"/>
          <w:szCs w:val="21"/>
        </w:rPr>
        <w:t>, Tableau, GitHub, Excel</w:t>
      </w:r>
    </w:p>
    <w:p w:rsidR="00A312E1" w:rsidRPr="00FB577A" w:rsidRDefault="00B72793" w:rsidP="006B7B8A">
      <w:pPr>
        <w:pStyle w:val="NoSpacing"/>
        <w:numPr>
          <w:ilvl w:val="0"/>
          <w:numId w:val="4"/>
        </w:numPr>
        <w:spacing w:after="60"/>
        <w:ind w:left="101" w:right="-187" w:hanging="18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B577A">
        <w:rPr>
          <w:rFonts w:asciiTheme="minorHAnsi" w:hAnsiTheme="minorHAnsi" w:cstheme="minorHAnsi"/>
          <w:b/>
          <w:sz w:val="21"/>
          <w:szCs w:val="21"/>
        </w:rPr>
        <w:t>Libraries</w:t>
      </w:r>
      <w:r w:rsidR="0030461B" w:rsidRPr="00FB577A">
        <w:rPr>
          <w:rFonts w:asciiTheme="minorHAnsi" w:hAnsiTheme="minorHAnsi" w:cstheme="minorHAnsi"/>
          <w:b/>
          <w:sz w:val="21"/>
          <w:szCs w:val="21"/>
        </w:rPr>
        <w:t xml:space="preserve">: </w:t>
      </w:r>
      <w:proofErr w:type="spellStart"/>
      <w:r w:rsidR="00715253" w:rsidRPr="00322FCD">
        <w:rPr>
          <w:rFonts w:cs="Calibri"/>
          <w:sz w:val="21"/>
          <w:szCs w:val="21"/>
        </w:rPr>
        <w:t>Scikit</w:t>
      </w:r>
      <w:proofErr w:type="spellEnd"/>
      <w:r w:rsidR="00715253" w:rsidRPr="00322FCD">
        <w:rPr>
          <w:rFonts w:cs="Calibri"/>
          <w:sz w:val="21"/>
          <w:szCs w:val="21"/>
        </w:rPr>
        <w:t>-Learn</w:t>
      </w:r>
      <w:r w:rsidR="002C202C" w:rsidRPr="00322FCD">
        <w:rPr>
          <w:rFonts w:cs="Calibri"/>
          <w:sz w:val="21"/>
          <w:szCs w:val="21"/>
        </w:rPr>
        <w:t>,</w:t>
      </w:r>
      <w:r w:rsidR="004A755D" w:rsidRPr="00322FCD">
        <w:rPr>
          <w:rFonts w:cs="Calibri"/>
          <w:sz w:val="21"/>
          <w:szCs w:val="21"/>
        </w:rPr>
        <w:t xml:space="preserve"> </w:t>
      </w:r>
      <w:proofErr w:type="spellStart"/>
      <w:r w:rsidR="009E28BB" w:rsidRPr="00322FCD">
        <w:rPr>
          <w:rFonts w:cs="Calibri"/>
          <w:sz w:val="21"/>
          <w:szCs w:val="21"/>
        </w:rPr>
        <w:t>Scipy</w:t>
      </w:r>
      <w:proofErr w:type="spellEnd"/>
      <w:r w:rsidR="009E28BB" w:rsidRPr="00322FCD">
        <w:rPr>
          <w:rFonts w:cs="Calibri"/>
          <w:sz w:val="21"/>
          <w:szCs w:val="21"/>
        </w:rPr>
        <w:t>, Pandas,</w:t>
      </w:r>
      <w:r w:rsidR="00E94EBB">
        <w:rPr>
          <w:rFonts w:cs="Calibri"/>
          <w:sz w:val="21"/>
          <w:szCs w:val="21"/>
        </w:rPr>
        <w:t xml:space="preserve"> </w:t>
      </w:r>
      <w:proofErr w:type="spellStart"/>
      <w:r w:rsidR="00E94EBB">
        <w:rPr>
          <w:rFonts w:cs="Calibri"/>
          <w:sz w:val="21"/>
          <w:szCs w:val="21"/>
        </w:rPr>
        <w:t>Pyfolio</w:t>
      </w:r>
      <w:proofErr w:type="spellEnd"/>
      <w:r w:rsidR="00E94EBB">
        <w:rPr>
          <w:rFonts w:cs="Calibri"/>
          <w:sz w:val="21"/>
          <w:szCs w:val="21"/>
        </w:rPr>
        <w:t>,</w:t>
      </w:r>
      <w:r w:rsidR="00235ECD">
        <w:rPr>
          <w:rFonts w:cs="Calibri"/>
          <w:sz w:val="21"/>
          <w:szCs w:val="21"/>
        </w:rPr>
        <w:t xml:space="preserve"> </w:t>
      </w:r>
      <w:proofErr w:type="spellStart"/>
      <w:r w:rsidR="00A24717">
        <w:rPr>
          <w:rFonts w:cs="Calibri"/>
          <w:sz w:val="21"/>
          <w:szCs w:val="21"/>
        </w:rPr>
        <w:t>Statsmodels</w:t>
      </w:r>
      <w:proofErr w:type="spellEnd"/>
      <w:r w:rsidR="00A24717">
        <w:rPr>
          <w:rFonts w:cs="Calibri"/>
          <w:sz w:val="21"/>
          <w:szCs w:val="21"/>
        </w:rPr>
        <w:t>,</w:t>
      </w:r>
      <w:r w:rsidR="00E94EBB">
        <w:rPr>
          <w:rFonts w:cs="Calibri"/>
          <w:sz w:val="21"/>
          <w:szCs w:val="21"/>
        </w:rPr>
        <w:t xml:space="preserve"> </w:t>
      </w:r>
      <w:proofErr w:type="spellStart"/>
      <w:r w:rsidR="00E94EBB" w:rsidRPr="00322FCD">
        <w:rPr>
          <w:rFonts w:cs="Calibri"/>
          <w:sz w:val="21"/>
          <w:szCs w:val="21"/>
        </w:rPr>
        <w:t>Keras</w:t>
      </w:r>
      <w:proofErr w:type="spellEnd"/>
      <w:r w:rsidR="00E94EBB" w:rsidRPr="00322FCD">
        <w:rPr>
          <w:rFonts w:cs="Calibri"/>
          <w:sz w:val="21"/>
          <w:szCs w:val="21"/>
        </w:rPr>
        <w:t>,</w:t>
      </w:r>
      <w:r w:rsidR="00235ECD" w:rsidRPr="00322FCD">
        <w:rPr>
          <w:rFonts w:cs="Calibri"/>
          <w:sz w:val="21"/>
          <w:szCs w:val="21"/>
        </w:rPr>
        <w:t xml:space="preserve"> </w:t>
      </w:r>
      <w:proofErr w:type="spellStart"/>
      <w:r w:rsidR="00235ECD" w:rsidRPr="00322FCD">
        <w:rPr>
          <w:rFonts w:cs="Calibri"/>
          <w:sz w:val="21"/>
          <w:szCs w:val="21"/>
        </w:rPr>
        <w:t>TensorFlow</w:t>
      </w:r>
      <w:proofErr w:type="spellEnd"/>
      <w:r w:rsidR="00235ECD" w:rsidRPr="00322FCD">
        <w:rPr>
          <w:rFonts w:cs="Calibri"/>
          <w:sz w:val="21"/>
          <w:szCs w:val="21"/>
        </w:rPr>
        <w:t>,</w:t>
      </w:r>
      <w:r w:rsidR="009E28BB" w:rsidRPr="00322FCD">
        <w:rPr>
          <w:rFonts w:cs="Calibri"/>
          <w:sz w:val="21"/>
          <w:szCs w:val="21"/>
        </w:rPr>
        <w:t xml:space="preserve"> </w:t>
      </w:r>
      <w:proofErr w:type="spellStart"/>
      <w:r w:rsidR="009E28BB" w:rsidRPr="00322FCD">
        <w:rPr>
          <w:rFonts w:cs="Calibri"/>
          <w:sz w:val="21"/>
          <w:szCs w:val="21"/>
        </w:rPr>
        <w:t>Numpy</w:t>
      </w:r>
      <w:proofErr w:type="spellEnd"/>
      <w:r w:rsidR="009E28BB" w:rsidRPr="00322FCD">
        <w:rPr>
          <w:rFonts w:cs="Calibri"/>
          <w:sz w:val="21"/>
          <w:szCs w:val="21"/>
        </w:rPr>
        <w:t xml:space="preserve">, </w:t>
      </w:r>
      <w:proofErr w:type="spellStart"/>
      <w:r w:rsidR="009E28BB" w:rsidRPr="00322FCD">
        <w:rPr>
          <w:rFonts w:cs="Calibri"/>
          <w:sz w:val="21"/>
          <w:szCs w:val="21"/>
        </w:rPr>
        <w:t>Matplotlib</w:t>
      </w:r>
      <w:proofErr w:type="spellEnd"/>
      <w:r w:rsidR="009E28BB" w:rsidRPr="00322FCD">
        <w:rPr>
          <w:rFonts w:cs="Calibri"/>
          <w:sz w:val="21"/>
          <w:szCs w:val="21"/>
        </w:rPr>
        <w:t>,</w:t>
      </w:r>
      <w:r w:rsidRPr="00322FCD">
        <w:rPr>
          <w:rFonts w:cs="Calibri"/>
          <w:sz w:val="21"/>
          <w:szCs w:val="21"/>
        </w:rPr>
        <w:t xml:space="preserve"> </w:t>
      </w:r>
      <w:proofErr w:type="spellStart"/>
      <w:r w:rsidRPr="00322FCD">
        <w:rPr>
          <w:rFonts w:cs="Calibri"/>
          <w:sz w:val="21"/>
          <w:szCs w:val="21"/>
        </w:rPr>
        <w:t>dplyr</w:t>
      </w:r>
      <w:proofErr w:type="spellEnd"/>
      <w:r w:rsidRPr="00322FCD">
        <w:rPr>
          <w:rFonts w:cs="Calibri"/>
          <w:sz w:val="21"/>
          <w:szCs w:val="21"/>
        </w:rPr>
        <w:t>, DAAG,</w:t>
      </w:r>
      <w:r w:rsidR="0030461B" w:rsidRPr="00322FCD">
        <w:rPr>
          <w:rFonts w:cs="Calibri"/>
          <w:sz w:val="21"/>
          <w:szCs w:val="21"/>
        </w:rPr>
        <w:t xml:space="preserve"> </w:t>
      </w:r>
      <w:r w:rsidR="00A31353">
        <w:rPr>
          <w:rFonts w:cs="Calibri"/>
          <w:sz w:val="21"/>
          <w:szCs w:val="21"/>
        </w:rPr>
        <w:t>R-Shiny</w:t>
      </w:r>
      <w:r w:rsidR="00784D87">
        <w:rPr>
          <w:rFonts w:cs="Calibri"/>
          <w:sz w:val="21"/>
          <w:szCs w:val="21"/>
        </w:rPr>
        <w:t xml:space="preserve">, Dash </w:t>
      </w:r>
    </w:p>
    <w:p w:rsidR="00EA1E56" w:rsidRPr="00A6351C" w:rsidRDefault="00EA1E56" w:rsidP="00EA1E56">
      <w:pPr>
        <w:pStyle w:val="Heading1"/>
        <w:tabs>
          <w:tab w:val="left" w:pos="0"/>
        </w:tabs>
        <w:spacing w:before="40" w:after="0"/>
        <w:ind w:right="-274" w:hanging="86"/>
        <w:jc w:val="both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ACADEMIC </w:t>
      </w:r>
      <w:r w:rsidRPr="00D601A7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RESEARCH PROJECTS</w:t>
      </w:r>
    </w:p>
    <w:p w:rsidR="00EA1E56" w:rsidRPr="00602AF0" w:rsidRDefault="00EA1E56" w:rsidP="00EA1E56">
      <w:pPr>
        <w:tabs>
          <w:tab w:val="clear" w:pos="10800"/>
          <w:tab w:val="right" w:pos="11160"/>
        </w:tabs>
        <w:spacing w:before="20"/>
        <w:ind w:right="-274" w:firstLine="90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>Fraud Detection Web-tool for Employees Travel Expenses Auditing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ab/>
        <w:t xml:space="preserve">   </w:t>
      </w:r>
      <w:r w:rsidRPr="00602AF0">
        <w:rPr>
          <w:rFonts w:asciiTheme="minorHAnsi" w:hAnsiTheme="minorHAnsi" w:cstheme="minorHAnsi"/>
          <w:color w:val="auto"/>
          <w:sz w:val="21"/>
          <w:szCs w:val="21"/>
        </w:rPr>
        <w:t xml:space="preserve">     [</w:t>
      </w:r>
      <w:hyperlink r:id="rId13" w:history="1">
        <w:r w:rsidRPr="00602AF0">
          <w:rPr>
            <w:rStyle w:val="Hyperlink"/>
            <w:rFonts w:asciiTheme="minorHAnsi" w:hAnsiTheme="minorHAnsi" w:cstheme="minorHAnsi"/>
            <w:b/>
            <w:color w:val="auto"/>
            <w:sz w:val="21"/>
            <w:szCs w:val="21"/>
          </w:rPr>
          <w:t>Link</w:t>
        </w:r>
      </w:hyperlink>
      <w:r w:rsidRPr="00602AF0">
        <w:rPr>
          <w:rFonts w:asciiTheme="minorHAnsi" w:hAnsiTheme="minorHAnsi" w:cstheme="minorHAnsi"/>
          <w:color w:val="auto"/>
          <w:sz w:val="21"/>
          <w:szCs w:val="21"/>
        </w:rPr>
        <w:t>]</w:t>
      </w:r>
    </w:p>
    <w:p w:rsidR="00EA1E56" w:rsidRPr="0006049E" w:rsidRDefault="00421B68" w:rsidP="00421B68">
      <w:pPr>
        <w:pStyle w:val="ListParagraph"/>
        <w:numPr>
          <w:ilvl w:val="1"/>
          <w:numId w:val="2"/>
        </w:numPr>
        <w:tabs>
          <w:tab w:val="left" w:pos="360"/>
          <w:tab w:val="right" w:pos="11160"/>
        </w:tabs>
        <w:spacing w:before="0" w:after="0" w:line="240" w:lineRule="auto"/>
        <w:ind w:left="360" w:right="720" w:hanging="180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Reduced Manual Fraud Analysis time by tracking </w:t>
      </w:r>
      <w:r w:rsidR="00EA1E56">
        <w:rPr>
          <w:rFonts w:asciiTheme="minorHAnsi" w:hAnsiTheme="minorHAnsi" w:cstheme="minorHAnsi"/>
          <w:color w:val="auto"/>
          <w:sz w:val="21"/>
          <w:szCs w:val="21"/>
        </w:rPr>
        <w:t>incorrect</w:t>
      </w:r>
      <w:r w:rsidR="00EA1E56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expenses</w:t>
      </w:r>
      <w:r w:rsidR="00EA1E56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EA1E56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with SVM </w:t>
      </w:r>
      <w:r w:rsidR="00EA1E56">
        <w:rPr>
          <w:rFonts w:asciiTheme="minorHAnsi" w:hAnsiTheme="minorHAnsi" w:cstheme="minorHAnsi"/>
          <w:color w:val="auto"/>
          <w:sz w:val="21"/>
          <w:szCs w:val="21"/>
        </w:rPr>
        <w:t>at</w:t>
      </w:r>
      <w:r w:rsidR="00EA1E56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87% and predicted expenses with L2 Regression at 96% accuracy</w:t>
      </w:r>
      <w:r w:rsidR="00EA1E56">
        <w:rPr>
          <w:rFonts w:asciiTheme="minorHAnsi" w:hAnsiTheme="minorHAnsi" w:cstheme="minorHAnsi"/>
          <w:color w:val="auto"/>
          <w:sz w:val="21"/>
          <w:szCs w:val="21"/>
        </w:rPr>
        <w:t xml:space="preserve">. </w:t>
      </w:r>
      <w:r w:rsidR="00EA1E56" w:rsidRPr="006637B4">
        <w:rPr>
          <w:rFonts w:asciiTheme="minorHAnsi" w:hAnsiTheme="minorHAnsi" w:cstheme="minorHAnsi"/>
          <w:color w:val="auto"/>
          <w:sz w:val="21"/>
          <w:szCs w:val="21"/>
        </w:rPr>
        <w:t>To tackle data imbalance</w:t>
      </w:r>
      <w:r w:rsidR="00EA1E56">
        <w:rPr>
          <w:rFonts w:asciiTheme="minorHAnsi" w:hAnsiTheme="minorHAnsi" w:cstheme="minorHAnsi"/>
          <w:color w:val="auto"/>
          <w:sz w:val="21"/>
          <w:szCs w:val="21"/>
        </w:rPr>
        <w:t xml:space="preserve"> in univariate time series,</w:t>
      </w:r>
      <w:r w:rsidR="00EA1E56" w:rsidRPr="006637B4">
        <w:rPr>
          <w:rFonts w:asciiTheme="minorHAnsi" w:hAnsiTheme="minorHAnsi" w:cstheme="minorHAnsi"/>
          <w:color w:val="auto"/>
          <w:sz w:val="21"/>
          <w:szCs w:val="21"/>
        </w:rPr>
        <w:t xml:space="preserve"> implemented SMOTE for regression.</w:t>
      </w:r>
    </w:p>
    <w:p w:rsidR="00EA1E56" w:rsidRDefault="00EA1E56" w:rsidP="00EA1E56">
      <w:pPr>
        <w:tabs>
          <w:tab w:val="clear" w:pos="10800"/>
          <w:tab w:val="right" w:pos="11160"/>
        </w:tabs>
        <w:ind w:right="-274" w:firstLine="9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>Quantitative Stock Analysis to Examine</w:t>
      </w:r>
      <w:r w:rsidRPr="00381224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Industry-wise </w:t>
      </w:r>
      <w:r w:rsidRPr="00381224">
        <w:rPr>
          <w:rFonts w:asciiTheme="minorHAnsi" w:hAnsiTheme="minorHAnsi" w:cstheme="minorHAnsi"/>
          <w:b/>
          <w:color w:val="auto"/>
          <w:sz w:val="21"/>
          <w:szCs w:val="21"/>
        </w:rPr>
        <w:t>Effect of ‘US China Trade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’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ab/>
      </w:r>
      <w:r w:rsidRPr="00602AF0">
        <w:rPr>
          <w:rFonts w:asciiTheme="minorHAnsi" w:hAnsiTheme="minorHAnsi" w:cstheme="minorHAnsi"/>
          <w:color w:val="auto"/>
          <w:sz w:val="21"/>
          <w:szCs w:val="21"/>
        </w:rPr>
        <w:t>[</w:t>
      </w:r>
      <w:hyperlink r:id="rId14" w:history="1">
        <w:r w:rsidRPr="00883155">
          <w:rPr>
            <w:rStyle w:val="Hyperlink"/>
            <w:rFonts w:asciiTheme="minorHAnsi" w:hAnsiTheme="minorHAnsi" w:cstheme="minorHAnsi"/>
            <w:b/>
            <w:color w:val="auto"/>
            <w:sz w:val="21"/>
            <w:szCs w:val="21"/>
          </w:rPr>
          <w:t>Link</w:t>
        </w:r>
      </w:hyperlink>
      <w:r w:rsidRPr="00602AF0">
        <w:rPr>
          <w:rFonts w:asciiTheme="minorHAnsi" w:hAnsiTheme="minorHAnsi" w:cstheme="minorHAnsi"/>
          <w:color w:val="auto"/>
          <w:sz w:val="21"/>
          <w:szCs w:val="21"/>
        </w:rPr>
        <w:t>]</w:t>
      </w:r>
    </w:p>
    <w:p w:rsidR="00EA1E56" w:rsidRPr="00387453" w:rsidRDefault="007A0F4B" w:rsidP="00EA1E56">
      <w:pPr>
        <w:pStyle w:val="ListParagraph"/>
        <w:numPr>
          <w:ilvl w:val="1"/>
          <w:numId w:val="2"/>
        </w:numPr>
        <w:tabs>
          <w:tab w:val="right" w:pos="11160"/>
        </w:tabs>
        <w:spacing w:before="0" w:after="0" w:line="240" w:lineRule="auto"/>
        <w:ind w:left="360" w:right="720" w:hanging="18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Performed thorough research </w:t>
      </w:r>
      <w:r>
        <w:rPr>
          <w:rFonts w:asciiTheme="minorHAnsi" w:hAnsiTheme="minorHAnsi" w:cstheme="minorHAnsi"/>
          <w:color w:val="auto"/>
          <w:sz w:val="21"/>
          <w:szCs w:val="21"/>
        </w:rPr>
        <w:t>u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sing Dynamic Time Warping, </w:t>
      </w:r>
      <w:r w:rsidRPr="00387453">
        <w:rPr>
          <w:rFonts w:asciiTheme="minorHAnsi" w:hAnsiTheme="minorHAnsi" w:cstheme="minorHAnsi"/>
          <w:color w:val="auto"/>
          <w:sz w:val="21"/>
          <w:szCs w:val="21"/>
        </w:rPr>
        <w:t>Hierarchical Clustering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and Exploratory Data Analysis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EA1E56" w:rsidRPr="00387453">
        <w:rPr>
          <w:rFonts w:asciiTheme="minorHAnsi" w:hAnsiTheme="minorHAnsi" w:cstheme="minorHAnsi"/>
          <w:color w:val="auto"/>
          <w:sz w:val="21"/>
          <w:szCs w:val="21"/>
        </w:rPr>
        <w:t xml:space="preserve">on 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stock returns for </w:t>
      </w:r>
      <w:r w:rsidR="00EA1E56" w:rsidRPr="00387453">
        <w:rPr>
          <w:rFonts w:asciiTheme="minorHAnsi" w:hAnsiTheme="minorHAnsi" w:cstheme="minorHAnsi"/>
          <w:color w:val="auto"/>
          <w:sz w:val="21"/>
          <w:szCs w:val="21"/>
        </w:rPr>
        <w:t>Electronics, Textile, Distribution services and Energy companies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(Jan 2019 - Sep 2019). </w:t>
      </w:r>
    </w:p>
    <w:p w:rsidR="00EA1E56" w:rsidRPr="00602AF0" w:rsidRDefault="00EA1E56" w:rsidP="00EA1E56">
      <w:pPr>
        <w:tabs>
          <w:tab w:val="clear" w:pos="10800"/>
          <w:tab w:val="right" w:pos="11160"/>
        </w:tabs>
        <w:ind w:right="-270" w:firstLine="9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>Strategical Arbitrage technique to predict Investment Returns using Unsupervised Bayesian Modelling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ab/>
        <w:t xml:space="preserve">   </w:t>
      </w:r>
      <w:r w:rsidRPr="00602AF0">
        <w:rPr>
          <w:rFonts w:asciiTheme="minorHAnsi" w:hAnsiTheme="minorHAnsi" w:cstheme="minorHAnsi"/>
          <w:color w:val="auto"/>
          <w:sz w:val="21"/>
          <w:szCs w:val="21"/>
        </w:rPr>
        <w:t xml:space="preserve">    [</w:t>
      </w:r>
      <w:hyperlink r:id="rId15" w:history="1">
        <w:r w:rsidRPr="00602AF0">
          <w:rPr>
            <w:rStyle w:val="Hyperlink"/>
            <w:rFonts w:asciiTheme="minorHAnsi" w:hAnsiTheme="minorHAnsi" w:cstheme="minorHAnsi"/>
            <w:b/>
            <w:color w:val="auto"/>
            <w:sz w:val="21"/>
            <w:szCs w:val="21"/>
          </w:rPr>
          <w:t>Link</w:t>
        </w:r>
      </w:hyperlink>
      <w:r w:rsidRPr="00602AF0">
        <w:rPr>
          <w:rFonts w:asciiTheme="minorHAnsi" w:hAnsiTheme="minorHAnsi" w:cstheme="minorHAnsi"/>
          <w:color w:val="auto"/>
          <w:sz w:val="21"/>
          <w:szCs w:val="21"/>
        </w:rPr>
        <w:t>]</w:t>
      </w:r>
    </w:p>
    <w:p w:rsidR="00EA1E56" w:rsidRPr="0073394A" w:rsidRDefault="00EA1E56" w:rsidP="00EA1E56">
      <w:pPr>
        <w:pStyle w:val="ListParagraph"/>
        <w:numPr>
          <w:ilvl w:val="1"/>
          <w:numId w:val="2"/>
        </w:numPr>
        <w:tabs>
          <w:tab w:val="right" w:pos="11160"/>
        </w:tabs>
        <w:spacing w:before="0" w:after="0" w:line="240" w:lineRule="auto"/>
        <w:ind w:left="360" w:right="720" w:hanging="18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73394A">
        <w:rPr>
          <w:rFonts w:asciiTheme="minorHAnsi" w:hAnsiTheme="minorHAnsi" w:cstheme="minorHAnsi"/>
          <w:color w:val="auto"/>
          <w:sz w:val="21"/>
          <w:szCs w:val="21"/>
        </w:rPr>
        <w:t xml:space="preserve">Time series </w:t>
      </w:r>
      <w:r>
        <w:rPr>
          <w:rFonts w:asciiTheme="minorHAnsi" w:hAnsiTheme="minorHAnsi" w:cstheme="minorHAnsi"/>
          <w:color w:val="auto"/>
          <w:sz w:val="21"/>
          <w:szCs w:val="21"/>
        </w:rPr>
        <w:t>prediction</w:t>
      </w:r>
      <w:r w:rsidRPr="0073394A">
        <w:rPr>
          <w:rFonts w:asciiTheme="minorHAnsi" w:hAnsiTheme="minorHAnsi" w:cstheme="minorHAnsi"/>
          <w:color w:val="auto"/>
          <w:sz w:val="21"/>
          <w:szCs w:val="21"/>
        </w:rPr>
        <w:t xml:space="preserve"> using </w:t>
      </w:r>
      <w:r>
        <w:rPr>
          <w:rFonts w:asciiTheme="minorHAnsi" w:hAnsiTheme="minorHAnsi" w:cstheme="minorHAnsi"/>
          <w:color w:val="auto"/>
          <w:sz w:val="21"/>
          <w:szCs w:val="21"/>
        </w:rPr>
        <w:t>Gaussian Mixture Modelling</w:t>
      </w:r>
      <w:r w:rsidRPr="0073394A">
        <w:rPr>
          <w:rFonts w:asciiTheme="minorHAnsi" w:hAnsiTheme="minorHAnsi" w:cstheme="minorHAnsi"/>
          <w:color w:val="auto"/>
          <w:sz w:val="21"/>
          <w:szCs w:val="21"/>
        </w:rPr>
        <w:t xml:space="preserve"> and Expectation Maximization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on investment returns</w:t>
      </w:r>
      <w:r w:rsidRPr="0073394A">
        <w:rPr>
          <w:rFonts w:asciiTheme="minorHAnsi" w:hAnsiTheme="minorHAnsi" w:cstheme="minorHAnsi"/>
          <w:color w:val="auto"/>
          <w:sz w:val="21"/>
          <w:szCs w:val="21"/>
        </w:rPr>
        <w:t>.</w:t>
      </w:r>
    </w:p>
    <w:p w:rsidR="00EA1E56" w:rsidRPr="00387453" w:rsidRDefault="00EA1E56" w:rsidP="00EA1E56">
      <w:pPr>
        <w:pStyle w:val="ListParagraph"/>
        <w:numPr>
          <w:ilvl w:val="1"/>
          <w:numId w:val="2"/>
        </w:numPr>
        <w:tabs>
          <w:tab w:val="right" w:pos="11160"/>
        </w:tabs>
        <w:spacing w:before="0" w:after="0" w:line="240" w:lineRule="auto"/>
        <w:ind w:left="360" w:right="720" w:hanging="18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Tackled non-stationarity and data distribution differences by citing </w:t>
      </w:r>
      <w:r w:rsidRPr="00387453">
        <w:rPr>
          <w:rFonts w:asciiTheme="minorHAnsi" w:hAnsiTheme="minorHAnsi" w:cstheme="minorHAnsi"/>
          <w:color w:val="auto"/>
          <w:sz w:val="21"/>
          <w:szCs w:val="21"/>
        </w:rPr>
        <w:t xml:space="preserve">'Machine Learning in Asset Management' </w:t>
      </w:r>
      <w:r>
        <w:rPr>
          <w:rFonts w:asciiTheme="minorHAnsi" w:hAnsiTheme="minorHAnsi" w:cstheme="minorHAnsi"/>
          <w:color w:val="auto"/>
          <w:sz w:val="21"/>
          <w:szCs w:val="21"/>
        </w:rPr>
        <w:t>paper</w:t>
      </w:r>
    </w:p>
    <w:p w:rsidR="00EA1E56" w:rsidRPr="00B02540" w:rsidRDefault="00EA1E56" w:rsidP="00EA1E56">
      <w:pPr>
        <w:tabs>
          <w:tab w:val="clear" w:pos="10800"/>
          <w:tab w:val="right" w:pos="11160"/>
        </w:tabs>
        <w:ind w:right="-274" w:firstLine="90"/>
        <w:jc w:val="both"/>
        <w:rPr>
          <w:rFonts w:asciiTheme="minorHAnsi" w:eastAsiaTheme="majorEastAsia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Classification Modelling with ‘Dublin Business School’ students to</w:t>
      </w:r>
      <w:r w:rsidRPr="00602AF0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Predict Game Outcome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Theme="majorEastAsia" w:hAnsiTheme="minorHAnsi" w:cstheme="minorHAnsi"/>
          <w:color w:val="auto"/>
          <w:sz w:val="21"/>
          <w:szCs w:val="21"/>
        </w:rPr>
        <w:t xml:space="preserve"> </w:t>
      </w:r>
      <w:r w:rsidRPr="00B02540">
        <w:rPr>
          <w:rFonts w:asciiTheme="minorHAnsi" w:eastAsiaTheme="majorEastAsia" w:hAnsiTheme="minorHAnsi" w:cstheme="minorHAnsi"/>
          <w:color w:val="auto"/>
          <w:sz w:val="21"/>
          <w:szCs w:val="21"/>
        </w:rPr>
        <w:t>[</w:t>
      </w:r>
      <w:hyperlink r:id="rId16" w:history="1">
        <w:r w:rsidRPr="00B02540">
          <w:rPr>
            <w:rFonts w:asciiTheme="minorHAnsi" w:eastAsiaTheme="majorEastAsia" w:hAnsiTheme="minorHAnsi" w:cstheme="minorHAnsi"/>
            <w:b/>
            <w:color w:val="auto"/>
            <w:sz w:val="21"/>
            <w:szCs w:val="21"/>
            <w:u w:val="single"/>
          </w:rPr>
          <w:t>Link</w:t>
        </w:r>
      </w:hyperlink>
      <w:r w:rsidRPr="00B02540">
        <w:rPr>
          <w:rFonts w:asciiTheme="minorHAnsi" w:eastAsiaTheme="majorEastAsia" w:hAnsiTheme="minorHAnsi" w:cstheme="minorHAnsi"/>
          <w:color w:val="auto"/>
          <w:sz w:val="21"/>
          <w:szCs w:val="21"/>
        </w:rPr>
        <w:t>]</w:t>
      </w:r>
    </w:p>
    <w:p w:rsidR="00EA1E56" w:rsidRPr="007F1547" w:rsidRDefault="00EA1E56" w:rsidP="00EA1E56">
      <w:pPr>
        <w:numPr>
          <w:ilvl w:val="1"/>
          <w:numId w:val="2"/>
        </w:numPr>
        <w:tabs>
          <w:tab w:val="clear" w:pos="10800"/>
          <w:tab w:val="right" w:pos="11160"/>
        </w:tabs>
        <w:ind w:left="360" w:right="720" w:hanging="180"/>
        <w:contextualSpacing/>
        <w:jc w:val="both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Implemented Ensemble Learning with 78% Recall accuracy using </w:t>
      </w:r>
      <w:proofErr w:type="spellStart"/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>XGBoost</w:t>
      </w:r>
      <w:proofErr w:type="spellEnd"/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, Random Forest and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Support Vector</w:t>
      </w: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on multiclass dataset</w:t>
      </w:r>
      <w:r w:rsidRPr="00FB577A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</w:t>
      </w: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>with</w:t>
      </w:r>
      <w:r w:rsidRPr="00FB577A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</w:t>
      </w: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to predict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soccer </w:t>
      </w: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game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result</w:t>
      </w:r>
      <w:r w:rsidRPr="00FB577A">
        <w:rPr>
          <w:rFonts w:asciiTheme="minorHAnsi" w:eastAsia="Calibri" w:hAnsiTheme="minorHAnsi" w:cstheme="minorHAnsi"/>
          <w:color w:val="auto"/>
          <w:sz w:val="21"/>
          <w:szCs w:val="21"/>
        </w:rPr>
        <w:t>. Implemented Grid Search for Parameter Tuning for the models.</w:t>
      </w:r>
    </w:p>
    <w:p w:rsidR="00EA1E56" w:rsidRPr="00602AF0" w:rsidRDefault="00EA1E56" w:rsidP="00EA1E56">
      <w:pPr>
        <w:tabs>
          <w:tab w:val="clear" w:pos="10800"/>
          <w:tab w:val="right" w:pos="11160"/>
        </w:tabs>
        <w:ind w:right="-270" w:firstLine="9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>Apache Spark Multi-label Natural Language Classifier to track Movie Genres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ab/>
        <w:t xml:space="preserve">   </w:t>
      </w:r>
      <w:r w:rsidRPr="00602AF0">
        <w:rPr>
          <w:rFonts w:asciiTheme="minorHAnsi" w:hAnsiTheme="minorHAnsi" w:cstheme="minorHAnsi"/>
          <w:color w:val="auto"/>
          <w:sz w:val="21"/>
          <w:szCs w:val="21"/>
        </w:rPr>
        <w:t xml:space="preserve">     [</w:t>
      </w:r>
      <w:hyperlink r:id="rId17" w:history="1">
        <w:r w:rsidRPr="00602AF0">
          <w:rPr>
            <w:rStyle w:val="Hyperlink"/>
            <w:rFonts w:asciiTheme="minorHAnsi" w:hAnsiTheme="minorHAnsi" w:cstheme="minorHAnsi"/>
            <w:b/>
            <w:color w:val="auto"/>
            <w:sz w:val="21"/>
            <w:szCs w:val="21"/>
          </w:rPr>
          <w:t>Link</w:t>
        </w:r>
      </w:hyperlink>
      <w:r w:rsidRPr="00602AF0">
        <w:rPr>
          <w:rFonts w:asciiTheme="minorHAnsi" w:hAnsiTheme="minorHAnsi" w:cstheme="minorHAnsi"/>
          <w:color w:val="auto"/>
          <w:sz w:val="21"/>
          <w:szCs w:val="21"/>
        </w:rPr>
        <w:t>]</w:t>
      </w:r>
    </w:p>
    <w:p w:rsidR="00EA1E56" w:rsidRPr="00FB577A" w:rsidRDefault="00EA1E56" w:rsidP="00EA1E56">
      <w:pPr>
        <w:pStyle w:val="ListParagraph"/>
        <w:numPr>
          <w:ilvl w:val="1"/>
          <w:numId w:val="2"/>
        </w:numPr>
        <w:tabs>
          <w:tab w:val="left" w:pos="360"/>
          <w:tab w:val="right" w:pos="11160"/>
        </w:tabs>
        <w:spacing w:before="0" w:after="0" w:line="240" w:lineRule="auto"/>
        <w:ind w:left="450" w:right="-270" w:hanging="270"/>
        <w:contextualSpacing w:val="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Overcame the limitation of Multi-label classifier in Spark </w:t>
      </w:r>
      <w:r>
        <w:rPr>
          <w:rFonts w:asciiTheme="minorHAnsi" w:hAnsiTheme="minorHAnsi" w:cstheme="minorHAnsi"/>
          <w:color w:val="auto"/>
          <w:sz w:val="21"/>
          <w:szCs w:val="21"/>
        </w:rPr>
        <w:t>by implementing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Logistic </w:t>
      </w:r>
      <w:proofErr w:type="spellStart"/>
      <w:r>
        <w:rPr>
          <w:rFonts w:asciiTheme="minorHAnsi" w:hAnsiTheme="minorHAnsi" w:cstheme="minorHAnsi"/>
          <w:color w:val="auto"/>
          <w:sz w:val="21"/>
          <w:szCs w:val="21"/>
        </w:rPr>
        <w:t>Regressors</w:t>
      </w:r>
      <w:proofErr w:type="spellEnd"/>
      <w:r>
        <w:rPr>
          <w:rFonts w:asciiTheme="minorHAnsi" w:hAnsiTheme="minorHAnsi" w:cstheme="minorHAnsi"/>
          <w:color w:val="auto"/>
          <w:sz w:val="21"/>
          <w:szCs w:val="21"/>
        </w:rPr>
        <w:t xml:space="preserve"> for each class</w:t>
      </w:r>
    </w:p>
    <w:p w:rsidR="00EA1E56" w:rsidRPr="00EA1E56" w:rsidRDefault="00EA1E56" w:rsidP="00EA1E56">
      <w:pPr>
        <w:pStyle w:val="ListParagraph"/>
        <w:numPr>
          <w:ilvl w:val="1"/>
          <w:numId w:val="2"/>
        </w:numPr>
        <w:tabs>
          <w:tab w:val="left" w:pos="360"/>
          <w:tab w:val="right" w:pos="11160"/>
        </w:tabs>
        <w:spacing w:before="0" w:after="0" w:line="240" w:lineRule="auto"/>
        <w:ind w:left="450" w:right="-270" w:hanging="270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Improved accuracy of 71% by 13% with feature engineering by validating TFIDF, Word2Vec in Spark </w:t>
      </w:r>
      <w:proofErr w:type="spellStart"/>
      <w:r w:rsidRPr="00FB577A">
        <w:rPr>
          <w:rFonts w:asciiTheme="minorHAnsi" w:hAnsiTheme="minorHAnsi" w:cstheme="minorHAnsi"/>
          <w:color w:val="auto"/>
          <w:sz w:val="21"/>
          <w:szCs w:val="21"/>
        </w:rPr>
        <w:t>Mllib</w:t>
      </w:r>
      <w:proofErr w:type="spellEnd"/>
    </w:p>
    <w:p w:rsidR="00A312E1" w:rsidRPr="00A6351C" w:rsidRDefault="00EA1E56" w:rsidP="007C2393">
      <w:pPr>
        <w:pStyle w:val="Heading1"/>
        <w:spacing w:before="20" w:after="0"/>
        <w:ind w:right="-274" w:hanging="86"/>
        <w:jc w:val="both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PROFESSIONAL</w:t>
      </w:r>
      <w:r w:rsidR="00A312E1" w:rsidRPr="00A6351C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EXPERIENCE</w:t>
      </w:r>
    </w:p>
    <w:p w:rsidR="00455229" w:rsidRPr="00455229" w:rsidRDefault="002D2AC8" w:rsidP="00EA1E56">
      <w:pPr>
        <w:pStyle w:val="Heading2"/>
        <w:tabs>
          <w:tab w:val="clear" w:pos="10800"/>
          <w:tab w:val="right" w:pos="11160"/>
        </w:tabs>
        <w:spacing w:before="0"/>
        <w:ind w:left="-90" w:right="-274" w:firstLine="90"/>
        <w:jc w:val="both"/>
        <w:rPr>
          <w:rFonts w:asciiTheme="minorHAnsi" w:hAnsiTheme="minorHAnsi" w:cstheme="minorHAnsi"/>
          <w:b/>
          <w:color w:val="auto"/>
          <w:sz w:val="20"/>
          <w:szCs w:val="22"/>
        </w:rPr>
      </w:pPr>
      <w:r w:rsidRPr="00EA1E56">
        <w:rPr>
          <w:rFonts w:asciiTheme="minorHAnsi" w:hAnsiTheme="minorHAnsi" w:cstheme="minorHAnsi"/>
          <w:b/>
          <w:color w:val="auto"/>
          <w:sz w:val="23"/>
          <w:szCs w:val="23"/>
        </w:rPr>
        <w:t>Data Scientist Intern</w:t>
      </w:r>
      <w:r w:rsidR="00626C1A" w:rsidRPr="00EA1E56">
        <w:rPr>
          <w:rFonts w:asciiTheme="minorHAnsi" w:hAnsiTheme="minorHAnsi" w:cstheme="minorHAnsi"/>
          <w:b/>
          <w:color w:val="auto"/>
          <w:sz w:val="23"/>
          <w:szCs w:val="23"/>
        </w:rPr>
        <w:t xml:space="preserve">, </w:t>
      </w:r>
      <w:r w:rsidR="00626C1A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>Hewlett Packard</w:t>
      </w:r>
      <w:r w:rsidR="0025381B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 xml:space="preserve"> (HP)</w:t>
      </w:r>
      <w:r w:rsidR="00626C1A" w:rsidRPr="00EA1E56">
        <w:rPr>
          <w:rFonts w:ascii="Calibri" w:hAnsi="Calibri" w:cs="Calibri"/>
          <w:b/>
          <w:i/>
          <w:color w:val="auto"/>
          <w:sz w:val="23"/>
          <w:szCs w:val="23"/>
        </w:rPr>
        <w:t xml:space="preserve"> </w:t>
      </w:r>
      <w:r w:rsidR="00C611F1" w:rsidRPr="00EA1E56">
        <w:rPr>
          <w:rFonts w:ascii="Calibri" w:hAnsi="Calibri" w:cs="Calibri"/>
          <w:b/>
          <w:i/>
          <w:color w:val="auto"/>
          <w:sz w:val="23"/>
          <w:szCs w:val="23"/>
        </w:rPr>
        <w:t xml:space="preserve">– </w:t>
      </w:r>
      <w:r w:rsidR="00626C1A" w:rsidRPr="00EA1E56">
        <w:rPr>
          <w:rFonts w:ascii="Calibri" w:hAnsi="Calibri" w:cs="Calibri"/>
          <w:b/>
          <w:i/>
          <w:color w:val="auto"/>
          <w:sz w:val="23"/>
          <w:szCs w:val="23"/>
        </w:rPr>
        <w:t>Boise, USA</w:t>
      </w:r>
      <w:r w:rsidR="00455229">
        <w:rPr>
          <w:rFonts w:asciiTheme="minorHAnsi" w:hAnsiTheme="minorHAnsi" w:cstheme="minorHAnsi"/>
          <w:b/>
          <w:i/>
          <w:color w:val="auto"/>
          <w:sz w:val="20"/>
          <w:szCs w:val="22"/>
        </w:rPr>
        <w:tab/>
      </w:r>
      <w:r w:rsidR="00626C1A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Jun </w:t>
      </w:r>
      <w:r w:rsidR="003410CB" w:rsidRPr="00BC4D63">
        <w:rPr>
          <w:rFonts w:asciiTheme="minorHAnsi" w:hAnsiTheme="minorHAnsi" w:cstheme="minorHAnsi"/>
          <w:b/>
          <w:color w:val="auto"/>
          <w:sz w:val="21"/>
          <w:szCs w:val="21"/>
        </w:rPr>
        <w:t>20</w:t>
      </w:r>
      <w:r w:rsidR="00455229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20 – </w:t>
      </w:r>
      <w:r w:rsidR="0032470E">
        <w:rPr>
          <w:rFonts w:asciiTheme="minorHAnsi" w:hAnsiTheme="minorHAnsi" w:cstheme="minorHAnsi"/>
          <w:b/>
          <w:color w:val="auto"/>
          <w:sz w:val="21"/>
          <w:szCs w:val="21"/>
        </w:rPr>
        <w:t>Dec 2020</w:t>
      </w:r>
    </w:p>
    <w:p w:rsidR="00DD5C7A" w:rsidRPr="00602AF0" w:rsidRDefault="00B61225" w:rsidP="00FB577A">
      <w:pPr>
        <w:pStyle w:val="ListParagraph"/>
        <w:spacing w:before="0" w:after="0" w:line="240" w:lineRule="auto"/>
        <w:ind w:left="270" w:right="-270" w:hanging="90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Developed </w:t>
      </w:r>
      <w:r w:rsidR="00C257D4" w:rsidRPr="00602AF0">
        <w:rPr>
          <w:rFonts w:asciiTheme="minorHAnsi" w:hAnsiTheme="minorHAnsi" w:cstheme="minorHAnsi"/>
          <w:b/>
          <w:color w:val="auto"/>
          <w:sz w:val="21"/>
          <w:szCs w:val="21"/>
        </w:rPr>
        <w:t>Forecasting</w:t>
      </w:r>
      <w:r w:rsidR="00ED1FE8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="001B0B5A" w:rsidRPr="00602AF0">
        <w:rPr>
          <w:rFonts w:asciiTheme="minorHAnsi" w:hAnsiTheme="minorHAnsi" w:cstheme="minorHAnsi"/>
          <w:b/>
          <w:color w:val="auto"/>
          <w:sz w:val="21"/>
          <w:szCs w:val="21"/>
        </w:rPr>
        <w:t>Tool</w:t>
      </w:r>
      <w:r w:rsidR="00D05865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for</w:t>
      </w:r>
      <w:r w:rsidR="00310659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="00310659" w:rsidRPr="00602AF0">
        <w:rPr>
          <w:rFonts w:asciiTheme="minorHAnsi" w:hAnsiTheme="minorHAnsi" w:cstheme="minorHAnsi"/>
          <w:b/>
          <w:color w:val="auto"/>
          <w:sz w:val="21"/>
          <w:szCs w:val="21"/>
        </w:rPr>
        <w:t>Printer Toner Usage</w:t>
      </w:r>
      <w:r w:rsidR="00D05865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="002B689F" w:rsidRPr="002B689F">
        <w:rPr>
          <w:rFonts w:asciiTheme="minorHAnsi" w:hAnsiTheme="minorHAnsi" w:cstheme="minorHAnsi"/>
          <w:b/>
          <w:color w:val="auto"/>
          <w:sz w:val="21"/>
          <w:szCs w:val="21"/>
        </w:rPr>
        <w:t>in 10 markets</w:t>
      </w:r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D601A7">
        <w:rPr>
          <w:rFonts w:asciiTheme="minorHAnsi" w:hAnsiTheme="minorHAnsi" w:cstheme="minorHAnsi"/>
          <w:b/>
          <w:color w:val="auto"/>
          <w:sz w:val="21"/>
          <w:szCs w:val="21"/>
        </w:rPr>
        <w:t>and gained</w:t>
      </w:r>
      <w:r w:rsidR="00614B3E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93% Accuracy</w:t>
      </w:r>
    </w:p>
    <w:p w:rsidR="002B689F" w:rsidRPr="002B689F" w:rsidRDefault="00021AD9" w:rsidP="00A803EC">
      <w:pPr>
        <w:pStyle w:val="ListParagraph"/>
        <w:numPr>
          <w:ilvl w:val="0"/>
          <w:numId w:val="3"/>
        </w:numPr>
        <w:tabs>
          <w:tab w:val="left" w:pos="630"/>
          <w:tab w:val="left" w:pos="9630"/>
          <w:tab w:val="left" w:pos="9900"/>
          <w:tab w:val="left" w:pos="10440"/>
        </w:tabs>
        <w:spacing w:before="0" w:after="0" w:line="240" w:lineRule="auto"/>
        <w:ind w:left="360" w:right="180" w:hanging="18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>Built</w:t>
      </w:r>
      <w:r w:rsidR="00DD5C7A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>Logarithmic Regression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 xml:space="preserve"> model with L2</w:t>
      </w:r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Regularization</w:t>
      </w:r>
      <w:r w:rsidR="00E638F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>to predict</w:t>
      </w:r>
      <w:r w:rsidR="00DD5C7A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>in-market printer</w:t>
      </w:r>
      <w:r w:rsidR="00DD5C7A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usage </w:t>
      </w:r>
      <w:r w:rsidR="00E638F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to help 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>PMs</w:t>
      </w:r>
      <w:r w:rsidR="00E638F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with</w:t>
      </w:r>
      <w:r w:rsidR="00F01561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feature selection in 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>NPIs</w:t>
      </w:r>
      <w:r w:rsidR="00240DEE" w:rsidRPr="00FB577A">
        <w:rPr>
          <w:rFonts w:asciiTheme="minorHAnsi" w:hAnsiTheme="minorHAnsi" w:cstheme="minorHAnsi"/>
          <w:color w:val="auto"/>
          <w:sz w:val="21"/>
          <w:szCs w:val="21"/>
        </w:rPr>
        <w:t>.</w:t>
      </w:r>
      <w:r w:rsidR="00E638F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 xml:space="preserve">Published </w:t>
      </w:r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>R-Shiny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 xml:space="preserve"> model dashboard to service HP’s NA, EU and Asia regions. </w:t>
      </w:r>
      <w:r w:rsidR="002B689F" w:rsidRPr="002B689F">
        <w:rPr>
          <w:rFonts w:asciiTheme="minorHAnsi" w:hAnsiTheme="minorHAnsi" w:cstheme="minorHAnsi"/>
          <w:b/>
          <w:color w:val="auto"/>
          <w:sz w:val="21"/>
          <w:szCs w:val="21"/>
        </w:rPr>
        <w:t>Tools</w:t>
      </w:r>
      <w:r w:rsidR="002B689F">
        <w:rPr>
          <w:rFonts w:asciiTheme="minorHAnsi" w:hAnsiTheme="minorHAnsi" w:cstheme="minorHAnsi"/>
          <w:color w:val="auto"/>
          <w:sz w:val="21"/>
          <w:szCs w:val="21"/>
        </w:rPr>
        <w:t xml:space="preserve">: </w:t>
      </w:r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AWS Redshift, SQL, </w:t>
      </w:r>
      <w:proofErr w:type="spellStart"/>
      <w:r w:rsidR="002B689F" w:rsidRPr="00FB577A">
        <w:rPr>
          <w:rFonts w:asciiTheme="minorHAnsi" w:hAnsiTheme="minorHAnsi" w:cstheme="minorHAnsi"/>
          <w:color w:val="auto"/>
          <w:sz w:val="21"/>
          <w:szCs w:val="21"/>
        </w:rPr>
        <w:t>Qlik</w:t>
      </w:r>
      <w:proofErr w:type="spellEnd"/>
    </w:p>
    <w:p w:rsidR="000E060A" w:rsidRPr="00602AF0" w:rsidRDefault="002D773B" w:rsidP="00A803EC">
      <w:pPr>
        <w:pStyle w:val="ListParagraph"/>
        <w:spacing w:before="40" w:after="0" w:line="240" w:lineRule="auto"/>
        <w:ind w:left="273" w:right="-274" w:hanging="86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>Investigated</w:t>
      </w:r>
      <w:r w:rsidR="00652101">
        <w:rPr>
          <w:rFonts w:asciiTheme="minorHAnsi" w:hAnsiTheme="minorHAnsi" w:cstheme="minorHAnsi"/>
          <w:b/>
          <w:color w:val="auto"/>
          <w:sz w:val="21"/>
          <w:szCs w:val="21"/>
        </w:rPr>
        <w:t xml:space="preserve"> the </w:t>
      </w:r>
      <w:r w:rsidR="000C4B1D">
        <w:rPr>
          <w:rFonts w:asciiTheme="minorHAnsi" w:hAnsiTheme="minorHAnsi" w:cstheme="minorHAnsi"/>
          <w:b/>
          <w:color w:val="auto"/>
          <w:sz w:val="21"/>
          <w:szCs w:val="21"/>
        </w:rPr>
        <w:t>Impact of Pandemic on</w:t>
      </w:r>
      <w:r w:rsidR="00B419E4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Product </w:t>
      </w:r>
      <w:r w:rsidR="007A071D">
        <w:rPr>
          <w:rFonts w:asciiTheme="minorHAnsi" w:hAnsiTheme="minorHAnsi" w:cstheme="minorHAnsi"/>
          <w:b/>
          <w:color w:val="auto"/>
          <w:sz w:val="21"/>
          <w:szCs w:val="21"/>
        </w:rPr>
        <w:t>Sale</w:t>
      </w:r>
      <w:r w:rsidR="007A071D"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="007A071D">
        <w:rPr>
          <w:rFonts w:asciiTheme="minorHAnsi" w:hAnsiTheme="minorHAnsi" w:cstheme="minorHAnsi"/>
          <w:b/>
          <w:color w:val="auto"/>
          <w:sz w:val="21"/>
          <w:szCs w:val="21"/>
        </w:rPr>
        <w:t xml:space="preserve">and </w:t>
      </w:r>
      <w:r w:rsidR="00B419E4" w:rsidRPr="00602AF0">
        <w:rPr>
          <w:rFonts w:asciiTheme="minorHAnsi" w:hAnsiTheme="minorHAnsi" w:cstheme="minorHAnsi"/>
          <w:b/>
          <w:color w:val="auto"/>
          <w:sz w:val="21"/>
          <w:szCs w:val="21"/>
        </w:rPr>
        <w:t>Usage in 10 Markets Worldwide</w:t>
      </w:r>
    </w:p>
    <w:p w:rsidR="000E060A" w:rsidRPr="004952CB" w:rsidRDefault="00652101" w:rsidP="004952CB">
      <w:pPr>
        <w:pStyle w:val="ListParagraph"/>
        <w:numPr>
          <w:ilvl w:val="1"/>
          <w:numId w:val="7"/>
        </w:numPr>
        <w:tabs>
          <w:tab w:val="left" w:pos="10620"/>
        </w:tabs>
        <w:spacing w:before="0" w:after="0" w:line="240" w:lineRule="auto"/>
        <w:ind w:left="360" w:right="180" w:hanging="180"/>
        <w:contextualSpacing w:val="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652101">
        <w:rPr>
          <w:rFonts w:asciiTheme="minorHAnsi" w:hAnsiTheme="minorHAnsi" w:cstheme="minorHAnsi"/>
          <w:color w:val="auto"/>
          <w:sz w:val="21"/>
          <w:szCs w:val="21"/>
        </w:rPr>
        <w:t xml:space="preserve">Presented </w:t>
      </w:r>
      <w:r w:rsidR="004952CB" w:rsidRPr="004952CB">
        <w:rPr>
          <w:rFonts w:asciiTheme="minorHAnsi" w:hAnsiTheme="minorHAnsi" w:cstheme="minorHAnsi"/>
          <w:color w:val="auto"/>
          <w:sz w:val="21"/>
          <w:szCs w:val="21"/>
        </w:rPr>
        <w:t>Quantitative research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4952CB" w:rsidRPr="00652101">
        <w:rPr>
          <w:rFonts w:asciiTheme="minorHAnsi" w:hAnsiTheme="minorHAnsi" w:cstheme="minorHAnsi"/>
          <w:color w:val="auto"/>
          <w:sz w:val="21"/>
          <w:szCs w:val="21"/>
        </w:rPr>
        <w:t>report</w:t>
      </w:r>
      <w:r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 by</w:t>
      </w:r>
      <w:r w:rsidR="00B419E4"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performing </w:t>
      </w:r>
      <w:r w:rsidR="00ED4C93" w:rsidRPr="004952CB">
        <w:rPr>
          <w:rFonts w:asciiTheme="minorHAnsi" w:hAnsiTheme="minorHAnsi" w:cstheme="minorHAnsi"/>
          <w:color w:val="auto"/>
          <w:sz w:val="21"/>
          <w:szCs w:val="21"/>
        </w:rPr>
        <w:t>Hypothesis Testing</w:t>
      </w:r>
      <w:r w:rsidR="00D24828"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 on Time-Series d</w:t>
      </w:r>
      <w:r w:rsidR="00B419E4" w:rsidRPr="004952CB">
        <w:rPr>
          <w:rFonts w:asciiTheme="minorHAnsi" w:hAnsiTheme="minorHAnsi" w:cstheme="minorHAnsi"/>
          <w:color w:val="auto"/>
          <w:sz w:val="21"/>
          <w:szCs w:val="21"/>
        </w:rPr>
        <w:t>ataset</w:t>
      </w:r>
      <w:r w:rsidR="000E060A"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F51121" w:rsidRPr="004952CB">
        <w:rPr>
          <w:rFonts w:asciiTheme="minorHAnsi" w:hAnsiTheme="minorHAnsi" w:cstheme="minorHAnsi"/>
          <w:color w:val="auto"/>
          <w:sz w:val="21"/>
          <w:szCs w:val="21"/>
        </w:rPr>
        <w:t>with</w:t>
      </w:r>
      <w:r w:rsidR="000E060A" w:rsidRP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F51121" w:rsidRPr="004952CB">
        <w:rPr>
          <w:rFonts w:asciiTheme="minorHAnsi" w:hAnsiTheme="minorHAnsi" w:cstheme="minorHAnsi"/>
          <w:bCs/>
          <w:color w:val="auto"/>
          <w:sz w:val="21"/>
          <w:szCs w:val="21"/>
        </w:rPr>
        <w:t>Granger Causality, Dickey-Fuller test</w:t>
      </w:r>
      <w:r w:rsidR="008C4572" w:rsidRPr="004952CB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to </w:t>
      </w:r>
      <w:r w:rsidR="00BD38C5" w:rsidRPr="004952CB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explain the </w:t>
      </w:r>
      <w:r w:rsidR="004952CB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relationship between </w:t>
      </w:r>
      <w:r w:rsidR="008C4572" w:rsidRPr="004952CB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impact of COVID-19 on </w:t>
      </w:r>
      <w:r w:rsidR="004952CB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personal and enterprise </w:t>
      </w:r>
      <w:r w:rsidR="004952CB" w:rsidRPr="004952CB">
        <w:rPr>
          <w:rFonts w:asciiTheme="minorHAnsi" w:hAnsiTheme="minorHAnsi" w:cstheme="minorHAnsi"/>
          <w:bCs/>
          <w:color w:val="auto"/>
          <w:sz w:val="21"/>
          <w:szCs w:val="21"/>
        </w:rPr>
        <w:t>printing volume</w:t>
      </w:r>
    </w:p>
    <w:p w:rsidR="000C4B1D" w:rsidRPr="00602AF0" w:rsidRDefault="000C4B1D" w:rsidP="00A803EC">
      <w:pPr>
        <w:pStyle w:val="ListParagraph"/>
        <w:spacing w:before="40" w:after="0" w:line="240" w:lineRule="auto"/>
        <w:ind w:left="273" w:right="-274" w:hanging="86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>Traced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Patterns in Counterfeit Product Reviews with 85% accuracy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with NLP</w:t>
      </w:r>
    </w:p>
    <w:p w:rsidR="000C4B1D" w:rsidRPr="00FB577A" w:rsidRDefault="000C4B1D" w:rsidP="00322FCD">
      <w:pPr>
        <w:pStyle w:val="ListParagraph"/>
        <w:numPr>
          <w:ilvl w:val="0"/>
          <w:numId w:val="3"/>
        </w:numPr>
        <w:tabs>
          <w:tab w:val="left" w:pos="630"/>
          <w:tab w:val="left" w:pos="9630"/>
          <w:tab w:val="left" w:pos="9900"/>
          <w:tab w:val="left" w:pos="10440"/>
        </w:tabs>
        <w:spacing w:before="0" w:after="60" w:line="240" w:lineRule="auto"/>
        <w:ind w:left="360" w:right="90" w:hanging="18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Designed Bi-gram Topic Model and Sentiment Engine for Clone Product Usage. Intimated PMs by highlighting the topic wise keywords for positive/negative reviews. </w:t>
      </w:r>
      <w:r w:rsidRPr="00FB577A">
        <w:rPr>
          <w:rFonts w:asciiTheme="minorHAnsi" w:hAnsiTheme="minorHAnsi" w:cstheme="minorHAnsi"/>
          <w:b/>
          <w:color w:val="auto"/>
          <w:sz w:val="21"/>
          <w:szCs w:val="21"/>
        </w:rPr>
        <w:t>Methods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: </w:t>
      </w:r>
      <w:proofErr w:type="spellStart"/>
      <w:r w:rsidRPr="00FB577A">
        <w:rPr>
          <w:rFonts w:asciiTheme="minorHAnsi" w:hAnsiTheme="minorHAnsi" w:cstheme="minorHAnsi"/>
          <w:color w:val="auto"/>
          <w:sz w:val="21"/>
          <w:szCs w:val="21"/>
        </w:rPr>
        <w:t>Sklearn</w:t>
      </w:r>
      <w:proofErr w:type="spellEnd"/>
      <w:r w:rsidRPr="00FB577A">
        <w:rPr>
          <w:rFonts w:asciiTheme="minorHAnsi" w:hAnsiTheme="minorHAnsi" w:cstheme="minorHAnsi"/>
          <w:color w:val="auto"/>
          <w:sz w:val="21"/>
          <w:szCs w:val="21"/>
        </w:rPr>
        <w:t>, NLTK, Non-Negative Factorization,</w:t>
      </w:r>
      <w:r w:rsidR="001118E7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SVD, TF-IDF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>, Watson sentiment</w:t>
      </w:r>
    </w:p>
    <w:p w:rsidR="00455229" w:rsidRPr="00455229" w:rsidRDefault="00455229" w:rsidP="00EA1E56">
      <w:pPr>
        <w:pStyle w:val="Heading2"/>
        <w:tabs>
          <w:tab w:val="clear" w:pos="10800"/>
          <w:tab w:val="right" w:pos="11160"/>
        </w:tabs>
        <w:spacing w:before="0"/>
        <w:ind w:left="270" w:right="-270" w:hanging="266"/>
        <w:jc w:val="both"/>
        <w:rPr>
          <w:rFonts w:asciiTheme="minorHAnsi" w:hAnsiTheme="minorHAnsi" w:cstheme="minorHAnsi"/>
          <w:b/>
          <w:color w:val="auto"/>
          <w:sz w:val="20"/>
          <w:szCs w:val="22"/>
        </w:rPr>
      </w:pPr>
      <w:r w:rsidRPr="00EA1E56">
        <w:rPr>
          <w:rFonts w:asciiTheme="minorHAnsi" w:hAnsiTheme="minorHAnsi" w:cstheme="minorHAnsi"/>
          <w:b/>
          <w:color w:val="auto"/>
          <w:sz w:val="23"/>
          <w:szCs w:val="23"/>
        </w:rPr>
        <w:t>Data Analyst</w:t>
      </w:r>
      <w:r w:rsidR="00626C1A" w:rsidRPr="00EA1E56">
        <w:rPr>
          <w:rFonts w:asciiTheme="minorHAnsi" w:hAnsiTheme="minorHAnsi" w:cstheme="minorHAnsi"/>
          <w:b/>
          <w:color w:val="auto"/>
          <w:sz w:val="23"/>
          <w:szCs w:val="23"/>
        </w:rPr>
        <w:t xml:space="preserve">, </w:t>
      </w:r>
      <w:proofErr w:type="spellStart"/>
      <w:r w:rsidR="00626C1A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>Performics</w:t>
      </w:r>
      <w:proofErr w:type="spellEnd"/>
      <w:r w:rsidR="00626C1A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 xml:space="preserve">, </w:t>
      </w:r>
      <w:proofErr w:type="spellStart"/>
      <w:r w:rsidR="00626C1A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>Publicis</w:t>
      </w:r>
      <w:proofErr w:type="spellEnd"/>
      <w:r w:rsidR="00626C1A" w:rsidRPr="00EA1E56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 xml:space="preserve"> </w:t>
      </w:r>
      <w:r w:rsidR="00E94EBB">
        <w:rPr>
          <w:rFonts w:ascii="Calibri" w:hAnsi="Calibri" w:cs="Calibri"/>
          <w:b/>
          <w:i/>
          <w:color w:val="auto"/>
          <w:sz w:val="23"/>
          <w:szCs w:val="23"/>
          <w:u w:val="single"/>
        </w:rPr>
        <w:t>Media</w:t>
      </w:r>
      <w:r w:rsidR="00626C1A" w:rsidRPr="00EA1E56">
        <w:rPr>
          <w:rFonts w:ascii="Calibri" w:hAnsi="Calibri" w:cs="Calibri"/>
          <w:i/>
          <w:color w:val="auto"/>
          <w:sz w:val="23"/>
          <w:szCs w:val="23"/>
        </w:rPr>
        <w:t xml:space="preserve"> </w:t>
      </w:r>
      <w:r w:rsidR="00C611F1" w:rsidRPr="00EA1E56">
        <w:rPr>
          <w:rFonts w:ascii="Calibri" w:hAnsi="Calibri" w:cs="Calibri"/>
          <w:b/>
          <w:i/>
          <w:color w:val="auto"/>
          <w:sz w:val="23"/>
          <w:szCs w:val="23"/>
        </w:rPr>
        <w:t xml:space="preserve">– </w:t>
      </w:r>
      <w:r w:rsidR="00626C1A" w:rsidRPr="00EA1E56">
        <w:rPr>
          <w:rFonts w:ascii="Calibri" w:hAnsi="Calibri" w:cs="Calibri"/>
          <w:b/>
          <w:i/>
          <w:color w:val="auto"/>
          <w:sz w:val="23"/>
          <w:szCs w:val="23"/>
        </w:rPr>
        <w:t>Mumbai, India</w:t>
      </w:r>
      <w:r>
        <w:rPr>
          <w:rFonts w:asciiTheme="minorHAnsi" w:hAnsiTheme="minorHAnsi" w:cstheme="minorHAnsi"/>
          <w:b/>
          <w:color w:val="auto"/>
          <w:sz w:val="20"/>
          <w:szCs w:val="22"/>
        </w:rPr>
        <w:tab/>
      </w:r>
      <w:r w:rsidR="00626C1A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Dec </w:t>
      </w:r>
      <w:r w:rsidR="003410CB" w:rsidRPr="00BC4D63">
        <w:rPr>
          <w:rFonts w:asciiTheme="minorHAnsi" w:hAnsiTheme="minorHAnsi" w:cstheme="minorHAnsi"/>
          <w:b/>
          <w:color w:val="auto"/>
          <w:sz w:val="21"/>
          <w:szCs w:val="21"/>
        </w:rPr>
        <w:t>20</w:t>
      </w:r>
      <w:r w:rsidR="00626C1A" w:rsidRPr="00BC4D63">
        <w:rPr>
          <w:rFonts w:asciiTheme="minorHAnsi" w:hAnsiTheme="minorHAnsi" w:cstheme="minorHAnsi"/>
          <w:b/>
          <w:color w:val="auto"/>
          <w:sz w:val="21"/>
          <w:szCs w:val="21"/>
        </w:rPr>
        <w:t xml:space="preserve">17 – Jun </w:t>
      </w:r>
      <w:r w:rsidR="003410CB" w:rsidRPr="00BC4D63">
        <w:rPr>
          <w:rFonts w:asciiTheme="minorHAnsi" w:hAnsiTheme="minorHAnsi" w:cstheme="minorHAnsi"/>
          <w:b/>
          <w:color w:val="auto"/>
          <w:sz w:val="21"/>
          <w:szCs w:val="21"/>
        </w:rPr>
        <w:t>20</w:t>
      </w:r>
      <w:r w:rsidRPr="00BC4D63">
        <w:rPr>
          <w:rFonts w:asciiTheme="minorHAnsi" w:hAnsiTheme="minorHAnsi" w:cstheme="minorHAnsi"/>
          <w:b/>
          <w:color w:val="auto"/>
          <w:sz w:val="21"/>
          <w:szCs w:val="21"/>
        </w:rPr>
        <w:t>19</w:t>
      </w:r>
    </w:p>
    <w:p w:rsidR="00A312E1" w:rsidRPr="004952CB" w:rsidRDefault="004952CB" w:rsidP="00421B68">
      <w:pPr>
        <w:pStyle w:val="ListParagraph"/>
        <w:spacing w:before="40" w:after="20" w:line="240" w:lineRule="auto"/>
        <w:ind w:left="273" w:right="-274" w:hanging="86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4952CB">
        <w:rPr>
          <w:rFonts w:asciiTheme="minorHAnsi" w:hAnsiTheme="minorHAnsi" w:cstheme="minorHAnsi"/>
          <w:b/>
          <w:color w:val="auto"/>
          <w:sz w:val="21"/>
          <w:szCs w:val="21"/>
        </w:rPr>
        <w:t>Engineered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User Intent </w:t>
      </w:r>
      <w:r w:rsidR="00303417">
        <w:rPr>
          <w:rFonts w:asciiTheme="minorHAnsi" w:hAnsiTheme="minorHAnsi" w:cstheme="minorHAnsi"/>
          <w:b/>
          <w:color w:val="auto"/>
          <w:sz w:val="21"/>
          <w:szCs w:val="21"/>
        </w:rPr>
        <w:t>Machine Learning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Model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to Improve</w:t>
      </w:r>
      <w:r w:rsidR="00303417">
        <w:rPr>
          <w:rFonts w:asciiTheme="minorHAnsi" w:hAnsiTheme="minorHAnsi" w:cstheme="minorHAnsi"/>
          <w:b/>
          <w:color w:val="auto"/>
          <w:sz w:val="21"/>
          <w:szCs w:val="21"/>
        </w:rPr>
        <w:t xml:space="preserve"> Display Targeting R</w:t>
      </w:r>
      <w:r w:rsidRPr="004952CB">
        <w:rPr>
          <w:rFonts w:asciiTheme="minorHAnsi" w:hAnsiTheme="minorHAnsi" w:cstheme="minorHAnsi"/>
          <w:b/>
          <w:color w:val="auto"/>
          <w:sz w:val="21"/>
          <w:szCs w:val="21"/>
        </w:rPr>
        <w:t xml:space="preserve">evenue by 12% for </w:t>
      </w:r>
      <w:r w:rsidR="00303417">
        <w:rPr>
          <w:rFonts w:asciiTheme="minorHAnsi" w:hAnsiTheme="minorHAnsi" w:cstheme="minorHAnsi"/>
          <w:b/>
          <w:color w:val="auto"/>
          <w:sz w:val="21"/>
          <w:szCs w:val="21"/>
        </w:rPr>
        <w:t>Client</w:t>
      </w:r>
    </w:p>
    <w:p w:rsidR="001B3842" w:rsidRPr="00B571DD" w:rsidRDefault="00322FCD" w:rsidP="00B571DD">
      <w:pPr>
        <w:pStyle w:val="ListParagraph"/>
        <w:numPr>
          <w:ilvl w:val="0"/>
          <w:numId w:val="3"/>
        </w:numPr>
        <w:tabs>
          <w:tab w:val="left" w:pos="630"/>
          <w:tab w:val="left" w:pos="9630"/>
          <w:tab w:val="left" w:pos="9900"/>
          <w:tab w:val="left" w:pos="10440"/>
        </w:tabs>
        <w:spacing w:before="0" w:after="0" w:line="240" w:lineRule="auto"/>
        <w:ind w:left="360" w:right="90" w:hanging="18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Developed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EC0069">
        <w:rPr>
          <w:rFonts w:asciiTheme="minorHAnsi" w:hAnsiTheme="minorHAnsi" w:cstheme="minorHAnsi"/>
          <w:color w:val="auto"/>
          <w:sz w:val="21"/>
          <w:szCs w:val="21"/>
        </w:rPr>
        <w:t>p</w:t>
      </w:r>
      <w:r w:rsidR="008847F6" w:rsidRPr="00FB577A">
        <w:rPr>
          <w:rFonts w:asciiTheme="minorHAnsi" w:hAnsiTheme="minorHAnsi" w:cstheme="minorHAnsi"/>
          <w:color w:val="auto"/>
          <w:sz w:val="21"/>
          <w:szCs w:val="21"/>
        </w:rPr>
        <w:t>redictive model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4952CB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with </w:t>
      </w:r>
      <w:r w:rsidR="004952CB" w:rsidRPr="004952CB">
        <w:rPr>
          <w:rFonts w:asciiTheme="minorHAnsi" w:hAnsiTheme="minorHAnsi" w:cstheme="minorHAnsi"/>
          <w:color w:val="auto"/>
          <w:sz w:val="21"/>
          <w:szCs w:val="21"/>
        </w:rPr>
        <w:t>84% accuracy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>,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using Machine Learning and Google Cloud Platform. Tracked 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>user</w:t>
      </w:r>
      <w:r w:rsidR="004E4ED3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purchase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intent b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ased on search </w:t>
      </w:r>
      <w:r w:rsidR="00A31353">
        <w:rPr>
          <w:rFonts w:asciiTheme="minorHAnsi" w:hAnsiTheme="minorHAnsi" w:cstheme="minorHAnsi"/>
          <w:color w:val="auto"/>
          <w:sz w:val="21"/>
          <w:szCs w:val="21"/>
        </w:rPr>
        <w:t>term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A31353">
        <w:rPr>
          <w:rFonts w:asciiTheme="minorHAnsi" w:hAnsiTheme="minorHAnsi" w:cstheme="minorHAnsi"/>
          <w:color w:val="auto"/>
          <w:sz w:val="21"/>
          <w:szCs w:val="21"/>
        </w:rPr>
        <w:t>&amp;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8847F6" w:rsidRPr="00FB577A">
        <w:rPr>
          <w:rFonts w:asciiTheme="minorHAnsi" w:hAnsiTheme="minorHAnsi" w:cstheme="minorHAnsi"/>
          <w:color w:val="auto"/>
          <w:sz w:val="21"/>
          <w:szCs w:val="21"/>
        </w:rPr>
        <w:t>demographic</w:t>
      </w:r>
      <w:r w:rsidR="001118E7" w:rsidRPr="00FB577A">
        <w:rPr>
          <w:rFonts w:asciiTheme="minorHAnsi" w:hAnsiTheme="minorHAnsi" w:cstheme="minorHAnsi"/>
          <w:color w:val="auto"/>
          <w:sz w:val="21"/>
          <w:szCs w:val="21"/>
        </w:rPr>
        <w:t>s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. </w:t>
      </w:r>
      <w:r w:rsidR="005865D5" w:rsidRPr="00FB577A">
        <w:rPr>
          <w:rFonts w:asciiTheme="minorHAnsi" w:hAnsiTheme="minorHAnsi" w:cstheme="minorHAnsi"/>
          <w:b/>
          <w:color w:val="auto"/>
          <w:sz w:val="21"/>
          <w:szCs w:val="21"/>
        </w:rPr>
        <w:t>Methods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: </w:t>
      </w:r>
      <w:r w:rsidR="008847F6" w:rsidRPr="00FB577A">
        <w:rPr>
          <w:rFonts w:asciiTheme="minorHAnsi" w:hAnsiTheme="minorHAnsi" w:cstheme="minorHAnsi"/>
          <w:color w:val="auto"/>
          <w:sz w:val="21"/>
          <w:szCs w:val="21"/>
        </w:rPr>
        <w:t>Python,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4952CB" w:rsidRPr="00FB577A">
        <w:rPr>
          <w:rFonts w:asciiTheme="minorHAnsi" w:hAnsiTheme="minorHAnsi" w:cstheme="minorHAnsi"/>
          <w:color w:val="auto"/>
          <w:sz w:val="21"/>
          <w:szCs w:val="21"/>
        </w:rPr>
        <w:t>Random F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orest </w:t>
      </w:r>
      <w:r w:rsidR="008F6F44">
        <w:rPr>
          <w:rFonts w:asciiTheme="minorHAnsi" w:hAnsiTheme="minorHAnsi" w:cstheme="minorHAnsi"/>
          <w:color w:val="auto"/>
          <w:sz w:val="21"/>
          <w:szCs w:val="21"/>
        </w:rPr>
        <w:t>Classification</w:t>
      </w:r>
      <w:r w:rsidR="004952CB">
        <w:rPr>
          <w:rFonts w:asciiTheme="minorHAnsi" w:hAnsiTheme="minorHAnsi" w:cstheme="minorHAnsi"/>
          <w:color w:val="auto"/>
          <w:sz w:val="21"/>
          <w:szCs w:val="21"/>
        </w:rPr>
        <w:t>,</w:t>
      </w:r>
      <w:r w:rsidR="008847F6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proofErr w:type="spellStart"/>
      <w:r w:rsidR="00EC0069">
        <w:rPr>
          <w:rFonts w:asciiTheme="minorHAnsi" w:hAnsiTheme="minorHAnsi" w:cstheme="minorHAnsi"/>
          <w:color w:val="auto"/>
          <w:sz w:val="21"/>
          <w:szCs w:val="21"/>
        </w:rPr>
        <w:t>K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>Means</w:t>
      </w:r>
      <w:proofErr w:type="spellEnd"/>
      <w:r w:rsidR="004952CB">
        <w:rPr>
          <w:rFonts w:asciiTheme="minorHAnsi" w:hAnsiTheme="minorHAnsi" w:cstheme="minorHAnsi"/>
          <w:color w:val="auto"/>
          <w:sz w:val="21"/>
          <w:szCs w:val="21"/>
        </w:rPr>
        <w:t xml:space="preserve"> Clustering, PCA</w:t>
      </w:r>
      <w:r w:rsidR="005865D5"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:rsidR="009147C7" w:rsidRPr="00602AF0" w:rsidRDefault="009147C7" w:rsidP="009147C7">
      <w:pPr>
        <w:pStyle w:val="ListParagraph"/>
        <w:spacing w:before="40" w:after="0" w:line="240" w:lineRule="auto"/>
        <w:ind w:left="270" w:right="-274" w:hanging="90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8F6F44">
        <w:rPr>
          <w:rFonts w:asciiTheme="minorHAnsi" w:hAnsiTheme="minorHAnsi" w:cstheme="minorHAnsi"/>
          <w:b/>
          <w:color w:val="auto"/>
          <w:sz w:val="21"/>
          <w:szCs w:val="21"/>
        </w:rPr>
        <w:t>Formalized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Ecommerce Revenue Attribution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Model</w:t>
      </w:r>
      <w:r w:rsidR="00387453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to Reduce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Task Time by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79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>%</w:t>
      </w:r>
    </w:p>
    <w:p w:rsidR="009147C7" w:rsidRPr="00963E6C" w:rsidRDefault="00963E6C" w:rsidP="00963E6C">
      <w:pPr>
        <w:pStyle w:val="ListParagraph"/>
        <w:numPr>
          <w:ilvl w:val="1"/>
          <w:numId w:val="1"/>
        </w:numPr>
        <w:tabs>
          <w:tab w:val="left" w:pos="10800"/>
        </w:tabs>
        <w:spacing w:before="0" w:after="0" w:line="240" w:lineRule="auto"/>
        <w:ind w:left="360" w:right="0" w:hanging="18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FB577A">
        <w:rPr>
          <w:rFonts w:asciiTheme="minorHAnsi" w:hAnsiTheme="minorHAnsi" w:cstheme="minorHAnsi"/>
          <w:color w:val="auto"/>
          <w:sz w:val="21"/>
          <w:szCs w:val="21"/>
        </w:rPr>
        <w:t>Updated Traditional First touch attribution m</w:t>
      </w:r>
      <w:bookmarkStart w:id="0" w:name="_GoBack"/>
      <w:bookmarkEnd w:id="0"/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odel based on user session duration and conversion rules with an automated reporting dashboard in </w:t>
      </w:r>
      <w:r>
        <w:rPr>
          <w:rFonts w:asciiTheme="minorHAnsi" w:hAnsiTheme="minorHAnsi" w:cstheme="minorHAnsi"/>
          <w:color w:val="auto"/>
          <w:sz w:val="21"/>
          <w:szCs w:val="21"/>
        </w:rPr>
        <w:t>Google Analytics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. </w:t>
      </w:r>
      <w:r w:rsidRPr="00FB577A">
        <w:rPr>
          <w:rFonts w:asciiTheme="minorHAnsi" w:hAnsiTheme="minorHAnsi" w:cstheme="minorHAnsi"/>
          <w:b/>
          <w:color w:val="auto"/>
          <w:sz w:val="21"/>
          <w:szCs w:val="21"/>
        </w:rPr>
        <w:t>Tools :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Python, </w:t>
      </w:r>
      <w:proofErr w:type="spellStart"/>
      <w:r>
        <w:rPr>
          <w:rFonts w:asciiTheme="minorHAnsi" w:hAnsiTheme="minorHAnsi" w:cstheme="minorHAnsi"/>
          <w:color w:val="auto"/>
          <w:sz w:val="21"/>
          <w:szCs w:val="21"/>
        </w:rPr>
        <w:t>BigQuer</w:t>
      </w:r>
      <w:r w:rsidR="00594BDD">
        <w:rPr>
          <w:rFonts w:asciiTheme="minorHAnsi" w:hAnsiTheme="minorHAnsi" w:cstheme="minorHAnsi"/>
          <w:color w:val="auto"/>
          <w:sz w:val="21"/>
          <w:szCs w:val="21"/>
        </w:rPr>
        <w:t>y</w:t>
      </w:r>
      <w:proofErr w:type="spellEnd"/>
      <w:r>
        <w:rPr>
          <w:rFonts w:asciiTheme="minorHAnsi" w:hAnsiTheme="minorHAnsi" w:cstheme="minorHAnsi"/>
          <w:color w:val="auto"/>
          <w:sz w:val="21"/>
          <w:szCs w:val="21"/>
        </w:rPr>
        <w:t xml:space="preserve">, Rest API, </w:t>
      </w:r>
      <w:r w:rsidRPr="00060187">
        <w:rPr>
          <w:rFonts w:asciiTheme="minorHAnsi" w:hAnsiTheme="minorHAnsi" w:cstheme="minorHAnsi"/>
          <w:color w:val="auto"/>
          <w:sz w:val="21"/>
          <w:szCs w:val="21"/>
        </w:rPr>
        <w:t>Google Tag Manager</w:t>
      </w:r>
      <w:r>
        <w:rPr>
          <w:rFonts w:asciiTheme="minorHAnsi" w:hAnsiTheme="minorHAnsi" w:cstheme="minorHAnsi"/>
          <w:color w:val="auto"/>
          <w:sz w:val="21"/>
          <w:szCs w:val="21"/>
        </w:rPr>
        <w:t>,</w:t>
      </w:r>
      <w:r w:rsidRPr="00FB577A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Google Analytics, </w:t>
      </w:r>
    </w:p>
    <w:p w:rsidR="001B3842" w:rsidRPr="001B3842" w:rsidRDefault="001B3842" w:rsidP="00963E6C">
      <w:pPr>
        <w:pStyle w:val="ListParagraph"/>
        <w:spacing w:before="40" w:line="240" w:lineRule="auto"/>
        <w:ind w:left="270" w:right="-274" w:hanging="9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 w:rsidRPr="001B3842">
        <w:rPr>
          <w:rFonts w:asciiTheme="minorHAnsi" w:hAnsiTheme="minorHAnsi" w:cstheme="minorHAnsi"/>
          <w:b/>
          <w:color w:val="auto"/>
          <w:sz w:val="21"/>
          <w:szCs w:val="21"/>
        </w:rPr>
        <w:t>Gained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14% user traffic for News Website by Introducing </w:t>
      </w:r>
      <w:r w:rsidR="00B571DD">
        <w:rPr>
          <w:rFonts w:asciiTheme="minorHAnsi" w:hAnsiTheme="minorHAnsi" w:cstheme="minorHAnsi"/>
          <w:b/>
          <w:color w:val="auto"/>
          <w:sz w:val="21"/>
          <w:szCs w:val="21"/>
        </w:rPr>
        <w:t>Content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Data Acquisition Framework </w:t>
      </w:r>
      <w:r w:rsidR="00235ECD">
        <w:rPr>
          <w:rFonts w:asciiTheme="minorHAnsi" w:hAnsiTheme="minorHAnsi" w:cstheme="minorHAnsi"/>
          <w:b/>
          <w:color w:val="auto"/>
          <w:sz w:val="21"/>
          <w:szCs w:val="21"/>
        </w:rPr>
        <w:t>and Web Dashboard</w:t>
      </w:r>
    </w:p>
    <w:p w:rsidR="001B3842" w:rsidRPr="001B3842" w:rsidRDefault="001B3842" w:rsidP="00963E6C">
      <w:pPr>
        <w:pStyle w:val="ListParagraph"/>
        <w:numPr>
          <w:ilvl w:val="1"/>
          <w:numId w:val="7"/>
        </w:numPr>
        <w:spacing w:before="40" w:line="240" w:lineRule="auto"/>
        <w:ind w:left="360" w:right="-274" w:hanging="180"/>
        <w:jc w:val="both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Tracked </w:t>
      </w:r>
      <w:r w:rsidR="00B571DD">
        <w:rPr>
          <w:rFonts w:asciiTheme="minorHAnsi" w:hAnsiTheme="minorHAnsi" w:cstheme="minorHAnsi"/>
          <w:color w:val="auto"/>
          <w:sz w:val="21"/>
          <w:szCs w:val="21"/>
        </w:rPr>
        <w:t xml:space="preserve">and analyzed micro features like 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article </w:t>
      </w:r>
      <w:r w:rsidRPr="001B3842">
        <w:rPr>
          <w:rFonts w:asciiTheme="minorHAnsi" w:hAnsiTheme="minorHAnsi" w:cstheme="minorHAnsi"/>
          <w:color w:val="auto"/>
          <w:sz w:val="21"/>
          <w:szCs w:val="21"/>
        </w:rPr>
        <w:t xml:space="preserve">impressions, </w:t>
      </w:r>
      <w:r w:rsidR="00B571DD">
        <w:rPr>
          <w:rFonts w:asciiTheme="minorHAnsi" w:hAnsiTheme="minorHAnsi" w:cstheme="minorHAnsi"/>
          <w:color w:val="auto"/>
          <w:sz w:val="21"/>
          <w:szCs w:val="21"/>
        </w:rPr>
        <w:t xml:space="preserve">clicks 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with </w:t>
      </w:r>
      <w:r w:rsidR="00B571DD">
        <w:rPr>
          <w:rFonts w:asciiTheme="minorHAnsi" w:hAnsiTheme="minorHAnsi" w:cstheme="minorHAnsi"/>
          <w:color w:val="auto"/>
          <w:sz w:val="21"/>
          <w:szCs w:val="21"/>
        </w:rPr>
        <w:t xml:space="preserve">Python, </w:t>
      </w:r>
      <w:r w:rsidRPr="00157942">
        <w:rPr>
          <w:rFonts w:asciiTheme="minorHAnsi" w:hAnsiTheme="minorHAnsi" w:cstheme="minorHAnsi"/>
          <w:color w:val="auto"/>
          <w:sz w:val="20"/>
        </w:rPr>
        <w:t xml:space="preserve">JavaScript </w:t>
      </w:r>
      <w:r w:rsidR="00D601A7">
        <w:rPr>
          <w:rFonts w:asciiTheme="minorHAnsi" w:hAnsiTheme="minorHAnsi" w:cstheme="minorHAnsi"/>
          <w:color w:val="auto"/>
          <w:sz w:val="20"/>
        </w:rPr>
        <w:t>to</w:t>
      </w:r>
      <w:r w:rsidR="00B571DD">
        <w:rPr>
          <w:rFonts w:asciiTheme="minorHAnsi" w:hAnsiTheme="minorHAnsi" w:cstheme="minorHAnsi"/>
          <w:color w:val="auto"/>
          <w:sz w:val="20"/>
        </w:rPr>
        <w:t xml:space="preserve"> </w:t>
      </w:r>
      <w:r w:rsidR="00D601A7">
        <w:rPr>
          <w:rFonts w:asciiTheme="minorHAnsi" w:hAnsiTheme="minorHAnsi" w:cstheme="minorHAnsi"/>
          <w:color w:val="auto"/>
          <w:sz w:val="20"/>
        </w:rPr>
        <w:t>consult</w:t>
      </w:r>
      <w:r w:rsidR="00B571DD">
        <w:rPr>
          <w:rFonts w:asciiTheme="minorHAnsi" w:hAnsiTheme="minorHAnsi" w:cstheme="minorHAnsi"/>
          <w:color w:val="auto"/>
          <w:sz w:val="20"/>
        </w:rPr>
        <w:t xml:space="preserve"> client’s content strategy</w:t>
      </w:r>
    </w:p>
    <w:p w:rsidR="00217D22" w:rsidRPr="007E1567" w:rsidRDefault="007E1567" w:rsidP="007E1567">
      <w:pPr>
        <w:pStyle w:val="ListParagraph"/>
        <w:spacing w:before="40" w:after="0" w:line="240" w:lineRule="auto"/>
        <w:ind w:left="270" w:right="-274" w:hanging="90"/>
        <w:contextualSpacing w:val="0"/>
        <w:jc w:val="both"/>
        <w:rPr>
          <w:rFonts w:asciiTheme="minorHAnsi" w:hAnsiTheme="minorHAnsi" w:cstheme="minorHAnsi"/>
          <w:b/>
          <w:color w:val="auto"/>
          <w:sz w:val="21"/>
          <w:szCs w:val="21"/>
        </w:rPr>
      </w:pP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Boosted </w:t>
      </w:r>
      <w:r w:rsidRPr="007E1567">
        <w:rPr>
          <w:rFonts w:asciiTheme="minorHAnsi" w:hAnsiTheme="minorHAnsi" w:cstheme="minorHAnsi"/>
          <w:b/>
          <w:color w:val="auto"/>
          <w:sz w:val="21"/>
          <w:szCs w:val="21"/>
        </w:rPr>
        <w:t xml:space="preserve">conversions by ~16%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for 10+</w:t>
      </w:r>
      <w:r w:rsidRPr="00602AF0">
        <w:rPr>
          <w:rFonts w:asciiTheme="minorHAnsi" w:hAnsiTheme="minorHAnsi" w:cstheme="minorHAnsi"/>
          <w:b/>
          <w:color w:val="auto"/>
          <w:sz w:val="21"/>
          <w:szCs w:val="21"/>
        </w:rPr>
        <w:t xml:space="preserve"> Ecommerce and Finance Firms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by </w:t>
      </w:r>
      <w:r w:rsidR="00217D22" w:rsidRPr="007E1567">
        <w:rPr>
          <w:rFonts w:asciiTheme="minorHAnsi" w:hAnsiTheme="minorHAnsi" w:cstheme="minorHAnsi"/>
          <w:b/>
          <w:color w:val="auto"/>
          <w:sz w:val="21"/>
          <w:szCs w:val="21"/>
        </w:rPr>
        <w:t>D</w:t>
      </w:r>
      <w:r w:rsidRPr="007E1567">
        <w:rPr>
          <w:rFonts w:asciiTheme="minorHAnsi" w:hAnsiTheme="minorHAnsi" w:cstheme="minorHAnsi"/>
          <w:b/>
          <w:color w:val="auto"/>
          <w:sz w:val="21"/>
          <w:szCs w:val="21"/>
        </w:rPr>
        <w:t>esigning</w:t>
      </w:r>
      <w:r w:rsidR="00217D22" w:rsidRPr="007E1567"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>BI</w:t>
      </w:r>
      <w:r w:rsidR="00217D22" w:rsidRPr="007E1567">
        <w:rPr>
          <w:rFonts w:asciiTheme="minorHAnsi" w:hAnsiTheme="minorHAnsi" w:cstheme="minorHAnsi"/>
          <w:b/>
          <w:color w:val="auto"/>
          <w:sz w:val="21"/>
          <w:szCs w:val="21"/>
        </w:rPr>
        <w:t xml:space="preserve"> Framework</w:t>
      </w:r>
    </w:p>
    <w:p w:rsidR="00217D22" w:rsidRPr="00B571DD" w:rsidRDefault="007E1567" w:rsidP="007C2393">
      <w:pPr>
        <w:pStyle w:val="ListParagraph"/>
        <w:numPr>
          <w:ilvl w:val="1"/>
          <w:numId w:val="7"/>
        </w:numPr>
        <w:spacing w:after="40" w:line="240" w:lineRule="auto"/>
        <w:ind w:left="374" w:right="0" w:hanging="187"/>
        <w:rPr>
          <w:rFonts w:asciiTheme="minorHAnsi" w:hAnsiTheme="minorHAnsi" w:cstheme="minorHAnsi"/>
          <w:color w:val="auto"/>
          <w:sz w:val="21"/>
          <w:szCs w:val="21"/>
        </w:rPr>
      </w:pPr>
      <w:r w:rsidRPr="007E1567">
        <w:rPr>
          <w:rFonts w:asciiTheme="minorHAnsi" w:hAnsiTheme="minorHAnsi" w:cstheme="minorHAnsi"/>
          <w:color w:val="auto"/>
          <w:sz w:val="21"/>
          <w:szCs w:val="21"/>
        </w:rPr>
        <w:t>Instituted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analytics</w:t>
      </w:r>
      <w:r w:rsidR="00217D22" w:rsidRPr="00217D22">
        <w:rPr>
          <w:rFonts w:asciiTheme="minorHAnsi" w:hAnsiTheme="minorHAnsi" w:cstheme="minorHAnsi"/>
          <w:color w:val="auto"/>
          <w:sz w:val="21"/>
          <w:szCs w:val="21"/>
        </w:rPr>
        <w:t xml:space="preserve"> dashboard and </w:t>
      </w:r>
      <w:r w:rsidR="00B571DD">
        <w:rPr>
          <w:rFonts w:asciiTheme="minorHAnsi" w:hAnsiTheme="minorHAnsi" w:cstheme="minorHAnsi"/>
          <w:color w:val="auto"/>
          <w:sz w:val="21"/>
          <w:szCs w:val="21"/>
        </w:rPr>
        <w:t>deployed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217D22" w:rsidRPr="00217D22">
        <w:rPr>
          <w:rFonts w:asciiTheme="minorHAnsi" w:hAnsiTheme="minorHAnsi" w:cstheme="minorHAnsi"/>
          <w:color w:val="auto"/>
          <w:sz w:val="21"/>
          <w:szCs w:val="21"/>
        </w:rPr>
        <w:t>API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s for </w:t>
      </w:r>
      <w:r w:rsidR="00217D22" w:rsidRPr="00217D22">
        <w:rPr>
          <w:rFonts w:asciiTheme="minorHAnsi" w:hAnsiTheme="minorHAnsi" w:cstheme="minorHAnsi"/>
          <w:color w:val="auto"/>
          <w:sz w:val="21"/>
          <w:szCs w:val="21"/>
        </w:rPr>
        <w:t>product performance, A/B tests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 results, and conversion funnel reports.</w:t>
      </w:r>
      <w:r w:rsidR="00217D22" w:rsidRPr="00217D22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:rsidR="00235ECD" w:rsidRPr="00A6351C" w:rsidRDefault="00235ECD" w:rsidP="00235ECD">
      <w:pPr>
        <w:pStyle w:val="Heading1"/>
        <w:tabs>
          <w:tab w:val="clear" w:pos="360"/>
          <w:tab w:val="left" w:pos="0"/>
        </w:tabs>
        <w:spacing w:before="40" w:after="0"/>
        <w:ind w:right="-274" w:hanging="86"/>
        <w:jc w:val="both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 w:rsidRPr="00A6351C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ACHIEVEMENTS &amp; LEADERSHIP</w:t>
      </w:r>
    </w:p>
    <w:p w:rsidR="00235ECD" w:rsidRDefault="00235ECD" w:rsidP="00235ECD">
      <w:pPr>
        <w:pStyle w:val="NoSpacing"/>
        <w:numPr>
          <w:ilvl w:val="0"/>
          <w:numId w:val="8"/>
        </w:numPr>
        <w:tabs>
          <w:tab w:val="clear" w:pos="10800"/>
          <w:tab w:val="right" w:pos="11070"/>
        </w:tabs>
        <w:ind w:left="270" w:hanging="270"/>
        <w:jc w:val="both"/>
        <w:rPr>
          <w:sz w:val="21"/>
          <w:szCs w:val="21"/>
        </w:rPr>
      </w:pPr>
      <w:r w:rsidRPr="009865A4">
        <w:rPr>
          <w:b/>
          <w:sz w:val="21"/>
          <w:szCs w:val="21"/>
        </w:rPr>
        <w:t>Certified</w:t>
      </w:r>
      <w:r w:rsidRPr="009865A4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Coursera </w:t>
      </w:r>
      <w:r w:rsidRPr="009865A4">
        <w:rPr>
          <w:sz w:val="21"/>
          <w:szCs w:val="21"/>
        </w:rPr>
        <w:t>Neural Networks</w:t>
      </w:r>
      <w:r>
        <w:rPr>
          <w:sz w:val="21"/>
          <w:szCs w:val="21"/>
        </w:rPr>
        <w:t xml:space="preserve">, </w:t>
      </w:r>
      <w:r w:rsidRPr="009865A4">
        <w:rPr>
          <w:sz w:val="21"/>
          <w:szCs w:val="21"/>
        </w:rPr>
        <w:t xml:space="preserve">Apache </w:t>
      </w:r>
      <w:proofErr w:type="spellStart"/>
      <w:r w:rsidRPr="009865A4">
        <w:rPr>
          <w:sz w:val="21"/>
          <w:szCs w:val="21"/>
        </w:rPr>
        <w:t>PySpark</w:t>
      </w:r>
      <w:proofErr w:type="spellEnd"/>
      <w:r w:rsidRPr="009865A4">
        <w:rPr>
          <w:sz w:val="21"/>
          <w:szCs w:val="21"/>
        </w:rPr>
        <w:t>, IBM SPSS</w:t>
      </w:r>
      <w:r>
        <w:rPr>
          <w:sz w:val="21"/>
          <w:szCs w:val="21"/>
        </w:rPr>
        <w:t xml:space="preserve">, </w:t>
      </w:r>
      <w:r w:rsidR="00257A7C" w:rsidRPr="009865A4">
        <w:rPr>
          <w:sz w:val="21"/>
          <w:szCs w:val="21"/>
        </w:rPr>
        <w:t xml:space="preserve">Tableau, </w:t>
      </w:r>
      <w:r w:rsidRPr="00730CED">
        <w:rPr>
          <w:sz w:val="21"/>
          <w:szCs w:val="21"/>
        </w:rPr>
        <w:t>Investment Management with Machine Learning</w:t>
      </w:r>
    </w:p>
    <w:p w:rsidR="00235ECD" w:rsidRPr="001157E8" w:rsidRDefault="001F44DB" w:rsidP="001157E8">
      <w:pPr>
        <w:pStyle w:val="NoSpacing"/>
        <w:numPr>
          <w:ilvl w:val="0"/>
          <w:numId w:val="8"/>
        </w:numPr>
        <w:tabs>
          <w:tab w:val="clear" w:pos="10800"/>
          <w:tab w:val="right" w:pos="11070"/>
        </w:tabs>
        <w:ind w:left="270" w:hanging="270"/>
        <w:jc w:val="both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1DC4DE" wp14:editId="2B166958">
            <wp:simplePos x="0" y="0"/>
            <wp:positionH relativeFrom="column">
              <wp:posOffset>-396240</wp:posOffset>
            </wp:positionH>
            <wp:positionV relativeFrom="paragraph">
              <wp:posOffset>176318</wp:posOffset>
            </wp:positionV>
            <wp:extent cx="7842343" cy="1968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343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ECD" w:rsidRPr="009865A4">
        <w:rPr>
          <w:sz w:val="21"/>
          <w:szCs w:val="21"/>
        </w:rPr>
        <w:t xml:space="preserve">Achieved AI Explorer badge at </w:t>
      </w:r>
      <w:r w:rsidR="00235ECD">
        <w:rPr>
          <w:sz w:val="21"/>
          <w:szCs w:val="21"/>
        </w:rPr>
        <w:t>HP</w:t>
      </w:r>
      <w:r w:rsidR="00257A7C">
        <w:rPr>
          <w:sz w:val="21"/>
          <w:szCs w:val="21"/>
        </w:rPr>
        <w:t xml:space="preserve"> for print U</w:t>
      </w:r>
      <w:r w:rsidR="00235ECD" w:rsidRPr="009865A4">
        <w:rPr>
          <w:sz w:val="21"/>
          <w:szCs w:val="21"/>
        </w:rPr>
        <w:t>sage</w:t>
      </w:r>
      <w:r w:rsidR="00257A7C">
        <w:rPr>
          <w:sz w:val="21"/>
          <w:szCs w:val="21"/>
        </w:rPr>
        <w:t xml:space="preserve"> P</w:t>
      </w:r>
      <w:r w:rsidR="00235ECD">
        <w:rPr>
          <w:sz w:val="21"/>
          <w:szCs w:val="21"/>
        </w:rPr>
        <w:t xml:space="preserve">rediction model, </w:t>
      </w:r>
      <w:r w:rsidR="00235ECD" w:rsidRPr="00235ECD">
        <w:rPr>
          <w:sz w:val="21"/>
          <w:szCs w:val="21"/>
        </w:rPr>
        <w:t xml:space="preserve">Trainee for employees on Advanced Analytics </w:t>
      </w:r>
      <w:r w:rsidR="00235ECD">
        <w:rPr>
          <w:sz w:val="21"/>
          <w:szCs w:val="21"/>
        </w:rPr>
        <w:t xml:space="preserve">at </w:t>
      </w:r>
      <w:proofErr w:type="spellStart"/>
      <w:r w:rsidR="00235ECD">
        <w:rPr>
          <w:sz w:val="21"/>
          <w:szCs w:val="21"/>
        </w:rPr>
        <w:t>Performics</w:t>
      </w:r>
      <w:proofErr w:type="spellEnd"/>
      <w:r w:rsidR="00235ECD">
        <w:rPr>
          <w:sz w:val="21"/>
          <w:szCs w:val="21"/>
        </w:rPr>
        <w:t xml:space="preserve"> </w:t>
      </w:r>
    </w:p>
    <w:sectPr w:rsidR="00235ECD" w:rsidRPr="001157E8" w:rsidSect="001157E8">
      <w:headerReference w:type="default" r:id="rId18"/>
      <w:pgSz w:w="12240" w:h="15840"/>
      <w:pgMar w:top="0" w:right="630" w:bottom="0" w:left="5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6D" w:rsidRDefault="009C2C6D" w:rsidP="001157E8">
      <w:r>
        <w:separator/>
      </w:r>
    </w:p>
  </w:endnote>
  <w:endnote w:type="continuationSeparator" w:id="0">
    <w:p w:rsidR="009C2C6D" w:rsidRDefault="009C2C6D" w:rsidP="0011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6D" w:rsidRDefault="009C2C6D" w:rsidP="001157E8">
      <w:r>
        <w:separator/>
      </w:r>
    </w:p>
  </w:footnote>
  <w:footnote w:type="continuationSeparator" w:id="0">
    <w:p w:rsidR="009C2C6D" w:rsidRDefault="009C2C6D" w:rsidP="00115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7E8" w:rsidRDefault="00115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359"/>
    <w:multiLevelType w:val="hybridMultilevel"/>
    <w:tmpl w:val="76DAEDA4"/>
    <w:lvl w:ilvl="0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085733B"/>
    <w:multiLevelType w:val="hybridMultilevel"/>
    <w:tmpl w:val="68CE42A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 w15:restartNumberingAfterBreak="0">
    <w:nsid w:val="36C72A68"/>
    <w:multiLevelType w:val="hybridMultilevel"/>
    <w:tmpl w:val="43E86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0E24"/>
    <w:multiLevelType w:val="hybridMultilevel"/>
    <w:tmpl w:val="8D6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07E8"/>
    <w:multiLevelType w:val="hybridMultilevel"/>
    <w:tmpl w:val="7D686866"/>
    <w:lvl w:ilvl="0" w:tplc="6D3063D2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20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8133973"/>
    <w:multiLevelType w:val="hybridMultilevel"/>
    <w:tmpl w:val="436873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03D6D83"/>
    <w:multiLevelType w:val="hybridMultilevel"/>
    <w:tmpl w:val="84287B08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50D30643"/>
    <w:multiLevelType w:val="hybridMultilevel"/>
    <w:tmpl w:val="C1D22D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F89"/>
    <w:multiLevelType w:val="hybridMultilevel"/>
    <w:tmpl w:val="1352A64A"/>
    <w:lvl w:ilvl="0" w:tplc="6D3063D2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9" w15:restartNumberingAfterBreak="0">
    <w:nsid w:val="5F266FC4"/>
    <w:multiLevelType w:val="hybridMultilevel"/>
    <w:tmpl w:val="5D04CC3E"/>
    <w:lvl w:ilvl="0" w:tplc="40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A"/>
    <w:rsid w:val="0000484A"/>
    <w:rsid w:val="00021AD9"/>
    <w:rsid w:val="00041AD4"/>
    <w:rsid w:val="00047707"/>
    <w:rsid w:val="00047E02"/>
    <w:rsid w:val="000524AF"/>
    <w:rsid w:val="00060187"/>
    <w:rsid w:val="0006049E"/>
    <w:rsid w:val="000738D1"/>
    <w:rsid w:val="00074E1F"/>
    <w:rsid w:val="000879C4"/>
    <w:rsid w:val="000A0E9C"/>
    <w:rsid w:val="000A1F03"/>
    <w:rsid w:val="000A4E0F"/>
    <w:rsid w:val="000C0816"/>
    <w:rsid w:val="000C481B"/>
    <w:rsid w:val="000C4B1D"/>
    <w:rsid w:val="000E060A"/>
    <w:rsid w:val="000E3772"/>
    <w:rsid w:val="000E40AC"/>
    <w:rsid w:val="00110CF2"/>
    <w:rsid w:val="001118E7"/>
    <w:rsid w:val="00111EE2"/>
    <w:rsid w:val="00112A06"/>
    <w:rsid w:val="001157E8"/>
    <w:rsid w:val="00116992"/>
    <w:rsid w:val="00117A3A"/>
    <w:rsid w:val="0012274C"/>
    <w:rsid w:val="001237F1"/>
    <w:rsid w:val="00125857"/>
    <w:rsid w:val="00126E78"/>
    <w:rsid w:val="001271BE"/>
    <w:rsid w:val="001509EE"/>
    <w:rsid w:val="00157EBA"/>
    <w:rsid w:val="00176DB2"/>
    <w:rsid w:val="001906D1"/>
    <w:rsid w:val="00193523"/>
    <w:rsid w:val="001B0B5A"/>
    <w:rsid w:val="001B3842"/>
    <w:rsid w:val="001B5E11"/>
    <w:rsid w:val="001C470F"/>
    <w:rsid w:val="001D5F46"/>
    <w:rsid w:val="001F44DB"/>
    <w:rsid w:val="001F7747"/>
    <w:rsid w:val="00203F76"/>
    <w:rsid w:val="0020473F"/>
    <w:rsid w:val="00217D22"/>
    <w:rsid w:val="00226A7A"/>
    <w:rsid w:val="00235ECD"/>
    <w:rsid w:val="00240DEE"/>
    <w:rsid w:val="0024105D"/>
    <w:rsid w:val="0025381B"/>
    <w:rsid w:val="00255E7B"/>
    <w:rsid w:val="002576C7"/>
    <w:rsid w:val="00257A7C"/>
    <w:rsid w:val="0026268B"/>
    <w:rsid w:val="002747EF"/>
    <w:rsid w:val="00275B26"/>
    <w:rsid w:val="00280CAC"/>
    <w:rsid w:val="0028789E"/>
    <w:rsid w:val="002A72DC"/>
    <w:rsid w:val="002B689F"/>
    <w:rsid w:val="002B7223"/>
    <w:rsid w:val="002C02DC"/>
    <w:rsid w:val="002C202C"/>
    <w:rsid w:val="002D2AC8"/>
    <w:rsid w:val="002D773B"/>
    <w:rsid w:val="0030171C"/>
    <w:rsid w:val="00303417"/>
    <w:rsid w:val="0030461B"/>
    <w:rsid w:val="00307B77"/>
    <w:rsid w:val="00310659"/>
    <w:rsid w:val="00312078"/>
    <w:rsid w:val="0031275A"/>
    <w:rsid w:val="00322FCD"/>
    <w:rsid w:val="0032470E"/>
    <w:rsid w:val="003410CB"/>
    <w:rsid w:val="003548A8"/>
    <w:rsid w:val="003567AE"/>
    <w:rsid w:val="00363C47"/>
    <w:rsid w:val="00373339"/>
    <w:rsid w:val="00381224"/>
    <w:rsid w:val="003834D9"/>
    <w:rsid w:val="003859DC"/>
    <w:rsid w:val="00387453"/>
    <w:rsid w:val="00387FA5"/>
    <w:rsid w:val="0039062A"/>
    <w:rsid w:val="00393A5A"/>
    <w:rsid w:val="003D0C98"/>
    <w:rsid w:val="003D2A9D"/>
    <w:rsid w:val="003E0CA6"/>
    <w:rsid w:val="003F433A"/>
    <w:rsid w:val="00406770"/>
    <w:rsid w:val="00407701"/>
    <w:rsid w:val="00407E62"/>
    <w:rsid w:val="00421B68"/>
    <w:rsid w:val="00436DB3"/>
    <w:rsid w:val="00455229"/>
    <w:rsid w:val="00464962"/>
    <w:rsid w:val="00476B82"/>
    <w:rsid w:val="004831D0"/>
    <w:rsid w:val="004952CB"/>
    <w:rsid w:val="004953FA"/>
    <w:rsid w:val="004A26E7"/>
    <w:rsid w:val="004A755D"/>
    <w:rsid w:val="004D7639"/>
    <w:rsid w:val="004E4ED3"/>
    <w:rsid w:val="0050684A"/>
    <w:rsid w:val="005244D4"/>
    <w:rsid w:val="00533623"/>
    <w:rsid w:val="00553289"/>
    <w:rsid w:val="00562703"/>
    <w:rsid w:val="00571166"/>
    <w:rsid w:val="00586359"/>
    <w:rsid w:val="005865D5"/>
    <w:rsid w:val="00587F9F"/>
    <w:rsid w:val="00593F2E"/>
    <w:rsid w:val="00594BDD"/>
    <w:rsid w:val="005A5A7D"/>
    <w:rsid w:val="005A6926"/>
    <w:rsid w:val="005B259B"/>
    <w:rsid w:val="005B3160"/>
    <w:rsid w:val="005B4FD9"/>
    <w:rsid w:val="005B57EC"/>
    <w:rsid w:val="005C03C7"/>
    <w:rsid w:val="005C470B"/>
    <w:rsid w:val="005D5F95"/>
    <w:rsid w:val="005E0A89"/>
    <w:rsid w:val="005E246A"/>
    <w:rsid w:val="005E2935"/>
    <w:rsid w:val="005E406F"/>
    <w:rsid w:val="005E4260"/>
    <w:rsid w:val="00602AF0"/>
    <w:rsid w:val="0060519B"/>
    <w:rsid w:val="00614B20"/>
    <w:rsid w:val="00614B3E"/>
    <w:rsid w:val="00626C1A"/>
    <w:rsid w:val="00627368"/>
    <w:rsid w:val="00627DC3"/>
    <w:rsid w:val="00633DC4"/>
    <w:rsid w:val="0063603E"/>
    <w:rsid w:val="00652101"/>
    <w:rsid w:val="00660B21"/>
    <w:rsid w:val="006637B4"/>
    <w:rsid w:val="006658A6"/>
    <w:rsid w:val="00666CBD"/>
    <w:rsid w:val="0067105F"/>
    <w:rsid w:val="00693483"/>
    <w:rsid w:val="006B40CF"/>
    <w:rsid w:val="006B7B8A"/>
    <w:rsid w:val="006D5BF2"/>
    <w:rsid w:val="00715253"/>
    <w:rsid w:val="00730CED"/>
    <w:rsid w:val="00730FF0"/>
    <w:rsid w:val="00733124"/>
    <w:rsid w:val="0073394A"/>
    <w:rsid w:val="00735A00"/>
    <w:rsid w:val="00736D70"/>
    <w:rsid w:val="00741239"/>
    <w:rsid w:val="00753EBB"/>
    <w:rsid w:val="00760995"/>
    <w:rsid w:val="00762D92"/>
    <w:rsid w:val="0076798F"/>
    <w:rsid w:val="007715C0"/>
    <w:rsid w:val="00777CD7"/>
    <w:rsid w:val="00784D87"/>
    <w:rsid w:val="0079255F"/>
    <w:rsid w:val="00796C88"/>
    <w:rsid w:val="007A071D"/>
    <w:rsid w:val="007A0F4B"/>
    <w:rsid w:val="007A74E8"/>
    <w:rsid w:val="007B3FC4"/>
    <w:rsid w:val="007B5F5D"/>
    <w:rsid w:val="007C2393"/>
    <w:rsid w:val="007C40BB"/>
    <w:rsid w:val="007C6221"/>
    <w:rsid w:val="007C6E8D"/>
    <w:rsid w:val="007E1567"/>
    <w:rsid w:val="007F1547"/>
    <w:rsid w:val="008048B7"/>
    <w:rsid w:val="00807150"/>
    <w:rsid w:val="008074ED"/>
    <w:rsid w:val="00812571"/>
    <w:rsid w:val="00813CD6"/>
    <w:rsid w:val="00830BC1"/>
    <w:rsid w:val="008335C9"/>
    <w:rsid w:val="008541E0"/>
    <w:rsid w:val="00857C29"/>
    <w:rsid w:val="00863198"/>
    <w:rsid w:val="008657D1"/>
    <w:rsid w:val="00866AD1"/>
    <w:rsid w:val="00883155"/>
    <w:rsid w:val="008844BA"/>
    <w:rsid w:val="008847F6"/>
    <w:rsid w:val="00891F0E"/>
    <w:rsid w:val="00895D5A"/>
    <w:rsid w:val="00896028"/>
    <w:rsid w:val="008A095B"/>
    <w:rsid w:val="008B3E62"/>
    <w:rsid w:val="008C4572"/>
    <w:rsid w:val="008C5CDA"/>
    <w:rsid w:val="008D01B9"/>
    <w:rsid w:val="008D71E5"/>
    <w:rsid w:val="008D73D0"/>
    <w:rsid w:val="008E0A9E"/>
    <w:rsid w:val="008E3028"/>
    <w:rsid w:val="008F21BB"/>
    <w:rsid w:val="008F6F44"/>
    <w:rsid w:val="009147C7"/>
    <w:rsid w:val="00914BCF"/>
    <w:rsid w:val="00924C96"/>
    <w:rsid w:val="0094608B"/>
    <w:rsid w:val="00946907"/>
    <w:rsid w:val="009524CA"/>
    <w:rsid w:val="00956746"/>
    <w:rsid w:val="00963E6C"/>
    <w:rsid w:val="009740E8"/>
    <w:rsid w:val="00984274"/>
    <w:rsid w:val="00986213"/>
    <w:rsid w:val="009865A4"/>
    <w:rsid w:val="00987488"/>
    <w:rsid w:val="0099434A"/>
    <w:rsid w:val="009A46E5"/>
    <w:rsid w:val="009A4FC6"/>
    <w:rsid w:val="009A66E9"/>
    <w:rsid w:val="009A7E71"/>
    <w:rsid w:val="009B534C"/>
    <w:rsid w:val="009C2C6D"/>
    <w:rsid w:val="009C2F46"/>
    <w:rsid w:val="009D05DD"/>
    <w:rsid w:val="009D340C"/>
    <w:rsid w:val="009E28BB"/>
    <w:rsid w:val="009F28BF"/>
    <w:rsid w:val="00A07FA2"/>
    <w:rsid w:val="00A12643"/>
    <w:rsid w:val="00A24717"/>
    <w:rsid w:val="00A2701C"/>
    <w:rsid w:val="00A312E1"/>
    <w:rsid w:val="00A31353"/>
    <w:rsid w:val="00A337F4"/>
    <w:rsid w:val="00A6351C"/>
    <w:rsid w:val="00A638B5"/>
    <w:rsid w:val="00A73CAF"/>
    <w:rsid w:val="00A74489"/>
    <w:rsid w:val="00A803EC"/>
    <w:rsid w:val="00A82C70"/>
    <w:rsid w:val="00A83895"/>
    <w:rsid w:val="00AB4349"/>
    <w:rsid w:val="00AC2632"/>
    <w:rsid w:val="00AC72C2"/>
    <w:rsid w:val="00AD74F2"/>
    <w:rsid w:val="00AE21FB"/>
    <w:rsid w:val="00B02540"/>
    <w:rsid w:val="00B25B73"/>
    <w:rsid w:val="00B26561"/>
    <w:rsid w:val="00B419E4"/>
    <w:rsid w:val="00B42CC6"/>
    <w:rsid w:val="00B43588"/>
    <w:rsid w:val="00B571DD"/>
    <w:rsid w:val="00B61225"/>
    <w:rsid w:val="00B71792"/>
    <w:rsid w:val="00B72793"/>
    <w:rsid w:val="00B935FC"/>
    <w:rsid w:val="00BA3707"/>
    <w:rsid w:val="00BC4D63"/>
    <w:rsid w:val="00BD0196"/>
    <w:rsid w:val="00BD38C5"/>
    <w:rsid w:val="00BE7252"/>
    <w:rsid w:val="00BF320C"/>
    <w:rsid w:val="00BF3CB6"/>
    <w:rsid w:val="00C026FC"/>
    <w:rsid w:val="00C0352D"/>
    <w:rsid w:val="00C257D4"/>
    <w:rsid w:val="00C27961"/>
    <w:rsid w:val="00C27CE0"/>
    <w:rsid w:val="00C31286"/>
    <w:rsid w:val="00C31A0D"/>
    <w:rsid w:val="00C44171"/>
    <w:rsid w:val="00C52EC5"/>
    <w:rsid w:val="00C611F1"/>
    <w:rsid w:val="00C77031"/>
    <w:rsid w:val="00C846F8"/>
    <w:rsid w:val="00C93800"/>
    <w:rsid w:val="00C94FE8"/>
    <w:rsid w:val="00CA2E0D"/>
    <w:rsid w:val="00CC0204"/>
    <w:rsid w:val="00CD4243"/>
    <w:rsid w:val="00CD7EA5"/>
    <w:rsid w:val="00CE2E50"/>
    <w:rsid w:val="00CE7A43"/>
    <w:rsid w:val="00CF1046"/>
    <w:rsid w:val="00D05865"/>
    <w:rsid w:val="00D07C5C"/>
    <w:rsid w:val="00D17A76"/>
    <w:rsid w:val="00D24828"/>
    <w:rsid w:val="00D40190"/>
    <w:rsid w:val="00D4069C"/>
    <w:rsid w:val="00D4129A"/>
    <w:rsid w:val="00D43E9C"/>
    <w:rsid w:val="00D531F0"/>
    <w:rsid w:val="00D56429"/>
    <w:rsid w:val="00D601A7"/>
    <w:rsid w:val="00D65880"/>
    <w:rsid w:val="00D7514E"/>
    <w:rsid w:val="00D81F28"/>
    <w:rsid w:val="00D90E6C"/>
    <w:rsid w:val="00DB0B10"/>
    <w:rsid w:val="00DC08BF"/>
    <w:rsid w:val="00DC47E5"/>
    <w:rsid w:val="00DD08A5"/>
    <w:rsid w:val="00DD5C7A"/>
    <w:rsid w:val="00E06EDB"/>
    <w:rsid w:val="00E12996"/>
    <w:rsid w:val="00E21658"/>
    <w:rsid w:val="00E2256A"/>
    <w:rsid w:val="00E42DB6"/>
    <w:rsid w:val="00E55A91"/>
    <w:rsid w:val="00E576DB"/>
    <w:rsid w:val="00E638F5"/>
    <w:rsid w:val="00E6393A"/>
    <w:rsid w:val="00E74740"/>
    <w:rsid w:val="00E76557"/>
    <w:rsid w:val="00E93436"/>
    <w:rsid w:val="00E94BF7"/>
    <w:rsid w:val="00E94EBB"/>
    <w:rsid w:val="00EA1CFD"/>
    <w:rsid w:val="00EA1E56"/>
    <w:rsid w:val="00EA5F65"/>
    <w:rsid w:val="00EB47F0"/>
    <w:rsid w:val="00EC0069"/>
    <w:rsid w:val="00EC44E8"/>
    <w:rsid w:val="00ED1B31"/>
    <w:rsid w:val="00ED1FE8"/>
    <w:rsid w:val="00ED4C93"/>
    <w:rsid w:val="00EE2EF0"/>
    <w:rsid w:val="00EE3BA4"/>
    <w:rsid w:val="00EE5F6C"/>
    <w:rsid w:val="00F01561"/>
    <w:rsid w:val="00F26BDC"/>
    <w:rsid w:val="00F51121"/>
    <w:rsid w:val="00F52A90"/>
    <w:rsid w:val="00F544D6"/>
    <w:rsid w:val="00F61ACD"/>
    <w:rsid w:val="00F635A8"/>
    <w:rsid w:val="00F9651D"/>
    <w:rsid w:val="00FA6D34"/>
    <w:rsid w:val="00FA7660"/>
    <w:rsid w:val="00FB577A"/>
    <w:rsid w:val="00FE0DF5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0268"/>
  <w15:chartTrackingRefBased/>
  <w15:docId w15:val="{BF5F3555-0DD3-4C58-8E4D-6BF01D4E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10CB"/>
    <w:pPr>
      <w:widowControl w:val="0"/>
      <w:tabs>
        <w:tab w:val="right" w:pos="10800"/>
      </w:tabs>
      <w:spacing w:after="0" w:line="240" w:lineRule="auto"/>
    </w:pPr>
    <w:rPr>
      <w:rFonts w:ascii="Calibri" w:eastAsia="Verdana" w:hAnsi="Calibri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D4129A"/>
    <w:pPr>
      <w:pBdr>
        <w:bottom w:val="single" w:sz="4" w:space="2" w:color="000000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9A"/>
    <w:rPr>
      <w:rFonts w:ascii="Garamond" w:eastAsia="Droid Serif" w:hAnsi="Garamond" w:cs="Droid Serif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29A"/>
    <w:pPr>
      <w:tabs>
        <w:tab w:val="clear" w:pos="10800"/>
      </w:tabs>
      <w:spacing w:before="90" w:after="90" w:line="276" w:lineRule="auto"/>
      <w:ind w:right="800"/>
      <w:contextualSpacing/>
    </w:pPr>
    <w:rPr>
      <w:rFonts w:eastAsia="Calibri" w:cs="Calibri"/>
      <w:color w:val="444444"/>
      <w:sz w:val="18"/>
    </w:rPr>
  </w:style>
  <w:style w:type="character" w:customStyle="1" w:styleId="CapsExpandedColored">
    <w:name w:val="Caps Expanded Colored"/>
    <w:basedOn w:val="DefaultParagraphFont"/>
    <w:uiPriority w:val="1"/>
    <w:rsid w:val="00D4129A"/>
    <w:rPr>
      <w:b/>
      <w:caps/>
      <w:color w:val="1F497D"/>
      <w:spacing w:val="20"/>
    </w:rPr>
  </w:style>
  <w:style w:type="paragraph" w:styleId="NoSpacing">
    <w:name w:val="No Spacing"/>
    <w:uiPriority w:val="1"/>
    <w:qFormat/>
    <w:rsid w:val="00D4129A"/>
    <w:pPr>
      <w:widowControl w:val="0"/>
      <w:tabs>
        <w:tab w:val="right" w:pos="10800"/>
      </w:tabs>
      <w:spacing w:after="0" w:line="240" w:lineRule="auto"/>
    </w:pPr>
    <w:rPr>
      <w:rFonts w:ascii="Calibri" w:eastAsia="Verdana" w:hAnsi="Calibri" w:cs="Verdana"/>
      <w:color w:val="000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129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4129A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D4129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461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04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40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7E8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7E8"/>
    <w:rPr>
      <w:rFonts w:ascii="Calibri" w:eastAsia="Verdana" w:hAnsi="Calibri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157E8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7E8"/>
    <w:rPr>
      <w:rFonts w:ascii="Calibri" w:eastAsia="Verdana" w:hAnsi="Calibri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ardul0913/FraudDetectionConcu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shardul-rane-06142b115" TargetMode="External"/><Relationship Id="rId17" Type="http://schemas.openxmlformats.org/officeDocument/2006/relationships/hyperlink" Target="https://github.com/shardul0913/PysparkMultilab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ardul0913/FootballAnalysi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rdul09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ardul0913/Fin-StatisticalArbitrage" TargetMode="External"/><Relationship Id="rId10" Type="http://schemas.openxmlformats.org/officeDocument/2006/relationships/hyperlink" Target="https://github.com/shardul09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rdul.rane0913@gmail.com" TargetMode="External"/><Relationship Id="rId14" Type="http://schemas.openxmlformats.org/officeDocument/2006/relationships/hyperlink" Target="https://github.com/shardul0913/TradeWar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76B8-99B6-4500-B182-AAA4368A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Rane</dc:creator>
  <cp:keywords/>
  <dc:description/>
  <cp:lastModifiedBy>Shardul Rane</cp:lastModifiedBy>
  <cp:revision>10</cp:revision>
  <cp:lastPrinted>2021-01-21T20:58:00Z</cp:lastPrinted>
  <dcterms:created xsi:type="dcterms:W3CDTF">2021-01-24T05:52:00Z</dcterms:created>
  <dcterms:modified xsi:type="dcterms:W3CDTF">2021-01-29T17:31:00Z</dcterms:modified>
</cp:coreProperties>
</file>