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E1" w:rsidRDefault="009D523F" w:rsidP="004F1C35">
      <w:pPr>
        <w:outlineLvl w:val="0"/>
      </w:pPr>
      <w:r>
        <w:rPr>
          <w:rFonts w:hint="eastAsia"/>
        </w:rPr>
        <w:t>《</w:t>
      </w:r>
      <w:r w:rsidR="00F24D89">
        <w:rPr>
          <w:rFonts w:hint="eastAsia"/>
        </w:rPr>
        <w:t>改进的</w:t>
      </w:r>
      <w:r>
        <w:t>SOM</w:t>
      </w:r>
      <w:r w:rsidR="00F24D89">
        <w:rPr>
          <w:rFonts w:hint="eastAsia"/>
        </w:rPr>
        <w:t>神经</w:t>
      </w:r>
      <w:r w:rsidR="00F24D89">
        <w:t>网络</w:t>
      </w:r>
      <w:r w:rsidR="00F24D89">
        <w:rPr>
          <w:rFonts w:hint="eastAsia"/>
        </w:rPr>
        <w:t>在</w:t>
      </w:r>
      <w:r w:rsidR="00386AB6" w:rsidRPr="00386AB6">
        <w:rPr>
          <w:rFonts w:hint="eastAsia"/>
          <w:color w:val="FF0000"/>
        </w:rPr>
        <w:t>商业</w:t>
      </w:r>
      <w:r>
        <w:rPr>
          <w:rFonts w:hint="eastAsia"/>
        </w:rPr>
        <w:t>多维</w:t>
      </w:r>
      <w:r>
        <w:t>分析</w:t>
      </w:r>
      <w:r w:rsidR="00F24D89">
        <w:rPr>
          <w:rFonts w:hint="eastAsia"/>
        </w:rPr>
        <w:t>中</w:t>
      </w:r>
      <w:r w:rsidR="00F24D89">
        <w:t>的应用</w:t>
      </w:r>
      <w:r>
        <w:t>》</w:t>
      </w:r>
    </w:p>
    <w:p w:rsidR="004F1C35" w:rsidRDefault="004F1C35" w:rsidP="004F1C35">
      <w:pPr>
        <w:outlineLvl w:val="0"/>
      </w:pPr>
      <w:r>
        <w:rPr>
          <w:rFonts w:hint="eastAsia"/>
        </w:rPr>
        <w:t>摘要</w:t>
      </w:r>
      <w:r>
        <w:rPr>
          <w:rFonts w:hint="eastAsia"/>
        </w:rPr>
        <w:t>:</w:t>
      </w:r>
      <w:r>
        <w:rPr>
          <w:rFonts w:hint="eastAsia"/>
        </w:rPr>
        <w:t>自组织映射</w:t>
      </w:r>
      <w:r>
        <w:rPr>
          <w:rFonts w:hint="eastAsia"/>
        </w:rPr>
        <w:t>SOM</w:t>
      </w:r>
      <w:r>
        <w:rPr>
          <w:rFonts w:hint="eastAsia"/>
        </w:rPr>
        <w:t>算法是一种无导师学习方法</w:t>
      </w:r>
      <w:r>
        <w:rPr>
          <w:rFonts w:hint="eastAsia"/>
        </w:rPr>
        <w:t>,</w:t>
      </w:r>
      <w:r>
        <w:rPr>
          <w:rFonts w:hint="eastAsia"/>
        </w:rPr>
        <w:t>具有良好的</w:t>
      </w:r>
      <w:r>
        <w:rPr>
          <w:rFonts w:hint="eastAsia"/>
        </w:rPr>
        <w:t>,</w:t>
      </w:r>
      <w:r>
        <w:rPr>
          <w:rFonts w:hint="eastAsia"/>
        </w:rPr>
        <w:t>自组织</w:t>
      </w:r>
      <w:r>
        <w:rPr>
          <w:rFonts w:hint="eastAsia"/>
        </w:rPr>
        <w:t>,</w:t>
      </w:r>
      <w:r>
        <w:rPr>
          <w:rFonts w:hint="eastAsia"/>
        </w:rPr>
        <w:t>可视化等特性</w:t>
      </w:r>
      <w:r>
        <w:rPr>
          <w:rFonts w:hint="eastAsia"/>
        </w:rPr>
        <w:t>.</w:t>
      </w:r>
      <w:r>
        <w:rPr>
          <w:rFonts w:hint="eastAsia"/>
        </w:rPr>
        <w:t>论文</w:t>
      </w:r>
      <w:r w:rsidR="00A74B41">
        <w:rPr>
          <w:rFonts w:hint="eastAsia"/>
        </w:rPr>
        <w:t>首先</w:t>
      </w:r>
      <w:r>
        <w:rPr>
          <w:rFonts w:hint="eastAsia"/>
        </w:rPr>
        <w:t>介绍了</w:t>
      </w:r>
      <w:r>
        <w:rPr>
          <w:rFonts w:hint="eastAsia"/>
        </w:rPr>
        <w:t>SOM</w:t>
      </w:r>
      <w:r>
        <w:rPr>
          <w:rFonts w:hint="eastAsia"/>
        </w:rPr>
        <w:t>算法发展过程中的改进算法</w:t>
      </w:r>
      <w:r>
        <w:rPr>
          <w:rFonts w:hint="eastAsia"/>
        </w:rPr>
        <w:t>,</w:t>
      </w:r>
      <w:r w:rsidR="00A74B41">
        <w:rPr>
          <w:rFonts w:hint="eastAsia"/>
        </w:rPr>
        <w:t>然后</w:t>
      </w:r>
      <w:r>
        <w:rPr>
          <w:rFonts w:hint="eastAsia"/>
        </w:rPr>
        <w:t>针对欧式距离的特点</w:t>
      </w:r>
      <w:r>
        <w:rPr>
          <w:rFonts w:hint="eastAsia"/>
        </w:rPr>
        <w:t>,</w:t>
      </w:r>
      <w:r>
        <w:rPr>
          <w:rFonts w:hint="eastAsia"/>
        </w:rPr>
        <w:t>将指标赋予权重来改进</w:t>
      </w:r>
      <w:r>
        <w:rPr>
          <w:rFonts w:hint="eastAsia"/>
        </w:rPr>
        <w:t>SOM</w:t>
      </w:r>
      <w:r>
        <w:rPr>
          <w:rFonts w:hint="eastAsia"/>
        </w:rPr>
        <w:t>算法</w:t>
      </w:r>
      <w:r>
        <w:rPr>
          <w:rFonts w:hint="eastAsia"/>
        </w:rPr>
        <w:t>,</w:t>
      </w:r>
      <w:r>
        <w:rPr>
          <w:rFonts w:hint="eastAsia"/>
        </w:rPr>
        <w:t>并应用在用户多维分析中</w:t>
      </w:r>
      <w:r>
        <w:rPr>
          <w:rFonts w:hint="eastAsia"/>
        </w:rPr>
        <w:t>,</w:t>
      </w:r>
      <w:r w:rsidR="00A74B41">
        <w:rPr>
          <w:rFonts w:hint="eastAsia"/>
        </w:rPr>
        <w:t>最后针对</w:t>
      </w:r>
      <w:r w:rsidR="00A74B41">
        <w:rPr>
          <w:rFonts w:hint="eastAsia"/>
        </w:rPr>
        <w:t>SOM</w:t>
      </w:r>
      <w:r w:rsidR="00A74B41">
        <w:rPr>
          <w:rFonts w:hint="eastAsia"/>
        </w:rPr>
        <w:t>降维数据</w:t>
      </w:r>
      <w:r>
        <w:rPr>
          <w:rFonts w:hint="eastAsia"/>
        </w:rPr>
        <w:t>,</w:t>
      </w:r>
      <w:r>
        <w:rPr>
          <w:rFonts w:hint="eastAsia"/>
        </w:rPr>
        <w:t>采用</w:t>
      </w:r>
      <w:r>
        <w:rPr>
          <w:rFonts w:hint="eastAsia"/>
        </w:rPr>
        <w:t>Kmeans</w:t>
      </w:r>
      <w:r>
        <w:rPr>
          <w:rFonts w:hint="eastAsia"/>
        </w:rPr>
        <w:t>算法进行再次聚类</w:t>
      </w:r>
      <w:r w:rsidR="00A74B41">
        <w:rPr>
          <w:rFonts w:hint="eastAsia"/>
        </w:rPr>
        <w:t>,</w:t>
      </w:r>
      <w:r w:rsidR="00A74B41">
        <w:rPr>
          <w:rFonts w:hint="eastAsia"/>
        </w:rPr>
        <w:t>使结果具有可评价性</w:t>
      </w:r>
      <w:r w:rsidR="00A74B41">
        <w:rPr>
          <w:rFonts w:hint="eastAsia"/>
        </w:rPr>
        <w:t>,</w:t>
      </w:r>
      <w:r w:rsidR="00A74B41">
        <w:rPr>
          <w:rFonts w:hint="eastAsia"/>
        </w:rPr>
        <w:t>应用表明</w:t>
      </w:r>
      <w:r w:rsidR="00A74B41">
        <w:rPr>
          <w:rFonts w:hint="eastAsia"/>
        </w:rPr>
        <w:t>:</w:t>
      </w:r>
      <w:r w:rsidR="00A74B41">
        <w:rPr>
          <w:rFonts w:hint="eastAsia"/>
        </w:rPr>
        <w:t>相比没有指标权重的</w:t>
      </w:r>
      <w:r w:rsidR="00A74B41">
        <w:rPr>
          <w:rFonts w:hint="eastAsia"/>
        </w:rPr>
        <w:t>SOM</w:t>
      </w:r>
      <w:r w:rsidR="00A74B41">
        <w:rPr>
          <w:rFonts w:hint="eastAsia"/>
        </w:rPr>
        <w:t>算法</w:t>
      </w:r>
      <w:r w:rsidR="00A74B41">
        <w:rPr>
          <w:rFonts w:hint="eastAsia"/>
        </w:rPr>
        <w:t>,</w:t>
      </w:r>
      <w:r w:rsidR="00A74B41">
        <w:rPr>
          <w:rFonts w:hint="eastAsia"/>
        </w:rPr>
        <w:t>采用带有指标权重的</w:t>
      </w:r>
      <w:r w:rsidR="00A74B41">
        <w:rPr>
          <w:rFonts w:hint="eastAsia"/>
        </w:rPr>
        <w:t>SOM</w:t>
      </w:r>
      <w:r w:rsidR="00A74B41">
        <w:rPr>
          <w:rFonts w:hint="eastAsia"/>
        </w:rPr>
        <w:t>算法具有更好的降维效果</w:t>
      </w:r>
      <w:r w:rsidR="00A74B41">
        <w:rPr>
          <w:rFonts w:hint="eastAsia"/>
        </w:rPr>
        <w:t>,</w:t>
      </w:r>
      <w:r>
        <w:rPr>
          <w:rFonts w:hint="eastAsia"/>
        </w:rPr>
        <w:t>;</w:t>
      </w:r>
    </w:p>
    <w:p w:rsidR="00706A39" w:rsidRDefault="005A6E3D" w:rsidP="005D064E">
      <w:pPr>
        <w:pStyle w:val="a5"/>
        <w:numPr>
          <w:ilvl w:val="0"/>
          <w:numId w:val="5"/>
        </w:numPr>
        <w:ind w:firstLineChars="0"/>
      </w:pPr>
      <w:r>
        <w:rPr>
          <w:rFonts w:hint="eastAsia"/>
        </w:rPr>
        <w:t>引言</w:t>
      </w:r>
    </w:p>
    <w:p w:rsidR="005D064E" w:rsidRDefault="005D064E" w:rsidP="00D93B35">
      <w:pPr>
        <w:pStyle w:val="a5"/>
        <w:jc w:val="left"/>
      </w:pPr>
      <w:r>
        <w:rPr>
          <w:rFonts w:hint="eastAsia"/>
        </w:rPr>
        <w:t>多维</w:t>
      </w:r>
      <w:r w:rsidR="00FA6623">
        <w:t>分析</w:t>
      </w:r>
      <w:r w:rsidR="00FA6623">
        <w:rPr>
          <w:rFonts w:hint="eastAsia"/>
        </w:rPr>
        <w:t>中</w:t>
      </w:r>
      <w:r w:rsidR="00FA6623">
        <w:t>，常规的统计和基本分析为主的可视化系统分析功能不足</w:t>
      </w:r>
      <w:r w:rsidR="00FA6623">
        <w:rPr>
          <w:rFonts w:hint="eastAsia"/>
        </w:rPr>
        <w:t>，针对</w:t>
      </w:r>
      <w:r w:rsidR="00FA6623">
        <w:t>多维</w:t>
      </w:r>
      <w:r w:rsidR="00FA6623">
        <w:rPr>
          <w:rFonts w:hint="eastAsia"/>
        </w:rPr>
        <w:t>数据</w:t>
      </w:r>
      <w:r w:rsidR="00FA6623">
        <w:t>，散点图，表格透镜，平行坐标</w:t>
      </w:r>
      <w:r w:rsidR="00FA6623">
        <w:rPr>
          <w:rFonts w:hint="eastAsia"/>
        </w:rPr>
        <w:t>等</w:t>
      </w:r>
      <w:r w:rsidR="00FA6623">
        <w:t>更适合多维数据的展示，但是当数据维度非常高</w:t>
      </w:r>
      <w:r w:rsidR="00D93B35">
        <w:rPr>
          <w:rFonts w:hint="eastAsia"/>
        </w:rPr>
        <w:t>（</w:t>
      </w:r>
      <w:r w:rsidR="00D93B35">
        <w:rPr>
          <w:rFonts w:hint="eastAsia"/>
        </w:rPr>
        <w:t>10</w:t>
      </w:r>
      <w:r w:rsidR="00D93B35">
        <w:rPr>
          <w:rFonts w:hint="eastAsia"/>
        </w:rPr>
        <w:t>维</w:t>
      </w:r>
      <w:r w:rsidR="00D93B35">
        <w:t>）</w:t>
      </w:r>
      <w:r w:rsidR="00D93B35">
        <w:rPr>
          <w:rFonts w:hint="eastAsia"/>
        </w:rPr>
        <w:t>，</w:t>
      </w:r>
      <w:r w:rsidR="00D93B35">
        <w:t>各类可视化方法都无法清晰的表示所有的数据细节，因此采用降维方法把多维数据映射至</w:t>
      </w:r>
      <w:r w:rsidR="00D93B35">
        <w:rPr>
          <w:rFonts w:hint="eastAsia"/>
        </w:rPr>
        <w:t>低维</w:t>
      </w:r>
      <w:r w:rsidR="00D93B35">
        <w:t>数据。</w:t>
      </w:r>
    </w:p>
    <w:p w:rsidR="004E566E" w:rsidRDefault="004E566E" w:rsidP="00FA6623">
      <w:pPr>
        <w:ind w:firstLine="360"/>
        <w:jc w:val="left"/>
      </w:pPr>
      <w:r>
        <w:rPr>
          <w:rFonts w:hint="eastAsia"/>
        </w:rPr>
        <w:t>降维方法</w:t>
      </w:r>
      <w:r>
        <w:t>有哪些？特点</w:t>
      </w:r>
      <w:r>
        <w:rPr>
          <w:rFonts w:hint="eastAsia"/>
        </w:rPr>
        <w:t>，</w:t>
      </w:r>
      <w:r>
        <w:t>为什么用</w:t>
      </w:r>
      <w:r>
        <w:t>SOM</w:t>
      </w:r>
    </w:p>
    <w:p w:rsidR="00485F39" w:rsidRDefault="00F220CA" w:rsidP="00FA6623">
      <w:pPr>
        <w:ind w:firstLine="360"/>
        <w:jc w:val="left"/>
      </w:pPr>
      <w:r>
        <w:rPr>
          <w:rFonts w:hint="eastAsia"/>
        </w:rPr>
        <w:t>自组织映射</w:t>
      </w:r>
      <w:r>
        <w:t>(Self-Organizing Maps, SOM)</w:t>
      </w:r>
      <w:r>
        <w:rPr>
          <w:rFonts w:hint="eastAsia"/>
        </w:rPr>
        <w:t>算法作为一种</w:t>
      </w:r>
      <w:r w:rsidR="00485F39">
        <w:rPr>
          <w:rFonts w:hint="eastAsia"/>
        </w:rPr>
        <w:t>聚类和高维可视化的无监督学习</w:t>
      </w:r>
      <w:r>
        <w:rPr>
          <w:rFonts w:hint="eastAsia"/>
        </w:rPr>
        <w:t>算法</w:t>
      </w:r>
      <w:r w:rsidR="00485F39">
        <w:t>,</w:t>
      </w:r>
      <w:r>
        <w:rPr>
          <w:rFonts w:hint="eastAsia"/>
        </w:rPr>
        <w:t>是通过模拟人脑对信号处理的特点而发展起来的一种人工神经网络。该模型由芬兰赫尔辛基大学教授</w:t>
      </w:r>
      <w:r w:rsidR="00485F39">
        <w:t>Teuvo Kohonen</w:t>
      </w:r>
      <w:r>
        <w:rPr>
          <w:rFonts w:hint="eastAsia"/>
        </w:rPr>
        <w:t>于</w:t>
      </w:r>
      <w:r>
        <w:t>1981</w:t>
      </w:r>
      <w:r>
        <w:rPr>
          <w:rFonts w:hint="eastAsia"/>
        </w:rPr>
        <w:t>年提出后，现在已成为应用最广泛的自组织神经网络方法</w:t>
      </w:r>
      <w:r w:rsidR="00485F39">
        <w:rPr>
          <w:rFonts w:hint="eastAsia"/>
        </w:rPr>
        <w:t>。</w:t>
      </w:r>
    </w:p>
    <w:p w:rsidR="00FB2D02" w:rsidRDefault="00A74B41" w:rsidP="00485F39">
      <w:r>
        <w:rPr>
          <w:rFonts w:hint="eastAsia"/>
        </w:rPr>
        <w:tab/>
      </w:r>
      <w:r w:rsidR="00F220CA">
        <w:rPr>
          <w:rFonts w:hint="eastAsia"/>
        </w:rPr>
        <w:t>基于</w:t>
      </w:r>
      <w:r w:rsidR="00F220CA">
        <w:rPr>
          <w:rFonts w:hint="eastAsia"/>
        </w:rPr>
        <w:t>SOM</w:t>
      </w:r>
      <w:r w:rsidR="009B11C9">
        <w:rPr>
          <w:rFonts w:hint="eastAsia"/>
        </w:rPr>
        <w:t>算法</w:t>
      </w:r>
      <w:r w:rsidR="009B11C9">
        <w:rPr>
          <w:rFonts w:hint="eastAsia"/>
        </w:rPr>
        <w:t>,</w:t>
      </w:r>
      <w:r w:rsidR="009B11C9">
        <w:rPr>
          <w:rFonts w:hint="eastAsia"/>
        </w:rPr>
        <w:t>国内外从不同方向提出了多种的改进方法。基于动态改变神经元数目的改进：</w:t>
      </w:r>
      <w:r w:rsidR="009B11C9">
        <w:t xml:space="preserve">Alahakoon </w:t>
      </w:r>
      <w:r w:rsidR="009B11C9">
        <w:rPr>
          <w:rFonts w:hint="eastAsia"/>
        </w:rPr>
        <w:t>提出的</w:t>
      </w:r>
      <w:r w:rsidR="009B11C9">
        <w:rPr>
          <w:rFonts w:hint="eastAsia"/>
        </w:rPr>
        <w:t xml:space="preserve"> </w:t>
      </w:r>
      <w:r w:rsidR="009B11C9">
        <w:t>GSOM</w:t>
      </w:r>
      <w:r w:rsidR="009B11C9">
        <w:rPr>
          <w:rFonts w:hint="eastAsia"/>
        </w:rPr>
        <w:t>，</w:t>
      </w:r>
      <w:r w:rsidR="009B11C9">
        <w:t xml:space="preserve">GSOM </w:t>
      </w:r>
      <w:r w:rsidR="009B11C9">
        <w:rPr>
          <w:rFonts w:hint="eastAsia"/>
        </w:rPr>
        <w:t>在初始时，竞争层由</w:t>
      </w:r>
      <w:r w:rsidR="009B11C9">
        <w:rPr>
          <w:rFonts w:hint="eastAsia"/>
        </w:rPr>
        <w:t xml:space="preserve"> </w:t>
      </w:r>
      <w:r w:rsidR="009B11C9">
        <w:t xml:space="preserve">4 </w:t>
      </w:r>
      <w:r w:rsidR="009B11C9">
        <w:rPr>
          <w:rFonts w:hint="eastAsia"/>
        </w:rPr>
        <w:t>个神经元构成正方形结构，在训练过程中，对于每一个输入样本</w:t>
      </w:r>
      <w:r w:rsidR="009B11C9">
        <w:rPr>
          <w:rFonts w:hint="eastAsia"/>
        </w:rPr>
        <w:t xml:space="preserve"> </w:t>
      </w:r>
      <w:r w:rsidR="009B11C9">
        <w:t>x</w:t>
      </w:r>
      <w:r w:rsidR="009B11C9">
        <w:rPr>
          <w:rFonts w:hint="eastAsia"/>
        </w:rPr>
        <w:t>，计算其获胜结点</w:t>
      </w:r>
      <w:r w:rsidR="009B11C9">
        <w:rPr>
          <w:rFonts w:hint="eastAsia"/>
        </w:rPr>
        <w:t xml:space="preserve"> </w:t>
      </w:r>
      <w:r w:rsidR="009B11C9">
        <w:t xml:space="preserve">c </w:t>
      </w:r>
      <w:r w:rsidR="009B11C9">
        <w:rPr>
          <w:rFonts w:hint="eastAsia"/>
        </w:rPr>
        <w:t>的累计误差</w:t>
      </w:r>
      <w:r w:rsidR="009B11C9">
        <w:t>TE</w:t>
      </w:r>
      <w:r w:rsidR="009B11C9">
        <w:rPr>
          <w:rFonts w:hint="eastAsia"/>
        </w:rPr>
        <w:t>，若</w:t>
      </w:r>
      <w:r w:rsidR="009B11C9">
        <w:rPr>
          <w:rFonts w:hint="eastAsia"/>
        </w:rPr>
        <w:t xml:space="preserve"> </w:t>
      </w:r>
      <w:r w:rsidR="009B11C9">
        <w:t xml:space="preserve">TE </w:t>
      </w:r>
      <w:r w:rsidR="009B11C9">
        <w:rPr>
          <w:rFonts w:hint="eastAsia"/>
        </w:rPr>
        <w:t>大于预先指定的生长阈值</w:t>
      </w:r>
      <w:r w:rsidR="009B11C9">
        <w:rPr>
          <w:rFonts w:hint="eastAsia"/>
        </w:rPr>
        <w:t xml:space="preserve"> </w:t>
      </w:r>
      <w:r w:rsidR="009B11C9">
        <w:t>GT</w:t>
      </w:r>
      <w:r w:rsidR="009B11C9">
        <w:rPr>
          <w:rFonts w:hint="eastAsia"/>
        </w:rPr>
        <w:t>，则在</w:t>
      </w:r>
      <w:r w:rsidR="009B11C9">
        <w:rPr>
          <w:rFonts w:hint="eastAsia"/>
        </w:rPr>
        <w:t xml:space="preserve"> </w:t>
      </w:r>
      <w:r w:rsidR="009B11C9">
        <w:t xml:space="preserve">c </w:t>
      </w:r>
      <w:r w:rsidR="009B11C9">
        <w:rPr>
          <w:rFonts w:hint="eastAsia"/>
        </w:rPr>
        <w:t>的邻域内找一空闲位置生成一个新结点，若</w:t>
      </w:r>
      <w:r w:rsidR="009B11C9">
        <w:rPr>
          <w:rFonts w:hint="eastAsia"/>
        </w:rPr>
        <w:t xml:space="preserve"> </w:t>
      </w:r>
      <w:r w:rsidR="009B11C9">
        <w:t xml:space="preserve">c </w:t>
      </w:r>
      <w:r w:rsidR="009B11C9">
        <w:rPr>
          <w:rFonts w:hint="eastAsia"/>
        </w:rPr>
        <w:t>的邻域内无空闲位置，则将</w:t>
      </w:r>
      <w:r w:rsidR="009B11C9">
        <w:rPr>
          <w:rFonts w:hint="eastAsia"/>
        </w:rPr>
        <w:t xml:space="preserve"> </w:t>
      </w:r>
      <w:r w:rsidR="009B11C9">
        <w:t xml:space="preserve">c </w:t>
      </w:r>
      <w:r w:rsidR="009B11C9">
        <w:rPr>
          <w:rFonts w:hint="eastAsia"/>
        </w:rPr>
        <w:t>的累计误差</w:t>
      </w:r>
      <w:r w:rsidR="009B11C9">
        <w:rPr>
          <w:rFonts w:hint="eastAsia"/>
        </w:rPr>
        <w:t xml:space="preserve"> </w:t>
      </w:r>
      <w:r w:rsidR="009B11C9">
        <w:t xml:space="preserve">TE </w:t>
      </w:r>
      <w:r w:rsidR="009B11C9">
        <w:rPr>
          <w:rFonts w:hint="eastAsia"/>
        </w:rPr>
        <w:t>分配给其邻域内的结点。其不足是不能按需要方便地在合适的位置生成新结点；王莉等提出的树型动态增长模型</w:t>
      </w:r>
      <w:r w:rsidR="009B11C9">
        <w:rPr>
          <w:rFonts w:hint="eastAsia"/>
        </w:rPr>
        <w:t xml:space="preserve"> </w:t>
      </w:r>
      <w:r w:rsidR="009B11C9">
        <w:t>TGSOM</w:t>
      </w:r>
      <w:r w:rsidR="009B11C9">
        <w:rPr>
          <w:rFonts w:hint="eastAsia"/>
        </w:rPr>
        <w:t>，它与</w:t>
      </w:r>
      <w:r w:rsidR="009B11C9">
        <w:rPr>
          <w:rFonts w:hint="eastAsia"/>
        </w:rPr>
        <w:t xml:space="preserve"> </w:t>
      </w:r>
      <w:r w:rsidR="009B11C9">
        <w:t xml:space="preserve">GSOM </w:t>
      </w:r>
      <w:r w:rsidR="009B11C9">
        <w:rPr>
          <w:rFonts w:hint="eastAsia"/>
        </w:rPr>
        <w:t>的不同在于它可以按需要方便地在任意合适位置生成新结点，克服了</w:t>
      </w:r>
      <w:r w:rsidR="009B11C9">
        <w:rPr>
          <w:rFonts w:hint="eastAsia"/>
        </w:rPr>
        <w:t xml:space="preserve"> </w:t>
      </w:r>
      <w:r w:rsidR="009B11C9">
        <w:t xml:space="preserve">GSOM </w:t>
      </w:r>
      <w:r w:rsidR="009B11C9">
        <w:rPr>
          <w:rFonts w:hint="eastAsia"/>
        </w:rPr>
        <w:t>的缺点；基于匹配神经元策略的改进</w:t>
      </w:r>
      <w:r w:rsidR="00485F39">
        <w:rPr>
          <w:rFonts w:hint="eastAsia"/>
        </w:rPr>
        <w:t>:</w:t>
      </w:r>
      <w:r w:rsidR="00A0668D">
        <w:t>SOFM-C</w:t>
      </w:r>
      <w:r w:rsidR="00A0668D">
        <w:rPr>
          <w:rFonts w:hint="eastAsia"/>
        </w:rPr>
        <w:t>V</w:t>
      </w:r>
      <w:r w:rsidR="009B11C9">
        <w:rPr>
          <w:rFonts w:hint="eastAsia"/>
        </w:rPr>
        <w:t>的思想是：把</w:t>
      </w:r>
      <w:r w:rsidR="009B11C9">
        <w:rPr>
          <w:rFonts w:hint="eastAsia"/>
        </w:rPr>
        <w:t xml:space="preserve"> </w:t>
      </w:r>
      <w:r w:rsidR="00485F39">
        <w:t xml:space="preserve">SOM </w:t>
      </w:r>
      <w:r w:rsidR="009B11C9">
        <w:rPr>
          <w:rFonts w:hint="eastAsia"/>
        </w:rPr>
        <w:t>网络的权值都初始化为</w:t>
      </w:r>
      <w:r w:rsidR="009B11C9">
        <w:rPr>
          <w:rFonts w:hint="eastAsia"/>
        </w:rPr>
        <w:t xml:space="preserve"> </w:t>
      </w:r>
      <m:oMath>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n</m:t>
            </m:r>
          </m:e>
        </m:rad>
      </m:oMath>
      <w:r w:rsidR="009B11C9">
        <w:t>(n</w:t>
      </w:r>
      <w:r w:rsidR="009B11C9">
        <w:rPr>
          <w:rFonts w:hint="eastAsia"/>
        </w:rPr>
        <w:t>为输入向量的维数</w:t>
      </w:r>
      <w:r w:rsidR="009B11C9">
        <w:t>)</w:t>
      </w:r>
      <w:r w:rsidR="009B11C9">
        <w:rPr>
          <w:rFonts w:hint="eastAsia"/>
        </w:rPr>
        <w:t>，每个输入向量</w:t>
      </w:r>
      <w:r w:rsidR="009B11C9">
        <w:rPr>
          <w:rFonts w:hint="eastAsia"/>
        </w:rPr>
        <w:t xml:space="preserve"> </w:t>
      </w:r>
      <w:r w:rsidR="009B11C9">
        <w:t xml:space="preserve">x </w:t>
      </w:r>
      <w:r w:rsidR="009B11C9">
        <w:rPr>
          <w:rFonts w:hint="eastAsia"/>
        </w:rPr>
        <w:t>要经过如下修正后：α</w:t>
      </w:r>
      <w:r w:rsidR="009B11C9">
        <w:t xml:space="preserve">x +(1 −α) n (α </w:t>
      </w:r>
      <w:r w:rsidR="009B11C9">
        <w:rPr>
          <w:rFonts w:hint="eastAsia"/>
        </w:rPr>
        <w:t>随时间从</w:t>
      </w:r>
      <w:r w:rsidR="009B11C9">
        <w:rPr>
          <w:rFonts w:hint="eastAsia"/>
        </w:rPr>
        <w:t xml:space="preserve"> </w:t>
      </w:r>
      <w:r w:rsidR="009B11C9">
        <w:t xml:space="preserve">0 </w:t>
      </w:r>
      <w:r w:rsidR="009B11C9">
        <w:rPr>
          <w:rFonts w:hint="eastAsia"/>
        </w:rPr>
        <w:t>逐渐增大</w:t>
      </w:r>
      <w:r w:rsidR="009B11C9">
        <w:t>)</w:t>
      </w:r>
      <w:r w:rsidR="009B11C9">
        <w:rPr>
          <w:rFonts w:hint="eastAsia"/>
        </w:rPr>
        <w:t>，再输入网络。</w:t>
      </w:r>
      <w:r w:rsidR="00485F39">
        <w:rPr>
          <w:rFonts w:hint="eastAsia"/>
        </w:rPr>
        <w:t>SOM</w:t>
      </w:r>
      <w:r w:rsidR="00485F39">
        <w:rPr>
          <w:rFonts w:hint="eastAsia"/>
        </w:rPr>
        <w:t>算法和其他算法结合</w:t>
      </w:r>
      <w:r w:rsidR="00485F39">
        <w:rPr>
          <w:rFonts w:hint="eastAsia"/>
        </w:rPr>
        <w:t>:</w:t>
      </w:r>
      <w:r w:rsidR="00485F39" w:rsidRPr="00485F39">
        <w:t xml:space="preserve"> </w:t>
      </w:r>
      <w:r w:rsidR="00485F39">
        <w:t xml:space="preserve">Xiao </w:t>
      </w:r>
      <w:r w:rsidR="00485F39">
        <w:rPr>
          <w:rFonts w:hint="eastAsia"/>
        </w:rPr>
        <w:t>等提出了把</w:t>
      </w:r>
      <w:r w:rsidR="00485F39">
        <w:rPr>
          <w:rFonts w:hint="eastAsia"/>
        </w:rPr>
        <w:t xml:space="preserve"> </w:t>
      </w:r>
      <w:r w:rsidR="00485F39">
        <w:t xml:space="preserve">SOM </w:t>
      </w:r>
      <w:r w:rsidR="00485F39">
        <w:rPr>
          <w:rFonts w:hint="eastAsia"/>
        </w:rPr>
        <w:t>和微粒群优化</w:t>
      </w:r>
      <w:r w:rsidR="00485F39">
        <w:t>(Particle swarm optimization</w:t>
      </w:r>
      <w:r w:rsidR="00485F39">
        <w:rPr>
          <w:rFonts w:hint="eastAsia"/>
        </w:rPr>
        <w:t>，</w:t>
      </w:r>
      <w:r w:rsidR="00485F39">
        <w:t>PSO)</w:t>
      </w:r>
      <w:r w:rsidR="00485F39">
        <w:rPr>
          <w:rFonts w:hint="eastAsia"/>
        </w:rPr>
        <w:t>算法结合用来对基因数据进行聚类，先用</w:t>
      </w:r>
      <w:r w:rsidR="00485F39">
        <w:rPr>
          <w:rFonts w:hint="eastAsia"/>
        </w:rPr>
        <w:t xml:space="preserve"> </w:t>
      </w:r>
      <w:r w:rsidR="00485F39">
        <w:t xml:space="preserve">SOM </w:t>
      </w:r>
      <w:r w:rsidR="00485F39">
        <w:rPr>
          <w:rFonts w:hint="eastAsia"/>
        </w:rPr>
        <w:t>算法对基因数据进行聚类，得到一组权值，然后用此权值初始化</w:t>
      </w:r>
      <w:r w:rsidR="00485F39">
        <w:rPr>
          <w:rFonts w:hint="eastAsia"/>
        </w:rPr>
        <w:t xml:space="preserve"> </w:t>
      </w:r>
      <w:r w:rsidR="00485F39">
        <w:t xml:space="preserve">PSO </w:t>
      </w:r>
      <w:r w:rsidR="00485F39">
        <w:rPr>
          <w:rFonts w:hint="eastAsia"/>
        </w:rPr>
        <w:t>算法，用</w:t>
      </w:r>
      <w:r w:rsidR="00485F39">
        <w:rPr>
          <w:rFonts w:hint="eastAsia"/>
        </w:rPr>
        <w:t xml:space="preserve"> </w:t>
      </w:r>
      <w:r w:rsidR="00485F39">
        <w:t>PSO</w:t>
      </w:r>
      <w:r w:rsidR="00485F39">
        <w:rPr>
          <w:rFonts w:hint="eastAsia"/>
        </w:rPr>
        <w:t>算法对此聚类结果进行优化。</w:t>
      </w:r>
    </w:p>
    <w:p w:rsidR="00485F39" w:rsidRDefault="00485F39" w:rsidP="00485F39">
      <w:r>
        <w:rPr>
          <w:rFonts w:hint="eastAsia"/>
        </w:rPr>
        <w:tab/>
      </w:r>
      <w:r>
        <w:rPr>
          <w:rFonts w:hint="eastAsia"/>
        </w:rPr>
        <w:t>本论文中</w:t>
      </w:r>
      <w:r>
        <w:rPr>
          <w:rFonts w:hint="eastAsia"/>
        </w:rPr>
        <w:t>SOM</w:t>
      </w:r>
      <w:r>
        <w:rPr>
          <w:rFonts w:hint="eastAsia"/>
        </w:rPr>
        <w:t>算法中的相似性依据的是欧式距离</w:t>
      </w:r>
      <w:r>
        <w:rPr>
          <w:rFonts w:hint="eastAsia"/>
        </w:rPr>
        <w:t>,</w:t>
      </w:r>
      <w:r>
        <w:rPr>
          <w:rFonts w:hint="eastAsia"/>
        </w:rPr>
        <w:t>在计算过程中是默认按照维度的权重是一样的</w:t>
      </w:r>
      <w:r>
        <w:rPr>
          <w:rFonts w:hint="eastAsia"/>
        </w:rPr>
        <w:t>,</w:t>
      </w:r>
      <w:r>
        <w:rPr>
          <w:rFonts w:hint="eastAsia"/>
        </w:rPr>
        <w:t>这样对于具有维度权重特点的数据计算其相似性是不利的</w:t>
      </w:r>
      <w:r>
        <w:rPr>
          <w:rFonts w:hint="eastAsia"/>
        </w:rPr>
        <w:t>,</w:t>
      </w:r>
      <w:r>
        <w:rPr>
          <w:rFonts w:hint="eastAsia"/>
        </w:rPr>
        <w:t>同时</w:t>
      </w:r>
      <w:r w:rsidR="00C67AD6">
        <w:rPr>
          <w:rFonts w:hint="eastAsia"/>
        </w:rPr>
        <w:t>SOM</w:t>
      </w:r>
      <w:r w:rsidR="00C67AD6">
        <w:rPr>
          <w:rFonts w:hint="eastAsia"/>
        </w:rPr>
        <w:t>的竞争策略使得竞争层有些结点不能获胜</w:t>
      </w:r>
      <w:r w:rsidR="00C67AD6">
        <w:rPr>
          <w:rFonts w:hint="eastAsia"/>
        </w:rPr>
        <w:t>,</w:t>
      </w:r>
      <w:r w:rsidR="00C67AD6">
        <w:rPr>
          <w:rFonts w:hint="eastAsia"/>
        </w:rPr>
        <w:t>尽管引入拓扑结构来克服此缺点</w:t>
      </w:r>
      <w:r w:rsidR="00C67AD6">
        <w:rPr>
          <w:rFonts w:hint="eastAsia"/>
        </w:rPr>
        <w:t>,</w:t>
      </w:r>
      <w:r w:rsidR="00C67AD6">
        <w:rPr>
          <w:rFonts w:hint="eastAsia"/>
        </w:rPr>
        <w:t>但是对于结果却有不明确性</w:t>
      </w:r>
      <w:r w:rsidR="00C67AD6">
        <w:rPr>
          <w:rFonts w:hint="eastAsia"/>
        </w:rPr>
        <w:t>,</w:t>
      </w:r>
      <w:r w:rsidR="00C67AD6">
        <w:rPr>
          <w:rFonts w:hint="eastAsia"/>
        </w:rPr>
        <w:t>因此将加入权重系数的</w:t>
      </w:r>
      <w:r w:rsidR="00C67AD6">
        <w:rPr>
          <w:rFonts w:hint="eastAsia"/>
        </w:rPr>
        <w:t>SOM</w:t>
      </w:r>
      <w:r w:rsidR="00C67AD6">
        <w:rPr>
          <w:rFonts w:hint="eastAsia"/>
        </w:rPr>
        <w:t>算法与</w:t>
      </w:r>
      <w:r w:rsidR="00C67AD6">
        <w:rPr>
          <w:rFonts w:hint="eastAsia"/>
        </w:rPr>
        <w:t>Kmeans</w:t>
      </w:r>
      <w:r w:rsidR="00C67AD6">
        <w:rPr>
          <w:rFonts w:hint="eastAsia"/>
        </w:rPr>
        <w:t>结合</w:t>
      </w:r>
      <w:r w:rsidR="00C67AD6">
        <w:rPr>
          <w:rFonts w:hint="eastAsia"/>
        </w:rPr>
        <w:t>;</w:t>
      </w:r>
    </w:p>
    <w:p w:rsidR="00706A39" w:rsidRDefault="00FB2D02" w:rsidP="00FB2D02">
      <w:pPr>
        <w:pStyle w:val="a5"/>
        <w:numPr>
          <w:ilvl w:val="0"/>
          <w:numId w:val="3"/>
        </w:numPr>
        <w:ind w:firstLineChars="0"/>
        <w:jc w:val="left"/>
      </w:pPr>
      <w:r>
        <w:rPr>
          <w:rFonts w:hint="eastAsia"/>
        </w:rPr>
        <w:t>SOM</w:t>
      </w:r>
      <w:r>
        <w:rPr>
          <w:rFonts w:hint="eastAsia"/>
        </w:rPr>
        <w:t>算法及其改进</w:t>
      </w:r>
    </w:p>
    <w:p w:rsidR="00706A39" w:rsidRDefault="00C67AD6" w:rsidP="00C67AD6">
      <w:pPr>
        <w:pStyle w:val="a5"/>
        <w:numPr>
          <w:ilvl w:val="1"/>
          <w:numId w:val="1"/>
        </w:numPr>
        <w:ind w:firstLineChars="0"/>
      </w:pPr>
      <w:r>
        <w:rPr>
          <w:rFonts w:hint="eastAsia"/>
        </w:rPr>
        <w:t>SOM</w:t>
      </w:r>
      <w:r>
        <w:rPr>
          <w:rFonts w:hint="eastAsia"/>
        </w:rPr>
        <w:t>算法基本原理</w:t>
      </w:r>
    </w:p>
    <w:p w:rsidR="00C67AD6" w:rsidRDefault="00C67AD6" w:rsidP="007D7F46">
      <w:pPr>
        <w:ind w:firstLineChars="200" w:firstLine="420"/>
        <w:jc w:val="left"/>
      </w:pPr>
      <w:r>
        <w:t>SOM</w:t>
      </w:r>
      <w:r>
        <w:rPr>
          <w:rFonts w:hint="eastAsia"/>
        </w:rPr>
        <w:t>网络结构如图</w:t>
      </w:r>
      <w:r>
        <w:t>1</w:t>
      </w:r>
      <w:r>
        <w:rPr>
          <w:rFonts w:hint="eastAsia"/>
        </w:rPr>
        <w:t>所示，它由输入层和竞争层</w:t>
      </w:r>
      <w:r>
        <w:t>(</w:t>
      </w:r>
      <w:r>
        <w:rPr>
          <w:rFonts w:hint="eastAsia"/>
        </w:rPr>
        <w:t>输出层</w:t>
      </w:r>
      <w:r>
        <w:t>)</w:t>
      </w:r>
      <w:r>
        <w:rPr>
          <w:rFonts w:hint="eastAsia"/>
        </w:rPr>
        <w:t>组成。输入层神经元数为</w:t>
      </w:r>
      <w:r>
        <w:t>n</w:t>
      </w:r>
      <w:r>
        <w:rPr>
          <w:rFonts w:hint="eastAsia"/>
        </w:rPr>
        <w:t>，竞争层由</w:t>
      </w:r>
      <w:r>
        <w:rPr>
          <w:rFonts w:hint="eastAsia"/>
        </w:rPr>
        <w:t xml:space="preserve"> </w:t>
      </w:r>
      <w:r>
        <w:t xml:space="preserve">m </w:t>
      </w:r>
      <w:r>
        <w:rPr>
          <w:rFonts w:hint="eastAsia"/>
        </w:rPr>
        <w:t>个神经元组成的一维或者二维平面阵列</w:t>
      </w:r>
      <w:r>
        <w:rPr>
          <w:rFonts w:hint="eastAsia"/>
        </w:rPr>
        <w:t>,</w:t>
      </w:r>
      <w:r>
        <w:rPr>
          <w:rFonts w:hint="eastAsia"/>
        </w:rPr>
        <w:t>网络是全连接的，即每个输入结点都同所有的输出结点相连接。</w:t>
      </w:r>
    </w:p>
    <w:p w:rsidR="007D7F46" w:rsidRDefault="007D7F46" w:rsidP="007D7F46">
      <w:pPr>
        <w:ind w:firstLineChars="200" w:firstLine="420"/>
        <w:jc w:val="center"/>
      </w:pPr>
      <w:r>
        <w:rPr>
          <w:noProof/>
        </w:rPr>
        <w:lastRenderedPageBreak/>
        <w:drawing>
          <wp:inline distT="0" distB="0" distL="0" distR="0">
            <wp:extent cx="2338070" cy="1664970"/>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8070" cy="1664970"/>
                    </a:xfrm>
                    <a:prstGeom prst="rect">
                      <a:avLst/>
                    </a:prstGeom>
                    <a:noFill/>
                    <a:ln w="9525">
                      <a:noFill/>
                      <a:miter lim="800000"/>
                      <a:headEnd/>
                      <a:tailEnd/>
                    </a:ln>
                  </pic:spPr>
                </pic:pic>
              </a:graphicData>
            </a:graphic>
          </wp:inline>
        </w:drawing>
      </w:r>
    </w:p>
    <w:p w:rsidR="007D7F46" w:rsidRDefault="007D7F46" w:rsidP="007D7F46">
      <w:pPr>
        <w:ind w:firstLineChars="200" w:firstLine="420"/>
        <w:jc w:val="center"/>
      </w:pPr>
      <w:r>
        <w:rPr>
          <w:rFonts w:hint="eastAsia"/>
        </w:rPr>
        <w:t>图</w:t>
      </w:r>
      <w:r>
        <w:rPr>
          <w:rFonts w:hint="eastAsia"/>
        </w:rPr>
        <w:t>1 SOM</w:t>
      </w:r>
      <w:r>
        <w:rPr>
          <w:rFonts w:hint="eastAsia"/>
        </w:rPr>
        <w:t>网络结构</w:t>
      </w:r>
    </w:p>
    <w:p w:rsidR="007D7F46" w:rsidRDefault="007D7F46" w:rsidP="007D7F46">
      <w:pPr>
        <w:ind w:firstLineChars="200" w:firstLine="420"/>
        <w:jc w:val="left"/>
      </w:pPr>
      <w:r>
        <w:t xml:space="preserve">SOM </w:t>
      </w:r>
      <w:r>
        <w:rPr>
          <w:rFonts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整“即以获胜神经元为圆心，对近邻的神经元表现出兴奋性侧反馈，而对远邻的神经元表现出抑制性侧反馈，近邻者相互激励，远邻者相互抑制”。</w:t>
      </w:r>
    </w:p>
    <w:p w:rsidR="007D7F46" w:rsidRDefault="007D7F46" w:rsidP="007D7F46">
      <w:pPr>
        <w:ind w:firstLineChars="200" w:firstLine="420"/>
        <w:jc w:val="left"/>
      </w:pPr>
      <w:r>
        <w:rPr>
          <w:rFonts w:hint="eastAsia"/>
        </w:rPr>
        <w:t>SOM</w:t>
      </w:r>
      <w:r>
        <w:rPr>
          <w:rFonts w:hint="eastAsia"/>
        </w:rPr>
        <w:t>算法的具体过程</w:t>
      </w:r>
      <w:r>
        <w:rPr>
          <w:rFonts w:hint="eastAsia"/>
        </w:rPr>
        <w:t>:</w:t>
      </w:r>
    </w:p>
    <w:p w:rsidR="007D7F46" w:rsidRDefault="007D7F46" w:rsidP="007D7F46">
      <w:pPr>
        <w:jc w:val="left"/>
      </w:pPr>
      <w:r>
        <w:rPr>
          <w:rFonts w:hint="eastAsia"/>
        </w:rPr>
        <w:tab/>
      </w:r>
      <w:r>
        <w:rPr>
          <w:rFonts w:hint="eastAsia"/>
        </w:rPr>
        <w:t>初始化</w:t>
      </w:r>
      <w:r>
        <w:rPr>
          <w:rFonts w:hint="eastAsia"/>
        </w:rPr>
        <w:t>:</w:t>
      </w:r>
      <w:r w:rsidR="009A7DC9">
        <w:rPr>
          <w:rFonts w:hint="eastAsia"/>
        </w:rPr>
        <w:t>神经元初始化</w:t>
      </w:r>
      <w:r w:rsidR="009A7DC9">
        <w:rPr>
          <w:rFonts w:hint="eastAsia"/>
        </w:rPr>
        <w:t>,</w:t>
      </w:r>
      <w:r w:rsidR="009A7DC9">
        <w:rPr>
          <w:rFonts w:hint="eastAsia"/>
        </w:rPr>
        <w:t>样本归一化</w:t>
      </w:r>
      <w:r w:rsidR="009A7DC9">
        <w:rPr>
          <w:rFonts w:hint="eastAsia"/>
        </w:rPr>
        <w:t>;</w:t>
      </w:r>
    </w:p>
    <w:p w:rsidR="007D7F46" w:rsidRDefault="007D7F46" w:rsidP="007D7F46">
      <w:pPr>
        <w:jc w:val="left"/>
      </w:pPr>
      <w:r>
        <w:rPr>
          <w:rFonts w:hint="eastAsia"/>
        </w:rPr>
        <w:tab/>
      </w:r>
      <w:r>
        <w:rPr>
          <w:rFonts w:hint="eastAsia"/>
        </w:rPr>
        <w:t>竞争学习</w:t>
      </w:r>
      <w:r>
        <w:rPr>
          <w:rFonts w:hint="eastAsia"/>
        </w:rPr>
        <w:t>:</w:t>
      </w:r>
      <w:r w:rsidR="009A7DC9">
        <w:rPr>
          <w:rFonts w:hint="eastAsia"/>
        </w:rPr>
        <w:t>计算样本和所有神经元的欧式距离</w:t>
      </w:r>
      <w:r w:rsidR="009A7DC9">
        <w:rPr>
          <w:rFonts w:hint="eastAsia"/>
        </w:rPr>
        <w:t>,</w:t>
      </w:r>
      <w:r w:rsidR="009A7DC9">
        <w:rPr>
          <w:rFonts w:hint="eastAsia"/>
        </w:rPr>
        <w:t>并选择最小的获胜神经元</w:t>
      </w:r>
      <w:r w:rsidR="009A7DC9">
        <w:rPr>
          <w:rFonts w:hint="eastAsia"/>
        </w:rPr>
        <w:t>;</w:t>
      </w:r>
    </w:p>
    <w:p w:rsidR="007D7F46" w:rsidRDefault="007D7F46" w:rsidP="007D7F46">
      <w:pPr>
        <w:jc w:val="left"/>
      </w:pPr>
      <w:r>
        <w:rPr>
          <w:rFonts w:hint="eastAsia"/>
        </w:rPr>
        <w:tab/>
      </w:r>
      <w:r w:rsidR="009A7DC9">
        <w:rPr>
          <w:rFonts w:hint="eastAsia"/>
        </w:rPr>
        <w:t>权值更新</w:t>
      </w:r>
      <w:r w:rsidR="009A7DC9">
        <w:rPr>
          <w:rFonts w:hint="eastAsia"/>
        </w:rPr>
        <w:t>:</w:t>
      </w:r>
    </w:p>
    <w:p w:rsidR="009A7DC9" w:rsidRDefault="009A7DC9" w:rsidP="007D7F46">
      <w:pPr>
        <w:jc w:val="left"/>
      </w:pPr>
      <w:r>
        <w:rPr>
          <w:rFonts w:hint="eastAsia"/>
        </w:rPr>
        <w:tab/>
      </w:r>
      <w:r>
        <w:rPr>
          <w:rFonts w:hint="eastAsia"/>
        </w:rPr>
        <w:t>学习率调整</w:t>
      </w:r>
    </w:p>
    <w:p w:rsidR="009A7DC9" w:rsidRDefault="009A7DC9" w:rsidP="007D7F46">
      <w:pPr>
        <w:jc w:val="left"/>
      </w:pPr>
      <w:r>
        <w:rPr>
          <w:rFonts w:hint="eastAsia"/>
        </w:rPr>
        <w:tab/>
      </w:r>
      <w:r>
        <w:rPr>
          <w:rFonts w:hint="eastAsia"/>
        </w:rPr>
        <w:t>迭代</w:t>
      </w:r>
    </w:p>
    <w:p w:rsidR="00E25CAD" w:rsidRDefault="007D7F46" w:rsidP="00706A39">
      <w:pPr>
        <w:pStyle w:val="a5"/>
        <w:numPr>
          <w:ilvl w:val="1"/>
          <w:numId w:val="1"/>
        </w:numPr>
        <w:ind w:firstLineChars="0"/>
      </w:pPr>
      <w:r>
        <w:rPr>
          <w:rFonts w:hint="eastAsia"/>
        </w:rPr>
        <w:t>改进的</w:t>
      </w:r>
      <w:r w:rsidR="00E25CAD">
        <w:t>SOM</w:t>
      </w:r>
      <w:r>
        <w:rPr>
          <w:rFonts w:hint="eastAsia"/>
        </w:rPr>
        <w:t>算法</w:t>
      </w:r>
    </w:p>
    <w:p w:rsidR="007D7F46" w:rsidRDefault="007D7F46" w:rsidP="009A7DC9">
      <w:pPr>
        <w:pStyle w:val="a5"/>
        <w:jc w:val="left"/>
      </w:pPr>
      <w:r>
        <w:rPr>
          <w:rFonts w:hint="eastAsia"/>
        </w:rPr>
        <w:t>在传统</w:t>
      </w:r>
      <w:r>
        <w:rPr>
          <w:rFonts w:hint="eastAsia"/>
        </w:rPr>
        <w:t>SOM</w:t>
      </w:r>
      <w:r>
        <w:rPr>
          <w:rFonts w:hint="eastAsia"/>
        </w:rPr>
        <w:t>算法中</w:t>
      </w:r>
      <w:r>
        <w:rPr>
          <w:rFonts w:hint="eastAsia"/>
        </w:rPr>
        <w:t>,</w:t>
      </w:r>
      <w:r w:rsidR="009A7DC9">
        <w:rPr>
          <w:rFonts w:hint="eastAsia"/>
        </w:rPr>
        <w:t>获胜神经元的计算方式是采用欧式距离最小</w:t>
      </w:r>
      <w:r w:rsidR="009A7DC9">
        <w:rPr>
          <w:rFonts w:hint="eastAsia"/>
        </w:rPr>
        <w:t>,</w:t>
      </w:r>
      <w:r w:rsidR="009A7DC9">
        <w:rPr>
          <w:rFonts w:hint="eastAsia"/>
        </w:rPr>
        <w:t>也就是默认样本维度的权重是一样的</w:t>
      </w:r>
      <w:r w:rsidR="009A7DC9">
        <w:rPr>
          <w:rFonts w:hint="eastAsia"/>
        </w:rPr>
        <w:t>,</w:t>
      </w:r>
      <w:r w:rsidR="009A7DC9">
        <w:rPr>
          <w:rFonts w:hint="eastAsia"/>
        </w:rPr>
        <w:t>因此在</w:t>
      </w:r>
      <w:r w:rsidR="009A7DC9">
        <w:rPr>
          <w:rFonts w:hint="eastAsia"/>
        </w:rPr>
        <w:t>SOM</w:t>
      </w:r>
      <w:r w:rsidR="009A7DC9">
        <w:rPr>
          <w:rFonts w:hint="eastAsia"/>
        </w:rPr>
        <w:t>算法中加入权重系数</w:t>
      </w:r>
      <w:r w:rsidR="009A7DC9">
        <w:rPr>
          <w:rFonts w:hint="eastAsia"/>
        </w:rPr>
        <w:t>,</w:t>
      </w:r>
      <w:r w:rsidR="009A7DC9">
        <w:rPr>
          <w:rFonts w:hint="eastAsia"/>
        </w:rPr>
        <w:t>以此来改变对于欧式距离中各个维度的贡献率</w:t>
      </w:r>
      <w:r w:rsidR="004632C6">
        <w:rPr>
          <w:rFonts w:hint="eastAsia"/>
        </w:rPr>
        <w:t>,</w:t>
      </w:r>
      <w:r w:rsidR="004632C6">
        <w:rPr>
          <w:rFonts w:hint="eastAsia"/>
        </w:rPr>
        <w:t>加权</w:t>
      </w:r>
      <w:r w:rsidR="004632C6">
        <w:t>欧式距离，马氏距离等的区别</w:t>
      </w:r>
      <w:r w:rsidR="009A7DC9">
        <w:rPr>
          <w:rFonts w:hint="eastAsia"/>
        </w:rPr>
        <w:t>;</w:t>
      </w:r>
    </w:p>
    <w:p w:rsidR="009A7DC9" w:rsidRDefault="009A7DC9" w:rsidP="009A7DC9">
      <w:pPr>
        <w:pStyle w:val="a5"/>
        <w:jc w:val="left"/>
      </w:pPr>
      <w:r>
        <w:rPr>
          <w:rFonts w:hint="eastAsia"/>
        </w:rPr>
        <w:t>带有指标权重的</w:t>
      </w:r>
      <w:r>
        <w:rPr>
          <w:rFonts w:hint="eastAsia"/>
        </w:rPr>
        <w:t>SOM</w:t>
      </w:r>
      <w:r>
        <w:rPr>
          <w:rFonts w:hint="eastAsia"/>
        </w:rPr>
        <w:t>算法描述</w:t>
      </w:r>
      <w:r>
        <w:rPr>
          <w:rFonts w:hint="eastAsia"/>
        </w:rPr>
        <w:t>:</w:t>
      </w:r>
    </w:p>
    <w:p w:rsidR="009A7DC9" w:rsidRDefault="009A7DC9" w:rsidP="009A7DC9">
      <w:pPr>
        <w:pStyle w:val="a5"/>
        <w:jc w:val="left"/>
      </w:pPr>
      <w:r>
        <w:t>…</w:t>
      </w:r>
      <w:r>
        <w:rPr>
          <w:rFonts w:hint="eastAsia"/>
        </w:rPr>
        <w:t>.</w:t>
      </w:r>
      <w:r w:rsidR="00386AB6">
        <w:rPr>
          <w:rFonts w:hint="eastAsia"/>
        </w:rPr>
        <w:t>形式语言描述</w:t>
      </w:r>
    </w:p>
    <w:p w:rsidR="00E25CAD" w:rsidRDefault="00E25CAD" w:rsidP="00C67AD6">
      <w:pPr>
        <w:pStyle w:val="a5"/>
        <w:numPr>
          <w:ilvl w:val="0"/>
          <w:numId w:val="3"/>
        </w:numPr>
        <w:ind w:firstLineChars="0"/>
      </w:pPr>
      <w:r>
        <w:rPr>
          <w:rFonts w:hint="eastAsia"/>
        </w:rPr>
        <w:t>实验结果分析</w:t>
      </w:r>
    </w:p>
    <w:p w:rsidR="00C67AD6" w:rsidRDefault="000A6EC9" w:rsidP="009F05BC">
      <w:pPr>
        <w:pStyle w:val="a5"/>
        <w:numPr>
          <w:ilvl w:val="1"/>
          <w:numId w:val="4"/>
        </w:numPr>
        <w:ind w:firstLineChars="0"/>
      </w:pPr>
      <w:r>
        <w:rPr>
          <w:rFonts w:hint="eastAsia"/>
        </w:rPr>
        <w:t>采用</w:t>
      </w:r>
      <w:r>
        <w:t>鸢尾花数据集，特点是什么？</w:t>
      </w:r>
    </w:p>
    <w:p w:rsidR="009F05BC" w:rsidRDefault="009F05BC" w:rsidP="009F05BC">
      <w:pPr>
        <w:ind w:left="420"/>
      </w:pPr>
      <w:r>
        <w:rPr>
          <w:noProof/>
        </w:rPr>
        <w:lastRenderedPageBreak/>
        <w:drawing>
          <wp:inline distT="0" distB="0" distL="0" distR="0" wp14:anchorId="68AF519D" wp14:editId="7F885483">
            <wp:extent cx="5038242" cy="48307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872" cy="4850572"/>
                    </a:xfrm>
                    <a:prstGeom prst="rect">
                      <a:avLst/>
                    </a:prstGeom>
                  </pic:spPr>
                </pic:pic>
              </a:graphicData>
            </a:graphic>
          </wp:inline>
        </w:drawing>
      </w:r>
    </w:p>
    <w:p w:rsidR="009F05BC" w:rsidRDefault="009F05BC" w:rsidP="009F05BC">
      <w:r>
        <w:rPr>
          <w:noProof/>
        </w:rPr>
        <w:lastRenderedPageBreak/>
        <w:drawing>
          <wp:inline distT="0" distB="0" distL="0" distR="0" wp14:anchorId="35ECE0C5" wp14:editId="48B798FB">
            <wp:extent cx="5274310" cy="5040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40630"/>
                    </a:xfrm>
                    <a:prstGeom prst="rect">
                      <a:avLst/>
                    </a:prstGeom>
                  </pic:spPr>
                </pic:pic>
              </a:graphicData>
            </a:graphic>
          </wp:inline>
        </w:drawing>
      </w:r>
    </w:p>
    <w:p w:rsidR="009F05BC" w:rsidRDefault="009F05BC" w:rsidP="009F05BC">
      <w:r>
        <w:rPr>
          <w:noProof/>
        </w:rPr>
        <w:lastRenderedPageBreak/>
        <w:drawing>
          <wp:inline distT="0" distB="0" distL="0" distR="0" wp14:anchorId="43703C02" wp14:editId="65F34FF9">
            <wp:extent cx="5274310" cy="5116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16195"/>
                    </a:xfrm>
                    <a:prstGeom prst="rect">
                      <a:avLst/>
                    </a:prstGeom>
                  </pic:spPr>
                </pic:pic>
              </a:graphicData>
            </a:graphic>
          </wp:inline>
        </w:drawing>
      </w:r>
    </w:p>
    <w:p w:rsidR="009F05BC" w:rsidRDefault="009F05BC" w:rsidP="009F05BC">
      <w:pPr>
        <w:rPr>
          <w:rFonts w:hint="eastAsia"/>
        </w:rPr>
      </w:pPr>
      <w:r>
        <w:rPr>
          <w:noProof/>
        </w:rPr>
        <w:lastRenderedPageBreak/>
        <w:drawing>
          <wp:inline distT="0" distB="0" distL="0" distR="0" wp14:anchorId="7D743EB4" wp14:editId="096A2AD0">
            <wp:extent cx="5274310" cy="49777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77765"/>
                    </a:xfrm>
                    <a:prstGeom prst="rect">
                      <a:avLst/>
                    </a:prstGeom>
                  </pic:spPr>
                </pic:pic>
              </a:graphicData>
            </a:graphic>
          </wp:inline>
        </w:drawing>
      </w:r>
    </w:p>
    <w:p w:rsidR="009F05BC" w:rsidRDefault="009F05BC" w:rsidP="009F05BC">
      <w:pPr>
        <w:pStyle w:val="a5"/>
        <w:ind w:left="780" w:firstLineChars="0" w:firstLine="0"/>
        <w:rPr>
          <w:rFonts w:hint="eastAsia"/>
        </w:rPr>
      </w:pPr>
    </w:p>
    <w:p w:rsidR="009F05BC" w:rsidRDefault="009F05BC" w:rsidP="009F05BC">
      <w:pPr>
        <w:pStyle w:val="a5"/>
        <w:ind w:left="780" w:firstLineChars="0" w:firstLine="0"/>
        <w:rPr>
          <w:rFonts w:hint="eastAsia"/>
        </w:rPr>
      </w:pPr>
    </w:p>
    <w:p w:rsidR="00C67AD6" w:rsidRDefault="00E25CAD" w:rsidP="00C67AD6">
      <w:pPr>
        <w:pStyle w:val="a5"/>
        <w:numPr>
          <w:ilvl w:val="1"/>
          <w:numId w:val="4"/>
        </w:numPr>
        <w:ind w:firstLineChars="0"/>
      </w:pPr>
      <w:r>
        <w:rPr>
          <w:rFonts w:hint="eastAsia"/>
        </w:rPr>
        <w:t>将</w:t>
      </w:r>
      <w:r>
        <w:t>上述两种算法进行比较</w:t>
      </w:r>
      <w:r w:rsidR="00E83DE0">
        <w:rPr>
          <w:rFonts w:hint="eastAsia"/>
        </w:rPr>
        <w:t>，</w:t>
      </w:r>
      <w:r w:rsidR="00E83DE0">
        <w:t>对比结果</w:t>
      </w:r>
    </w:p>
    <w:p w:rsidR="009F05BC" w:rsidRDefault="009F05BC" w:rsidP="009F05BC">
      <w:pPr>
        <w:pStyle w:val="a5"/>
        <w:ind w:left="780" w:firstLineChars="0" w:firstLine="0"/>
      </w:pPr>
      <w:r>
        <w:rPr>
          <w:rFonts w:hint="eastAsia"/>
        </w:rPr>
        <w:t>快速聚类（</w:t>
      </w:r>
      <w:r>
        <w:rPr>
          <w:rFonts w:hint="eastAsia"/>
        </w:rPr>
        <w:t>k-means</w:t>
      </w:r>
      <w:r>
        <w:t>）</w:t>
      </w:r>
    </w:p>
    <w:p w:rsidR="00012D96" w:rsidRDefault="00012D96" w:rsidP="009F05BC">
      <w:pPr>
        <w:pStyle w:val="a5"/>
        <w:ind w:left="780" w:firstLineChars="0" w:firstLine="0"/>
        <w:rPr>
          <w:rFonts w:hint="eastAsia"/>
        </w:rPr>
      </w:pPr>
      <w:bookmarkStart w:id="0" w:name="_GoBack"/>
      <w:bookmarkEnd w:id="0"/>
    </w:p>
    <w:p w:rsidR="009F05BC" w:rsidRDefault="009F05BC" w:rsidP="009F05BC">
      <w:pPr>
        <w:pStyle w:val="a5"/>
        <w:ind w:left="780" w:firstLineChars="0" w:firstLine="0"/>
        <w:rPr>
          <w:rFonts w:hint="eastAsia"/>
        </w:rPr>
      </w:pPr>
      <w:r>
        <w:rPr>
          <w:rFonts w:hint="eastAsia"/>
        </w:rPr>
        <w:t>两阶段聚类</w:t>
      </w:r>
    </w:p>
    <w:p w:rsidR="009F05BC" w:rsidRDefault="009F05BC" w:rsidP="009F05BC">
      <w:pPr>
        <w:pStyle w:val="a5"/>
        <w:ind w:left="780" w:firstLineChars="0" w:firstLine="0"/>
      </w:pPr>
      <w:r>
        <w:rPr>
          <w:rFonts w:hint="eastAsia"/>
        </w:rPr>
        <w:t>欧式距离</w:t>
      </w:r>
      <w:r>
        <w:t>下的</w:t>
      </w:r>
      <w:r>
        <w:t>som</w:t>
      </w:r>
      <w:r>
        <w:t>算法</w:t>
      </w:r>
    </w:p>
    <w:p w:rsidR="009F05BC" w:rsidRDefault="009F05BC" w:rsidP="009F05BC">
      <w:pPr>
        <w:pStyle w:val="a5"/>
        <w:ind w:left="780" w:firstLineChars="0" w:firstLine="0"/>
      </w:pPr>
      <w:r>
        <w:rPr>
          <w:rFonts w:hint="eastAsia"/>
        </w:rPr>
        <w:t>加权</w:t>
      </w:r>
      <w:r>
        <w:t>欧式距离下的</w:t>
      </w:r>
      <w:r>
        <w:t>Som</w:t>
      </w:r>
      <w:r>
        <w:rPr>
          <w:rFonts w:hint="eastAsia"/>
        </w:rPr>
        <w:t>算法</w:t>
      </w:r>
    </w:p>
    <w:p w:rsidR="009F05BC" w:rsidRDefault="009F05BC" w:rsidP="009F05BC">
      <w:pPr>
        <w:pStyle w:val="a5"/>
        <w:ind w:left="780" w:firstLineChars="0" w:firstLine="0"/>
      </w:pPr>
      <w:r>
        <w:rPr>
          <w:rFonts w:hint="eastAsia"/>
        </w:rPr>
        <w:t>马氏</w:t>
      </w:r>
      <w:r>
        <w:t>距离下的</w:t>
      </w:r>
      <w:r>
        <w:t>som</w:t>
      </w:r>
      <w:r>
        <w:t>算法，</w:t>
      </w:r>
    </w:p>
    <w:p w:rsidR="009F05BC" w:rsidRDefault="00FA5CE5" w:rsidP="009F05BC">
      <w:pPr>
        <w:pStyle w:val="a5"/>
        <w:ind w:left="780" w:firstLineChars="0" w:firstLine="0"/>
        <w:rPr>
          <w:rFonts w:hint="eastAsia"/>
        </w:rPr>
      </w:pPr>
      <w:r>
        <w:t>X</w:t>
      </w:r>
      <w:r>
        <w:rPr>
          <w:rFonts w:hint="eastAsia"/>
        </w:rPr>
        <w:t>x</w:t>
      </w:r>
      <w:r>
        <w:rPr>
          <w:rFonts w:hint="eastAsia"/>
        </w:rPr>
        <w:t>距离</w:t>
      </w:r>
      <w:r>
        <w:t>下的</w:t>
      </w:r>
      <w:r>
        <w:t>som</w:t>
      </w:r>
      <w:r>
        <w:t>算法</w:t>
      </w:r>
    </w:p>
    <w:p w:rsidR="009F05BC" w:rsidRDefault="009F05BC" w:rsidP="009F05BC">
      <w:pPr>
        <w:pStyle w:val="a5"/>
        <w:ind w:left="780" w:firstLineChars="0" w:firstLine="0"/>
      </w:pPr>
    </w:p>
    <w:p w:rsidR="009F05BC" w:rsidRPr="009F05BC" w:rsidRDefault="009F05BC" w:rsidP="009F05BC">
      <w:pPr>
        <w:pStyle w:val="a5"/>
        <w:ind w:left="780" w:firstLineChars="0" w:firstLine="0"/>
        <w:rPr>
          <w:rFonts w:hint="eastAsia"/>
        </w:rPr>
      </w:pPr>
    </w:p>
    <w:p w:rsidR="00706A39" w:rsidRDefault="00C67AD6" w:rsidP="00C67AD6">
      <w:pPr>
        <w:ind w:left="420"/>
      </w:pPr>
      <w:r>
        <w:rPr>
          <w:rFonts w:hint="eastAsia"/>
        </w:rPr>
        <w:t>3.3</w:t>
      </w:r>
      <w:r>
        <w:rPr>
          <w:rFonts w:hint="eastAsia"/>
        </w:rPr>
        <w:tab/>
      </w:r>
    </w:p>
    <w:p w:rsidR="00706A39" w:rsidRDefault="00706A39" w:rsidP="00706A39">
      <w:r>
        <w:rPr>
          <w:rFonts w:hint="eastAsia"/>
        </w:rPr>
        <w:t xml:space="preserve">4   </w:t>
      </w:r>
      <w:r w:rsidR="00E25CAD">
        <w:rPr>
          <w:rFonts w:hint="eastAsia"/>
        </w:rPr>
        <w:t>结语</w:t>
      </w:r>
    </w:p>
    <w:p w:rsidR="00706A39" w:rsidRDefault="002B1C05">
      <w:r>
        <w:rPr>
          <w:rFonts w:hint="eastAsia"/>
        </w:rPr>
        <w:t>参考文献</w:t>
      </w:r>
      <w:r>
        <w:rPr>
          <w:rFonts w:hint="eastAsia"/>
        </w:rPr>
        <w:t>:</w:t>
      </w:r>
    </w:p>
    <w:p w:rsidR="002B1C05" w:rsidRDefault="002B1C05"/>
    <w:p w:rsidR="00507C35" w:rsidRDefault="00507C35"/>
    <w:p w:rsidR="00507C35" w:rsidRDefault="006D03C2">
      <w:r>
        <w:rPr>
          <w:rFonts w:hint="eastAsia"/>
        </w:rPr>
        <w:t>1</w:t>
      </w:r>
      <w:r>
        <w:t>.</w:t>
      </w:r>
      <w:r w:rsidR="00507C35">
        <w:rPr>
          <w:rFonts w:hint="eastAsia"/>
        </w:rPr>
        <w:t>鸢尾花</w:t>
      </w:r>
      <w:r w:rsidR="00507C35">
        <w:t>数据集中</w:t>
      </w:r>
      <w:r w:rsidR="00507C35">
        <w:rPr>
          <w:rFonts w:hint="eastAsia"/>
        </w:rPr>
        <w:t>petal</w:t>
      </w:r>
      <w:r w:rsidR="00507C35">
        <w:rPr>
          <w:rFonts w:hint="eastAsia"/>
        </w:rPr>
        <w:t>的</w:t>
      </w:r>
      <w:r w:rsidR="00507C35">
        <w:t>长度和宽度</w:t>
      </w:r>
      <w:r w:rsidR="00507C35">
        <w:rPr>
          <w:rFonts w:hint="eastAsia"/>
        </w:rPr>
        <w:t>2</w:t>
      </w:r>
      <w:r w:rsidR="00507C35">
        <w:rPr>
          <w:rFonts w:hint="eastAsia"/>
        </w:rPr>
        <w:t>个</w:t>
      </w:r>
      <w:r w:rsidR="00507C35">
        <w:t>变量大致</w:t>
      </w:r>
      <w:r w:rsidR="00507C35">
        <w:rPr>
          <w:rFonts w:hint="eastAsia"/>
        </w:rPr>
        <w:t>就</w:t>
      </w:r>
      <w:r w:rsidR="00507C35">
        <w:t>可以把</w:t>
      </w:r>
      <w:r w:rsidR="00507C35">
        <w:rPr>
          <w:rFonts w:hint="eastAsia"/>
        </w:rPr>
        <w:t>鸢尾花</w:t>
      </w:r>
      <w:r w:rsidR="00507C35">
        <w:t>进行分类</w:t>
      </w:r>
      <w:r w:rsidR="00507C35">
        <w:rPr>
          <w:rFonts w:hint="eastAsia"/>
        </w:rPr>
        <w:t>，选择</w:t>
      </w:r>
      <w:r w:rsidR="00507C35">
        <w:t>计算相</w:t>
      </w:r>
      <w:r w:rsidR="00507C35">
        <w:lastRenderedPageBreak/>
        <w:t>关</w:t>
      </w:r>
      <w:r w:rsidR="00507C35">
        <w:rPr>
          <w:rFonts w:hint="eastAsia"/>
        </w:rPr>
        <w:t>系数来</w:t>
      </w:r>
      <w:r w:rsidR="00507C35">
        <w:t>调整特征变量的合理性</w:t>
      </w:r>
      <w:r w:rsidR="00C647CC">
        <w:rPr>
          <w:rFonts w:hint="eastAsia"/>
        </w:rPr>
        <w:t>，</w:t>
      </w:r>
      <w:r w:rsidR="00C647CC">
        <w:t>用</w:t>
      </w:r>
      <w:r w:rsidR="00C647CC" w:rsidRPr="00611A2E">
        <w:rPr>
          <w:color w:val="FF0000"/>
        </w:rPr>
        <w:t>某种方法</w:t>
      </w:r>
      <w:r w:rsidR="00C647CC">
        <w:rPr>
          <w:rFonts w:hint="eastAsia"/>
        </w:rPr>
        <w:t>确定</w:t>
      </w:r>
      <w:r w:rsidR="00C647CC">
        <w:t>权重</w:t>
      </w:r>
      <w:r w:rsidR="00C647CC">
        <w:rPr>
          <w:rFonts w:hint="eastAsia"/>
        </w:rPr>
        <w:t>系数</w:t>
      </w:r>
    </w:p>
    <w:p w:rsidR="00A30587" w:rsidRDefault="00447EEA">
      <w:hyperlink r:id="rId12" w:history="1">
        <w:r w:rsidR="006D03C2" w:rsidRPr="00946AF3">
          <w:rPr>
            <w:rStyle w:val="a9"/>
          </w:rPr>
          <w:t>http://www.10tiao.com/html/405/201607/2247483868/1.html</w:t>
        </w:r>
      </w:hyperlink>
    </w:p>
    <w:p w:rsidR="006D03C2" w:rsidRDefault="006D03C2">
      <w:r>
        <w:t>2.</w:t>
      </w:r>
    </w:p>
    <w:sectPr w:rsidR="006D03C2" w:rsidSect="00F16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EEA" w:rsidRDefault="00447EEA" w:rsidP="00706A39">
      <w:r>
        <w:separator/>
      </w:r>
    </w:p>
  </w:endnote>
  <w:endnote w:type="continuationSeparator" w:id="0">
    <w:p w:rsidR="00447EEA" w:rsidRDefault="00447EEA" w:rsidP="007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EEA" w:rsidRDefault="00447EEA" w:rsidP="00706A39">
      <w:r>
        <w:separator/>
      </w:r>
    </w:p>
  </w:footnote>
  <w:footnote w:type="continuationSeparator" w:id="0">
    <w:p w:rsidR="00447EEA" w:rsidRDefault="00447EEA"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12D96"/>
    <w:rsid w:val="000A6EC9"/>
    <w:rsid w:val="0026475C"/>
    <w:rsid w:val="002B1C05"/>
    <w:rsid w:val="00386AB6"/>
    <w:rsid w:val="00447EEA"/>
    <w:rsid w:val="004632C6"/>
    <w:rsid w:val="00463D50"/>
    <w:rsid w:val="00485F39"/>
    <w:rsid w:val="004E566E"/>
    <w:rsid w:val="004F1C35"/>
    <w:rsid w:val="00507C35"/>
    <w:rsid w:val="005A6E3D"/>
    <w:rsid w:val="005C2574"/>
    <w:rsid w:val="005D064E"/>
    <w:rsid w:val="00611A2E"/>
    <w:rsid w:val="00620A9E"/>
    <w:rsid w:val="006D03C2"/>
    <w:rsid w:val="00706A39"/>
    <w:rsid w:val="007D7F46"/>
    <w:rsid w:val="009A7DC9"/>
    <w:rsid w:val="009B11C9"/>
    <w:rsid w:val="009D523F"/>
    <w:rsid w:val="009F05BC"/>
    <w:rsid w:val="00A0668D"/>
    <w:rsid w:val="00A30587"/>
    <w:rsid w:val="00A43E9E"/>
    <w:rsid w:val="00A74B41"/>
    <w:rsid w:val="00A92272"/>
    <w:rsid w:val="00B57994"/>
    <w:rsid w:val="00B948BB"/>
    <w:rsid w:val="00BD0BE1"/>
    <w:rsid w:val="00C57A03"/>
    <w:rsid w:val="00C647CC"/>
    <w:rsid w:val="00C67AD6"/>
    <w:rsid w:val="00C77EC0"/>
    <w:rsid w:val="00D93B35"/>
    <w:rsid w:val="00E05BC4"/>
    <w:rsid w:val="00E25CAD"/>
    <w:rsid w:val="00E83DE0"/>
    <w:rsid w:val="00F16063"/>
    <w:rsid w:val="00F220CA"/>
    <w:rsid w:val="00F24D89"/>
    <w:rsid w:val="00FA5CE5"/>
    <w:rsid w:val="00FA6623"/>
    <w:rsid w:val="00FB2D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10tiao.com/html/405/201607/224748386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6743</TotalTime>
  <Pages>7</Pages>
  <Words>314</Words>
  <Characters>1790</Characters>
  <Application>Microsoft Office Word</Application>
  <DocSecurity>0</DocSecurity>
  <Lines>14</Lines>
  <Paragraphs>4</Paragraphs>
  <ScaleCrop>false</ScaleCrop>
  <Company>Sky123.Org</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24</cp:revision>
  <dcterms:created xsi:type="dcterms:W3CDTF">2017-08-14T13:43:00Z</dcterms:created>
  <dcterms:modified xsi:type="dcterms:W3CDTF">2017-08-23T12:51:00Z</dcterms:modified>
</cp:coreProperties>
</file>