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1"/>
        <w:gridCol w:w="4329"/>
        <w:gridCol w:w="1740"/>
        <w:gridCol w:w="1982"/>
        <w:gridCol w:w="1600"/>
        <w:gridCol w:w="1784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3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p̂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o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t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 = 0.564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[1.032,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 = 0.025</w:t>
            </w:r>
          </w:p>
        </w:tc>
      </w:tr>
      <w:tr>
        <w:trPr>
          <w:trHeight w:val="62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[1.584,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[1.812,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[1.679,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3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σ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i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2024-07-18T15:45:46Z</dcterms:modified>
  <cp:category/>
</cp:coreProperties>
</file>