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56F98" w14:textId="77777777" w:rsidR="002C4888" w:rsidRPr="002C4888" w:rsidRDefault="002C4888" w:rsidP="002C4888">
      <w:pPr>
        <w:bidi w:val="0"/>
        <w:spacing w:after="180" w:line="240" w:lineRule="auto"/>
        <w:rPr>
          <w:rFonts w:ascii="Arial" w:eastAsia="Times New Roman" w:hAnsi="Arial" w:cs="Arial"/>
          <w:sz w:val="21"/>
          <w:szCs w:val="21"/>
        </w:rPr>
      </w:pPr>
      <w:r w:rsidRPr="002C4888">
        <w:rPr>
          <w:rFonts w:ascii="Arial" w:eastAsia="Times New Roman" w:hAnsi="Arial" w:cs="Arial"/>
          <w:b/>
          <w:bCs/>
          <w:sz w:val="21"/>
          <w:szCs w:val="21"/>
        </w:rPr>
        <w:t>Introduction</w:t>
      </w:r>
      <w:r w:rsidRPr="002C4888">
        <w:rPr>
          <w:rFonts w:ascii="Arial" w:eastAsia="Times New Roman" w:hAnsi="Arial" w:cs="Arial"/>
          <w:sz w:val="21"/>
          <w:szCs w:val="21"/>
        </w:rPr>
        <w:t> The motivation behind this project was to learn more about the quick application of ML algorithms by experimenting with various classification models and the tuning parameters associated with each model. Caret is a powerful R library which is used for Classifaction And REgression Training, and I wanted to get familiar with this package and different classification algorithms.</w:t>
      </w:r>
    </w:p>
    <w:p w14:paraId="6D171D31" w14:textId="77777777" w:rsidR="002C4888" w:rsidRPr="002C4888" w:rsidRDefault="002C4888" w:rsidP="002C4888">
      <w:pPr>
        <w:bidi w:val="0"/>
        <w:spacing w:after="240" w:line="240" w:lineRule="auto"/>
        <w:rPr>
          <w:rFonts w:ascii="Arial" w:eastAsia="Times New Roman" w:hAnsi="Arial" w:cs="Arial"/>
          <w:sz w:val="21"/>
          <w:szCs w:val="21"/>
        </w:rPr>
      </w:pPr>
      <w:r w:rsidRPr="002C4888">
        <w:rPr>
          <w:rFonts w:ascii="Arial" w:eastAsia="Times New Roman" w:hAnsi="Arial" w:cs="Arial"/>
          <w:b/>
          <w:bCs/>
          <w:sz w:val="21"/>
          <w:szCs w:val="21"/>
        </w:rPr>
        <w:t>Data</w:t>
      </w:r>
      <w:r w:rsidRPr="002C4888">
        <w:rPr>
          <w:rFonts w:ascii="Arial" w:eastAsia="Times New Roman" w:hAnsi="Arial" w:cs="Arial"/>
          <w:sz w:val="21"/>
          <w:szCs w:val="21"/>
        </w:rPr>
        <w:t> This dataset consists of the:</w:t>
      </w:r>
    </w:p>
    <w:p w14:paraId="2AC7CE1F" w14:textId="77777777" w:rsidR="002C4888" w:rsidRPr="002C4888" w:rsidRDefault="002C4888" w:rsidP="002C4888">
      <w:pPr>
        <w:numPr>
          <w:ilvl w:val="0"/>
          <w:numId w:val="2"/>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Refractive Index</w:t>
      </w:r>
    </w:p>
    <w:p w14:paraId="4E3B55B3" w14:textId="77777777" w:rsidR="002C4888" w:rsidRPr="002C4888" w:rsidRDefault="002C4888" w:rsidP="002C4888">
      <w:pPr>
        <w:numPr>
          <w:ilvl w:val="0"/>
          <w:numId w:val="2"/>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Measures of various elements in the glass</w:t>
      </w:r>
    </w:p>
    <w:p w14:paraId="55539715" w14:textId="77777777" w:rsidR="002C4888" w:rsidRPr="002C4888" w:rsidRDefault="002C4888" w:rsidP="002C4888">
      <w:pPr>
        <w:numPr>
          <w:ilvl w:val="0"/>
          <w:numId w:val="2"/>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The Glass Type (1-7) eg. </w:t>
      </w:r>
      <w:r w:rsidRPr="002C4888">
        <w:rPr>
          <w:rFonts w:ascii="Arial" w:eastAsia="Times New Roman" w:hAnsi="Arial" w:cs="Arial"/>
          <w:i/>
          <w:iCs/>
          <w:sz w:val="21"/>
          <w:szCs w:val="21"/>
        </w:rPr>
        <w:t>for headlamps, containers, building windows, vehicle windows etc. **</w:t>
      </w:r>
      <w:r w:rsidRPr="002C4888">
        <w:rPr>
          <w:rFonts w:ascii="Arial" w:eastAsia="Times New Roman" w:hAnsi="Arial" w:cs="Arial"/>
          <w:sz w:val="21"/>
          <w:szCs w:val="21"/>
        </w:rPr>
        <w:t> (Target Variable)**</w:t>
      </w:r>
    </w:p>
    <w:p w14:paraId="02D7DF6B" w14:textId="77777777" w:rsidR="002C4888" w:rsidRPr="002C4888" w:rsidRDefault="002C4888" w:rsidP="002C4888">
      <w:pPr>
        <w:bidi w:val="0"/>
        <w:spacing w:after="240" w:line="240" w:lineRule="auto"/>
        <w:rPr>
          <w:rFonts w:ascii="Arial" w:eastAsia="Times New Roman" w:hAnsi="Arial" w:cs="Arial"/>
          <w:sz w:val="21"/>
          <w:szCs w:val="21"/>
        </w:rPr>
      </w:pPr>
      <w:r w:rsidRPr="002C4888">
        <w:rPr>
          <w:rFonts w:ascii="Arial" w:eastAsia="Times New Roman" w:hAnsi="Arial" w:cs="Arial"/>
          <w:b/>
          <w:bCs/>
          <w:sz w:val="21"/>
          <w:szCs w:val="21"/>
        </w:rPr>
        <w:t>Aim</w:t>
      </w:r>
    </w:p>
    <w:p w14:paraId="2EA2B6BB" w14:textId="77777777" w:rsidR="002C4888" w:rsidRPr="002C4888" w:rsidRDefault="002C4888" w:rsidP="002C4888">
      <w:pPr>
        <w:numPr>
          <w:ilvl w:val="0"/>
          <w:numId w:val="3"/>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The aim was to identify patterns between variables in the dataset through Principle Component Analysis (PCA)</w:t>
      </w:r>
    </w:p>
    <w:p w14:paraId="3348F9E1" w14:textId="77777777" w:rsidR="002C4888" w:rsidRPr="002C4888" w:rsidRDefault="002C4888" w:rsidP="002C4888">
      <w:pPr>
        <w:numPr>
          <w:ilvl w:val="0"/>
          <w:numId w:val="3"/>
        </w:numPr>
        <w:bidi w:val="0"/>
        <w:spacing w:before="100" w:beforeAutospacing="1" w:after="60" w:line="240" w:lineRule="auto"/>
        <w:ind w:left="480" w:right="480"/>
        <w:rPr>
          <w:rFonts w:ascii="Arial" w:eastAsia="Times New Roman" w:hAnsi="Arial" w:cs="Arial"/>
          <w:sz w:val="21"/>
          <w:szCs w:val="21"/>
        </w:rPr>
      </w:pPr>
      <w:r w:rsidRPr="002C4888">
        <w:rPr>
          <w:rFonts w:ascii="Arial" w:eastAsia="Times New Roman" w:hAnsi="Arial" w:cs="Arial"/>
          <w:sz w:val="21"/>
          <w:szCs w:val="21"/>
        </w:rPr>
        <w:t>Apply and evaluate different classification models and see how each one performs based on the 'Accuracy' and 'Kappa' metrics</w:t>
      </w:r>
    </w:p>
    <w:p w14:paraId="11A70455" w14:textId="77777777" w:rsidR="002C4888" w:rsidRPr="002C4888" w:rsidRDefault="002C4888" w:rsidP="002C4888">
      <w:pPr>
        <w:bidi w:val="0"/>
        <w:spacing w:after="240" w:line="240" w:lineRule="auto"/>
        <w:rPr>
          <w:rFonts w:ascii="Arial" w:eastAsia="Times New Roman" w:hAnsi="Arial" w:cs="Arial"/>
          <w:sz w:val="21"/>
          <w:szCs w:val="21"/>
        </w:rPr>
      </w:pPr>
      <w:r w:rsidRPr="002C4888">
        <w:rPr>
          <w:rFonts w:ascii="Arial" w:eastAsia="Times New Roman" w:hAnsi="Arial" w:cs="Arial"/>
          <w:i/>
          <w:iCs/>
          <w:sz w:val="21"/>
          <w:szCs w:val="21"/>
        </w:rPr>
        <w:t>I expected the Random Forest model to perform the best, so just felt lke exploring different parameter tuning methods (randomSearch and gridSearch through caret)</w:t>
      </w:r>
    </w:p>
    <w:p w14:paraId="6FD94C28" w14:textId="77777777" w:rsidR="002C4888" w:rsidRDefault="002C4888" w:rsidP="001E467A">
      <w:pPr>
        <w:shd w:val="clear" w:color="auto" w:fill="FFFFFF"/>
        <w:bidi w:val="0"/>
        <w:spacing w:before="60" w:after="240" w:line="240" w:lineRule="auto"/>
        <w:textAlignment w:val="baseline"/>
        <w:outlineLvl w:val="0"/>
        <w:rPr>
          <w:rFonts w:ascii="Arial" w:eastAsia="Times New Roman" w:hAnsi="Arial" w:cs="Arial"/>
          <w:color w:val="000000"/>
          <w:kern w:val="36"/>
          <w:sz w:val="36"/>
          <w:szCs w:val="36"/>
        </w:rPr>
      </w:pPr>
      <w:bookmarkStart w:id="0" w:name="_GoBack"/>
      <w:bookmarkEnd w:id="0"/>
    </w:p>
    <w:p w14:paraId="54C0C510" w14:textId="29C46EBF" w:rsidR="001E467A" w:rsidRPr="001E467A" w:rsidRDefault="001E467A" w:rsidP="002C4888">
      <w:pPr>
        <w:shd w:val="clear" w:color="auto" w:fill="FFFFFF"/>
        <w:bidi w:val="0"/>
        <w:spacing w:before="60" w:after="240" w:line="240" w:lineRule="auto"/>
        <w:textAlignment w:val="baseline"/>
        <w:outlineLvl w:val="0"/>
        <w:rPr>
          <w:rFonts w:ascii="Arial" w:eastAsia="Times New Roman" w:hAnsi="Arial" w:cs="Arial"/>
          <w:color w:val="000000"/>
          <w:kern w:val="36"/>
          <w:sz w:val="36"/>
          <w:szCs w:val="36"/>
        </w:rPr>
      </w:pPr>
      <w:r w:rsidRPr="001E467A">
        <w:rPr>
          <w:rFonts w:ascii="Arial" w:eastAsia="Times New Roman" w:hAnsi="Arial" w:cs="Arial"/>
          <w:color w:val="000000"/>
          <w:kern w:val="36"/>
          <w:sz w:val="36"/>
          <w:szCs w:val="36"/>
        </w:rPr>
        <w:t>Context</w:t>
      </w:r>
    </w:p>
    <w:p w14:paraId="0254E1D0" w14:textId="77777777" w:rsidR="001E467A" w:rsidRPr="001E467A" w:rsidRDefault="001E467A" w:rsidP="001E467A">
      <w:pPr>
        <w:shd w:val="clear" w:color="auto" w:fill="FFFFFF"/>
        <w:bidi w:val="0"/>
        <w:spacing w:before="158" w:after="158" w:line="240" w:lineRule="auto"/>
        <w:textAlignment w:val="baseline"/>
        <w:rPr>
          <w:rFonts w:ascii="Arial" w:eastAsia="Times New Roman" w:hAnsi="Arial" w:cs="Arial"/>
          <w:sz w:val="21"/>
          <w:szCs w:val="21"/>
        </w:rPr>
      </w:pPr>
      <w:r w:rsidRPr="001E467A">
        <w:rPr>
          <w:rFonts w:ascii="Arial" w:eastAsia="Times New Roman" w:hAnsi="Arial" w:cs="Arial"/>
          <w:sz w:val="21"/>
          <w:szCs w:val="21"/>
        </w:rPr>
        <w:t>This is a Glass Identification Data Set from UCI. It contains 10 attributes including id. The response is glass type(discrete 7 values)</w:t>
      </w:r>
    </w:p>
    <w:p w14:paraId="0D67AABA" w14:textId="77777777" w:rsidR="001E467A" w:rsidRPr="001E467A" w:rsidRDefault="001E467A" w:rsidP="001E467A">
      <w:pPr>
        <w:shd w:val="clear" w:color="auto" w:fill="FFFFFF"/>
        <w:bidi w:val="0"/>
        <w:spacing w:before="480" w:after="240" w:line="240" w:lineRule="auto"/>
        <w:textAlignment w:val="baseline"/>
        <w:outlineLvl w:val="0"/>
        <w:rPr>
          <w:rFonts w:ascii="Arial" w:eastAsia="Times New Roman" w:hAnsi="Arial" w:cs="Arial"/>
          <w:color w:val="000000"/>
          <w:kern w:val="36"/>
          <w:sz w:val="36"/>
          <w:szCs w:val="36"/>
        </w:rPr>
      </w:pPr>
      <w:r w:rsidRPr="001E467A">
        <w:rPr>
          <w:rFonts w:ascii="Arial" w:eastAsia="Times New Roman" w:hAnsi="Arial" w:cs="Arial"/>
          <w:color w:val="000000"/>
          <w:kern w:val="36"/>
          <w:sz w:val="36"/>
          <w:szCs w:val="36"/>
        </w:rPr>
        <w:t>Content</w:t>
      </w:r>
    </w:p>
    <w:p w14:paraId="5D0D63F5" w14:textId="77777777" w:rsidR="001E467A" w:rsidRPr="001E467A" w:rsidRDefault="001E467A" w:rsidP="001E467A">
      <w:pPr>
        <w:shd w:val="clear" w:color="auto" w:fill="FFFFFF"/>
        <w:bidi w:val="0"/>
        <w:spacing w:before="158" w:after="158" w:line="240" w:lineRule="auto"/>
        <w:textAlignment w:val="baseline"/>
        <w:rPr>
          <w:rFonts w:ascii="Arial" w:eastAsia="Times New Roman" w:hAnsi="Arial" w:cs="Arial"/>
          <w:sz w:val="21"/>
          <w:szCs w:val="21"/>
        </w:rPr>
      </w:pPr>
      <w:r w:rsidRPr="001E467A">
        <w:rPr>
          <w:rFonts w:ascii="Arial" w:eastAsia="Times New Roman" w:hAnsi="Arial" w:cs="Arial"/>
          <w:sz w:val="21"/>
          <w:szCs w:val="21"/>
        </w:rPr>
        <w:t>Attribute Information:</w:t>
      </w:r>
    </w:p>
    <w:p w14:paraId="65C09C4C"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Id number: 1 to 214 (removed from CSV file)</w:t>
      </w:r>
    </w:p>
    <w:p w14:paraId="2938F7D6"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RI: refractive index</w:t>
      </w:r>
    </w:p>
    <w:p w14:paraId="0988999F"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Na: Sodium (unit measurement: weight percent in corresponding oxide, as are attributes 4-10)</w:t>
      </w:r>
    </w:p>
    <w:p w14:paraId="587A2A2C"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Mg: Magnesium</w:t>
      </w:r>
    </w:p>
    <w:p w14:paraId="61B0C9C7"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Al: Aluminum</w:t>
      </w:r>
    </w:p>
    <w:p w14:paraId="5639B16E"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Si: Silicon</w:t>
      </w:r>
    </w:p>
    <w:p w14:paraId="7E58B681"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K: Potassium</w:t>
      </w:r>
    </w:p>
    <w:p w14:paraId="2C5E6222"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Ca: Calcium</w:t>
      </w:r>
    </w:p>
    <w:p w14:paraId="3BE78227"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Ba: Barium</w:t>
      </w:r>
    </w:p>
    <w:p w14:paraId="3B78D6CE"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Fe: Iron</w:t>
      </w:r>
    </w:p>
    <w:p w14:paraId="25D55F00" w14:textId="77777777" w:rsidR="001E467A" w:rsidRPr="001E467A" w:rsidRDefault="001E467A" w:rsidP="001E467A">
      <w:pPr>
        <w:numPr>
          <w:ilvl w:val="0"/>
          <w:numId w:val="1"/>
        </w:numPr>
        <w:shd w:val="clear" w:color="auto" w:fill="FFFFFF"/>
        <w:bidi w:val="0"/>
        <w:spacing w:before="60" w:after="60" w:line="240" w:lineRule="auto"/>
        <w:ind w:left="0"/>
        <w:textAlignment w:val="baseline"/>
        <w:rPr>
          <w:rFonts w:ascii="Arial" w:eastAsia="Times New Roman" w:hAnsi="Arial" w:cs="Arial"/>
          <w:sz w:val="21"/>
          <w:szCs w:val="21"/>
        </w:rPr>
      </w:pPr>
      <w:r w:rsidRPr="001E467A">
        <w:rPr>
          <w:rFonts w:ascii="Arial" w:eastAsia="Times New Roman" w:hAnsi="Arial" w:cs="Arial"/>
          <w:sz w:val="21"/>
          <w:szCs w:val="21"/>
        </w:rPr>
        <w:t>Type of glass: (class attribute) -- 1 building_windows_float_processed -- 2 building_windows_non_float_processed -- 3 vehicle_windows_float_processed -- 4 vehicle_windows_non_float_processed (none in this database) -- 5 containers -- 6 tableware -- 7 headlamps</w:t>
      </w:r>
    </w:p>
    <w:p w14:paraId="05AA4564" w14:textId="77777777" w:rsidR="001E467A" w:rsidRPr="001E467A" w:rsidRDefault="001E467A" w:rsidP="001E467A">
      <w:pPr>
        <w:shd w:val="clear" w:color="auto" w:fill="FFFFFF"/>
        <w:bidi w:val="0"/>
        <w:spacing w:before="480" w:after="240" w:line="240" w:lineRule="auto"/>
        <w:textAlignment w:val="baseline"/>
        <w:outlineLvl w:val="0"/>
        <w:rPr>
          <w:rFonts w:ascii="Arial" w:eastAsia="Times New Roman" w:hAnsi="Arial" w:cs="Arial"/>
          <w:color w:val="000000"/>
          <w:kern w:val="36"/>
          <w:sz w:val="36"/>
          <w:szCs w:val="36"/>
        </w:rPr>
      </w:pPr>
      <w:r w:rsidRPr="001E467A">
        <w:rPr>
          <w:rFonts w:ascii="Arial" w:eastAsia="Times New Roman" w:hAnsi="Arial" w:cs="Arial"/>
          <w:color w:val="000000"/>
          <w:kern w:val="36"/>
          <w:sz w:val="36"/>
          <w:szCs w:val="36"/>
        </w:rPr>
        <w:t>Acknowledgements</w:t>
      </w:r>
    </w:p>
    <w:p w14:paraId="7034BE41" w14:textId="77777777" w:rsidR="001E467A" w:rsidRPr="001E467A" w:rsidRDefault="001E467A" w:rsidP="001E467A">
      <w:pPr>
        <w:shd w:val="clear" w:color="auto" w:fill="FFFFFF"/>
        <w:bidi w:val="0"/>
        <w:spacing w:after="0" w:line="240" w:lineRule="auto"/>
        <w:textAlignment w:val="baseline"/>
        <w:rPr>
          <w:rFonts w:ascii="Arial" w:eastAsia="Times New Roman" w:hAnsi="Arial" w:cs="Arial"/>
          <w:sz w:val="21"/>
          <w:szCs w:val="21"/>
        </w:rPr>
      </w:pPr>
      <w:hyperlink r:id="rId5" w:history="1">
        <w:r w:rsidRPr="001E467A">
          <w:rPr>
            <w:rFonts w:ascii="Arial" w:eastAsia="Times New Roman" w:hAnsi="Arial" w:cs="Arial"/>
            <w:color w:val="008ABC"/>
            <w:sz w:val="21"/>
            <w:szCs w:val="21"/>
            <w:u w:val="single"/>
            <w:bdr w:val="none" w:sz="0" w:space="0" w:color="auto" w:frame="1"/>
          </w:rPr>
          <w:t>https://archive.ics.uci.edu/ml/datasets/Glass+Identification</w:t>
        </w:r>
      </w:hyperlink>
      <w:r w:rsidRPr="001E467A">
        <w:rPr>
          <w:rFonts w:ascii="Arial" w:eastAsia="Times New Roman" w:hAnsi="Arial" w:cs="Arial"/>
          <w:sz w:val="21"/>
          <w:szCs w:val="21"/>
        </w:rPr>
        <w:t> Source:</w:t>
      </w:r>
    </w:p>
    <w:p w14:paraId="3273B4E8" w14:textId="77777777" w:rsidR="001E467A" w:rsidRPr="001E467A" w:rsidRDefault="001E467A" w:rsidP="001E467A">
      <w:pPr>
        <w:shd w:val="clear" w:color="auto" w:fill="FFFFFF"/>
        <w:bidi w:val="0"/>
        <w:spacing w:before="158" w:after="158" w:line="240" w:lineRule="auto"/>
        <w:textAlignment w:val="baseline"/>
        <w:rPr>
          <w:rFonts w:ascii="Arial" w:eastAsia="Times New Roman" w:hAnsi="Arial" w:cs="Arial"/>
          <w:sz w:val="21"/>
          <w:szCs w:val="21"/>
        </w:rPr>
      </w:pPr>
      <w:r w:rsidRPr="001E467A">
        <w:rPr>
          <w:rFonts w:ascii="Arial" w:eastAsia="Times New Roman" w:hAnsi="Arial" w:cs="Arial"/>
          <w:sz w:val="21"/>
          <w:szCs w:val="21"/>
        </w:rPr>
        <w:t>Creator: B. German Central Research Establishment Home Office Forensic Science Service Aldermaston, Reading, Berkshire RG7 4PN</w:t>
      </w:r>
    </w:p>
    <w:p w14:paraId="1BEFF456" w14:textId="77777777" w:rsidR="001E467A" w:rsidRPr="001E467A" w:rsidRDefault="001E467A" w:rsidP="001E467A">
      <w:pPr>
        <w:shd w:val="clear" w:color="auto" w:fill="FFFFFF"/>
        <w:bidi w:val="0"/>
        <w:spacing w:before="158" w:after="158" w:line="240" w:lineRule="auto"/>
        <w:textAlignment w:val="baseline"/>
        <w:rPr>
          <w:rFonts w:ascii="Arial" w:eastAsia="Times New Roman" w:hAnsi="Arial" w:cs="Arial"/>
          <w:sz w:val="21"/>
          <w:szCs w:val="21"/>
        </w:rPr>
      </w:pPr>
      <w:r w:rsidRPr="001E467A">
        <w:rPr>
          <w:rFonts w:ascii="Arial" w:eastAsia="Times New Roman" w:hAnsi="Arial" w:cs="Arial"/>
          <w:sz w:val="21"/>
          <w:szCs w:val="21"/>
        </w:rPr>
        <w:t>Donor: Vina Spiehler, Ph.D., DABFT Diagnostic Products Corporation (213) 776-0180 (ext 3014)</w:t>
      </w:r>
    </w:p>
    <w:p w14:paraId="5F7D48BA" w14:textId="77777777" w:rsidR="001E467A" w:rsidRPr="001E467A" w:rsidRDefault="001E467A" w:rsidP="001E467A">
      <w:pPr>
        <w:shd w:val="clear" w:color="auto" w:fill="FFFFFF"/>
        <w:bidi w:val="0"/>
        <w:spacing w:before="480" w:after="240" w:line="240" w:lineRule="auto"/>
        <w:textAlignment w:val="baseline"/>
        <w:outlineLvl w:val="0"/>
        <w:rPr>
          <w:rFonts w:ascii="Arial" w:eastAsia="Times New Roman" w:hAnsi="Arial" w:cs="Arial"/>
          <w:color w:val="000000"/>
          <w:kern w:val="36"/>
          <w:sz w:val="36"/>
          <w:szCs w:val="36"/>
        </w:rPr>
      </w:pPr>
      <w:r w:rsidRPr="001E467A">
        <w:rPr>
          <w:rFonts w:ascii="Arial" w:eastAsia="Times New Roman" w:hAnsi="Arial" w:cs="Arial"/>
          <w:color w:val="000000"/>
          <w:kern w:val="36"/>
          <w:sz w:val="36"/>
          <w:szCs w:val="36"/>
        </w:rPr>
        <w:t>Inspiration</w:t>
      </w:r>
    </w:p>
    <w:p w14:paraId="645BFE54" w14:textId="77777777" w:rsidR="001E467A" w:rsidRPr="001E467A" w:rsidRDefault="001E467A" w:rsidP="001E467A">
      <w:pPr>
        <w:shd w:val="clear" w:color="auto" w:fill="FFFFFF"/>
        <w:bidi w:val="0"/>
        <w:spacing w:after="0" w:line="240" w:lineRule="auto"/>
        <w:textAlignment w:val="baseline"/>
        <w:rPr>
          <w:rFonts w:ascii="Arial" w:eastAsia="Times New Roman" w:hAnsi="Arial" w:cs="Arial"/>
          <w:sz w:val="21"/>
          <w:szCs w:val="21"/>
        </w:rPr>
      </w:pPr>
      <w:r w:rsidRPr="001E467A">
        <w:rPr>
          <w:rFonts w:ascii="Arial" w:eastAsia="Times New Roman" w:hAnsi="Arial" w:cs="Arial"/>
          <w:sz w:val="21"/>
          <w:szCs w:val="21"/>
        </w:rPr>
        <w:t>Data exploration of this dataset reveals two important characteristics : 1) The variables are highly </w:t>
      </w:r>
      <w:r w:rsidRPr="001E467A">
        <w:rPr>
          <w:rFonts w:ascii="inherit" w:eastAsia="Times New Roman" w:hAnsi="inherit" w:cs="Arial"/>
          <w:sz w:val="21"/>
          <w:szCs w:val="21"/>
          <w:bdr w:val="none" w:sz="0" w:space="0" w:color="auto" w:frame="1"/>
        </w:rPr>
        <w:t>corelated</w:t>
      </w:r>
      <w:r w:rsidRPr="001E467A">
        <w:rPr>
          <w:rFonts w:ascii="Arial" w:eastAsia="Times New Roman" w:hAnsi="Arial" w:cs="Arial"/>
          <w:sz w:val="21"/>
          <w:szCs w:val="21"/>
        </w:rPr>
        <w:t> with each other including the response variables: So which kind of ML algorithm is most suitable for this dataset Random Forest , KNN or other? Also since dataset is too small is there any chance of applying PCA or it should be completely avoided?</w:t>
      </w:r>
    </w:p>
    <w:p w14:paraId="3838D8E6" w14:textId="77777777" w:rsidR="001E467A" w:rsidRPr="001E467A" w:rsidRDefault="001E467A" w:rsidP="001E467A">
      <w:pPr>
        <w:shd w:val="clear" w:color="auto" w:fill="FFFFFF"/>
        <w:bidi w:val="0"/>
        <w:spacing w:after="0" w:line="240" w:lineRule="auto"/>
        <w:textAlignment w:val="baseline"/>
        <w:rPr>
          <w:rFonts w:ascii="Arial" w:eastAsia="Times New Roman" w:hAnsi="Arial" w:cs="Arial"/>
          <w:sz w:val="21"/>
          <w:szCs w:val="21"/>
        </w:rPr>
      </w:pPr>
      <w:r w:rsidRPr="001E467A">
        <w:rPr>
          <w:rFonts w:ascii="Arial" w:eastAsia="Times New Roman" w:hAnsi="Arial" w:cs="Arial"/>
          <w:sz w:val="21"/>
          <w:szCs w:val="21"/>
        </w:rPr>
        <w:t>2) Highly </w:t>
      </w:r>
      <w:r w:rsidRPr="001E467A">
        <w:rPr>
          <w:rFonts w:ascii="inherit" w:eastAsia="Times New Roman" w:hAnsi="inherit" w:cs="Arial"/>
          <w:sz w:val="21"/>
          <w:szCs w:val="21"/>
          <w:bdr w:val="none" w:sz="0" w:space="0" w:color="auto" w:frame="1"/>
        </w:rPr>
        <w:t>Skewed</w:t>
      </w:r>
      <w:r w:rsidRPr="001E467A">
        <w:rPr>
          <w:rFonts w:ascii="Arial" w:eastAsia="Times New Roman" w:hAnsi="Arial" w:cs="Arial"/>
          <w:sz w:val="21"/>
          <w:szCs w:val="21"/>
        </w:rPr>
        <w:t> Data: Is scaling sufficient or are there any other techniques which should be applied to normalize data? Like BOX-COX Power transformation?</w:t>
      </w:r>
    </w:p>
    <w:p w14:paraId="13E8387F" w14:textId="77777777" w:rsidR="00C424FA" w:rsidRDefault="00C424FA"/>
    <w:sectPr w:rsidR="00C424FA" w:rsidSect="002470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6140D"/>
    <w:multiLevelType w:val="multilevel"/>
    <w:tmpl w:val="CD9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B1BDB"/>
    <w:multiLevelType w:val="multilevel"/>
    <w:tmpl w:val="8FFC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8F22FF"/>
    <w:multiLevelType w:val="multilevel"/>
    <w:tmpl w:val="85E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18"/>
    <w:rsid w:val="000E289E"/>
    <w:rsid w:val="001E467A"/>
    <w:rsid w:val="00247006"/>
    <w:rsid w:val="002C4888"/>
    <w:rsid w:val="00B66B66"/>
    <w:rsid w:val="00C424FA"/>
    <w:rsid w:val="00CB0918"/>
    <w:rsid w:val="00F829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EAE6"/>
  <w15:chartTrackingRefBased/>
  <w15:docId w15:val="{1B5E9A85-9C4B-4849-B741-9BF980C1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B66"/>
    <w:pPr>
      <w:bidi/>
    </w:pPr>
  </w:style>
  <w:style w:type="paragraph" w:styleId="1">
    <w:name w:val="heading 1"/>
    <w:basedOn w:val="a"/>
    <w:link w:val="1Char"/>
    <w:uiPriority w:val="9"/>
    <w:qFormat/>
    <w:rsid w:val="001E467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E467A"/>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1E467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1E467A"/>
    <w:rPr>
      <w:color w:val="0000FF"/>
      <w:u w:val="single"/>
    </w:rPr>
  </w:style>
  <w:style w:type="character" w:styleId="a4">
    <w:name w:val="Strong"/>
    <w:basedOn w:val="a0"/>
    <w:uiPriority w:val="22"/>
    <w:qFormat/>
    <w:rsid w:val="001E467A"/>
    <w:rPr>
      <w:b/>
      <w:bCs/>
    </w:rPr>
  </w:style>
  <w:style w:type="character" w:styleId="a5">
    <w:name w:val="Emphasis"/>
    <w:basedOn w:val="a0"/>
    <w:uiPriority w:val="20"/>
    <w:qFormat/>
    <w:rsid w:val="002C48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12192">
      <w:bodyDiv w:val="1"/>
      <w:marLeft w:val="0"/>
      <w:marRight w:val="0"/>
      <w:marTop w:val="0"/>
      <w:marBottom w:val="0"/>
      <w:divBdr>
        <w:top w:val="none" w:sz="0" w:space="0" w:color="auto"/>
        <w:left w:val="none" w:sz="0" w:space="0" w:color="auto"/>
        <w:bottom w:val="none" w:sz="0" w:space="0" w:color="auto"/>
        <w:right w:val="none" w:sz="0" w:space="0" w:color="auto"/>
      </w:divBdr>
    </w:div>
    <w:div w:id="404381595">
      <w:bodyDiv w:val="1"/>
      <w:marLeft w:val="0"/>
      <w:marRight w:val="0"/>
      <w:marTop w:val="0"/>
      <w:marBottom w:val="0"/>
      <w:divBdr>
        <w:top w:val="none" w:sz="0" w:space="0" w:color="auto"/>
        <w:left w:val="none" w:sz="0" w:space="0" w:color="auto"/>
        <w:bottom w:val="none" w:sz="0" w:space="0" w:color="auto"/>
        <w:right w:val="none" w:sz="0" w:space="0" w:color="auto"/>
      </w:divBdr>
    </w:div>
    <w:div w:id="671688740">
      <w:bodyDiv w:val="1"/>
      <w:marLeft w:val="0"/>
      <w:marRight w:val="0"/>
      <w:marTop w:val="0"/>
      <w:marBottom w:val="0"/>
      <w:divBdr>
        <w:top w:val="none" w:sz="0" w:space="0" w:color="auto"/>
        <w:left w:val="none" w:sz="0" w:space="0" w:color="auto"/>
        <w:bottom w:val="none" w:sz="0" w:space="0" w:color="auto"/>
        <w:right w:val="none" w:sz="0" w:space="0" w:color="auto"/>
      </w:divBdr>
    </w:div>
    <w:div w:id="73874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Glass+Iden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shareef ragap</dc:creator>
  <cp:keywords/>
  <dc:description/>
  <cp:lastModifiedBy>shareef ragap</cp:lastModifiedBy>
  <cp:revision>4</cp:revision>
  <dcterms:created xsi:type="dcterms:W3CDTF">2019-12-03T19:03:00Z</dcterms:created>
  <dcterms:modified xsi:type="dcterms:W3CDTF">2019-12-03T19:11:00Z</dcterms:modified>
</cp:coreProperties>
</file>