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绘图协作工具需求分析说明</w:t>
      </w:r>
    </w:p>
    <w:p>
      <w:pPr>
        <w:pStyle w:val="style0"/>
        <w:jc w:val="center"/>
      </w:pPr>
      <w:r>
        <w:rPr/>
        <w:t>alpha 0.1</w:t>
      </w:r>
    </w:p>
    <w:p>
      <w:pPr>
        <w:pStyle w:val="style0"/>
      </w:pPr>
      <w:r>
        <w:rPr/>
        <w:t>背景：</w:t>
      </w:r>
    </w:p>
    <w:p>
      <w:pPr>
        <w:pStyle w:val="style0"/>
        <w:ind w:firstLine="424" w:left="0" w:right="0"/>
      </w:pPr>
      <w:r>
        <w:rPr/>
        <w:t>以</w:t>
      </w:r>
      <w:r>
        <w:rPr/>
        <w:t>google docs</w:t>
      </w:r>
      <w:r>
        <w:rPr/>
        <w:t>为首的线上同步协作工具正渐渐成为办公生产中不可缺少的工具。现时市面上流行的软件只有</w:t>
      </w:r>
      <w:r>
        <w:rPr/>
        <w:t>google docs</w:t>
      </w:r>
      <w:r>
        <w:rPr/>
        <w:t>这种文字文档协作，和像</w:t>
      </w:r>
      <w:r>
        <w:rPr/>
        <w:t>share point</w:t>
      </w:r>
      <w:r>
        <w:rPr/>
        <w:t>这样的集成工作流平台，但还没有小型精干的工具。尤其是在平面设计方面，专门针对设计师的绘画协作平台还没有出现。</w:t>
      </w:r>
    </w:p>
    <w:p>
      <w:pPr>
        <w:pStyle w:val="style0"/>
        <w:ind w:firstLine="424" w:left="0" w:right="0"/>
      </w:pPr>
      <w:r>
        <w:rPr/>
        <w:t>我们的绘画协作平台，是填补这一空白而设计出的具有很强针对性的软件。利用目前</w:t>
      </w:r>
      <w:r>
        <w:rPr/>
        <w:t>Web</w:t>
      </w:r>
      <w:r>
        <w:rPr/>
        <w:t>技术跨平台的优势和</w:t>
      </w:r>
      <w:r>
        <w:rPr/>
        <w:t>HTML5</w:t>
      </w:r>
      <w:r>
        <w:rPr/>
        <w:t>技术新添加的各种特性，构建出这套软件。</w:t>
      </w:r>
    </w:p>
    <w:p>
      <w:pPr>
        <w:pStyle w:val="style0"/>
        <w:ind w:firstLine="424" w:left="0" w:right="0"/>
      </w:pPr>
      <w:r>
        <w:rPr/>
      </w:r>
    </w:p>
    <w:p>
      <w:pPr>
        <w:pStyle w:val="style0"/>
      </w:pPr>
      <w:r>
        <w:rPr/>
        <w:t>需求：</w:t>
      </w:r>
    </w:p>
    <w:p>
      <w:pPr>
        <w:pStyle w:val="style21"/>
        <w:numPr>
          <w:ilvl w:val="0"/>
          <w:numId w:val="1"/>
        </w:numPr>
      </w:pPr>
      <w:r>
        <w:rPr/>
        <w:t>功能分块及术语定义</w:t>
      </w:r>
    </w:p>
    <w:p>
      <w:pPr>
        <w:pStyle w:val="style21"/>
        <w:numPr>
          <w:ilvl w:val="1"/>
          <w:numId w:val="1"/>
        </w:numPr>
      </w:pPr>
      <w:r>
        <w:rPr/>
        <w:t>用户</w:t>
      </w:r>
    </w:p>
    <w:p>
      <w:pPr>
        <w:pStyle w:val="style21"/>
        <w:ind w:hanging="0" w:left="992" w:right="0"/>
      </w:pPr>
      <w:r>
        <w:rPr/>
        <w:t>每个使用本网站的使用者即为本网站用户。用户可细分为注册用户及匿名用户，区别在于是否注册并登录本网站。注册用户有全局唯一标识，可添加</w:t>
      </w:r>
      <w:r>
        <w:rPr/>
        <w:t>/</w:t>
      </w:r>
      <w:r>
        <w:rPr/>
        <w:t>更改用户名或其他用户资料、注销、发起工作组、申请进入工作组及退出工作组。匿名用户则使用当前</w:t>
      </w:r>
      <w:r>
        <w:rPr/>
        <w:t>IP</w:t>
      </w:r>
      <w:r>
        <w:rPr/>
        <w:t>为标识，可以添加暂用名、发起工作组。</w:t>
      </w:r>
    </w:p>
    <w:p>
      <w:pPr>
        <w:pStyle w:val="style21"/>
        <w:numPr>
          <w:ilvl w:val="1"/>
          <w:numId w:val="1"/>
        </w:numPr>
      </w:pPr>
      <w:r>
        <w:rPr/>
        <w:t>工作组管理</w:t>
      </w:r>
    </w:p>
    <w:p>
      <w:pPr>
        <w:pStyle w:val="style21"/>
        <w:ind w:hanging="0" w:left="992" w:right="0"/>
      </w:pPr>
      <w:r>
        <w:rPr/>
        <w:t>用户之间以工作组的形式组织，以工作组为单位发起协作。一个工作组可创建多个绘图空间，发起工作组的用户即工作组管理员，有创建</w:t>
      </w:r>
      <w:r>
        <w:rPr/>
        <w:t>/</w:t>
      </w:r>
      <w:r>
        <w:rPr/>
        <w:t>删除组内绘图空间、向工作组添加、删除用户的权限。</w:t>
      </w:r>
    </w:p>
    <w:p>
      <w:pPr>
        <w:pStyle w:val="style21"/>
        <w:numPr>
          <w:ilvl w:val="1"/>
          <w:numId w:val="1"/>
        </w:numPr>
      </w:pPr>
      <w:r>
        <w:rPr/>
        <w:t>绘图协作（</w:t>
      </w:r>
      <w:r>
        <w:rPr/>
        <w:t>*</w:t>
      </w:r>
      <w:r>
        <w:rPr/>
        <w:t>）</w:t>
      </w:r>
    </w:p>
    <w:p>
      <w:pPr>
        <w:pStyle w:val="style21"/>
        <w:ind w:hanging="0" w:left="992" w:right="0"/>
      </w:pPr>
      <w:r>
        <w:rPr/>
        <w:t>用户在绘图空间（画布）上绘画工作，组里其他用户都能实时看绘图空间的变化。每个用户都有自己的图层，修改自己的图层并不会影响到其他人的图层，用户可建立多个图层，可单独设置图层的可见性。最终工作区间可导出为图片。</w:t>
      </w:r>
    </w:p>
    <w:p>
      <w:pPr>
        <w:pStyle w:val="style21"/>
        <w:numPr>
          <w:ilvl w:val="1"/>
          <w:numId w:val="1"/>
        </w:numPr>
      </w:pPr>
      <w:r>
        <w:rPr/>
        <w:t>聊天模块</w:t>
      </w:r>
    </w:p>
    <w:p>
      <w:pPr>
        <w:pStyle w:val="style21"/>
        <w:ind w:hanging="0" w:left="992" w:right="0"/>
      </w:pPr>
      <w:r>
        <w:rPr/>
        <w:t>绘图空间旁边有聊天工具，可用于群内讨论。</w:t>
      </w:r>
    </w:p>
    <w:p>
      <w:pPr>
        <w:pStyle w:val="style21"/>
        <w:numPr>
          <w:ilvl w:val="1"/>
          <w:numId w:val="1"/>
        </w:numPr>
      </w:pPr>
      <w:r>
        <w:rPr/>
        <w:t>储存服务</w:t>
      </w:r>
    </w:p>
    <w:p>
      <w:pPr>
        <w:pStyle w:val="style21"/>
        <w:ind w:hanging="0" w:left="992" w:right="0"/>
      </w:pPr>
      <w:r>
        <w:rPr/>
        <w:t>储存以单个用户为单位划分，注册用户一切数据（包括工作组、绘图空间聊天记录等）都会同时存放在本地及服务器上。匿名用户数据只存放在本地。工作组中至少有一个注册用户的时候，该用户在工作组期间内的信息都能恢复。一旦工作组中没有注册用户，服务器不再保留信息。</w:t>
      </w:r>
    </w:p>
    <w:p>
      <w:pPr>
        <w:pStyle w:val="style21"/>
        <w:numPr>
          <w:ilvl w:val="1"/>
          <w:numId w:val="1"/>
        </w:numPr>
      </w:pPr>
      <w:r>
        <w:rPr/>
        <w:t>图像协议</w:t>
      </w:r>
    </w:p>
    <w:p>
      <w:pPr>
        <w:pStyle w:val="style21"/>
        <w:ind w:hanging="0" w:left="992" w:right="0"/>
      </w:pPr>
      <w:r>
        <w:rPr/>
        <w:t>该协议能反映如下信息：当前工作组标识、绘图空间标识、图层标识、像素信息（或矢量信息）、笔刷。</w:t>
      </w:r>
    </w:p>
    <w:p>
      <w:pPr>
        <w:pStyle w:val="style21"/>
        <w:numPr>
          <w:ilvl w:val="0"/>
          <w:numId w:val="1"/>
        </w:numPr>
      </w:pPr>
      <w:r>
        <w:rPr/>
        <w:t>前端</w:t>
      </w:r>
    </w:p>
    <w:p>
      <w:pPr>
        <w:pStyle w:val="style21"/>
        <w:numPr>
          <w:ilvl w:val="1"/>
          <w:numId w:val="1"/>
        </w:numPr>
      </w:pPr>
      <w:r>
        <w:rPr/>
        <w:t>页面设计</w:t>
      </w:r>
    </w:p>
    <w:p>
      <w:pPr>
        <w:pStyle w:val="style21"/>
        <w:ind w:hanging="0" w:left="992" w:right="0"/>
      </w:pPr>
      <w:r>
        <w:rPr/>
        <w:t>主要业务页面建议采用大方素雅的设计风格，具体可参考</w:t>
      </w:r>
      <w:r>
        <w:rPr/>
        <w:t>IOS</w:t>
      </w:r>
      <w:r>
        <w:rPr/>
        <w:t>平台上各种绘画板软件。要完成一定的浏览器兼容，</w:t>
      </w:r>
      <w:r>
        <w:rPr/>
        <w:t>firefox\chrome</w:t>
      </w:r>
      <w:r>
        <w:rPr/>
        <w:t>一定要表现良好，</w:t>
      </w:r>
      <w:r>
        <w:rPr/>
        <w:t>IE</w:t>
      </w:r>
      <w:r>
        <w:rPr/>
        <w:t>争取支持到</w:t>
      </w:r>
      <w:r>
        <w:rPr/>
        <w:t>8</w:t>
      </w:r>
      <w:r>
        <w:rPr/>
        <w:t>。另外加入</w:t>
      </w:r>
      <w:r>
        <w:rPr/>
        <w:t>CSS</w:t>
      </w:r>
      <w:r>
        <w:rPr/>
        <w:t>自适应设计，屏幕兼容最好支持到</w:t>
      </w:r>
      <w:r>
        <w:rPr/>
        <w:t>7</w:t>
      </w:r>
      <w:r>
        <w:rPr/>
        <w:t>寸（目标测试设备是</w:t>
      </w:r>
      <w:r>
        <w:rPr/>
        <w:t>Ipad mini</w:t>
      </w:r>
      <w:r>
        <w:rPr/>
        <w:t>）。</w:t>
      </w:r>
    </w:p>
    <w:p>
      <w:pPr>
        <w:pStyle w:val="style21"/>
        <w:numPr>
          <w:ilvl w:val="1"/>
          <w:numId w:val="1"/>
        </w:numPr>
      </w:pPr>
      <w:r>
        <w:rPr/>
        <w:t>绘图模块</w:t>
      </w:r>
    </w:p>
    <w:p>
      <w:pPr>
        <w:pStyle w:val="style21"/>
        <w:ind w:hanging="0" w:left="992" w:right="0"/>
      </w:pPr>
      <w:r>
        <w:rPr/>
        <w:t>从服务器上接收图片数据，能在画布上画出图像协议中定义的图形。绘图空间刷新速率大约为每秒</w:t>
      </w:r>
      <w:r>
        <w:rPr/>
        <w:t>20</w:t>
      </w:r>
      <w:r>
        <w:rPr/>
        <w:t>帧。每个工作组成员能使用协议中定义好的工具向绘图空间的对应图层中添加图形，同样以大约每秒</w:t>
      </w:r>
      <w:r>
        <w:rPr/>
        <w:t>20</w:t>
      </w:r>
      <w:r>
        <w:rPr/>
        <w:t>帧的速度向服务器更新工作情况。</w:t>
      </w:r>
    </w:p>
    <w:p>
      <w:pPr>
        <w:pStyle w:val="style21"/>
        <w:numPr>
          <w:ilvl w:val="1"/>
          <w:numId w:val="1"/>
        </w:numPr>
      </w:pPr>
      <w:r>
        <w:rPr/>
        <w:t>聊天模块</w:t>
      </w:r>
    </w:p>
    <w:p>
      <w:pPr>
        <w:pStyle w:val="style21"/>
        <w:ind w:hanging="0" w:left="992" w:right="0"/>
      </w:pPr>
      <w:r>
        <w:rPr/>
        <w:t>用户间能实时聊天。聊天模块大概在绘图空间的右边，以事件触发更新。模块中显示对应用户的用户名、发送日期及具体信息。</w:t>
      </w:r>
    </w:p>
    <w:p>
      <w:pPr>
        <w:pStyle w:val="style21"/>
        <w:numPr>
          <w:ilvl w:val="0"/>
          <w:numId w:val="1"/>
        </w:numPr>
      </w:pPr>
      <w:r>
        <w:rPr/>
        <w:t>前台</w:t>
      </w:r>
    </w:p>
    <w:p>
      <w:pPr>
        <w:pStyle w:val="style21"/>
        <w:numPr>
          <w:ilvl w:val="1"/>
          <w:numId w:val="1"/>
        </w:numPr>
      </w:pPr>
      <w:r>
        <w:rPr/>
        <w:t>用户的</w:t>
      </w:r>
      <w:r>
        <w:rPr/>
        <w:t>CURD</w:t>
      </w:r>
    </w:p>
    <w:p>
      <w:pPr>
        <w:pStyle w:val="style21"/>
        <w:numPr>
          <w:ilvl w:val="2"/>
          <w:numId w:val="1"/>
        </w:numPr>
      </w:pPr>
      <w:r>
        <w:rPr/>
        <w:t>图画</w:t>
      </w:r>
      <w:r>
        <w:rPr/>
        <w:t>CURD</w:t>
      </w:r>
    </w:p>
    <w:p>
      <w:pPr>
        <w:pStyle w:val="style21"/>
        <w:numPr>
          <w:ilvl w:val="1"/>
          <w:numId w:val="1"/>
        </w:numPr>
      </w:pPr>
      <w:r>
        <w:rPr/>
        <w:t>工作组的</w:t>
      </w:r>
      <w:r>
        <w:rPr/>
        <w:t>CURD</w:t>
      </w:r>
    </w:p>
    <w:p>
      <w:pPr>
        <w:pStyle w:val="style21"/>
        <w:numPr>
          <w:ilvl w:val="1"/>
          <w:numId w:val="1"/>
        </w:numPr>
      </w:pPr>
      <w:r>
        <w:rPr/>
        <w:t>图画导出</w:t>
      </w:r>
    </w:p>
    <w:p>
      <w:pPr>
        <w:pStyle w:val="style21"/>
        <w:ind w:hanging="0" w:left="0" w:right="0"/>
      </w:pPr>
      <w:r>
        <w:rPr/>
        <w:t xml:space="preserve">4    </w:t>
      </w:r>
      <w:r>
        <w:rPr/>
        <w:t>后台</w:t>
      </w:r>
    </w:p>
    <w:p>
      <w:pPr>
        <w:pStyle w:val="style21"/>
        <w:ind w:hanging="0" w:left="0" w:right="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auto"/>
      <w:sz w:val="21"/>
      <w:szCs w:val="22"/>
      <w:lang w:bidi="ar-SA"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Zen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2013-03-11T15:26:00.00Z</dcterms:created>
  <dc:creator>FanTasY</dc:creator>
  <cp:lastModifiedBy>FanTasY</cp:lastModifiedBy>
  <dcterms:modified xsi:type="dcterms:W3CDTF">2013-03-11T16:39:00.00Z</dcterms:modified>
  <cp:revision>46</cp:revision>
</cp:coreProperties>
</file>