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00B5" w14:textId="77777777" w:rsidR="00DB1120" w:rsidRPr="00DB1120" w:rsidRDefault="00DB1120" w:rsidP="00DB1120">
      <w:r w:rsidRPr="00DB1120">
        <w:t>All the Python and SQL code files for Phase 3, Phase 4, and Phase 5 have been placed directly inside the </w:t>
      </w:r>
      <w:r w:rsidRPr="00DB1120">
        <w:rPr>
          <w:b/>
          <w:bCs/>
        </w:rPr>
        <w:t>src</w:t>
      </w:r>
      <w:r w:rsidRPr="00DB1120">
        <w:t> subfolder of your requested directory (F:\databricks\databricks aws pracrice\databricks ai practice\src\).</w:t>
      </w:r>
    </w:p>
    <w:p w14:paraId="02C9CC6A" w14:textId="77777777" w:rsidR="00DB1120" w:rsidRPr="00DB1120" w:rsidRDefault="00DB1120" w:rsidP="00DB1120">
      <w:r w:rsidRPr="00DB1120">
        <w:t>Here is how they are organized inside that src folder:</w:t>
      </w:r>
    </w:p>
    <w:p w14:paraId="12B3BBE1"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agent/</w:t>
      </w:r>
    </w:p>
    <w:p w14:paraId="143B5127" w14:textId="77777777" w:rsidR="00DB1120" w:rsidRPr="00DB1120" w:rsidRDefault="00DB1120" w:rsidP="00DB1120">
      <w:pPr>
        <w:numPr>
          <w:ilvl w:val="1"/>
          <w:numId w:val="1"/>
        </w:numPr>
      </w:pPr>
      <w:r w:rsidRPr="00DB1120">
        <w:t>orchestrator.py (Lesson 9: Single Agent)</w:t>
      </w:r>
    </w:p>
    <w:p w14:paraId="42A5084E" w14:textId="77777777" w:rsidR="00DB1120" w:rsidRPr="00DB1120" w:rsidRDefault="00DB1120" w:rsidP="00DB1120">
      <w:pPr>
        <w:numPr>
          <w:ilvl w:val="1"/>
          <w:numId w:val="1"/>
        </w:numPr>
      </w:pPr>
      <w:r w:rsidRPr="00DB1120">
        <w:t>tools.py (Lesson 10: Unity Catalog Tools)</w:t>
      </w:r>
    </w:p>
    <w:p w14:paraId="503C6895" w14:textId="77777777" w:rsidR="00DB1120" w:rsidRPr="00DB1120" w:rsidRDefault="00DB1120" w:rsidP="00DB1120">
      <w:pPr>
        <w:numPr>
          <w:ilvl w:val="1"/>
          <w:numId w:val="1"/>
        </w:numPr>
      </w:pPr>
      <w:r w:rsidRPr="00DB1120">
        <w:t>sql_agent.py (Lesson 11: SQL Agent)</w:t>
      </w:r>
    </w:p>
    <w:p w14:paraId="38850A93" w14:textId="77777777" w:rsidR="00DB1120" w:rsidRPr="00DB1120" w:rsidRDefault="00DB1120" w:rsidP="00DB1120">
      <w:pPr>
        <w:numPr>
          <w:ilvl w:val="1"/>
          <w:numId w:val="1"/>
        </w:numPr>
      </w:pPr>
      <w:r w:rsidRPr="00DB1120">
        <w:t>memory.py (Lesson 12: Delta Lake Memory)</w:t>
      </w:r>
    </w:p>
    <w:p w14:paraId="62F37933" w14:textId="77777777" w:rsidR="00DB1120" w:rsidRPr="00DB1120" w:rsidRDefault="00DB1120" w:rsidP="00DB1120">
      <w:pPr>
        <w:numPr>
          <w:ilvl w:val="1"/>
          <w:numId w:val="1"/>
        </w:numPr>
      </w:pPr>
      <w:r w:rsidRPr="00DB1120">
        <w:t>graph.py (Lesson 13: LangGraph State Machine)</w:t>
      </w:r>
    </w:p>
    <w:p w14:paraId="317D8487"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evaluation/</w:t>
      </w:r>
    </w:p>
    <w:p w14:paraId="3751F135" w14:textId="77777777" w:rsidR="00DB1120" w:rsidRPr="00DB1120" w:rsidRDefault="00DB1120" w:rsidP="00DB1120">
      <w:pPr>
        <w:numPr>
          <w:ilvl w:val="1"/>
          <w:numId w:val="1"/>
        </w:numPr>
      </w:pPr>
      <w:r w:rsidRPr="00DB1120">
        <w:t>tracer.py (Lesson 14: MLflow Tracing)</w:t>
      </w:r>
    </w:p>
    <w:p w14:paraId="5D9F40A4" w14:textId="77777777" w:rsidR="00DB1120" w:rsidRPr="00DB1120" w:rsidRDefault="00DB1120" w:rsidP="00DB1120">
      <w:pPr>
        <w:numPr>
          <w:ilvl w:val="1"/>
          <w:numId w:val="1"/>
        </w:numPr>
      </w:pPr>
      <w:r w:rsidRPr="00DB1120">
        <w:t>evaluator.py (Lesson 15: Automated Benchmarking)</w:t>
      </w:r>
    </w:p>
    <w:p w14:paraId="417FAADF" w14:textId="77777777" w:rsidR="00DB1120" w:rsidRPr="00DB1120" w:rsidRDefault="00DB1120" w:rsidP="00DB1120">
      <w:pPr>
        <w:numPr>
          <w:ilvl w:val="1"/>
          <w:numId w:val="1"/>
        </w:numPr>
      </w:pPr>
      <w:r w:rsidRPr="00DB1120">
        <w:t>judge.py (Lesson 16: LLM-as-a-Judge)</w:t>
      </w:r>
    </w:p>
    <w:p w14:paraId="59CAF7F0"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security/</w:t>
      </w:r>
    </w:p>
    <w:p w14:paraId="5A96A49A" w14:textId="77777777" w:rsidR="00DB1120" w:rsidRPr="00DB1120" w:rsidRDefault="00DB1120" w:rsidP="00DB1120">
      <w:pPr>
        <w:numPr>
          <w:ilvl w:val="1"/>
          <w:numId w:val="1"/>
        </w:numPr>
      </w:pPr>
      <w:r w:rsidRPr="00DB1120">
        <w:t>guardrails.py (Lesson 17: Prompt Injection Guards)</w:t>
      </w:r>
    </w:p>
    <w:p w14:paraId="60358FCB"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utils/</w:t>
      </w:r>
    </w:p>
    <w:p w14:paraId="01DA5583" w14:textId="77777777" w:rsidR="00DB1120" w:rsidRPr="00DB1120" w:rsidRDefault="00DB1120" w:rsidP="00DB1120">
      <w:pPr>
        <w:numPr>
          <w:ilvl w:val="1"/>
          <w:numId w:val="1"/>
        </w:numPr>
      </w:pPr>
      <w:r w:rsidRPr="00DB1120">
        <w:t>apply_governance.sql (Lesson 18: Unity Catalog Row-Level Security)</w:t>
      </w:r>
    </w:p>
    <w:p w14:paraId="300F323F"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llmops/</w:t>
      </w:r>
    </w:p>
    <w:p w14:paraId="52076272" w14:textId="77777777" w:rsidR="00DB1120" w:rsidRPr="00DB1120" w:rsidRDefault="00DB1120" w:rsidP="00DB1120">
      <w:pPr>
        <w:numPr>
          <w:ilvl w:val="1"/>
          <w:numId w:val="1"/>
        </w:numPr>
      </w:pPr>
      <w:r w:rsidRPr="00DB1120">
        <w:t>registry.py (Lesson 19: Model Registry)</w:t>
      </w:r>
    </w:p>
    <w:p w14:paraId="00588BCE" w14:textId="77777777" w:rsidR="00DB1120" w:rsidRPr="00DB1120" w:rsidRDefault="00DB1120" w:rsidP="00DB1120">
      <w:pPr>
        <w:numPr>
          <w:ilvl w:val="1"/>
          <w:numId w:val="1"/>
        </w:numPr>
      </w:pPr>
      <w:r w:rsidRPr="00DB1120">
        <w:t>deploy.py (Lesson 20: Serverless Endpoints)</w:t>
      </w:r>
    </w:p>
    <w:p w14:paraId="5FF80FE3" w14:textId="77777777" w:rsidR="00DB1120" w:rsidRPr="00DB1120" w:rsidRDefault="00DB1120" w:rsidP="00DB1120">
      <w:pPr>
        <w:numPr>
          <w:ilvl w:val="1"/>
          <w:numId w:val="1"/>
        </w:numPr>
      </w:pPr>
      <w:r w:rsidRPr="00DB1120">
        <w:t>monitor.py (Lesson 21: Inference Tables)</w:t>
      </w:r>
    </w:p>
    <w:p w14:paraId="4A865E31" w14:textId="77777777" w:rsidR="00DB1120" w:rsidRPr="00DB1120" w:rsidRDefault="00DB1120" w:rsidP="00DB1120">
      <w:r w:rsidRPr="00DB1120">
        <w:t>And the CI/CD pipeline file is right in the root:</w:t>
      </w:r>
    </w:p>
    <w:p w14:paraId="1FD86727" w14:textId="77777777" w:rsidR="00DB1120" w:rsidRPr="00DB1120" w:rsidRDefault="00DB1120" w:rsidP="00DB1120">
      <w:pPr>
        <w:numPr>
          <w:ilvl w:val="0"/>
          <w:numId w:val="2"/>
        </w:numPr>
      </w:pPr>
      <w:r w:rsidRPr="00DB1120">
        <w:t>github_workflow.yml (Lesson 22: GitHub Actions)</w:t>
      </w:r>
    </w:p>
    <w:p w14:paraId="4BFA057B" w14:textId="77777777" w:rsidR="00DB1120" w:rsidRPr="00DB1120" w:rsidRDefault="00DB1120" w:rsidP="00DB1120">
      <w:pPr>
        <w:pBdr>
          <w:bottom w:val="double" w:sz="6" w:space="1" w:color="auto"/>
        </w:pBdr>
      </w:pPr>
      <w:r w:rsidRPr="00DB1120">
        <w:rPr>
          <w:i/>
          <w:iCs/>
        </w:rPr>
        <w:t>(Note: The Python code files from the earlier Phase 1 and Phase 2 covering Data Ingestion and Embeddings are still located in your previous folder at f:\databricks\databricks aws pracrice\project_databricks_shopsphere\src\shopsphere_genai. Let me know if you would like me to move those over here as well so that everything is in one place!)</w:t>
      </w:r>
    </w:p>
    <w:p w14:paraId="49DC7C84" w14:textId="77777777" w:rsidR="00F8250B" w:rsidRPr="00F8250B" w:rsidRDefault="00F8250B" w:rsidP="00F8250B">
      <w:r w:rsidRPr="00F8250B">
        <w:lastRenderedPageBreak/>
        <w:t>Welcome to the start of your AI Engineering journey! I'm putting on my Principal AI Engineer hat. Let's take a deep breath.</w:t>
      </w:r>
    </w:p>
    <w:p w14:paraId="2AA1BCC8" w14:textId="77777777" w:rsidR="00F8250B" w:rsidRPr="00F8250B" w:rsidRDefault="00F8250B" w:rsidP="00F8250B">
      <w:r w:rsidRPr="00F8250B">
        <w:t>Since you are new to AI but have a strong background in Data Engineering, I am going to map everything we do back to concepts you already know (like Spark, Medallion Architecture, and SQL).</w:t>
      </w:r>
    </w:p>
    <w:p w14:paraId="19D3FC8E" w14:textId="77777777" w:rsidR="00F8250B" w:rsidRPr="00F8250B" w:rsidRDefault="00F8250B" w:rsidP="00F8250B">
      <w:r w:rsidRPr="00F8250B">
        <w:t>To kick things off, let's start with the absolute foundation before we look at any code.</w:t>
      </w:r>
    </w:p>
    <w:p w14:paraId="748C9A64" w14:textId="77777777" w:rsidR="00F8250B" w:rsidRPr="00F8250B" w:rsidRDefault="00F8250B" w:rsidP="00F8250B">
      <w:r w:rsidRPr="00F8250B">
        <w:t>The Mental Model: What is Generative AI?</w:t>
      </w:r>
    </w:p>
    <w:p w14:paraId="510BE11E" w14:textId="77777777" w:rsidR="00F8250B" w:rsidRPr="00F8250B" w:rsidRDefault="00F8250B" w:rsidP="00F8250B">
      <w:r w:rsidRPr="00F8250B">
        <w:t>As a Data Engineer, you are used to </w:t>
      </w:r>
      <w:r w:rsidRPr="00F8250B">
        <w:rPr>
          <w:b/>
          <w:bCs/>
        </w:rPr>
        <w:t>Deterministic Systems</w:t>
      </w:r>
      <w:r w:rsidRPr="00F8250B">
        <w:t>. If you write SELECT SUM(sales) FROM table, you get the exact same number every single time. It is perfectly predictable.</w:t>
      </w:r>
    </w:p>
    <w:p w14:paraId="4FC8203A" w14:textId="77777777" w:rsidR="00F8250B" w:rsidRPr="00F8250B" w:rsidRDefault="00F8250B" w:rsidP="00F8250B">
      <w:r w:rsidRPr="00F8250B">
        <w:t>Generative AI (Large Language Models or LLMs) is a </w:t>
      </w:r>
      <w:r w:rsidRPr="00F8250B">
        <w:rPr>
          <w:b/>
          <w:bCs/>
        </w:rPr>
        <w:t>Probabilistic System</w:t>
      </w:r>
      <w:r w:rsidRPr="00F8250B">
        <w:t>. Think of an LLM like an incredibly well-read intern who has memorized the entire internet, but has a slight tendency to daydream. If you ask them a question, they don't look up a database row; they </w:t>
      </w:r>
      <w:r w:rsidRPr="00F8250B">
        <w:rPr>
          <w:i/>
          <w:iCs/>
        </w:rPr>
        <w:t>guess</w:t>
      </w:r>
      <w:r w:rsidRPr="00F8250B">
        <w:t> what the next word should be based on probability.</w:t>
      </w:r>
    </w:p>
    <w:p w14:paraId="4B89333A" w14:textId="77777777" w:rsidR="00F8250B" w:rsidRPr="00F8250B" w:rsidRDefault="00F8250B" w:rsidP="00F8250B">
      <w:r w:rsidRPr="00F8250B">
        <w:t>Because of this, AI Engineering is fundamentally about </w:t>
      </w:r>
      <w:r w:rsidRPr="00F8250B">
        <w:rPr>
          <w:b/>
          <w:bCs/>
        </w:rPr>
        <w:t>Control</w:t>
      </w:r>
      <w:r w:rsidRPr="00F8250B">
        <w:t>. Our job is to build a rigid, deterministic cage (using Python and Data Engineering) around this probabilistic intern so that they give us reliable, secure, and accurate answers every time.</w:t>
      </w:r>
    </w:p>
    <w:p w14:paraId="697F0FF6" w14:textId="77777777" w:rsidR="00F8250B" w:rsidRPr="00F8250B" w:rsidRDefault="00F8250B" w:rsidP="00F8250B">
      <w:r w:rsidRPr="00F8250B">
        <w:t>The Project: ShopSphere AI Copilot</w:t>
      </w:r>
    </w:p>
    <w:p w14:paraId="4A942CAE" w14:textId="77777777" w:rsidR="00F8250B" w:rsidRPr="00F8250B" w:rsidRDefault="00F8250B" w:rsidP="00F8250B">
      <w:r w:rsidRPr="00F8250B">
        <w:t>Instead of boring, isolated tutorials, we are going to build a single, enterprise-grade product together: </w:t>
      </w:r>
      <w:r w:rsidRPr="00F8250B">
        <w:rPr>
          <w:b/>
          <w:bCs/>
        </w:rPr>
        <w:t>The ShopSphere Copilot</w:t>
      </w:r>
      <w:r w:rsidRPr="00F8250B">
        <w:t>.</w:t>
      </w:r>
    </w:p>
    <w:p w14:paraId="3182E0A9" w14:textId="77777777" w:rsidR="00F8250B" w:rsidRPr="00F8250B" w:rsidRDefault="00F8250B" w:rsidP="00F8250B">
      <w:r w:rsidRPr="00F8250B">
        <w:t>Imagine a large retail company (ShopSphere). They have thousands of store managers. When a store manager has a problem—like a broken coffee machine or a customer asking for a weird refund—they currently have to dig through hundreds of PDF manuals. We are going to build an AI Assistant that can read those PDFs, query real-time SQL sales data, and answer the manager's questions instantly.</w:t>
      </w:r>
    </w:p>
    <w:p w14:paraId="04F177E2" w14:textId="77777777" w:rsidR="00F8250B" w:rsidRPr="00F8250B" w:rsidRDefault="00F8250B" w:rsidP="00F8250B">
      <w:r w:rsidRPr="00F8250B">
        <w:pict w14:anchorId="6BA8E816">
          <v:rect id="_x0000_i1031" style="width:423pt;height:.75pt" o:hrpct="0" o:hralign="center" o:hrstd="t" o:hr="t" fillcolor="#a0a0a0" stroked="f"/>
        </w:pict>
      </w:r>
    </w:p>
    <w:p w14:paraId="3E90CD54" w14:textId="77777777" w:rsidR="00F8250B" w:rsidRPr="00F8250B" w:rsidRDefault="00F8250B" w:rsidP="00F8250B">
      <w:r w:rsidRPr="00F8250B">
        <w:t>Step 1: Configuration (The Engine Room)</w:t>
      </w:r>
    </w:p>
    <w:p w14:paraId="5421DA25" w14:textId="77777777" w:rsidR="00F8250B" w:rsidRPr="00F8250B" w:rsidRDefault="00F8250B" w:rsidP="00F8250B">
      <w:r w:rsidRPr="00F8250B">
        <w:t>Before we can build the AI, we need to set up the environment. In standard Data Engineering, you use config files to manage environment variables (Dev vs. Prod). AI Engineering is no different.</w:t>
      </w:r>
    </w:p>
    <w:p w14:paraId="31BA93FC" w14:textId="77777777" w:rsidR="00F8250B" w:rsidRPr="00F8250B" w:rsidRDefault="00F8250B" w:rsidP="00F8250B">
      <w:r w:rsidRPr="00F8250B">
        <w:t>I have generated our first lesson artifact in your workspace. You can read the theory here when you are ready: lesson_1_architecture.md.</w:t>
      </w:r>
    </w:p>
    <w:p w14:paraId="5DCBFC84" w14:textId="77777777" w:rsidR="00F8250B" w:rsidRPr="00F8250B" w:rsidRDefault="00F8250B" w:rsidP="00F8250B">
      <w:r w:rsidRPr="00F8250B">
        <w:t xml:space="preserve">The corresponding code for this is the core.py file we generated in your previous folder (f:\databricks\databricks aws pracrice\project_databricks_shopsphere\src\shopsphere_genai\config\core.py). This script </w:t>
      </w:r>
      <w:r w:rsidRPr="00F8250B">
        <w:lastRenderedPageBreak/>
        <w:t>uses Python @dataclass to securely freeze our AI configuration so that an AI Agent can't accidentally change its own settings while it is running.</w:t>
      </w:r>
    </w:p>
    <w:p w14:paraId="75A34937" w14:textId="77777777" w:rsidR="00F8250B" w:rsidRPr="00F8250B" w:rsidRDefault="00F8250B" w:rsidP="00F8250B">
      <w:r w:rsidRPr="00F8250B">
        <w:rPr>
          <w:b/>
          <w:bCs/>
        </w:rPr>
        <w:t>Are you ready to look at how we configure an AI project?</w:t>
      </w:r>
      <w:r w:rsidRPr="00F8250B">
        <w:t> If so, you can open that core.py file, and I will walk you through exactly what we are configuring and why it's necessary for Databricks!</w:t>
      </w:r>
    </w:p>
    <w:p w14:paraId="143CA716" w14:textId="77777777" w:rsidR="00F8250B" w:rsidRPr="00F8250B" w:rsidRDefault="00F8250B" w:rsidP="00F8250B">
      <w:r w:rsidRPr="00F8250B">
        <w:t>9:38 PM</w:t>
      </w:r>
    </w:p>
    <w:p w14:paraId="0D31890D" w14:textId="77777777" w:rsidR="00F8250B" w:rsidRDefault="00F8250B"/>
    <w:sectPr w:rsidR="00F825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F1792"/>
    <w:multiLevelType w:val="multilevel"/>
    <w:tmpl w:val="D854B4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5B7752B"/>
    <w:multiLevelType w:val="multilevel"/>
    <w:tmpl w:val="97C2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41353551">
    <w:abstractNumId w:val="0"/>
  </w:num>
  <w:num w:numId="2" w16cid:durableId="21448876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120"/>
    <w:rsid w:val="003503DA"/>
    <w:rsid w:val="00DB1120"/>
    <w:rsid w:val="00F825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AF7EF"/>
  <w15:chartTrackingRefBased/>
  <w15:docId w15:val="{3262B93B-59F0-454D-BD28-5B62BE13F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1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11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11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1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1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11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11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11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1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120"/>
    <w:rPr>
      <w:rFonts w:eastAsiaTheme="majorEastAsia" w:cstheme="majorBidi"/>
      <w:color w:val="272727" w:themeColor="text1" w:themeTint="D8"/>
    </w:rPr>
  </w:style>
  <w:style w:type="paragraph" w:styleId="Title">
    <w:name w:val="Title"/>
    <w:basedOn w:val="Normal"/>
    <w:next w:val="Normal"/>
    <w:link w:val="TitleChar"/>
    <w:uiPriority w:val="10"/>
    <w:qFormat/>
    <w:rsid w:val="00DB1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120"/>
    <w:pPr>
      <w:spacing w:before="160"/>
      <w:jc w:val="center"/>
    </w:pPr>
    <w:rPr>
      <w:i/>
      <w:iCs/>
      <w:color w:val="404040" w:themeColor="text1" w:themeTint="BF"/>
    </w:rPr>
  </w:style>
  <w:style w:type="character" w:customStyle="1" w:styleId="QuoteChar">
    <w:name w:val="Quote Char"/>
    <w:basedOn w:val="DefaultParagraphFont"/>
    <w:link w:val="Quote"/>
    <w:uiPriority w:val="29"/>
    <w:rsid w:val="00DB1120"/>
    <w:rPr>
      <w:i/>
      <w:iCs/>
      <w:color w:val="404040" w:themeColor="text1" w:themeTint="BF"/>
    </w:rPr>
  </w:style>
  <w:style w:type="paragraph" w:styleId="ListParagraph">
    <w:name w:val="List Paragraph"/>
    <w:basedOn w:val="Normal"/>
    <w:uiPriority w:val="34"/>
    <w:qFormat/>
    <w:rsid w:val="00DB1120"/>
    <w:pPr>
      <w:ind w:left="720"/>
      <w:contextualSpacing/>
    </w:pPr>
  </w:style>
  <w:style w:type="character" w:styleId="IntenseEmphasis">
    <w:name w:val="Intense Emphasis"/>
    <w:basedOn w:val="DefaultParagraphFont"/>
    <w:uiPriority w:val="21"/>
    <w:qFormat/>
    <w:rsid w:val="00DB1120"/>
    <w:rPr>
      <w:i/>
      <w:iCs/>
      <w:color w:val="2F5496" w:themeColor="accent1" w:themeShade="BF"/>
    </w:rPr>
  </w:style>
  <w:style w:type="paragraph" w:styleId="IntenseQuote">
    <w:name w:val="Intense Quote"/>
    <w:basedOn w:val="Normal"/>
    <w:next w:val="Normal"/>
    <w:link w:val="IntenseQuoteChar"/>
    <w:uiPriority w:val="30"/>
    <w:qFormat/>
    <w:rsid w:val="00DB1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120"/>
    <w:rPr>
      <w:i/>
      <w:iCs/>
      <w:color w:val="2F5496" w:themeColor="accent1" w:themeShade="BF"/>
    </w:rPr>
  </w:style>
  <w:style w:type="character" w:styleId="IntenseReference">
    <w:name w:val="Intense Reference"/>
    <w:basedOn w:val="DefaultParagraphFont"/>
    <w:uiPriority w:val="32"/>
    <w:qFormat/>
    <w:rsid w:val="00DB11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602</Words>
  <Characters>3433</Characters>
  <Application>Microsoft Office Word</Application>
  <DocSecurity>0</DocSecurity>
  <Lines>28</Lines>
  <Paragraphs>8</Paragraphs>
  <ScaleCrop>false</ScaleCrop>
  <Company/>
  <LinksUpToDate>false</LinksUpToDate>
  <CharactersWithSpaces>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cp:revision>
  <dcterms:created xsi:type="dcterms:W3CDTF">2026-06-28T16:06:00Z</dcterms:created>
  <dcterms:modified xsi:type="dcterms:W3CDTF">2026-06-28T16:10:00Z</dcterms:modified>
</cp:coreProperties>
</file>