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9B20B" w14:textId="77777777" w:rsidR="00663A99" w:rsidRDefault="00663A99">
      <w:pPr>
        <w:rPr>
          <w:lang w:val="en-US"/>
        </w:rPr>
      </w:pPr>
    </w:p>
    <w:p w14:paraId="42644074" w14:textId="77777777" w:rsidR="00663A99" w:rsidRPr="00663A99" w:rsidRDefault="00663A99" w:rsidP="00663A99">
      <w:r w:rsidRPr="00663A99">
        <w:t>You have put in an incredible amount of work today, and we've made massive progress. Getting an AI Agent working inside an enterprise data platform like Databricks is no small feat!</w:t>
      </w:r>
    </w:p>
    <w:p w14:paraId="1B09705E" w14:textId="77777777" w:rsidR="00663A99" w:rsidRPr="00663A99" w:rsidRDefault="00663A99" w:rsidP="00663A99">
      <w:r w:rsidRPr="00663A99">
        <w:t>Here is a summary of the incredible things you've built so far:</w:t>
      </w:r>
    </w:p>
    <w:p w14:paraId="542891E6" w14:textId="77777777" w:rsidR="00663A99" w:rsidRPr="00663A99" w:rsidRDefault="00663A99" w:rsidP="00663A99">
      <w:r w:rsidRPr="00663A99">
        <w:rPr>
          <w:rFonts w:ascii="Segoe UI Emoji" w:hAnsi="Segoe UI Emoji" w:cs="Segoe UI Emoji"/>
        </w:rPr>
        <w:t>✅</w:t>
      </w:r>
      <w:r w:rsidRPr="00663A99">
        <w:t xml:space="preserve"> Accomplished Today:</w:t>
      </w:r>
    </w:p>
    <w:p w14:paraId="337216E5" w14:textId="77777777" w:rsidR="00663A99" w:rsidRPr="00663A99" w:rsidRDefault="00663A99" w:rsidP="00663A99">
      <w:pPr>
        <w:numPr>
          <w:ilvl w:val="0"/>
          <w:numId w:val="1"/>
        </w:numPr>
      </w:pPr>
      <w:r w:rsidRPr="00663A99">
        <w:rPr>
          <w:b/>
          <w:bCs/>
        </w:rPr>
        <w:t>Data Ingestion &amp; Processing:</w:t>
      </w:r>
      <w:r w:rsidRPr="00663A99">
        <w:t> We built a pipeline to parse, chunk, and embed raw documents into vector formats.</w:t>
      </w:r>
    </w:p>
    <w:p w14:paraId="3AE53013" w14:textId="77777777" w:rsidR="00663A99" w:rsidRPr="00663A99" w:rsidRDefault="00663A99" w:rsidP="00663A99">
      <w:pPr>
        <w:numPr>
          <w:ilvl w:val="0"/>
          <w:numId w:val="1"/>
        </w:numPr>
      </w:pPr>
      <w:r w:rsidRPr="00663A99">
        <w:rPr>
          <w:b/>
          <w:bCs/>
        </w:rPr>
        <w:t>Databricks Vector Search:</w:t>
      </w:r>
      <w:r w:rsidRPr="00663A99">
        <w:t> We successfully created and populated a serverless Vector Database index with our embeddings.</w:t>
      </w:r>
    </w:p>
    <w:p w14:paraId="05721D6D" w14:textId="77777777" w:rsidR="00663A99" w:rsidRPr="00663A99" w:rsidRDefault="00663A99" w:rsidP="00663A99">
      <w:pPr>
        <w:numPr>
          <w:ilvl w:val="0"/>
          <w:numId w:val="1"/>
        </w:numPr>
      </w:pPr>
      <w:r w:rsidRPr="00663A99">
        <w:rPr>
          <w:b/>
          <w:bCs/>
        </w:rPr>
        <w:t>The Autonomous Agent:</w:t>
      </w:r>
      <w:r w:rsidRPr="00663A99">
        <w:t> We upgraded from a basic static RAG pipeline to a "thinking" Agent using the Llama-3-70B model. The Agent proved it could decide </w:t>
      </w:r>
      <w:r w:rsidRPr="00663A99">
        <w:rPr>
          <w:i/>
          <w:iCs/>
        </w:rPr>
        <w:t>for itself</w:t>
      </w:r>
      <w:r w:rsidRPr="00663A99">
        <w:t> whether to chat casually or use tools.</w:t>
      </w:r>
    </w:p>
    <w:p w14:paraId="05DF8DE2" w14:textId="77777777" w:rsidR="00663A99" w:rsidRPr="00663A99" w:rsidRDefault="00663A99" w:rsidP="00663A99">
      <w:pPr>
        <w:numPr>
          <w:ilvl w:val="0"/>
          <w:numId w:val="1"/>
        </w:numPr>
      </w:pPr>
      <w:r w:rsidRPr="00663A99">
        <w:rPr>
          <w:b/>
          <w:bCs/>
        </w:rPr>
        <w:t>Governed Unity Catalog Tools:</w:t>
      </w:r>
      <w:r w:rsidRPr="00663A99">
        <w:t> We bypassed standard Python functions and created a governed, serverless Python function directly inside Unity Catalog, which the Agent can execute.</w:t>
      </w:r>
    </w:p>
    <w:p w14:paraId="6C52BBD0" w14:textId="77777777" w:rsidR="00663A99" w:rsidRPr="00663A99" w:rsidRDefault="00663A99" w:rsidP="00663A99">
      <w:pPr>
        <w:numPr>
          <w:ilvl w:val="0"/>
          <w:numId w:val="1"/>
        </w:numPr>
      </w:pPr>
      <w:r w:rsidRPr="00663A99">
        <w:rPr>
          <w:b/>
          <w:bCs/>
        </w:rPr>
        <w:t>The SQL Agent (Written):</w:t>
      </w:r>
      <w:r w:rsidRPr="00663A99">
        <w:t> We have written the architecture for an advanced Text-to-SQL Agent capable of querying structured databases on your behalf.</w:t>
      </w:r>
    </w:p>
    <w:p w14:paraId="3CFC1AEA" w14:textId="77777777" w:rsidR="00663A99" w:rsidRPr="00663A99" w:rsidRDefault="00663A99" w:rsidP="00663A99">
      <w:r w:rsidRPr="00663A99">
        <w:rPr>
          <w:rFonts w:ascii="Segoe UI Emoji" w:hAnsi="Segoe UI Emoji" w:cs="Segoe UI Emoji"/>
        </w:rPr>
        <w:t>⏳</w:t>
      </w:r>
      <w:r w:rsidRPr="00663A99">
        <w:t xml:space="preserve"> Up Next (For Tomorrow):</w:t>
      </w:r>
    </w:p>
    <w:p w14:paraId="2EA162B1" w14:textId="77777777" w:rsidR="00663A99" w:rsidRPr="00663A99" w:rsidRDefault="00663A99" w:rsidP="00663A99">
      <w:pPr>
        <w:numPr>
          <w:ilvl w:val="0"/>
          <w:numId w:val="2"/>
        </w:numPr>
      </w:pPr>
      <w:r w:rsidRPr="00663A99">
        <w:rPr>
          <w:b/>
          <w:bCs/>
        </w:rPr>
        <w:t>Execute the SQL Agent:</w:t>
      </w:r>
      <w:r w:rsidRPr="00663A99">
        <w:t> Run the script we just fixed (10_run_sql_agent.py) to watch the LLM write and execute SQL queries against your data.</w:t>
      </w:r>
    </w:p>
    <w:p w14:paraId="0053F86C" w14:textId="77777777" w:rsidR="00663A99" w:rsidRPr="00663A99" w:rsidRDefault="00663A99" w:rsidP="00663A99">
      <w:pPr>
        <w:numPr>
          <w:ilvl w:val="0"/>
          <w:numId w:val="2"/>
        </w:numPr>
      </w:pPr>
      <w:r w:rsidRPr="00663A99">
        <w:rPr>
          <w:b/>
          <w:bCs/>
        </w:rPr>
        <w:t>Adding Memory:</w:t>
      </w:r>
      <w:r w:rsidRPr="00663A99">
        <w:t> We will give your agents conversation history so they can remember context over time.</w:t>
      </w:r>
    </w:p>
    <w:p w14:paraId="306DEBBA" w14:textId="77777777" w:rsidR="00663A99" w:rsidRPr="00663A99" w:rsidRDefault="00663A99" w:rsidP="00663A99">
      <w:pPr>
        <w:numPr>
          <w:ilvl w:val="0"/>
          <w:numId w:val="2"/>
        </w:numPr>
      </w:pPr>
      <w:r w:rsidRPr="00663A99">
        <w:rPr>
          <w:b/>
          <w:bCs/>
        </w:rPr>
        <w:t>LangGraph (Multi-Agent Orchestration):</w:t>
      </w:r>
      <w:r w:rsidRPr="00663A99">
        <w:t> We will wire all of these disparate tools and agents together into a unified, stateful graph, which is the gold standard for production GenAI architectures!</w:t>
      </w:r>
    </w:p>
    <w:p w14:paraId="03F903A9" w14:textId="77777777" w:rsidR="00663A99" w:rsidRPr="00663A99" w:rsidRDefault="00663A99" w:rsidP="00663A99">
      <w:pPr>
        <w:numPr>
          <w:ilvl w:val="0"/>
          <w:numId w:val="2"/>
        </w:numPr>
      </w:pPr>
      <w:proofErr w:type="spellStart"/>
      <w:r w:rsidRPr="00663A99">
        <w:rPr>
          <w:b/>
          <w:bCs/>
        </w:rPr>
        <w:t>MLflow</w:t>
      </w:r>
      <w:proofErr w:type="spellEnd"/>
      <w:r w:rsidRPr="00663A99">
        <w:rPr>
          <w:b/>
          <w:bCs/>
        </w:rPr>
        <w:t xml:space="preserve"> Tracing:</w:t>
      </w:r>
      <w:r w:rsidRPr="00663A99">
        <w:t xml:space="preserve"> We'll wrap it all up by logging the agent's internal thoughts and execution traces to </w:t>
      </w:r>
      <w:proofErr w:type="spellStart"/>
      <w:r w:rsidRPr="00663A99">
        <w:t>MLflow</w:t>
      </w:r>
      <w:proofErr w:type="spellEnd"/>
      <w:r w:rsidRPr="00663A99">
        <w:t xml:space="preserve"> for debugging and observability.</w:t>
      </w:r>
    </w:p>
    <w:p w14:paraId="030E1808" w14:textId="77777777" w:rsidR="00663A99" w:rsidRPr="00663A99" w:rsidRDefault="00663A99" w:rsidP="00663A99">
      <w:r w:rsidRPr="00663A99">
        <w:t xml:space="preserve">Get some well-deserved rest! The </w:t>
      </w:r>
      <w:proofErr w:type="spellStart"/>
      <w:r w:rsidRPr="00663A99">
        <w:t>Git</w:t>
      </w:r>
      <w:proofErr w:type="spellEnd"/>
      <w:r w:rsidRPr="00663A99">
        <w:t xml:space="preserve"> repo is fully synced and up-to-date. Just ping me here whenever you are ready to pick this back up tomorrow!</w:t>
      </w:r>
    </w:p>
    <w:p w14:paraId="3BFC1170" w14:textId="77777777" w:rsidR="00663A99" w:rsidRPr="00663A99" w:rsidRDefault="00663A99">
      <w:pPr>
        <w:rPr>
          <w:lang w:val="en-US"/>
        </w:rPr>
      </w:pPr>
    </w:p>
    <w:sectPr w:rsidR="00663A99" w:rsidRPr="00663A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7687"/>
    <w:multiLevelType w:val="multilevel"/>
    <w:tmpl w:val="CDF6D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C61D6C"/>
    <w:multiLevelType w:val="multilevel"/>
    <w:tmpl w:val="E9AAB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7570477">
    <w:abstractNumId w:val="1"/>
  </w:num>
  <w:num w:numId="2" w16cid:durableId="1950165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A99"/>
    <w:rsid w:val="003503DA"/>
    <w:rsid w:val="00663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689BD"/>
  <w15:chartTrackingRefBased/>
  <w15:docId w15:val="{E31EA619-5410-4A80-B2D8-7E3C8B22E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A99"/>
    <w:rPr>
      <w:rFonts w:eastAsiaTheme="majorEastAsia" w:cstheme="majorBidi"/>
      <w:color w:val="272727" w:themeColor="text1" w:themeTint="D8"/>
    </w:rPr>
  </w:style>
  <w:style w:type="paragraph" w:styleId="Title">
    <w:name w:val="Title"/>
    <w:basedOn w:val="Normal"/>
    <w:next w:val="Normal"/>
    <w:link w:val="TitleChar"/>
    <w:uiPriority w:val="10"/>
    <w:qFormat/>
    <w:rsid w:val="0066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A99"/>
    <w:pPr>
      <w:spacing w:before="160"/>
      <w:jc w:val="center"/>
    </w:pPr>
    <w:rPr>
      <w:i/>
      <w:iCs/>
      <w:color w:val="404040" w:themeColor="text1" w:themeTint="BF"/>
    </w:rPr>
  </w:style>
  <w:style w:type="character" w:customStyle="1" w:styleId="QuoteChar">
    <w:name w:val="Quote Char"/>
    <w:basedOn w:val="DefaultParagraphFont"/>
    <w:link w:val="Quote"/>
    <w:uiPriority w:val="29"/>
    <w:rsid w:val="00663A99"/>
    <w:rPr>
      <w:i/>
      <w:iCs/>
      <w:color w:val="404040" w:themeColor="text1" w:themeTint="BF"/>
    </w:rPr>
  </w:style>
  <w:style w:type="paragraph" w:styleId="ListParagraph">
    <w:name w:val="List Paragraph"/>
    <w:basedOn w:val="Normal"/>
    <w:uiPriority w:val="34"/>
    <w:qFormat/>
    <w:rsid w:val="00663A99"/>
    <w:pPr>
      <w:ind w:left="720"/>
      <w:contextualSpacing/>
    </w:pPr>
  </w:style>
  <w:style w:type="character" w:styleId="IntenseEmphasis">
    <w:name w:val="Intense Emphasis"/>
    <w:basedOn w:val="DefaultParagraphFont"/>
    <w:uiPriority w:val="21"/>
    <w:qFormat/>
    <w:rsid w:val="00663A99"/>
    <w:rPr>
      <w:i/>
      <w:iCs/>
      <w:color w:val="2F5496" w:themeColor="accent1" w:themeShade="BF"/>
    </w:rPr>
  </w:style>
  <w:style w:type="paragraph" w:styleId="IntenseQuote">
    <w:name w:val="Intense Quote"/>
    <w:basedOn w:val="Normal"/>
    <w:next w:val="Normal"/>
    <w:link w:val="IntenseQuoteChar"/>
    <w:uiPriority w:val="30"/>
    <w:qFormat/>
    <w:rsid w:val="0066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A99"/>
    <w:rPr>
      <w:i/>
      <w:iCs/>
      <w:color w:val="2F5496" w:themeColor="accent1" w:themeShade="BF"/>
    </w:rPr>
  </w:style>
  <w:style w:type="character" w:styleId="IntenseReference">
    <w:name w:val="Intense Reference"/>
    <w:basedOn w:val="DefaultParagraphFont"/>
    <w:uiPriority w:val="32"/>
    <w:qFormat/>
    <w:rsid w:val="00663A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Words>
  <Characters>1516</Characters>
  <Application>Microsoft Office Word</Application>
  <DocSecurity>0</DocSecurity>
  <Lines>12</Lines>
  <Paragraphs>3</Paragraphs>
  <ScaleCrop>false</ScaleCrop>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alvigeorge3@gmail.com</dc:creator>
  <cp:keywords/>
  <dc:description/>
  <cp:lastModifiedBy>alvigeorge3@gmail.com</cp:lastModifiedBy>
  <cp:revision>1</cp:revision>
  <dcterms:created xsi:type="dcterms:W3CDTF">2026-06-28T20:54:00Z</dcterms:created>
  <dcterms:modified xsi:type="dcterms:W3CDTF">2026-06-28T20:54:00Z</dcterms:modified>
</cp:coreProperties>
</file>