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both"/>
        <w:rPr/>
      </w:pPr>
      <w:bookmarkStart w:colFirst="0" w:colLast="0" w:name="_woi7ag4k61el" w:id="0"/>
      <w:bookmarkEnd w:id="0"/>
      <w:r w:rsidDel="00000000" w:rsidR="00000000" w:rsidRPr="00000000">
        <w:rPr>
          <w:rtl w:val="0"/>
        </w:rPr>
        <w:t xml:space="preserve">Static Content: </w:t>
      </w:r>
      <w:r w:rsidDel="00000000" w:rsidR="00000000" w:rsidRPr="00000000">
        <w:rPr>
          <w:rtl w:val="0"/>
        </w:rPr>
        <w:t xml:space="preserve">Modify the Landing Page</w:t>
      </w:r>
      <w:r w:rsidDel="00000000" w:rsidR="00000000" w:rsidRPr="00000000">
        <w:rPr>
          <w:rtl w:val="0"/>
        </w:rPr>
        <w:br w:type="textWrapping"/>
      </w:r>
    </w:p>
    <w:p w:rsidR="00000000" w:rsidDel="00000000" w:rsidP="00000000" w:rsidRDefault="00000000" w:rsidRPr="00000000" w14:paraId="00000002">
      <w:pPr>
        <w:ind w:left="0" w:firstLine="0"/>
        <w:jc w:val="both"/>
        <w:rPr/>
      </w:pPr>
      <w:r w:rsidDel="00000000" w:rsidR="00000000" w:rsidRPr="00000000">
        <w:rPr>
          <w:rtl w:val="0"/>
        </w:rPr>
        <w:t xml:space="preserve">The landing page is likely to be the first impression for many of your users. This page plays a crucial role in persuading new visitors to delve further into your marketplace, so it needs to be visually appealing and inviting. To customize the landing page and construct additional pages, we'll take advantage of </w:t>
      </w:r>
      <w:hyperlink r:id="rId7">
        <w:r w:rsidDel="00000000" w:rsidR="00000000" w:rsidRPr="00000000">
          <w:rPr>
            <w:color w:val="1155cc"/>
            <w:u w:val="single"/>
            <w:rtl w:val="0"/>
          </w:rPr>
          <w:t xml:space="preserve">the Pages feature</w:t>
        </w:r>
      </w:hyperlink>
      <w:r w:rsidDel="00000000" w:rsidR="00000000" w:rsidRPr="00000000">
        <w:rPr>
          <w:rtl w:val="0"/>
        </w:rPr>
        <w:t xml:space="preserve">. </w:t>
      </w:r>
    </w:p>
    <w:p w:rsidR="00000000" w:rsidDel="00000000" w:rsidP="00000000" w:rsidRDefault="00000000" w:rsidRPr="00000000" w14:paraId="00000003">
      <w:pPr>
        <w:ind w:left="0" w:firstLine="0"/>
        <w:jc w:val="both"/>
        <w:rPr/>
      </w:pP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t xml:space="preserve">All your static content pages can be modified under </w:t>
      </w:r>
      <w:r w:rsidDel="00000000" w:rsidR="00000000" w:rsidRPr="00000000">
        <w:rPr>
          <w:rFonts w:ascii="Arial Unicode MS" w:cs="Arial Unicode MS" w:eastAsia="Arial Unicode MS" w:hAnsi="Arial Unicode MS"/>
          <w:b w:val="1"/>
          <w:i w:val="1"/>
          <w:rtl w:val="0"/>
        </w:rPr>
        <w:t xml:space="preserve">Build → Content → Pages. </w:t>
      </w:r>
      <w:r w:rsidDel="00000000" w:rsidR="00000000" w:rsidRPr="00000000">
        <w:rPr>
          <w:rtl w:val="0"/>
        </w:rPr>
        <w:t xml:space="preserve">In this tutorial, we will only work on your Landing page. Once in pages, Go to your landing page card and click on “Edit content.” </w:t>
      </w:r>
    </w:p>
    <w:p w:rsidR="00000000" w:rsidDel="00000000" w:rsidP="00000000" w:rsidRDefault="00000000" w:rsidRPr="00000000" w14:paraId="00000005">
      <w:pPr>
        <w:ind w:left="0" w:firstLine="0"/>
        <w:jc w:val="both"/>
        <w:rPr/>
      </w:pPr>
      <w:r w:rsidDel="00000000" w:rsidR="00000000" w:rsidRPr="00000000">
        <w:rPr>
          <w:rtl w:val="0"/>
        </w:rPr>
      </w:r>
    </w:p>
    <w:p w:rsidR="00000000" w:rsidDel="00000000" w:rsidP="00000000" w:rsidRDefault="00000000" w:rsidRPr="00000000" w14:paraId="00000006">
      <w:pPr>
        <w:ind w:left="0" w:firstLine="0"/>
        <w:jc w:val="both"/>
        <w:rPr/>
      </w:pPr>
      <w:r w:rsidDel="00000000" w:rsidR="00000000" w:rsidRPr="00000000">
        <w:rPr/>
        <w:drawing>
          <wp:inline distB="114300" distT="114300" distL="114300" distR="114300">
            <wp:extent cx="5943600" cy="457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t xml:space="preserve">*Optional Tip* Before editing the content, click “View page,” which will open the landing page on a separate tab. You can use this tab’s refresh option in your browser and see changes after saving each section. </w:t>
        <w:br w:type="textWrapping"/>
      </w:r>
    </w:p>
    <w:p w:rsidR="00000000" w:rsidDel="00000000" w:rsidP="00000000" w:rsidRDefault="00000000" w:rsidRPr="00000000" w14:paraId="00000009">
      <w:pPr>
        <w:ind w:left="0" w:firstLine="0"/>
        <w:jc w:val="both"/>
        <w:rPr>
          <w:b w:val="1"/>
        </w:rPr>
      </w:pPr>
      <w:r w:rsidDel="00000000" w:rsidR="00000000" w:rsidRPr="00000000">
        <w:rPr>
          <w:rtl w:val="0"/>
        </w:rPr>
      </w:r>
    </w:p>
    <w:p w:rsidR="00000000" w:rsidDel="00000000" w:rsidP="00000000" w:rsidRDefault="00000000" w:rsidRPr="00000000" w14:paraId="0000000A">
      <w:pPr>
        <w:pStyle w:val="Heading1"/>
        <w:jc w:val="both"/>
        <w:rPr/>
      </w:pPr>
      <w:bookmarkStart w:colFirst="0" w:colLast="0" w:name="_ufw6ock0eqbm" w:id="1"/>
      <w:bookmarkEnd w:id="1"/>
      <w:r w:rsidDel="00000000" w:rsidR="00000000" w:rsidRPr="00000000">
        <w:rPr>
          <w:rtl w:val="0"/>
        </w:rPr>
        <w:t xml:space="preserve">Edit the landing page specific content</w:t>
      </w:r>
    </w:p>
    <w:p w:rsidR="00000000" w:rsidDel="00000000" w:rsidP="00000000" w:rsidRDefault="00000000" w:rsidRPr="00000000" w14:paraId="0000000B">
      <w:pPr>
        <w:ind w:left="0" w:firstLine="0"/>
        <w:jc w:val="both"/>
        <w:rPr>
          <w:b w:val="1"/>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t xml:space="preserve">Within the landing page edit page, you will encounter several sections. You can add and remove sections according to your needs. In this tutorial, though, we will tackle each section at a time:</w:t>
      </w:r>
    </w:p>
    <w:p w:rsidR="00000000" w:rsidDel="00000000" w:rsidP="00000000" w:rsidRDefault="00000000" w:rsidRPr="00000000" w14:paraId="0000000D">
      <w:pPr>
        <w:ind w:left="0" w:firstLine="0"/>
        <w:jc w:val="both"/>
        <w:rPr>
          <w:b w:val="1"/>
        </w:rPr>
      </w:pPr>
      <w:r w:rsidDel="00000000" w:rsidR="00000000" w:rsidRPr="00000000">
        <w:rPr>
          <w:rtl w:val="0"/>
        </w:rPr>
      </w:r>
    </w:p>
    <w:p w:rsidR="00000000" w:rsidDel="00000000" w:rsidP="00000000" w:rsidRDefault="00000000" w:rsidRPr="00000000" w14:paraId="0000000E">
      <w:pPr>
        <w:pStyle w:val="Heading2"/>
        <w:jc w:val="both"/>
        <w:rPr/>
      </w:pPr>
      <w:bookmarkStart w:colFirst="0" w:colLast="0" w:name="_ow2ac4wnqmgd" w:id="2"/>
      <w:bookmarkEnd w:id="2"/>
      <w:r w:rsidDel="00000000" w:rsidR="00000000" w:rsidRPr="00000000">
        <w:rPr>
          <w:rtl w:val="0"/>
        </w:rPr>
        <w:t xml:space="preserve">1. </w:t>
      </w:r>
      <w:r w:rsidDel="00000000" w:rsidR="00000000" w:rsidRPr="00000000">
        <w:rPr>
          <w:rtl w:val="0"/>
        </w:rPr>
        <w:t xml:space="preserve">“hero” section</w:t>
      </w:r>
    </w:p>
    <w:p w:rsidR="00000000" w:rsidDel="00000000" w:rsidP="00000000" w:rsidRDefault="00000000" w:rsidRPr="00000000" w14:paraId="0000000F">
      <w:pPr>
        <w:ind w:left="0" w:firstLine="0"/>
        <w:jc w:val="both"/>
        <w:rPr>
          <w:b w:val="1"/>
        </w:rPr>
      </w:pPr>
      <w:r w:rsidDel="00000000" w:rsidR="00000000" w:rsidRPr="00000000">
        <w:rPr>
          <w:b w:val="1"/>
          <w:rtl w:val="0"/>
        </w:rPr>
        <w:t xml:space="preserve">Don’t change Section ID. Don’t change the Section template selection (leave it as “Features”)</w:t>
      </w: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t xml:space="preserve">Leave the section title and Section description empty. You will affect the look of this section through the section Block</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Choose the “No call to action” option.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settings should look like this: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w:t>
      </w:r>
      <w:r w:rsidDel="00000000" w:rsidR="00000000" w:rsidRPr="00000000">
        <w:rPr/>
        <w:drawing>
          <wp:inline distB="114300" distT="114300" distL="114300" distR="114300">
            <wp:extent cx="5943600" cy="52705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270500"/>
                    </a:xfrm>
                    <a:prstGeom prst="rect"/>
                    <a:ln/>
                  </pic:spPr>
                </pic:pic>
              </a:graphicData>
            </a:graphic>
          </wp:inline>
        </w:drawing>
      </w:r>
      <w:r w:rsidDel="00000000" w:rsidR="00000000" w:rsidRPr="00000000">
        <w:rPr>
          <w:rtl w:val="0"/>
        </w:rPr>
        <w:br w:type="textWrapping"/>
        <w:br w:type="textWrapping"/>
        <w:t xml:space="preserve">In the Section appearance section choose “Custom” And add this image: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w:t>
      </w: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39116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hero section already has a content block called hero-block. Make the following changes:</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Replace the Image file for the file below (it is a transparent PNG file). Leave the Aspect ratio and Image alt text as they are. </w:t>
      </w:r>
    </w:p>
    <w:p w:rsidR="00000000" w:rsidDel="00000000" w:rsidP="00000000" w:rsidRDefault="00000000" w:rsidRPr="00000000" w14:paraId="00000021">
      <w:pPr>
        <w:numPr>
          <w:ilvl w:val="0"/>
          <w:numId w:val="1"/>
        </w:numPr>
        <w:ind w:left="720" w:hanging="360"/>
        <w:jc w:val="both"/>
        <w:rPr>
          <w:u w:val="none"/>
        </w:rPr>
      </w:pPr>
      <w:commentRangeStart w:id="0"/>
      <w:r w:rsidDel="00000000" w:rsidR="00000000" w:rsidRPr="00000000">
        <w:rPr/>
        <w:drawing>
          <wp:inline distB="114300" distT="114300" distL="114300" distR="114300">
            <wp:extent cx="5943600" cy="5943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9436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Replace the Block title content for: “Welcome to Saunatime” and select Page title (H1) as the Block title size.  </w:t>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Replace the Block text content for: write “The marketplace for all sauna bookings and rentals. From electric saunas to smoke and wood saunas, you'll find the best possible saunas you can in Finland and at the most affordable prices. Book a hot night or rent yours out!”</w:t>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Change the Internal link text to “Browse saunas in Helsinki.” Leave all other call-to-action settings intact. </w:t>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t xml:space="preserve">Save changes and check the current view on the “view page” tab you opened earlier.</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commentRangeStart w:id="1"/>
      <w:r w:rsidDel="00000000" w:rsidR="00000000" w:rsidRPr="00000000">
        <w:rPr/>
        <w:drawing>
          <wp:inline distB="114300" distT="114300" distL="114300" distR="114300">
            <wp:extent cx="5943600" cy="23495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3495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pStyle w:val="Heading2"/>
        <w:jc w:val="both"/>
        <w:rPr/>
      </w:pPr>
      <w:bookmarkStart w:colFirst="0" w:colLast="0" w:name="_a08foxn5ajks" w:id="3"/>
      <w:bookmarkEnd w:id="3"/>
      <w:r w:rsidDel="00000000" w:rsidR="00000000" w:rsidRPr="00000000">
        <w:rPr>
          <w:rtl w:val="0"/>
        </w:rPr>
        <w:t xml:space="preserve">2. </w:t>
      </w:r>
      <w:commentRangeStart w:id="2"/>
      <w:r w:rsidDel="00000000" w:rsidR="00000000" w:rsidRPr="00000000">
        <w:rPr>
          <w:rtl w:val="0"/>
        </w:rPr>
        <w:t xml:space="preserve">“locations” section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next section, locations, can be used to link directly to locations where you have or expect to have, the most listings. By default, the section already contains some locations. We will use the pre-set locations for this tutorial. Make the following changes: </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u w:val="none"/>
        </w:rPr>
      </w:pPr>
      <w:r w:rsidDel="00000000" w:rsidR="00000000" w:rsidRPr="00000000">
        <w:rPr>
          <w:rtl w:val="0"/>
        </w:rPr>
        <w:t xml:space="preserve">Change the Section Title to: “</w:t>
      </w:r>
      <w:r w:rsidDel="00000000" w:rsidR="00000000" w:rsidRPr="00000000">
        <w:rPr>
          <w:i w:val="1"/>
          <w:rtl w:val="0"/>
        </w:rPr>
        <w:t xml:space="preserve">Find a Sauna Anywhere</w:t>
      </w:r>
      <w:r w:rsidDel="00000000" w:rsidR="00000000" w:rsidRPr="00000000">
        <w:rPr>
          <w:rtl w:val="0"/>
        </w:rPr>
        <w:t xml:space="preserve">”. </w:t>
      </w:r>
    </w:p>
    <w:p w:rsidR="00000000" w:rsidDel="00000000" w:rsidP="00000000" w:rsidRDefault="00000000" w:rsidRPr="00000000" w14:paraId="0000002F">
      <w:pPr>
        <w:numPr>
          <w:ilvl w:val="0"/>
          <w:numId w:val="2"/>
        </w:numPr>
        <w:ind w:left="720" w:hanging="360"/>
        <w:jc w:val="both"/>
        <w:rPr>
          <w:u w:val="none"/>
        </w:rPr>
      </w:pPr>
      <w:r w:rsidDel="00000000" w:rsidR="00000000" w:rsidRPr="00000000">
        <w:rPr>
          <w:rtl w:val="0"/>
        </w:rPr>
        <w:t xml:space="preserve">Change the section description to </w:t>
      </w:r>
      <w:r w:rsidDel="00000000" w:rsidR="00000000" w:rsidRPr="00000000">
        <w:rPr>
          <w:i w:val="1"/>
          <w:rtl w:val="0"/>
        </w:rPr>
        <w:t xml:space="preserve">“Find the best saunas at the tap of a button, anywhere in Finland.</w:t>
      </w:r>
      <w:r w:rsidDel="00000000" w:rsidR="00000000" w:rsidRPr="00000000">
        <w:rPr>
          <w:rtl w:val="0"/>
        </w:rPr>
        <w:t xml:space="preserve">”</w:t>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Don’t change the Section call to action or the Section appearance</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Within the Content blocks, you will see there are 6 cities pre-set.</w:t>
      </w:r>
      <w:r w:rsidDel="00000000" w:rsidR="00000000" w:rsidRPr="00000000">
        <w:rPr>
          <w:rtl w:val="0"/>
        </w:rPr>
        <w:t xml:space="preserve"> Within each city’s Content Block open the Block and alter the Block text, and only the Block text. Replace the word “bikes” for “saunas.” i.e </w:t>
        <w:br w:type="textWrapping"/>
        <w:br w:type="textWrapping"/>
      </w:r>
      <w:commentRangeStart w:id="3"/>
      <w:r w:rsidDel="00000000" w:rsidR="00000000" w:rsidRPr="00000000">
        <w:rPr>
          <w:rtl w:val="0"/>
        </w:rPr>
        <w:t xml:space="preserve">Replace: [› See bikes in Helsinki](/s?address=Helsinki%2C%20Uusimaa%2C%20Finland&amp;bounds=60.297839%2C25.337729924%2C60.06196768%2C24.807445703)</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With: [› See saunas in Helsinki](/s?address=Helsinki%2C%20Uusimaa%2C%20Finland&amp;bounds=60.297839%2C25.337729924%2C60.06196768%2C24.807445703)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6">
      <w:pPr>
        <w:pStyle w:val="Heading2"/>
        <w:jc w:val="both"/>
        <w:rPr/>
      </w:pPr>
      <w:bookmarkStart w:colFirst="0" w:colLast="0" w:name="_v65yy4mclfsu" w:id="4"/>
      <w:bookmarkEnd w:id="4"/>
      <w:r w:rsidDel="00000000" w:rsidR="00000000" w:rsidRPr="00000000">
        <w:rPr>
          <w:rtl w:val="0"/>
        </w:rPr>
        <w:t xml:space="preserve">3. “how-it-works” section</w:t>
      </w:r>
    </w:p>
    <w:p w:rsidR="00000000" w:rsidDel="00000000" w:rsidP="00000000" w:rsidRDefault="00000000" w:rsidRPr="00000000" w14:paraId="00000037">
      <w:pPr>
        <w:rPr/>
      </w:pPr>
      <w:r w:rsidDel="00000000" w:rsidR="00000000" w:rsidRPr="00000000">
        <w:rPr>
          <w:rtl w:val="0"/>
        </w:rPr>
        <w:t xml:space="preserve">Open the “how-it-works-for-customers” section. Change the section ID to “how-it-works”. Replace the word “Bike” for the word “Sauna” in ever text of the section. You need to change it in: </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Section title</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Section description</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Content blocks: </w:t>
      </w:r>
    </w:p>
    <w:p w:rsidR="00000000" w:rsidDel="00000000" w:rsidP="00000000" w:rsidRDefault="00000000" w:rsidRPr="00000000" w14:paraId="0000003B">
      <w:pPr>
        <w:numPr>
          <w:ilvl w:val="1"/>
          <w:numId w:val="3"/>
        </w:numPr>
        <w:ind w:left="1440" w:hanging="360"/>
        <w:rPr>
          <w:u w:val="none"/>
        </w:rPr>
      </w:pPr>
      <w:r w:rsidDel="00000000" w:rsidR="00000000" w:rsidRPr="00000000">
        <w:rPr>
          <w:rtl w:val="0"/>
        </w:rPr>
        <w:t xml:space="preserve">Block titles</w:t>
      </w:r>
    </w:p>
    <w:p w:rsidR="00000000" w:rsidDel="00000000" w:rsidP="00000000" w:rsidRDefault="00000000" w:rsidRPr="00000000" w14:paraId="0000003C">
      <w:pPr>
        <w:numPr>
          <w:ilvl w:val="1"/>
          <w:numId w:val="3"/>
        </w:numPr>
        <w:ind w:left="1440" w:hanging="360"/>
        <w:rPr>
          <w:u w:val="none"/>
        </w:rPr>
      </w:pPr>
      <w:r w:rsidDel="00000000" w:rsidR="00000000" w:rsidRPr="00000000">
        <w:rPr>
          <w:rtl w:val="0"/>
        </w:rPr>
        <w:t xml:space="preserve">Block texts</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In Block 3 of the section, “how-it-works-step-3”, Change the Block title for “3. Start enjoying!” and the Block text for: “Use Saunatime’s messaging system to iron out the details of the visit, and prepare for a relaxing experience!”</w:t>
      </w:r>
      <w:r w:rsidDel="00000000" w:rsidR="00000000" w:rsidRPr="00000000">
        <w:rPr>
          <w:rtl w:val="0"/>
        </w:rPr>
      </w:r>
    </w:p>
    <w:p w:rsidR="00000000" w:rsidDel="00000000" w:rsidP="00000000" w:rsidRDefault="00000000" w:rsidRPr="00000000" w14:paraId="0000003F">
      <w:pPr>
        <w:pStyle w:val="Heading2"/>
        <w:jc w:val="both"/>
        <w:rPr/>
      </w:pPr>
      <w:bookmarkStart w:colFirst="0" w:colLast="0" w:name="_6qink23bsbfr" w:id="5"/>
      <w:bookmarkEnd w:id="5"/>
      <w:r w:rsidDel="00000000" w:rsidR="00000000" w:rsidRPr="00000000">
        <w:rPr>
          <w:rtl w:val="0"/>
        </w:rPr>
        <w:t xml:space="preserve">4. Other sections </w:t>
      </w:r>
    </w:p>
    <w:p w:rsidR="00000000" w:rsidDel="00000000" w:rsidP="00000000" w:rsidRDefault="00000000" w:rsidRPr="00000000" w14:paraId="00000040">
      <w:pPr>
        <w:ind w:left="0" w:firstLine="0"/>
        <w:jc w:val="both"/>
        <w:rPr/>
      </w:pPr>
      <w:r w:rsidDel="00000000" w:rsidR="00000000" w:rsidRPr="00000000">
        <w:rPr>
          <w:rtl w:val="0"/>
        </w:rPr>
        <w:t xml:space="preserve">Remove all other </w:t>
      </w:r>
      <w:r w:rsidDel="00000000" w:rsidR="00000000" w:rsidRPr="00000000">
        <w:rPr>
          <w:rtl w:val="0"/>
        </w:rPr>
        <w:t xml:space="preserve">sections from the Page editor. If you want to learn more about editing pages in your marketplace, you can read [this article in our documentation](</w:t>
      </w:r>
      <w:hyperlink r:id="rId13">
        <w:r w:rsidDel="00000000" w:rsidR="00000000" w:rsidRPr="00000000">
          <w:rPr>
            <w:color w:val="1155cc"/>
            <w:u w:val="single"/>
            <w:rtl w:val="0"/>
          </w:rPr>
          <w:t xml:space="preserve">https://www.sharetribe.com/docs/operator-guides/how-to-edit-content-pages-in-console/</w:t>
        </w:r>
      </w:hyperlink>
      <w:r w:rsidDel="00000000" w:rsidR="00000000" w:rsidRPr="00000000">
        <w:rPr>
          <w:rtl w:val="0"/>
        </w:rPr>
        <w:t xml:space="preserve">)</w:t>
        <w:br w:type="textWrapping"/>
        <w:br w:type="textWrapping"/>
        <w:t xml:space="preserve">Remember to “Save changes” </w:t>
        <w:br w:type="textWrapping"/>
      </w:r>
    </w:p>
    <w:p w:rsidR="00000000" w:rsidDel="00000000" w:rsidP="00000000" w:rsidRDefault="00000000" w:rsidRPr="00000000" w14:paraId="00000041">
      <w:pPr>
        <w:pStyle w:val="Heading2"/>
        <w:jc w:val="both"/>
        <w:rPr/>
      </w:pPr>
      <w:bookmarkStart w:colFirst="0" w:colLast="0" w:name="_d1heih3s65od" w:id="6"/>
      <w:bookmarkEnd w:id="6"/>
      <w:r w:rsidDel="00000000" w:rsidR="00000000" w:rsidRPr="00000000">
        <w:rPr>
          <w:rtl w:val="0"/>
        </w:rPr>
        <w:t xml:space="preserve">5. SEO &amp; Social</w:t>
      </w:r>
    </w:p>
    <w:p w:rsidR="00000000" w:rsidDel="00000000" w:rsidP="00000000" w:rsidRDefault="00000000" w:rsidRPr="00000000" w14:paraId="00000042">
      <w:pPr>
        <w:rPr/>
      </w:pPr>
      <w:r w:rsidDel="00000000" w:rsidR="00000000" w:rsidRPr="00000000">
        <w:rPr>
          <w:rtl w:val="0"/>
        </w:rPr>
        <w:t xml:space="preserve">Set the following text: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Page title:</w:t>
      </w:r>
      <w:r w:rsidDel="00000000" w:rsidR="00000000" w:rsidRPr="00000000">
        <w:rPr>
          <w:rtl w:val="0"/>
        </w:rPr>
        <w:t xml:space="preserve"> Saunatime - Book saunas everywhere</w:t>
      </w:r>
    </w:p>
    <w:p w:rsidR="00000000" w:rsidDel="00000000" w:rsidP="00000000" w:rsidRDefault="00000000" w:rsidRPr="00000000" w14:paraId="00000045">
      <w:pPr>
        <w:rPr/>
      </w:pPr>
      <w:r w:rsidDel="00000000" w:rsidR="00000000" w:rsidRPr="00000000">
        <w:rPr>
          <w:b w:val="1"/>
          <w:rtl w:val="0"/>
        </w:rPr>
        <w:t xml:space="preserve">Page description: </w:t>
      </w:r>
      <w:r w:rsidDel="00000000" w:rsidR="00000000" w:rsidRPr="00000000">
        <w:rPr>
          <w:rtl w:val="0"/>
        </w:rPr>
        <w:t xml:space="preserve">The largest online community for to find and rent a sauna.</w:t>
      </w:r>
      <w:r w:rsidDel="00000000" w:rsidR="00000000" w:rsidRPr="00000000">
        <w:rPr>
          <w:rtl w:val="0"/>
        </w:rPr>
        <w:br w:type="textWrapping"/>
      </w:r>
      <w:r w:rsidDel="00000000" w:rsidR="00000000" w:rsidRPr="00000000">
        <w:rPr>
          <w:b w:val="1"/>
          <w:rtl w:val="0"/>
        </w:rPr>
        <w:t xml:space="preserve">Page title for social media:</w:t>
      </w:r>
      <w:r w:rsidDel="00000000" w:rsidR="00000000" w:rsidRPr="00000000">
        <w:rPr>
          <w:rtl w:val="0"/>
        </w:rPr>
        <w:t xml:space="preserve"> Book saunas everywhere</w:t>
      </w:r>
    </w:p>
    <w:p w:rsidR="00000000" w:rsidDel="00000000" w:rsidP="00000000" w:rsidRDefault="00000000" w:rsidRPr="00000000" w14:paraId="00000046">
      <w:pPr>
        <w:rPr/>
      </w:pPr>
      <w:r w:rsidDel="00000000" w:rsidR="00000000" w:rsidRPr="00000000">
        <w:rPr>
          <w:b w:val="1"/>
          <w:rtl w:val="0"/>
        </w:rPr>
        <w:t xml:space="preserve">Page description for social media:</w:t>
      </w:r>
      <w:r w:rsidDel="00000000" w:rsidR="00000000" w:rsidRPr="00000000">
        <w:rPr>
          <w:rtl w:val="0"/>
        </w:rPr>
        <w:t xml:space="preserve"> </w:t>
      </w:r>
      <w:r w:rsidDel="00000000" w:rsidR="00000000" w:rsidRPr="00000000">
        <w:rPr>
          <w:rtl w:val="0"/>
        </w:rPr>
        <w:t xml:space="preserve">The largest online community for to find and rent a sauna.</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Social media image: </w:t>
      </w:r>
      <w:r w:rsidDel="00000000" w:rsidR="00000000" w:rsidRPr="00000000">
        <w:rPr>
          <w:rtl w:val="0"/>
        </w:rPr>
        <w:t xml:space="preserve">Add the following image</w:t>
      </w:r>
    </w:p>
    <w:p w:rsidR="00000000" w:rsidDel="00000000" w:rsidP="00000000" w:rsidRDefault="00000000" w:rsidRPr="00000000" w14:paraId="00000048">
      <w:pPr>
        <w:rPr/>
      </w:pPr>
      <w:r w:rsidDel="00000000" w:rsidR="00000000" w:rsidRPr="00000000">
        <w:rPr/>
        <w:drawing>
          <wp:inline distB="114300" distT="114300" distL="114300" distR="114300">
            <wp:extent cx="5943600" cy="3149600"/>
            <wp:effectExtent b="0" l="0" r="0" t="0"/>
            <wp:docPr id="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Save changes.</w:t>
      </w:r>
      <w:r w:rsidDel="00000000" w:rsidR="00000000" w:rsidRPr="00000000">
        <w:rPr>
          <w:rtl w:val="0"/>
        </w:rPr>
      </w:r>
    </w:p>
    <w:p w:rsidR="00000000" w:rsidDel="00000000" w:rsidP="00000000" w:rsidRDefault="00000000" w:rsidRPr="00000000" w14:paraId="0000004B">
      <w:pPr>
        <w:pStyle w:val="Heading2"/>
        <w:jc w:val="both"/>
        <w:rPr/>
      </w:pPr>
      <w:bookmarkStart w:colFirst="0" w:colLast="0" w:name="_cn3l5f4205ft" w:id="7"/>
      <w:bookmarkEnd w:id="7"/>
      <w:r w:rsidDel="00000000" w:rsidR="00000000" w:rsidRPr="00000000">
        <w:rPr>
          <w:rtl w:val="0"/>
        </w:rPr>
        <w:t xml:space="preserve">6. </w:t>
      </w:r>
      <w:r w:rsidDel="00000000" w:rsidR="00000000" w:rsidRPr="00000000">
        <w:rPr>
          <w:rtl w:val="0"/>
        </w:rPr>
        <w:t xml:space="preserve">Other static Pages</w:t>
      </w:r>
    </w:p>
    <w:p w:rsidR="00000000" w:rsidDel="00000000" w:rsidP="00000000" w:rsidRDefault="00000000" w:rsidRPr="00000000" w14:paraId="0000004C">
      <w:pPr>
        <w:rPr/>
      </w:pPr>
      <w:r w:rsidDel="00000000" w:rsidR="00000000" w:rsidRPr="00000000">
        <w:rPr>
          <w:rtl w:val="0"/>
        </w:rPr>
        <w:t xml:space="preserve">By default, your marketplace includes three other static content pages—About, Privacy Policy, and Terms of Service—that demand your attention before launching. You can also add more static content pages. Modifying these pages in the tutorial would be redundant. The instructions would be similar to the ones shown above, just with alternate texts. Because of this, we will not pay attention to these pages for now. It's critical for you to remember, however, to refine them before going live.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Rodríguez" w:id="3" w:date="2023-05-22T07:39:45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look better in the doc</w:t>
      </w:r>
    </w:p>
  </w:comment>
  <w:comment w:author="Luis Rodríguez" w:id="0" w:date="2023-05-22T11:01:34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host the images elsewhere to make the Tutorial flow better, but for now, I added all images here.</w:t>
      </w:r>
    </w:p>
  </w:comment>
  <w:comment w:author="Luis Rodríguez" w:id="2" w:date="2023-05-22T12:30:15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product tutorial replace this carousel with "Brands" section and add brands: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Find your favourite Sneaker brand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Sneakertime has the best brands in the market</w:t>
      </w:r>
    </w:p>
  </w:comment>
  <w:comment w:author="Luis Rodríguez" w:id="1" w:date="2023-05-22T11:10:18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 better image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jpg"/><Relationship Id="rId13" Type="http://schemas.openxmlformats.org/officeDocument/2006/relationships/hyperlink" Target="https://www.sharetribe.com/docs/operator-guides/how-to-edit-content-pages-in-console/"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sharetribe.com/docs/operator-guides/introducing-page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