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Access Links, protocols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“links”: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point-to-point 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PPP for dial-up access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• point-to-point link between Ethernet switch, host 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broadcast (shared wire or medium)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old-fashioned Ethernet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• upstream HFC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802.11 wireless LAN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71900" cy="12096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shared broadcast channel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or more simultaneous transmissions by nodes: interference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collision if node receives two or more signals at the same time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access protocol 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algorithm that determines how nodes share channel, i.e., determine when node can transmit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about channel sharing must use channel itself!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out-of-band channel for coordination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ideal multiple access protocol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given: broadcast channel of rate R bps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desiderata: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when one node wants to transmit, it can send at rate R.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when M nodes want to transmit, each can send at average rate R/M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fully decentralized: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no special node to coordinate transmissions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no synchronization of clocks, slots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Simple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Protocols: taxonomy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three broad classes: 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partitioning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divide channel into smaller “pieces” (time slots, frequency, code)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allocate piece to node for exclusive use 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channel not divided, allow collisions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“ recover ” from collisions 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Internet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“taking turns”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nodes take turns, but nodes with more to send can take longer turns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Xfinity Modem/Router uses all three protocols.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Partitioning MAC Protocols: TDMA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TDMA: time division multiple access 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to channel in "rounds"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station gets fixed length slot (length = packet transmission time) in each round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unused slots go idle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6-station LAN, 1,3,4 have packets to send, slots 2,5,6 idle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traffic load will fully utilize this.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00350" cy="609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Partitioning MAC Protocols: FDMA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FDMA: frequency division multiple access 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spectrum divided into frequency bands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station assigned fixed frequency band 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unused transmission time in frequency bands go idle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6-station LAN, 1,3,4 have packet to send, frequency bands 2,5,6 idle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324225" cy="102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CDMA: Code division multiple access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Well designed : everyone gets a code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Together, the receiver, after receiving, with the code. They can decode it correctly.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is not random. It is intelligently distributed.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Protocols</w:t>
        <w:tab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node has packet to send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transmit at full channel data rate R.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no a priori coordination among nodes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or more transmitting nodes ➜ “collision”,  random access MAC protocol specifies: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how to detect collisions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how to recover from collisions (e.g., via delayed retransmissions) 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random access MAC protocols: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slotted ALOHA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ALOHA 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CSMA, CSMA/CD, CSMA/CA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Slotted ALOHA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assumptions: 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frames same size 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divided into equal size slots (time to transmit 1 frame) 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 start to transmit only slot beginning 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 are synchronized 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2 or more nodes transmit in slot, all nodes detect collision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operation: 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node obtains fresh frame, transmits in next slot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no collision</w:t>
      </w:r>
      <w:r w:rsidDel="00000000" w:rsidR="00000000" w:rsidRPr="00000000">
        <w:rPr>
          <w:rtl w:val="0"/>
        </w:rPr>
        <w:t xml:space="preserve">: node can send new frame in next slot 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collision</w:t>
      </w:r>
      <w:r w:rsidDel="00000000" w:rsidR="00000000" w:rsidRPr="00000000">
        <w:rPr>
          <w:rtl w:val="0"/>
        </w:rPr>
        <w:t xml:space="preserve">: node retransmits frame in each subsequent slot with prob. p until success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24200" cy="914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Pros: 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active node can continuously transmit at full rate of channel 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highly decentralized: only slots in nodes need to be in sync 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Cons: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collisions, wasting slots  idle slots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nodes may be able to detect collision in less than time to transmit packet 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clock synchronization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Slotted ALOHA: efficiency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efficiency: long-run fraction of successful slots (many nodes, all with many frames to send)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400050</wp:posOffset>
            </wp:positionV>
            <wp:extent cx="1609725" cy="1933575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33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400050</wp:posOffset>
            </wp:positionV>
            <wp:extent cx="1590675" cy="1295400"/>
            <wp:effectExtent b="0" l="0" r="0" t="0"/>
            <wp:wrapNone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(unslotted) ALOHA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unslotted Aloha: simpler, no synchronization  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frame first arrives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• transmit immediately 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 probability increases: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• frame sent at 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collides with other frames sent in [t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- 1, t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+1]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71825" cy="11715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ALOHA efficiency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05150" cy="1876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CMSA (carrier sense multiple access)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CSMA: listen before transmit: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channel sensed idle: transmit entire frame  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channel sensed busy, defer transmission  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human analogy: don’t interrupt others!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CMSA Collisions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can still occur: propagation delay means two nodes may not hear each other’s transmission 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collision: entire packet transmission time wasted 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distance &amp; propagation delay play role in in determining collision probability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62175" cy="1552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CSMA/CD (Collision detection)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CSMA/CD: carrier sensing, deferral as in CSMA 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collisions detected within short time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colliding transmissions aborted, reducing channel wastage 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 detection: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easy in wired LANs: measure signal strengths, compare transmitted, received signals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• difficult in wireless LANs: received signal strength overwhelmed by local transmission strength 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analogy: the polite conversationalist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28850" cy="1828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CSMA/CD Algorithm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NIC receives datagram from network layer, creates frame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If NIC senses channel idle, starts frame transmission. If NIC senses channel busy, waits until channel idle, then transmits.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If NIC transmits entire frame without detecting another transmission, NIC is done with frame !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If NIC detects another transmission while transmitting, aborts and sends jam signal 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After aborting, NIC enters binary (exponential) backoff: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after mth collision, NIC chooses K at random from {0,1,2, …, 2m-1}. NIC waits K·512 bit times, returns to Step 2 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longer backoff interval with more collisions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CSMA/CD Efficiency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prop</w:t>
      </w:r>
      <w:r w:rsidDel="00000000" w:rsidR="00000000" w:rsidRPr="00000000">
        <w:rPr>
          <w:rtl w:val="0"/>
        </w:rPr>
        <w:t xml:space="preserve">  = max prop delay between 2 nodes in LAN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trans</w:t>
      </w:r>
      <w:r w:rsidDel="00000000" w:rsidR="00000000" w:rsidRPr="00000000">
        <w:rPr>
          <w:rtl w:val="0"/>
        </w:rPr>
        <w:t xml:space="preserve"> = time to transmit max-size frame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809750" cy="485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efficiency goes to 1 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as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prop</w:t>
      </w:r>
      <w:r w:rsidDel="00000000" w:rsidR="00000000" w:rsidRPr="00000000">
        <w:rPr>
          <w:rtl w:val="0"/>
        </w:rPr>
        <w:t xml:space="preserve"> goes to 0 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• as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trans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goes to infinity 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performance than ALOHA: and simple, cheap, decentralized!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“Taking Turns” MAC Protocols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 partitioning MAC protocols:  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 channel efficiently and fairly at high load  </w:t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inefficient at low load: delay in channel access, 1/N bandwidth allocated even if only 1 active node! 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access MAC protocols  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efficient at low load: single node can fully utilize channel  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load: collision overhead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203788</wp:posOffset>
            </wp:positionV>
            <wp:extent cx="1476375" cy="1514475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“taking turns” protocols 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 for best of both worlds!</w:t>
      </w:r>
    </w:p>
    <w:p w:rsidR="00000000" w:rsidDel="00000000" w:rsidP="00000000" w:rsidRDefault="00000000" w:rsidRPr="00000000" w14:paraId="000000A5">
      <w:pPr>
        <w:ind w:left="0" w:firstLine="720"/>
        <w:rPr/>
      </w:pPr>
      <w:r w:rsidDel="00000000" w:rsidR="00000000" w:rsidRPr="00000000">
        <w:rPr>
          <w:rtl w:val="0"/>
        </w:rPr>
        <w:t xml:space="preserve">polling:  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node “invites” slave nodes to transmit in turn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used with “dumb” slave devices  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concerns: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177212</wp:posOffset>
            </wp:positionV>
            <wp:extent cx="1933575" cy="2200275"/>
            <wp:effectExtent b="0" l="0" r="0" t="0"/>
            <wp:wrapNone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00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polling overhead 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latency 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• single point of failure (master)</w:t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token passing:  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token passed from one node to next sequentially. 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token message  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concerns: 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token overhead  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latency  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point of failure (token)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5725" cy="28765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62400" cy="31051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57600" cy="25146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21" Type="http://schemas.openxmlformats.org/officeDocument/2006/relationships/image" Target="media/image1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