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Write a query to find the students' first name, last name, phone number, and address for those who have the blood groups O+ and 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Note: There is no phone number field in the dataset.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firstname, lastname, fulladdress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studentpersonal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bloodGroup IN ('O+', 'A-');</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285750</wp:posOffset>
            </wp:positionV>
            <wp:extent cx="5943600" cy="3289239"/>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89239"/>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a query to find the department name, department code, and subject title for the subject with the subject code "EE201</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d.departmentName, d.departmentCode, s.subjectTitle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subjects 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departments d ON s.departmentCode = d.departmentCode</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s.subjectCode = 'EE201';</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247295</wp:posOffset>
            </wp:positionV>
            <wp:extent cx="5943600" cy="3517900"/>
            <wp:effectExtent b="0" l="0" r="0" t="0"/>
            <wp:wrapNone/>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517900"/>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Show the count of students for each blood group that has at least 2 students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bloodGroup, COUNT(*) AS studentCount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studentpersonal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bloodGroup</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 &gt;= 2;</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260253</wp:posOffset>
            </wp:positionV>
            <wp:extent cx="5943600" cy="3467100"/>
            <wp:effectExtent b="0" l="0" r="0" t="0"/>
            <wp:wrapNone/>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467100"/>
                    </a:xfrm>
                    <a:prstGeom prst="rect"/>
                    <a:ln/>
                  </pic:spPr>
                </pic:pic>
              </a:graphicData>
            </a:graphic>
          </wp:anchor>
        </w:drawing>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query to find the students' first name, last name, and subject title for those enrolled in the department CS101.</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sp.firstName, sp.lastName, sub.subjectTitle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studentpersonal sp</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courses c ON sp.studentId = c.studentId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subjects sub ON c.subjectCode = sub.subjectCode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sub.departmentCode = 'CS101';</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205890</wp:posOffset>
            </wp:positionV>
            <wp:extent cx="5943600" cy="2311400"/>
            <wp:effectExtent b="0" l="0" r="0" t="0"/>
            <wp:wrapNone/>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311400"/>
                    </a:xfrm>
                    <a:prstGeom prst="rect"/>
                    <a:ln/>
                  </pic:spPr>
                </pic:pic>
              </a:graphicData>
            </a:graphic>
          </wp:anchor>
        </w:drawing>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 the total semester fee collected for the Computer Science department.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SUM(p.amount) AS totalFee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payment 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studentpersonal s ON p.studentId = s.studentId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courses c ON s.studentId = c.studentId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subjects sub ON c.subjectCode = sub.subjectCode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sub.departmentCode = 'CS101';</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237834</wp:posOffset>
            </wp:positionV>
            <wp:extent cx="5943600" cy="2146300"/>
            <wp:effectExtent b="0" l="0" r="0" t="0"/>
            <wp:wrapNone/>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46300"/>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Write a query to update the semester fee by 10% for students in the CS101 department.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payment p</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p.amount = p.amount * 1.10</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p.studentId IN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s.studentId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studentpersonal 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courses c ON s.studentId = c.studentId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subjects sub ON c.subjectCode = sub.subjectCode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sub.departmentCode = 'CS101'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187131</wp:posOffset>
            </wp:positionV>
            <wp:extent cx="5943600" cy="1714500"/>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923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Write a query to find the students' first name, last name, teacher's first name, and teacher's designation who are enrolled in the course CS101.</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s.firstname AS studentFirstName, s.lastname AS studentLastName,</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t.firstname AS teacherFirstName, ta.Designation AS teacherDesignation</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studentpersonal s</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courses c ON s.studentId = c.studentId</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subjects sub ON c.subjectCode = sub.subjectCode</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teacheracademic ta ON ta.departmentCode = sub.departmentCode</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teacherpersonal t ON ta.teacherId = t.teacherId</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sub.subjectCode = 'CS101';</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939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Write a query to show the student's first name and the teacher's last name where both the teacher and student are from the same city.</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s.firstname AS studentFirstName, t.lastname AS teacherLastName</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studentpersonal s</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teacherpersonal t ON s.city = t.city;</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242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Write a query to show the student's first name, last name, email, subject code, and subject title for the students enrolled in the subject "Algorithms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s.firstname AS studentFirstName, s.lastname AS studentLastName,</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sub.subjectCode, sub.subjectTitle</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studentpersonal s</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courses c ON s.studentId = c.studentId</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subjects sub ON c.subjectCode = sub.subjectCode</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sub.subjectTitle = 'Algorithms';</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828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Write a query to promote teachers who are currently Lecturers to Sr. Lecturers, and promote Sr. Lecturers to Associate Professors.</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teacheracademic</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Designation = CASE</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Designation = 'Lecturer' THEN 'Sr. Lecturer'</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WHEN Designation = 'Sr. Lecturer' THEN 'Associate Professor'</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Designation</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79600"/>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Write a query to find the teacher's first name and last name who has the second highest salary.</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t.firstname, t.lastname</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teacheracademic ta</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teacherpersonal t ON ta.teacherId = t.teacherId</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BY ta.salary DESC</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 1 OFFSET 1;</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860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Write a query to find the teacher who has the second highest salary and list the students enrolled in their course. Show the teacher's first name, last name, and the students' first name, last name, city, and department code.</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t.firstname AS teacherFirstName, t.lastname AS teacherLastName,</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s.firstname AS studentFirstName, s.lastname AS studentLastName,</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s.city, sub.departmentCode</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teacheracademic ta</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teacherpersonal t ON ta.teacherId = t.teacherId</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subjects sub ON ta.departmentCode = sub.departmentCode</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courses c ON sub.subjectCode = c.subjectCode</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studentpersonal s ON c.studentId = s.studentId</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ta.teacherId = (</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SELECT teacherId</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FROM teacheracademic</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ORDER BY salary DESC</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 1 OFFSET 1</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