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SALESFORCE DEVOPS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PIPELINE ARCHITECTURE</w:t>
            </w:r>
          </w:p>
          <w:p/>
          <w:p>
            <w:pPr>
              <w:jc w:val="center"/>
            </w:pPr>
            <w:r>
              <w:rPr>
                <w:rFonts w:ascii="Arial" w:cs="Arial" w:eastAsia="Arial" w:hAnsi="Arial"/>
                <w:color w:val="AEC6E8"/>
                <w:sz w:val="24"/>
                <w:szCs w:val="24"/>
              </w:rPr>
              <w:t xml:space="preserve">Bitbucket Pipelines — Branch Strategy, CI/CD Automation &amp; Security</w:t>
            </w:r>
          </w:p>
        </w:tc>
      </w:tr>
    </w:tbl>
    <w:p>
      <w:pPr>
        <w:spacing w:after="10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Bitbucket Cloud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Salesforce Org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Document Overview</w:t>
            </w:r>
          </w:p>
        </w:tc>
      </w:tr>
    </w:tbl>
    <w:p>
      <w:pPr>
        <w:spacing w:after="10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describes the complete CI/CD pipeline architecture for Salesforce development using Bitbucket Pipelines. It covers the branch strategy, sprint workflow, automated security scanning, code quality analysis, validation, and deployment processes.</w:t>
      </w:r>
    </w:p>
    <w:p>
      <w:pPr>
        <w:spacing w:after="10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pipeline is designed to enforce quality gates at every stage, ensure only validated code reaches production environments, and provide full traceability of changes across all branches and sprints.</w:t>
      </w:r>
    </w:p>
    <w:p>
      <w:pPr>
        <w:spacing w:after="10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Branch Strategy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Branch Hierarchy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repository follows a structured multi-branch strategy aligned with Agile sprint cycles. Each branch type serves a distinct purpose in the delivery pipeline.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Branch Type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Naming Convention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Branch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feature/**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User Story development. One branch per US.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Bugfix Branch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bugfix/**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 fixes raised during sprint or QA testing cycles.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Release Branch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release/**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Sprint-level release aggregation. Created per sprint.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Branch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Integration branch. All release branches merge here at sprint end.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Branch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Stable QA deployment branch. Receives validated code from DEV.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Sprint Branch Workflow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sprint follows a defined branching lifecycle designed to keep development isolated, enable parallel work, and ensure only tested code is promoted.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Branching Lifecycle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  |  Sprint begins — a new release branch is created: e.g. release/sprint-4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  |  Each User Story is developed in its own feature branch: feature/US-101, feature/US-102 ...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  |  Completed feature branches are merged into the sprint's release branch via Pull Request.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4  |  At sprint end, the release branch is merged into the DEV branch.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5  |  The release branch is scheduled to pull updates from DEV regularly (Bitbucket scheduled pipeline).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6  |  Validated changes are promoted from DEV to QA via the QA pipeline.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Branch Flow Diagram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diagram below illustrates how code flows from individual User Story branches through to the QA environment: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1E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FCF97"/>
                <w:sz w:val="19"/>
                <w:szCs w:val="19"/>
              </w:rPr>
              <w:t xml:space="preserve">  feature/US-101  ──┐</w:t>
            </w:r>
          </w:p>
          <w:p>
            <w:r>
              <w:rPr>
                <w:rFonts w:ascii="Courier New" w:cs="Courier New" w:eastAsia="Courier New" w:hAnsi="Courier New"/>
                <w:color w:val="6FCF97"/>
                <w:sz w:val="19"/>
                <w:szCs w:val="19"/>
              </w:rPr>
              <w:t xml:space="preserve">  feature/US-102  ──┤</w:t>
            </w:r>
          </w:p>
          <w:p>
            <w:r>
              <w:rPr>
                <w:rFonts w:ascii="Courier New" w:cs="Courier New" w:eastAsia="Courier New" w:hAnsi="Courier New"/>
                <w:color w:val="6FCF97"/>
                <w:sz w:val="19"/>
                <w:szCs w:val="19"/>
              </w:rPr>
              <w:t xml:space="preserve">  feature/US-103  ──┼──►  release/sprint-4  ──►  DEV  ──►  QA</w:t>
            </w:r>
          </w:p>
          <w:p>
            <w:r>
              <w:rPr>
                <w:rFonts w:ascii="Courier New" w:cs="Courier New" w:eastAsia="Courier New" w:hAnsi="Courier New"/>
                <w:color w:val="6FCF97"/>
                <w:sz w:val="19"/>
                <w:szCs w:val="19"/>
              </w:rPr>
              <w:t xml:space="preserve">  feature/US-104  ──┤</w:t>
            </w:r>
          </w:p>
          <w:p>
            <w:r>
              <w:rPr>
                <w:rFonts w:ascii="Courier New" w:cs="Courier New" w:eastAsia="Courier New" w:hAnsi="Courier New"/>
                <w:color w:val="EB5757"/>
                <w:sz w:val="19"/>
                <w:szCs w:val="19"/>
              </w:rPr>
              <w:t xml:space="preserve">  bugfix/fix-001  ──┘</w:t>
            </w:r>
          </w:p>
          <w:p/>
          <w:p>
            <w:r>
              <w:rPr>
                <w:rFonts w:ascii="Courier New" w:cs="Courier New" w:eastAsia="Courier New" w:hAnsi="Courier New"/>
                <w:color w:val="56CCF2"/>
                <w:sz w:val="19"/>
                <w:szCs w:val="19"/>
              </w:rPr>
              <w:t xml:space="preserve">  DEV  ──────────────────────────────────────►  release/sprint-4  (scheduled sync)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Release Branch Sync from DEV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keep the release branch up to date with any hotfixes or shared component changes that land in DEV mid-sprint, a scheduled Bitbucket pipeline is configured to automatically merge DEV into the active release branch at a regular cadence.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Sync DEV to Release — Pipeline Step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Pipeline  :  'Sync DEV to Release'  (custom, scheduled)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     :  &amp;sync-release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Mechanism :  git merge origin/DEV --no-edit into the target release branch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Variable  :  RELEASE_BRANCH — set to the current sprint release branch name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Frequency :  Configured as a scheduled pipeline in Bitbucket (e.g. daily)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Benefit   :  Prevents large merge conflicts at sprint end; keeps release branch current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Pipeline Architecture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Pipeline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File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bitbucket-pipelines.yml (DEV)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Handles feature/**, bugfix/**, release/**, and DEV branch pipelines. Full CI quality gate.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bitbucket-pipelines.yml (QA)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Handles QA branch pipelines — delta validation, delta deployment, full deployment, and file history tracking.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Defined Pipeline Steps (Reusable Anchors)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Both pipeline files use YAML anchors (&amp;name) to define reusable steps, promoting DRY principles and consistency across multiple pipeline triggers.</w:t>
      </w:r>
    </w:p>
    <w:p>
      <w:pPr>
        <w:spacing w:after="10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DEV Pipeline — Defined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Anchor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&amp;cycode-scan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 Security Scan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Installs CyCode CLI, authenticates via client credentials, scans the codebase, and fails the build if any HIGH severity findings are detected.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&amp;code-analyzer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Code Analyzer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Installs the SF Code Analyzer plugin and runs static analysis against force-app, generating an HTML results artifact.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&amp;validate-qa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 Package against QA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Authenticates to QA org via Auth URL, runs a full sf project deploy validate with RunLocalTests, checks individual and average code coverage (minimum 80%).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&amp;compare-dev-qa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Compare DEV vs QA force-app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Generates an HTML comparison report showing folder structure, file differences, and a full git diff between DEV and QA branches.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&amp;validate-delta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 Delta against QA Org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Computes delta between current branch and QA, builds a bundle-aware package, and validates only changed files against QA org including auto-discovery of test classes.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&amp;sync-release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 DEV to Release Branch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Merges origin/DEV into a target release branch (specified via RELEASE_BRANCH variable) and pushes to origin.</w:t>
            </w:r>
          </w:p>
        </w:tc>
      </w:tr>
    </w:tbl>
    <w:p>
      <w:pPr>
        <w:spacing w:after="10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QA Pipeline — Defined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Anchor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&amp;cycode-scan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 Security Scan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as DEV pipeline — scans full path for HIGH severity security issues.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&amp;copy-and-deploy-qa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 DEV to QA &amp; Deploy (Full)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Copies entire force-app from DEV branch to QA branch, commits the change, then deploys all metadata to QA org with RunLocalTests.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&amp;copy-and-deploy-qa-Delta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 DEV to QA &amp; Deploy (Delta)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Computes delta between DEV and QA, copies only changed files, builds a bundle-aware deploy package, deploys only delta to QA org, and generates a deployment.txt artifact.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&amp;validate-qa-delta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 DEV to QA Delta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Detects delta changes between DEV and QA branches, builds a bundle-aware validation package, validates against QA org, and checks code coverage thresholds.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&amp;file-history-report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History Report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 given file (TARGET_FILE variable), generates a full history report showing QA deployment history and original developer commits, excluding pipeline bot commits.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Pipeline Triggers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DEV Pipeline — Branch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Branch Pattern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Auto Stages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Analysis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Analyzer runs automatically on every push to DEV branch.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feature/**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Scan → Code Analysis → Package Validation (Full)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quality gate on every feature branch push. Validates against QA org.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bugfix/**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Scan → Code Analysis → Delta Validation → Full Validation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delta and full validations run on bugfix branches.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release/**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Scan → Code Analysis → Delta Validation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Delta validation confirms only changed files pass against QA before merging to DEV.</w:t>
            </w:r>
          </w:p>
        </w:tc>
      </w:tr>
    </w:tbl>
    <w:p>
      <w:pPr>
        <w:spacing w:after="10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DEV Pipeline — Custom (Manual)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Name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- Manual Run All Stages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Scan → Code Analysis → Full Validation → Delta Validation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- Force-app Comparison QA to DEV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Generates HTML report comparing force-app between DEV and QA branches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- Delta Package Validation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Validates only delta changes from current branch against QA org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- Full Package Validation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force-app validation against QA org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 DEV to Release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Merges DEV into a specified release branch (RELEASE_BRANCH variable required)</w:t>
            </w:r>
          </w:p>
        </w:tc>
      </w:tr>
    </w:tbl>
    <w:p>
      <w:pPr>
        <w:spacing w:after="10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QA Pipeline — Branch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Branch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Auto Stages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Package Validation (Delta) — auto-runs validate-qa-delta on every push to QA branch.</w:t>
            </w:r>
          </w:p>
        </w:tc>
      </w:tr>
    </w:tbl>
    <w:p>
      <w:pPr>
        <w:spacing w:after="10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QA Pipeline — Custom (Manual)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Name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- Deploy Delta Changes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Scan → Validation → Package Deployment (Delta — manual)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Delta-only deployment. Deployment stage requires manual trigger.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- Deploy Full Branch Changes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Scan → Full Package Deployment (manual)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force-app sync and deployment. Deployment requires manual approval.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QA - File History Report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History Report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 TARGET_FILE variable to track a specific file's deployment and commit history.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Quality Gates &amp; Automated Checks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Security Scanning — CyCode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CyCode is integrated as the first quality gate in all release, feature, bugfix, and deployment pipelines. It performs static security analysis of the codebase.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CyCode Scan Configuration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Tool        :  CyCode CLI (pip install cycode)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Scan Scope  :  Full repository path (cycode scan path .)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Credentials :  CYCODE_CLIENT_ID and CYCODE_CLIENT_SECRET (Bitbucket repository variables)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Fail Policy :  Pipeline fails immediately if any HIGH severity finding is detected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Output      :  result.txt artifact captured for review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Image       :  python:3.11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Salesforce Code Analyzer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Salesforce Code Analyzer plugin performs static analysis on the Apex, LWC, and other metadata in the force-app directory.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Analyzer Configuration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Tool           :  sf code-analyzer (Salesforce CLI plugin)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Workspace      :  force-app directory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Severity Gate  :  --severity-threshold 1 (fails on any finding of severity 1 or above)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Output         :  results.html (downloadable artifact)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E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Image          :  salesforce/cli:latest-full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Code Coverage Enforcement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validation steps enforce Apex code coverage thresholds automatically after deployment validation.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Coverage Check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Threshold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class coverage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80% per class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Average coverage across all classes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80% average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Coverage extraction source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 Code Coverage section of Salesforce deploy output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Action on failure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exits with code 1 — blocks promotion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Bundle-Aware Delta Packaging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Delta deployments are not simple file-level diffs. The pipeline implements bundle-aware logic to correctly handle Salesforce metadata types that require full folder deployment.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Metadata Type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LWC (lwc/)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Entire component folder is staged, not just the changed file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Aura (aura/)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Entire Aura bundle folder is staged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Static Resources (staticresources/)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static resource folder included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Experiences, Bots, Wave Templates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bundle folder included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Apex Classes (.cls)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 file + -meta.xml + auto-discovered test class staged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Triggers, Pages, Components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+ -meta.xml pair staged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other metadata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Individual file staged as-is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Deployment Process</w:t>
            </w:r>
          </w:p>
        </w:tc>
      </w:tr>
    </w:tbl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Salesforce Authentication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pipeline authenticates to Salesforce orgs using Auth URL (SFDX URL) stored as a secure Bitbucket repository variable. The auth file is written at runtime and deleted immediately after use.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Authentication Flow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 Auth URL stored securely as: SF_AUTH_URL_QA (Bitbucket repository secret variable)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 At runtime: echo $SF_AUTH_URL_QA &gt; authurl.txt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 sf org login sfdx-url --sfdx-url-file authurl.txt --alias QA_ORG --set-default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 authurl.txt is deleted immediately after login (rm -f authurl.txt)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 after-script also deletes authurl.txt to ensure cleanup even on failure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Delta Deployment Flow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delta deployment pipeline minimises deployment time and risk by only deploying changed files rather than the entire force-app directory.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Detect delta: git diff origin/QA origin/DEV --name-only --diff-filter=ACM -- force-app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Detect deletions: git diff origin/QA origin/DEV --name-only --diff-filter=D -- force-app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If no changes found — exit 0 (skip deployment, no failure)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Copy delta files from DEV to QA branch (with bundle awareness)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Commit and push delta changes to QA branch [skip ci]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Build delta-deploy/ package with bundle-aware staging logic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Generate deployment.txt artifact (pipeline metadata, files changed)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Authenticate to QA org via Auth URL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sf project deploy start --source-dir delta-deploy/force-app --test-level RunLocalTests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Verify DEPLOY_EXIT — fail pipeline if non-zero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Deployment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Artifact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deployment.txt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number, repo, branch, commit, date, list of changed and deleted files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deploy_output.txt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Salesforce CLI deployment output including test results and code coverage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validation-delta.txt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Delta validation summary, staged files list, coverage results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results.html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Code Analyzer findings report (downloadable HTML)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dev_vs_qa_comparison.html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HTML visual diff report comparing DEV vs QA force-app folder and files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file_report.txt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File-level history: QA deployment commits + original developer commits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Environment Variables &amp; Secrets</w:t>
            </w:r>
          </w:p>
        </w:tc>
      </w:tr>
    </w:tbl>
    <w:p>
      <w:pPr>
        <w:spacing w:after="10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sensitive credentials are stored as Bitbucket repository variables (secured/encrypted). Pipeline-level variables control runtime behaviour.</w:t>
      </w:r>
    </w:p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Secret Variables (Repository Secured)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In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SF_AUTH_URL_QA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deployment &amp; validation steps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SFDX Auth URL for QA org authentication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BB_AUTH_STRING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git sync steps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 app password for git remote URL (user:token)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CYCODE_CLIENT_ID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 scan step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 platform client ID for authentication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CYCODE_CLIENT_SECRET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 scan step</w:t>
            </w:r>
          </w:p>
        </w:tc>
        <w:tc>
          <w:tcPr>
            <w:tcW w:type="dxa" w:w="3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CyCode platform client secret for authentication</w:t>
            </w:r>
          </w:p>
        </w:tc>
      </w:tr>
    </w:tbl>
    <w:p>
      <w:pPr>
        <w:spacing w:after="10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Bitbucket Default Variables (Auto-Injected)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BITBUCKET_REPO_FULL_NAME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 remote URL construction, artifact metadata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BITBUCKET_BUILD_NUMBER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 and validation artifact labelling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BITBUCKET_COMMIT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Commit hash in artifact reports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BITBUCKET_BRANCH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branch detection in delta validation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BITBUCKET_PR_DESTINATION_BRANCH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PR-based incremental scan target (available in PR builds only)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BITBUCKET_STEP_TRIGGERER_UUID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history report — who triggered the pipeline</w:t>
            </w:r>
          </w:p>
        </w:tc>
      </w:tr>
    </w:tbl>
    <w:p>
      <w:pPr>
        <w:spacing w:after="10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Custom Pipeline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RELEASE_BRANCH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 for 'Sync DEV to Release' pipeline. Set to target release branch e.g. release/sprint-4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TARGET_FILE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Required for 'QA - File History Report' pipeline. Set to relative path e.g. force-app/main/default/classes/MyClass.cls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End-to-End Sprint Workflow</w:t>
            </w:r>
          </w:p>
        </w:tc>
      </w:tr>
    </w:tbl>
    <w:p>
      <w:pPr>
        <w:spacing w:after="10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describes the complete workflow for a typical sprint from start to deployment.</w:t>
      </w:r>
    </w:p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Tech Lead creates a new release branch: release/sprint-N from the latest DEV branch.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e.g. git checkout -b release/sprint-4 origin/DEV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 Bitbucket scheduled pipeline is configured (or manually triggered) to sync DEV into release/sprint-N daily.</w:t>
      </w:r>
    </w:p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During Sprint — Developer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Developer picks up a User Story. Creates a feature branch from the release branch.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e.g. feature/US-101-account-page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Developer pushes code — pipeline automatically runs: Security Scan → Code Analysis → Validation against QA.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On completion, developer raises a Pull Request from feature/US-101 → release/sprint-4.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 is reviewed, pipeline checks pass, branch is merged.</w:t>
      </w:r>
    </w:p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Fixes During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Bugfix branches follow the same flow but run an additional delta validation step.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Pipeline: Security Scan → Code Analysis → Delta Validation → Full Validation</w:t>
      </w:r>
    </w:p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End — Merge to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Once all User Stories are merged into release/sprint-4 and validated, the release branch is merged into DEV.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DEV branch pipeline triggers Code Analysis automatically.</w:t>
      </w:r>
    </w:p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Promotion to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 team member manually triggers 'QA - Deploy Delta Changes' to promote DEV changes to QA.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Pipeline runs: Security Scan → Delta Validation → (Manual) Delta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Deployment artifact (deployment.txt) is generated for audit trail.</w:t>
      </w:r>
    </w:p>
    <w:p>
      <w:pPr>
        <w:spacing w:after="10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Validation Before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Team can also run 'QA - Deploy Delta Changes' validation stage only before approving manual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Coverage gate of 80% is enforced both at individual class and average level.</w:t>
      </w:r>
    </w:p>
    <w:p>
      <w:pPr>
        <w:spacing w:after="100" w:before="80"/>
      </w:pPr>
    </w:p>
    <w:p>
      <w:pPr>
        <w:pBdr>
          <w:bottom w:val="single" w:color="2E75B6" w:sz="4" w:space="1"/>
        </w:pBdr>
        <w:spacing w:after="160" w:before="160"/>
      </w:pPr>
    </w:p>
    <w:p>
      <w:pPr>
        <w:spacing w:after="10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Architecture Document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Salesforce DevOps Pipeline Architecture | Bitbucket Pipelines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Salesforce DevOps Pipeline Architecture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t xml:space="preserve">	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Salesforce Bitbucket Pipeline — Architecture Document</w:t>
    </w:r>
    <w:r>
      <w:rPr>
        <w:rFonts w:ascii="Arial" w:cs="Arial" w:eastAsia="Arial" w:hAnsi="Arial"/>
        <w:color w:val="999999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2026-06-05T05:54:45.709Z</dcterms:created>
  <dcterms:modified xsi:type="dcterms:W3CDTF">2026-06-05T05:54:45.710Z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