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left="1684" w:right="1436" w:hanging="250"/>
        <w:jc w:val="center"/>
        <w:rPr/>
      </w:pPr>
      <w:bookmarkStart w:colFirst="0" w:colLast="0" w:name="_gjdgxs" w:id="0"/>
      <w:bookmarkEnd w:id="0"/>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1133475</wp:posOffset>
            </wp:positionH>
            <wp:positionV relativeFrom="paragraph">
              <wp:posOffset>0</wp:posOffset>
            </wp:positionV>
            <wp:extent cx="3592513" cy="949642"/>
            <wp:effectExtent b="0" l="0" r="0" t="0"/>
            <wp:wrapSquare wrapText="bothSides" distB="0" distT="0" distL="0" distR="0"/>
            <wp:docPr descr="mage result for yazaki logo" id="3" name="image2.jpg"/>
            <a:graphic>
              <a:graphicData uri="http://schemas.openxmlformats.org/drawingml/2006/picture">
                <pic:pic>
                  <pic:nvPicPr>
                    <pic:cNvPr descr="mage result for yazaki logo" id="0" name="image2.jpg"/>
                    <pic:cNvPicPr preferRelativeResize="0"/>
                  </pic:nvPicPr>
                  <pic:blipFill>
                    <a:blip r:embed="rId6"/>
                    <a:srcRect b="0" l="0" r="0" t="0"/>
                    <a:stretch>
                      <a:fillRect/>
                    </a:stretch>
                  </pic:blipFill>
                  <pic:spPr>
                    <a:xfrm>
                      <a:off x="0" y="0"/>
                      <a:ext cx="3592513" cy="949642"/>
                    </a:xfrm>
                    <a:prstGeom prst="rect"/>
                    <a:ln/>
                  </pic:spPr>
                </pic:pic>
              </a:graphicData>
            </a:graphic>
          </wp:anchor>
        </w:drawing>
      </w:r>
    </w:p>
    <w:p w:rsidR="00000000" w:rsidDel="00000000" w:rsidP="00000000" w:rsidRDefault="00000000" w:rsidRPr="00000000" w14:paraId="00000001">
      <w:pPr>
        <w:pStyle w:val="Heading1"/>
        <w:spacing w:line="552" w:lineRule="auto"/>
        <w:ind w:left="0" w:right="1436" w:firstLine="0"/>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7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96"/>
        <w:tblGridChange w:id="0">
          <w:tblGrid>
            <w:gridCol w:w="9796"/>
          </w:tblGrid>
        </w:tblGridChange>
      </w:tblGrid>
      <w:tr>
        <w:trPr>
          <w:trHeight w:val="140" w:hRule="atLeast"/>
        </w:trPr>
        <w:tc>
          <w:tcPr>
            <w:vAlign w:val="center"/>
          </w:tcPr>
          <w:p w:rsidR="00000000" w:rsidDel="00000000" w:rsidP="00000000" w:rsidRDefault="00000000" w:rsidRPr="00000000" w14:paraId="00000004">
            <w:pPr>
              <w:pStyle w:val="Heading1"/>
              <w:spacing w:line="552" w:lineRule="auto"/>
              <w:ind w:left="0" w:firstLine="0"/>
              <w:jc w:val="center"/>
              <w:rPr/>
            </w:pPr>
            <w:r w:rsidDel="00000000" w:rsidR="00000000" w:rsidRPr="00000000">
              <w:rPr>
                <w:sz w:val="48"/>
                <w:szCs w:val="48"/>
                <w:rtl w:val="0"/>
              </w:rPr>
              <w:t xml:space="preserve">IEIC System Project Report</w:t>
            </w:r>
            <w:r w:rsidDel="00000000" w:rsidR="00000000" w:rsidRPr="00000000">
              <w:rPr>
                <w:rtl w:val="0"/>
              </w:rPr>
            </w:r>
          </w:p>
        </w:tc>
      </w:tr>
    </w:tbl>
    <w:p w:rsidR="00000000" w:rsidDel="00000000" w:rsidP="00000000" w:rsidRDefault="00000000" w:rsidRPr="00000000" w14:paraId="00000005">
      <w:pPr>
        <w:pStyle w:val="Heading1"/>
        <w:spacing w:line="552" w:lineRule="auto"/>
        <w:ind w:left="1684" w:right="1436" w:hanging="250"/>
        <w:jc w:val="center"/>
        <w:rPr/>
      </w:pPr>
      <w:r w:rsidDel="00000000" w:rsidR="00000000" w:rsidRPr="00000000">
        <w:rPr>
          <w:rtl w:val="0"/>
        </w:rPr>
        <w:t xml:space="preserve">System Requirements Specification (SRS) </w:t>
      </w:r>
    </w:p>
    <w:p w:rsidR="00000000" w:rsidDel="00000000" w:rsidP="00000000" w:rsidRDefault="00000000" w:rsidRPr="00000000" w14:paraId="00000006">
      <w:pPr>
        <w:widowControl w:val="1"/>
        <w:jc w:val="center"/>
        <w:rPr>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2175510</wp:posOffset>
            </wp:positionH>
            <wp:positionV relativeFrom="paragraph">
              <wp:posOffset>55245</wp:posOffset>
            </wp:positionV>
            <wp:extent cx="1466215" cy="1466215"/>
            <wp:effectExtent b="0" l="0" r="0" t="0"/>
            <wp:wrapSquare wrapText="bothSides" distB="0" distT="0" distL="0" distR="0"/>
            <wp:docPr descr="mage result for tecnologico de monterrey logo" id="6" name="image5.png"/>
            <a:graphic>
              <a:graphicData uri="http://schemas.openxmlformats.org/drawingml/2006/picture">
                <pic:pic>
                  <pic:nvPicPr>
                    <pic:cNvPr descr="mage result for tecnologico de monterrey logo" id="0" name="image5.png"/>
                    <pic:cNvPicPr preferRelativeResize="0"/>
                  </pic:nvPicPr>
                  <pic:blipFill>
                    <a:blip r:embed="rId7"/>
                    <a:srcRect b="0" l="0" r="0" t="0"/>
                    <a:stretch>
                      <a:fillRect/>
                    </a:stretch>
                  </pic:blipFill>
                  <pic:spPr>
                    <a:xfrm>
                      <a:off x="0" y="0"/>
                      <a:ext cx="1466215" cy="1466215"/>
                    </a:xfrm>
                    <a:prstGeom prst="rect"/>
                    <a:ln/>
                  </pic:spPr>
                </pic:pic>
              </a:graphicData>
            </a:graphic>
          </wp:anchor>
        </w:drawing>
      </w:r>
    </w:p>
    <w:p w:rsidR="00000000" w:rsidDel="00000000" w:rsidP="00000000" w:rsidRDefault="00000000" w:rsidRPr="00000000" w14:paraId="00000007">
      <w:pPr>
        <w:spacing w:before="15" w:line="360" w:lineRule="auto"/>
        <w:ind w:left="100" w:right="1436"/>
        <w:rPr>
          <w:b w:val="1"/>
          <w:sz w:val="24"/>
          <w:szCs w:val="24"/>
        </w:rPr>
      </w:pPr>
      <w:r w:rsidDel="00000000" w:rsidR="00000000" w:rsidRPr="00000000">
        <w:rPr>
          <w:rtl w:val="0"/>
        </w:rPr>
      </w:r>
    </w:p>
    <w:p w:rsidR="00000000" w:rsidDel="00000000" w:rsidP="00000000" w:rsidRDefault="00000000" w:rsidRPr="00000000" w14:paraId="00000008">
      <w:pPr>
        <w:spacing w:before="15" w:line="360" w:lineRule="auto"/>
        <w:ind w:left="100" w:right="1436"/>
        <w:rPr>
          <w:b w:val="1"/>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09">
      <w:pPr>
        <w:spacing w:before="15" w:line="360" w:lineRule="auto"/>
        <w:ind w:left="100" w:right="1436"/>
        <w:rPr>
          <w:b w:val="1"/>
          <w:sz w:val="24"/>
          <w:szCs w:val="24"/>
        </w:rPr>
      </w:pPr>
      <w:r w:rsidDel="00000000" w:rsidR="00000000" w:rsidRPr="00000000">
        <w:rPr>
          <w:rtl w:val="0"/>
        </w:rPr>
      </w:r>
    </w:p>
    <w:p w:rsidR="00000000" w:rsidDel="00000000" w:rsidP="00000000" w:rsidRDefault="00000000" w:rsidRPr="00000000" w14:paraId="0000000A">
      <w:pPr>
        <w:spacing w:before="15" w:line="360" w:lineRule="auto"/>
        <w:ind w:left="100" w:right="1436"/>
        <w:rPr>
          <w:b w:val="1"/>
          <w:sz w:val="24"/>
          <w:szCs w:val="24"/>
        </w:rPr>
      </w:pPr>
      <w:r w:rsidDel="00000000" w:rsidR="00000000" w:rsidRPr="00000000">
        <w:rPr>
          <w:rtl w:val="0"/>
        </w:rPr>
      </w:r>
    </w:p>
    <w:p w:rsidR="00000000" w:rsidDel="00000000" w:rsidP="00000000" w:rsidRDefault="00000000" w:rsidRPr="00000000" w14:paraId="0000000B">
      <w:pPr>
        <w:spacing w:before="15" w:line="552" w:lineRule="auto"/>
        <w:ind w:left="0" w:right="1436" w:firstLine="0"/>
        <w:rPr>
          <w:b w:val="1"/>
          <w:sz w:val="24"/>
          <w:szCs w:val="24"/>
        </w:rPr>
      </w:pPr>
      <w:r w:rsidDel="00000000" w:rsidR="00000000" w:rsidRPr="00000000">
        <w:rPr>
          <w:rtl w:val="0"/>
        </w:rPr>
      </w:r>
    </w:p>
    <w:p w:rsidR="00000000" w:rsidDel="00000000" w:rsidP="00000000" w:rsidRDefault="00000000" w:rsidRPr="00000000" w14:paraId="0000000C">
      <w:pPr>
        <w:spacing w:before="15" w:line="552" w:lineRule="auto"/>
        <w:ind w:left="0" w:right="1436" w:firstLine="0"/>
        <w:rPr>
          <w:b w:val="1"/>
          <w:sz w:val="24"/>
          <w:szCs w:val="24"/>
        </w:rPr>
      </w:pPr>
      <w:r w:rsidDel="00000000" w:rsidR="00000000" w:rsidRPr="00000000">
        <w:rPr>
          <w:rtl w:val="0"/>
        </w:rPr>
      </w:r>
    </w:p>
    <w:p w:rsidR="00000000" w:rsidDel="00000000" w:rsidP="00000000" w:rsidRDefault="00000000" w:rsidRPr="00000000" w14:paraId="0000000D">
      <w:pPr>
        <w:spacing w:before="15" w:line="552" w:lineRule="auto"/>
        <w:ind w:left="100" w:right="1436"/>
        <w:rPr>
          <w:sz w:val="16"/>
          <w:szCs w:val="16"/>
        </w:rPr>
      </w:pPr>
      <w:r w:rsidDel="00000000" w:rsidR="00000000" w:rsidRPr="00000000">
        <w:rPr>
          <w:b w:val="1"/>
          <w:sz w:val="24"/>
          <w:szCs w:val="24"/>
          <w:rtl w:val="0"/>
        </w:rPr>
        <w:t xml:space="preserve">Customer: YAZAKI</w:t>
      </w:r>
      <w:r w:rsidDel="00000000" w:rsidR="00000000" w:rsidRPr="00000000">
        <w:rPr>
          <w:rtl w:val="0"/>
        </w:rPr>
      </w:r>
    </w:p>
    <w:p w:rsidR="00000000" w:rsidDel="00000000" w:rsidP="00000000" w:rsidRDefault="00000000" w:rsidRPr="00000000" w14:paraId="0000000E">
      <w:pPr>
        <w:spacing w:before="15" w:line="360" w:lineRule="auto"/>
        <w:ind w:left="100" w:right="1436"/>
        <w:rPr>
          <w:sz w:val="24"/>
          <w:szCs w:val="24"/>
        </w:rPr>
      </w:pPr>
      <w:r w:rsidDel="00000000" w:rsidR="00000000" w:rsidRPr="00000000">
        <w:rPr>
          <w:b w:val="1"/>
          <w:sz w:val="24"/>
          <w:szCs w:val="24"/>
          <w:rtl w:val="0"/>
        </w:rPr>
        <w:t xml:space="preserve">Authors:</w:t>
      </w:r>
      <w:r w:rsidDel="00000000" w:rsidR="00000000" w:rsidRPr="00000000">
        <w:rPr>
          <w:sz w:val="24"/>
          <w:szCs w:val="24"/>
          <w:rtl w:val="0"/>
        </w:rPr>
        <w:t xml:space="preserve"> </w:t>
        <w:tab/>
        <w:t xml:space="preserve"> </w:t>
      </w:r>
    </w:p>
    <w:p w:rsidR="00000000" w:rsidDel="00000000" w:rsidP="00000000" w:rsidRDefault="00000000" w:rsidRPr="00000000" w14:paraId="0000000F">
      <w:pPr>
        <w:spacing w:before="15" w:line="480" w:lineRule="auto"/>
        <w:ind w:left="820" w:right="1436" w:hanging="100"/>
        <w:rPr>
          <w:sz w:val="24"/>
          <w:szCs w:val="24"/>
        </w:rPr>
      </w:pPr>
      <w:r w:rsidDel="00000000" w:rsidR="00000000" w:rsidRPr="00000000">
        <w:rPr>
          <w:sz w:val="24"/>
          <w:szCs w:val="24"/>
          <w:rtl w:val="0"/>
        </w:rPr>
        <w:t xml:space="preserve">Pedro Antonio Gámez Hernández | A00369538</w:t>
        <w:tab/>
        <w:tab/>
      </w:r>
    </w:p>
    <w:p w:rsidR="00000000" w:rsidDel="00000000" w:rsidP="00000000" w:rsidRDefault="00000000" w:rsidRPr="00000000" w14:paraId="00000010">
      <w:pPr>
        <w:spacing w:before="15" w:line="480" w:lineRule="auto"/>
        <w:ind w:left="820" w:right="1436" w:hanging="100"/>
        <w:rPr>
          <w:sz w:val="24"/>
          <w:szCs w:val="24"/>
        </w:rPr>
      </w:pPr>
      <w:r w:rsidDel="00000000" w:rsidR="00000000" w:rsidRPr="00000000">
        <w:rPr>
          <w:sz w:val="24"/>
          <w:szCs w:val="24"/>
          <w:rtl w:val="0"/>
        </w:rPr>
        <w:t xml:space="preserve">Sharif Nasser Kadamani | A00820367 </w:t>
      </w:r>
    </w:p>
    <w:p w:rsidR="00000000" w:rsidDel="00000000" w:rsidP="00000000" w:rsidRDefault="00000000" w:rsidRPr="00000000" w14:paraId="00000011">
      <w:pPr>
        <w:spacing w:before="15" w:line="360" w:lineRule="auto"/>
        <w:ind w:left="100" w:right="1436"/>
        <w:rPr>
          <w:sz w:val="24"/>
          <w:szCs w:val="24"/>
        </w:rPr>
      </w:pPr>
      <w:r w:rsidDel="00000000" w:rsidR="00000000" w:rsidRPr="00000000">
        <w:rPr>
          <w:b w:val="1"/>
          <w:sz w:val="24"/>
          <w:szCs w:val="24"/>
          <w:rtl w:val="0"/>
        </w:rPr>
        <w:t xml:space="preserve">Professors: </w:t>
      </w:r>
      <w:r w:rsidDel="00000000" w:rsidR="00000000" w:rsidRPr="00000000">
        <w:rPr>
          <w:sz w:val="24"/>
          <w:szCs w:val="24"/>
          <w:rtl w:val="0"/>
        </w:rPr>
        <w:t xml:space="preserve">   </w:t>
      </w:r>
    </w:p>
    <w:p w:rsidR="00000000" w:rsidDel="00000000" w:rsidP="00000000" w:rsidRDefault="00000000" w:rsidRPr="00000000" w14:paraId="00000012">
      <w:pPr>
        <w:spacing w:before="15" w:line="276" w:lineRule="auto"/>
        <w:ind w:left="100" w:right="1436"/>
        <w:rPr>
          <w:sz w:val="24"/>
          <w:szCs w:val="24"/>
        </w:rPr>
      </w:pPr>
      <w:r w:rsidDel="00000000" w:rsidR="00000000" w:rsidRPr="00000000">
        <w:rPr>
          <w:sz w:val="24"/>
          <w:szCs w:val="24"/>
          <w:rtl w:val="0"/>
        </w:rPr>
        <w:tab/>
        <w:tab/>
        <w:tab/>
        <w:t xml:space="preserve">Dr. Alfonso Ávila</w:t>
      </w:r>
    </w:p>
    <w:p w:rsidR="00000000" w:rsidDel="00000000" w:rsidP="00000000" w:rsidRDefault="00000000" w:rsidRPr="00000000" w14:paraId="00000013">
      <w:pPr>
        <w:spacing w:before="15" w:line="276" w:lineRule="auto"/>
        <w:ind w:left="720" w:right="1436" w:firstLine="720"/>
        <w:rPr>
          <w:sz w:val="24"/>
          <w:szCs w:val="24"/>
        </w:rPr>
      </w:pPr>
      <w:r w:rsidDel="00000000" w:rsidR="00000000" w:rsidRPr="00000000">
        <w:rPr>
          <w:sz w:val="24"/>
          <w:szCs w:val="24"/>
          <w:rtl w:val="0"/>
        </w:rPr>
        <w:t xml:space="preserve">Dr. Graciano Dieck</w:t>
      </w:r>
    </w:p>
    <w:p w:rsidR="00000000" w:rsidDel="00000000" w:rsidP="00000000" w:rsidRDefault="00000000" w:rsidRPr="00000000" w14:paraId="00000014">
      <w:pPr>
        <w:spacing w:before="15" w:line="276" w:lineRule="auto"/>
        <w:ind w:left="720" w:right="1436" w:firstLine="720"/>
        <w:rPr>
          <w:sz w:val="24"/>
          <w:szCs w:val="24"/>
        </w:rPr>
      </w:pPr>
      <w:r w:rsidDel="00000000" w:rsidR="00000000" w:rsidRPr="00000000">
        <w:rPr>
          <w:sz w:val="24"/>
          <w:szCs w:val="24"/>
          <w:rtl w:val="0"/>
        </w:rPr>
        <w:t xml:space="preserve">Mtra. Jackeline Marcos</w:t>
      </w:r>
    </w:p>
    <w:p w:rsidR="00000000" w:rsidDel="00000000" w:rsidP="00000000" w:rsidRDefault="00000000" w:rsidRPr="00000000" w14:paraId="00000015">
      <w:pPr>
        <w:spacing w:before="15" w:line="276" w:lineRule="auto"/>
        <w:ind w:right="1436"/>
        <w:rPr>
          <w:sz w:val="24"/>
          <w:szCs w:val="24"/>
        </w:rPr>
      </w:pPr>
      <w:r w:rsidDel="00000000" w:rsidR="00000000" w:rsidRPr="00000000">
        <w:rPr>
          <w:sz w:val="24"/>
          <w:szCs w:val="24"/>
          <w:rtl w:val="0"/>
        </w:rPr>
        <w:tab/>
        <w:tab/>
        <w:t xml:space="preserve">Dr. Eleazar Reyes</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ab/>
        <w:tab/>
        <w:t xml:space="preserve">Dr. Raúl Peña</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ab/>
        <w:tab/>
        <w:t xml:space="preserve">Mtro. Artemio Aguilar</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before="15" w:line="360" w:lineRule="auto"/>
        <w:ind w:left="100" w:right="1436"/>
        <w:rPr>
          <w:b w:val="1"/>
          <w:smallCaps w:val="1"/>
          <w:sz w:val="32"/>
          <w:szCs w:val="32"/>
        </w:rPr>
      </w:pPr>
      <w:r w:rsidDel="00000000" w:rsidR="00000000" w:rsidRPr="00000000">
        <w:rPr>
          <w:b w:val="1"/>
          <w:smallCaps w:val="1"/>
          <w:sz w:val="32"/>
          <w:szCs w:val="32"/>
          <w:rtl w:val="0"/>
        </w:rPr>
        <w:t xml:space="preserve">Revision Chart</w:t>
      </w:r>
    </w:p>
    <w:p w:rsidR="00000000" w:rsidDel="00000000" w:rsidP="00000000" w:rsidRDefault="00000000" w:rsidRPr="00000000" w14:paraId="0000001A">
      <w:pPr>
        <w:spacing w:before="15" w:line="360" w:lineRule="auto"/>
        <w:ind w:left="100" w:right="1436"/>
        <w:rPr>
          <w:b w:val="1"/>
          <w:smallCaps w:val="1"/>
          <w:sz w:val="32"/>
          <w:szCs w:val="32"/>
        </w:rPr>
      </w:pPr>
      <w:r w:rsidDel="00000000" w:rsidR="00000000" w:rsidRPr="00000000">
        <w:rPr>
          <w:rtl w:val="0"/>
        </w:rPr>
      </w:r>
    </w:p>
    <w:tbl>
      <w:tblPr>
        <w:tblStyle w:val="Table2"/>
        <w:tblW w:w="91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2100"/>
        <w:gridCol w:w="3210"/>
        <w:gridCol w:w="2325"/>
        <w:tblGridChange w:id="0">
          <w:tblGrid>
            <w:gridCol w:w="1530"/>
            <w:gridCol w:w="2100"/>
            <w:gridCol w:w="3210"/>
            <w:gridCol w:w="2325"/>
          </w:tblGrid>
        </w:tblGridChange>
      </w:tblGrid>
      <w:tr>
        <w:trPr>
          <w:trHeight w:val="320" w:hRule="atLeast"/>
        </w:trPr>
        <w:tc>
          <w:tcPr>
            <w:shd w:fill="000000" w:val="clear"/>
          </w:tcPr>
          <w:p w:rsidR="00000000" w:rsidDel="00000000" w:rsidP="00000000" w:rsidRDefault="00000000" w:rsidRPr="00000000" w14:paraId="0000001B">
            <w:pPr>
              <w:keepNext w:val="1"/>
              <w:widowControl w:val="1"/>
              <w:spacing w:after="60" w:before="60" w:lineRule="auto"/>
              <w:rPr>
                <w:b w:val="1"/>
                <w:color w:val="ffffff"/>
                <w:sz w:val="20"/>
                <w:szCs w:val="20"/>
              </w:rPr>
            </w:pPr>
            <w:r w:rsidDel="00000000" w:rsidR="00000000" w:rsidRPr="00000000">
              <w:rPr>
                <w:b w:val="1"/>
                <w:color w:val="ffffff"/>
                <w:sz w:val="20"/>
                <w:szCs w:val="20"/>
                <w:rtl w:val="0"/>
              </w:rPr>
              <w:t xml:space="preserve">Version</w:t>
            </w:r>
          </w:p>
        </w:tc>
        <w:tc>
          <w:tcPr>
            <w:shd w:fill="000000" w:val="clear"/>
          </w:tcPr>
          <w:p w:rsidR="00000000" w:rsidDel="00000000" w:rsidP="00000000" w:rsidRDefault="00000000" w:rsidRPr="00000000" w14:paraId="0000001C">
            <w:pPr>
              <w:keepNext w:val="1"/>
              <w:widowControl w:val="1"/>
              <w:spacing w:after="60" w:before="60" w:lineRule="auto"/>
              <w:rPr>
                <w:b w:val="1"/>
                <w:color w:val="ffffff"/>
                <w:sz w:val="20"/>
                <w:szCs w:val="20"/>
              </w:rPr>
            </w:pPr>
            <w:r w:rsidDel="00000000" w:rsidR="00000000" w:rsidRPr="00000000">
              <w:rPr>
                <w:b w:val="1"/>
                <w:color w:val="ffffff"/>
                <w:sz w:val="20"/>
                <w:szCs w:val="20"/>
                <w:rtl w:val="0"/>
              </w:rPr>
              <w:t xml:space="preserve">Primary Author(s)</w:t>
            </w:r>
          </w:p>
        </w:tc>
        <w:tc>
          <w:tcPr>
            <w:shd w:fill="000000" w:val="clear"/>
          </w:tcPr>
          <w:p w:rsidR="00000000" w:rsidDel="00000000" w:rsidP="00000000" w:rsidRDefault="00000000" w:rsidRPr="00000000" w14:paraId="0000001D">
            <w:pPr>
              <w:keepNext w:val="1"/>
              <w:widowControl w:val="1"/>
              <w:spacing w:after="60" w:before="60" w:lineRule="auto"/>
              <w:rPr>
                <w:b w:val="1"/>
                <w:color w:val="ffffff"/>
                <w:sz w:val="20"/>
                <w:szCs w:val="20"/>
              </w:rPr>
            </w:pPr>
            <w:r w:rsidDel="00000000" w:rsidR="00000000" w:rsidRPr="00000000">
              <w:rPr>
                <w:b w:val="1"/>
                <w:color w:val="ffffff"/>
                <w:sz w:val="20"/>
                <w:szCs w:val="20"/>
                <w:rtl w:val="0"/>
              </w:rPr>
              <w:t xml:space="preserve">Description of Version</w:t>
            </w:r>
          </w:p>
        </w:tc>
        <w:tc>
          <w:tcPr>
            <w:shd w:fill="000000" w:val="clear"/>
          </w:tcPr>
          <w:p w:rsidR="00000000" w:rsidDel="00000000" w:rsidP="00000000" w:rsidRDefault="00000000" w:rsidRPr="00000000" w14:paraId="0000001E">
            <w:pPr>
              <w:keepNext w:val="1"/>
              <w:widowControl w:val="1"/>
              <w:spacing w:after="60" w:before="60" w:lineRule="auto"/>
              <w:rPr>
                <w:b w:val="1"/>
                <w:color w:val="ffffff"/>
                <w:sz w:val="20"/>
                <w:szCs w:val="20"/>
              </w:rPr>
            </w:pPr>
            <w:r w:rsidDel="00000000" w:rsidR="00000000" w:rsidRPr="00000000">
              <w:rPr>
                <w:b w:val="1"/>
                <w:color w:val="ffffff"/>
                <w:sz w:val="20"/>
                <w:szCs w:val="20"/>
                <w:rtl w:val="0"/>
              </w:rPr>
              <w:t xml:space="preserve">Date Completed</w:t>
            </w:r>
          </w:p>
        </w:tc>
      </w:tr>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widowControl w:val="1"/>
              <w:spacing w:after="60" w:before="60" w:lineRule="auto"/>
              <w:ind w:left="100"/>
              <w:rPr>
                <w:sz w:val="20"/>
                <w:szCs w:val="20"/>
              </w:rPr>
            </w:pPr>
            <w:r w:rsidDel="00000000" w:rsidR="00000000" w:rsidRPr="00000000">
              <w:rPr>
                <w:sz w:val="20"/>
                <w:szCs w:val="20"/>
                <w:rtl w:val="0"/>
              </w:rPr>
              <w:t xml:space="preserve">V1.0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0">
            <w:pPr>
              <w:widowControl w:val="1"/>
              <w:spacing w:after="60" w:before="60" w:lineRule="auto"/>
              <w:jc w:val="center"/>
              <w:rPr>
                <w:sz w:val="24"/>
                <w:szCs w:val="24"/>
              </w:rPr>
            </w:pPr>
            <w:r w:rsidDel="00000000" w:rsidR="00000000" w:rsidRPr="00000000">
              <w:rPr>
                <w:sz w:val="24"/>
                <w:szCs w:val="24"/>
                <w:rtl w:val="0"/>
              </w:rPr>
              <w:t xml:space="preserve">Sharif Nasser Kadamani    &amp;</w:t>
            </w:r>
          </w:p>
          <w:p w:rsidR="00000000" w:rsidDel="00000000" w:rsidP="00000000" w:rsidRDefault="00000000" w:rsidRPr="00000000" w14:paraId="00000021">
            <w:pPr>
              <w:widowControl w:val="1"/>
              <w:spacing w:after="60" w:before="60" w:lineRule="auto"/>
              <w:jc w:val="center"/>
              <w:rPr>
                <w:sz w:val="24"/>
                <w:szCs w:val="24"/>
              </w:rPr>
            </w:pPr>
            <w:r w:rsidDel="00000000" w:rsidR="00000000" w:rsidRPr="00000000">
              <w:rPr>
                <w:sz w:val="24"/>
                <w:szCs w:val="24"/>
                <w:rtl w:val="0"/>
              </w:rPr>
              <w:t xml:space="preserve">Pedro Antonio Gámez Hernández</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widowControl w:val="1"/>
              <w:spacing w:after="60" w:before="60" w:lineRule="auto"/>
              <w:ind w:left="100"/>
              <w:rPr>
                <w:sz w:val="20"/>
                <w:szCs w:val="20"/>
              </w:rPr>
            </w:pPr>
            <w:r w:rsidDel="00000000" w:rsidR="00000000" w:rsidRPr="00000000">
              <w:rPr>
                <w:sz w:val="20"/>
                <w:szCs w:val="20"/>
                <w:rtl w:val="0"/>
              </w:rPr>
              <w:t xml:space="preserve">This is the first version created of the SRS, which will be rechecked and reworked throughout the semester.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widowControl w:val="1"/>
              <w:spacing w:after="60" w:before="60" w:lineRule="auto"/>
              <w:rPr>
                <w:sz w:val="20"/>
                <w:szCs w:val="20"/>
              </w:rPr>
            </w:pPr>
            <w:r w:rsidDel="00000000" w:rsidR="00000000" w:rsidRPr="00000000">
              <w:rPr>
                <w:sz w:val="20"/>
                <w:szCs w:val="20"/>
                <w:rtl w:val="0"/>
              </w:rPr>
              <w:t xml:space="preserve"> 17/08/2018</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widowControl w:val="1"/>
              <w:spacing w:after="60" w:before="60" w:lineRule="auto"/>
              <w:ind w:left="100"/>
              <w:rPr>
                <w:sz w:val="20"/>
                <w:szCs w:val="20"/>
              </w:rPr>
            </w:pPr>
            <w:r w:rsidDel="00000000" w:rsidR="00000000" w:rsidRPr="00000000">
              <w:rPr>
                <w:sz w:val="20"/>
                <w:szCs w:val="20"/>
                <w:rtl w:val="0"/>
              </w:rPr>
              <w:t xml:space="preserve">V2.0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widowControl w:val="1"/>
              <w:spacing w:after="60" w:before="60" w:lineRule="auto"/>
              <w:jc w:val="left"/>
              <w:rPr>
                <w:sz w:val="24"/>
                <w:szCs w:val="24"/>
              </w:rPr>
            </w:pPr>
            <w:r w:rsidDel="00000000" w:rsidR="00000000" w:rsidRPr="00000000">
              <w:rPr>
                <w:sz w:val="24"/>
                <w:szCs w:val="24"/>
                <w:rtl w:val="0"/>
              </w:rPr>
              <w:t xml:space="preserve">   Pedro Antonio Gámez Hernández</w:t>
            </w:r>
          </w:p>
          <w:p w:rsidR="00000000" w:rsidDel="00000000" w:rsidP="00000000" w:rsidRDefault="00000000" w:rsidRPr="00000000" w14:paraId="00000026">
            <w:pPr>
              <w:widowControl w:val="1"/>
              <w:spacing w:after="60" w:before="60" w:lineRule="auto"/>
              <w:jc w:val="center"/>
              <w:rPr>
                <w:sz w:val="24"/>
                <w:szCs w:val="24"/>
              </w:rPr>
            </w:pPr>
            <w:r w:rsidDel="00000000" w:rsidR="00000000" w:rsidRPr="00000000">
              <w:rPr>
                <w:sz w:val="24"/>
                <w:szCs w:val="24"/>
                <w:rtl w:val="0"/>
              </w:rPr>
              <w:t xml:space="preserve">&amp;</w:t>
            </w:r>
          </w:p>
          <w:p w:rsidR="00000000" w:rsidDel="00000000" w:rsidP="00000000" w:rsidRDefault="00000000" w:rsidRPr="00000000" w14:paraId="00000027">
            <w:pPr>
              <w:widowControl w:val="1"/>
              <w:spacing w:after="60" w:before="60" w:lineRule="auto"/>
              <w:jc w:val="center"/>
              <w:rPr>
                <w:sz w:val="24"/>
                <w:szCs w:val="24"/>
              </w:rPr>
            </w:pPr>
            <w:r w:rsidDel="00000000" w:rsidR="00000000" w:rsidRPr="00000000">
              <w:rPr>
                <w:sz w:val="24"/>
                <w:szCs w:val="24"/>
                <w:rtl w:val="0"/>
              </w:rPr>
              <w:t xml:space="preserve">Sharif Nasser Kadamani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widowControl w:val="1"/>
              <w:spacing w:after="60" w:before="60" w:lineRule="auto"/>
              <w:ind w:left="0" w:firstLine="0"/>
              <w:rPr>
                <w:sz w:val="20"/>
                <w:szCs w:val="20"/>
              </w:rPr>
            </w:pPr>
            <w:r w:rsidDel="00000000" w:rsidR="00000000" w:rsidRPr="00000000">
              <w:rPr>
                <w:sz w:val="20"/>
                <w:szCs w:val="20"/>
                <w:rtl w:val="0"/>
              </w:rPr>
              <w:t xml:space="preserve">This is the second version created of the SRS, which will be rechecked and reworked throughout the semester, specifically concentrating on the activity and UML case diagrams as well as functions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widowControl w:val="1"/>
              <w:spacing w:after="60" w:before="60" w:lineRule="auto"/>
              <w:ind w:left="0" w:firstLine="0"/>
              <w:rPr>
                <w:sz w:val="20"/>
                <w:szCs w:val="20"/>
              </w:rPr>
            </w:pPr>
            <w:r w:rsidDel="00000000" w:rsidR="00000000" w:rsidRPr="00000000">
              <w:rPr>
                <w:sz w:val="20"/>
                <w:szCs w:val="20"/>
                <w:rtl w:val="0"/>
              </w:rPr>
              <w:t xml:space="preserve">01/09/2018</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widowControl w:val="1"/>
              <w:spacing w:after="60" w:before="60" w:lineRule="auto"/>
              <w:ind w:left="100"/>
              <w:rPr>
                <w:sz w:val="20"/>
                <w:szCs w:val="20"/>
              </w:rPr>
            </w:pPr>
            <w:r w:rsidDel="00000000" w:rsidR="00000000" w:rsidRPr="00000000">
              <w:rPr>
                <w:sz w:val="20"/>
                <w:szCs w:val="20"/>
                <w:rtl w:val="0"/>
              </w:rPr>
              <w:t xml:space="preserve">V3.0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widowControl w:val="1"/>
              <w:spacing w:after="60" w:before="60" w:lineRule="auto"/>
              <w:rPr>
                <w:sz w:val="24"/>
                <w:szCs w:val="24"/>
              </w:rPr>
            </w:pPr>
            <w:r w:rsidDel="00000000" w:rsidR="00000000" w:rsidRPr="00000000">
              <w:rPr>
                <w:sz w:val="24"/>
                <w:szCs w:val="24"/>
                <w:rtl w:val="0"/>
              </w:rPr>
              <w:t xml:space="preserve"> Pedro Antonio Gámez Hernández</w:t>
            </w:r>
          </w:p>
          <w:p w:rsidR="00000000" w:rsidDel="00000000" w:rsidP="00000000" w:rsidRDefault="00000000" w:rsidRPr="00000000" w14:paraId="0000002C">
            <w:pPr>
              <w:widowControl w:val="1"/>
              <w:spacing w:after="60" w:before="60" w:lineRule="auto"/>
              <w:jc w:val="center"/>
              <w:rPr>
                <w:sz w:val="24"/>
                <w:szCs w:val="24"/>
              </w:rPr>
            </w:pPr>
            <w:r w:rsidDel="00000000" w:rsidR="00000000" w:rsidRPr="00000000">
              <w:rPr>
                <w:sz w:val="24"/>
                <w:szCs w:val="24"/>
                <w:rtl w:val="0"/>
              </w:rPr>
              <w:t xml:space="preserve">&amp;</w:t>
            </w:r>
          </w:p>
          <w:p w:rsidR="00000000" w:rsidDel="00000000" w:rsidP="00000000" w:rsidRDefault="00000000" w:rsidRPr="00000000" w14:paraId="0000002D">
            <w:pPr>
              <w:widowControl w:val="1"/>
              <w:spacing w:after="60" w:before="60" w:lineRule="auto"/>
              <w:jc w:val="center"/>
              <w:rPr>
                <w:sz w:val="20"/>
                <w:szCs w:val="20"/>
              </w:rPr>
            </w:pPr>
            <w:r w:rsidDel="00000000" w:rsidR="00000000" w:rsidRPr="00000000">
              <w:rPr>
                <w:sz w:val="24"/>
                <w:szCs w:val="24"/>
                <w:rtl w:val="0"/>
              </w:rPr>
              <w:t xml:space="preserve">Sharif Nasser Kadamani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widowControl w:val="1"/>
              <w:spacing w:after="60" w:before="60" w:lineRule="auto"/>
              <w:ind w:left="100"/>
              <w:rPr>
                <w:sz w:val="20"/>
                <w:szCs w:val="20"/>
              </w:rPr>
            </w:pPr>
            <w:r w:rsidDel="00000000" w:rsidR="00000000" w:rsidRPr="00000000">
              <w:rPr>
                <w:sz w:val="20"/>
                <w:szCs w:val="20"/>
                <w:rtl w:val="0"/>
              </w:rPr>
              <w:t xml:space="preserve">This is the third version created of the SRS, which will be rechecked and reworked specifically in the functional details and some and regarding the Specific requirements.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widowControl w:val="1"/>
              <w:spacing w:after="60" w:before="60" w:lineRule="auto"/>
              <w:ind w:left="0" w:firstLine="0"/>
              <w:rPr>
                <w:sz w:val="20"/>
                <w:szCs w:val="20"/>
              </w:rPr>
            </w:pPr>
            <w:r w:rsidDel="00000000" w:rsidR="00000000" w:rsidRPr="00000000">
              <w:rPr>
                <w:sz w:val="20"/>
                <w:szCs w:val="20"/>
                <w:rtl w:val="0"/>
              </w:rPr>
              <w:t xml:space="preserve">23/11/2018</w:t>
            </w:r>
          </w:p>
          <w:p w:rsidR="00000000" w:rsidDel="00000000" w:rsidP="00000000" w:rsidRDefault="00000000" w:rsidRPr="00000000" w14:paraId="00000030">
            <w:pPr>
              <w:widowControl w:val="1"/>
              <w:spacing w:after="60" w:before="60" w:lineRule="auto"/>
              <w:ind w:left="0" w:firstLine="0"/>
              <w:rPr>
                <w:sz w:val="20"/>
                <w:szCs w:val="20"/>
              </w:rPr>
            </w:pPr>
            <w:r w:rsidDel="00000000" w:rsidR="00000000" w:rsidRPr="00000000">
              <w:rPr>
                <w:rtl w:val="0"/>
              </w:rPr>
            </w:r>
          </w:p>
          <w:p w:rsidR="00000000" w:rsidDel="00000000" w:rsidP="00000000" w:rsidRDefault="00000000" w:rsidRPr="00000000" w14:paraId="00000031">
            <w:pPr>
              <w:widowControl w:val="1"/>
              <w:spacing w:after="60" w:before="60" w:lineRule="auto"/>
              <w:ind w:left="0" w:firstLine="0"/>
              <w:rPr>
                <w:sz w:val="20"/>
                <w:szCs w:val="20"/>
              </w:rPr>
            </w:pPr>
            <w:r w:rsidDel="00000000" w:rsidR="00000000" w:rsidRPr="00000000">
              <w:rPr>
                <w:rtl w:val="0"/>
              </w:rPr>
            </w:r>
          </w:p>
        </w:tc>
      </w:tr>
    </w:tbl>
    <w:p w:rsidR="00000000" w:rsidDel="00000000" w:rsidP="00000000" w:rsidRDefault="00000000" w:rsidRPr="00000000" w14:paraId="00000032">
      <w:pPr>
        <w:spacing w:before="15" w:line="360" w:lineRule="auto"/>
        <w:ind w:left="0" w:right="1436" w:firstLine="0"/>
        <w:rPr>
          <w:b w:val="1"/>
          <w:smallCaps w:val="1"/>
          <w:sz w:val="32"/>
          <w:szCs w:val="32"/>
        </w:rPr>
      </w:pPr>
      <w:r w:rsidDel="00000000" w:rsidR="00000000" w:rsidRPr="00000000">
        <w:rPr>
          <w:rtl w:val="0"/>
        </w:rPr>
      </w:r>
    </w:p>
    <w:tbl>
      <w:tblPr>
        <w:tblStyle w:val="Table3"/>
        <w:tblW w:w="9165.0" w:type="dxa"/>
        <w:jc w:val="left"/>
        <w:tblInd w:w="1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2085"/>
        <w:gridCol w:w="3225"/>
        <w:gridCol w:w="2340"/>
        <w:tblGridChange w:id="0">
          <w:tblGrid>
            <w:gridCol w:w="1515"/>
            <w:gridCol w:w="2085"/>
            <w:gridCol w:w="3225"/>
            <w:gridCol w:w="2340"/>
          </w:tblGrid>
        </w:tblGridChange>
      </w:tblGrid>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widowControl w:val="1"/>
              <w:spacing w:after="60" w:before="60" w:lineRule="auto"/>
              <w:ind w:left="100"/>
              <w:rPr>
                <w:sz w:val="20"/>
                <w:szCs w:val="20"/>
              </w:rPr>
            </w:pPr>
            <w:r w:rsidDel="00000000" w:rsidR="00000000" w:rsidRPr="00000000">
              <w:rPr>
                <w:sz w:val="20"/>
                <w:szCs w:val="20"/>
                <w:rtl w:val="0"/>
              </w:rPr>
              <w:t xml:space="preserve">V4.0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widowControl w:val="1"/>
              <w:spacing w:after="60" w:before="60" w:lineRule="auto"/>
              <w:rPr>
                <w:sz w:val="24"/>
                <w:szCs w:val="24"/>
              </w:rPr>
            </w:pPr>
            <w:r w:rsidDel="00000000" w:rsidR="00000000" w:rsidRPr="00000000">
              <w:rPr>
                <w:sz w:val="24"/>
                <w:szCs w:val="24"/>
                <w:rtl w:val="0"/>
              </w:rPr>
              <w:t xml:space="preserve"> Pedro Antonio Gámez Hernández</w:t>
            </w:r>
          </w:p>
          <w:p w:rsidR="00000000" w:rsidDel="00000000" w:rsidP="00000000" w:rsidRDefault="00000000" w:rsidRPr="00000000" w14:paraId="00000035">
            <w:pPr>
              <w:widowControl w:val="1"/>
              <w:spacing w:after="60" w:before="60" w:lineRule="auto"/>
              <w:jc w:val="center"/>
              <w:rPr>
                <w:sz w:val="24"/>
                <w:szCs w:val="24"/>
              </w:rPr>
            </w:pPr>
            <w:r w:rsidDel="00000000" w:rsidR="00000000" w:rsidRPr="00000000">
              <w:rPr>
                <w:sz w:val="24"/>
                <w:szCs w:val="24"/>
                <w:rtl w:val="0"/>
              </w:rPr>
              <w:t xml:space="preserve">&amp;</w:t>
            </w:r>
          </w:p>
          <w:p w:rsidR="00000000" w:rsidDel="00000000" w:rsidP="00000000" w:rsidRDefault="00000000" w:rsidRPr="00000000" w14:paraId="00000036">
            <w:pPr>
              <w:widowControl w:val="1"/>
              <w:spacing w:after="60" w:before="60" w:lineRule="auto"/>
              <w:jc w:val="center"/>
              <w:rPr>
                <w:sz w:val="20"/>
                <w:szCs w:val="20"/>
              </w:rPr>
            </w:pPr>
            <w:r w:rsidDel="00000000" w:rsidR="00000000" w:rsidRPr="00000000">
              <w:rPr>
                <w:sz w:val="24"/>
                <w:szCs w:val="24"/>
                <w:rtl w:val="0"/>
              </w:rPr>
              <w:t xml:space="preserve">Sharif Nasser Kadamani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widowControl w:val="1"/>
              <w:spacing w:after="60" w:before="60" w:lineRule="auto"/>
              <w:ind w:left="100"/>
              <w:rPr>
                <w:sz w:val="20"/>
                <w:szCs w:val="20"/>
              </w:rPr>
            </w:pPr>
            <w:r w:rsidDel="00000000" w:rsidR="00000000" w:rsidRPr="00000000">
              <w:rPr>
                <w:sz w:val="20"/>
                <w:szCs w:val="20"/>
                <w:rtl w:val="0"/>
              </w:rPr>
              <w:t xml:space="preserve">This is the fourth version created of the SRS, which will be rechecked and reworked to polish and finish the whole system report.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widowControl w:val="1"/>
              <w:spacing w:after="60" w:before="60" w:lineRule="auto"/>
              <w:rPr>
                <w:sz w:val="20"/>
                <w:szCs w:val="20"/>
              </w:rPr>
            </w:pPr>
            <w:r w:rsidDel="00000000" w:rsidR="00000000" w:rsidRPr="00000000">
              <w:rPr>
                <w:sz w:val="20"/>
                <w:szCs w:val="20"/>
                <w:rtl w:val="0"/>
              </w:rPr>
              <w:t xml:space="preserve">29/11/2018</w:t>
            </w:r>
          </w:p>
          <w:p w:rsidR="00000000" w:rsidDel="00000000" w:rsidP="00000000" w:rsidRDefault="00000000" w:rsidRPr="00000000" w14:paraId="00000039">
            <w:pPr>
              <w:widowControl w:val="1"/>
              <w:spacing w:after="60" w:before="60" w:lineRule="auto"/>
              <w:rPr>
                <w:sz w:val="20"/>
                <w:szCs w:val="20"/>
              </w:rPr>
            </w:pPr>
            <w:r w:rsidDel="00000000" w:rsidR="00000000" w:rsidRPr="00000000">
              <w:rPr>
                <w:rtl w:val="0"/>
              </w:rPr>
            </w:r>
          </w:p>
          <w:p w:rsidR="00000000" w:rsidDel="00000000" w:rsidP="00000000" w:rsidRDefault="00000000" w:rsidRPr="00000000" w14:paraId="0000003A">
            <w:pPr>
              <w:widowControl w:val="1"/>
              <w:spacing w:after="60" w:before="60" w:lineRule="auto"/>
              <w:rPr>
                <w:sz w:val="20"/>
                <w:szCs w:val="20"/>
              </w:rPr>
            </w:pPr>
            <w:r w:rsidDel="00000000" w:rsidR="00000000" w:rsidRPr="00000000">
              <w:rPr>
                <w:rtl w:val="0"/>
              </w:rPr>
            </w:r>
          </w:p>
        </w:tc>
      </w:tr>
    </w:tbl>
    <w:p w:rsidR="00000000" w:rsidDel="00000000" w:rsidP="00000000" w:rsidRDefault="00000000" w:rsidRPr="00000000" w14:paraId="0000003B">
      <w:pPr>
        <w:spacing w:before="9" w:lineRule="auto"/>
        <w:rPr>
          <w:sz w:val="25"/>
          <w:szCs w:val="25"/>
        </w:rPr>
      </w:pPr>
      <w:r w:rsidDel="00000000" w:rsidR="00000000" w:rsidRPr="00000000">
        <w:rPr>
          <w:rtl w:val="0"/>
        </w:rPr>
      </w:r>
    </w:p>
    <w:p w:rsidR="00000000" w:rsidDel="00000000" w:rsidP="00000000" w:rsidRDefault="00000000" w:rsidRPr="00000000" w14:paraId="0000003C">
      <w:pPr>
        <w:spacing w:before="9" w:lineRule="auto"/>
        <w:rPr>
          <w:sz w:val="25"/>
          <w:szCs w:val="25"/>
        </w:rPr>
      </w:pPr>
      <w:r w:rsidDel="00000000" w:rsidR="00000000" w:rsidRPr="00000000">
        <w:rPr>
          <w:rtl w:val="0"/>
        </w:rPr>
      </w:r>
    </w:p>
    <w:p w:rsidR="00000000" w:rsidDel="00000000" w:rsidP="00000000" w:rsidRDefault="00000000" w:rsidRPr="00000000" w14:paraId="0000003D">
      <w:pPr>
        <w:spacing w:before="9" w:lineRule="auto"/>
        <w:rPr>
          <w:sz w:val="25"/>
          <w:szCs w:val="25"/>
        </w:rPr>
      </w:pPr>
      <w:r w:rsidDel="00000000" w:rsidR="00000000" w:rsidRPr="00000000">
        <w:rPr>
          <w:rtl w:val="0"/>
        </w:rPr>
      </w:r>
    </w:p>
    <w:p w:rsidR="00000000" w:rsidDel="00000000" w:rsidP="00000000" w:rsidRDefault="00000000" w:rsidRPr="00000000" w14:paraId="0000003E">
      <w:pPr>
        <w:widowControl w:val="1"/>
        <w:pBdr>
          <w:bottom w:color="808080" w:space="3" w:sz="36" w:val="single"/>
        </w:pBdr>
        <w:spacing w:after="240" w:lineRule="auto"/>
        <w:rPr>
          <w:b w:val="1"/>
          <w:smallCaps w:val="1"/>
          <w:sz w:val="32"/>
          <w:szCs w:val="32"/>
        </w:rPr>
      </w:pPr>
      <w:r w:rsidDel="00000000" w:rsidR="00000000" w:rsidRPr="00000000">
        <w:br w:type="page"/>
      </w:r>
      <w:r w:rsidDel="00000000" w:rsidR="00000000" w:rsidRPr="00000000">
        <w:rPr>
          <w:b w:val="1"/>
          <w:smallCaps w:val="1"/>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pos="9570"/>
            </w:tabs>
            <w:spacing w:after="100" w:lineRule="auto"/>
            <w:rPr>
              <w:rFonts w:ascii="Calibri" w:cs="Calibri" w:eastAsia="Calibri" w:hAnsi="Calibri"/>
              <w:color w:val="000000"/>
            </w:rPr>
          </w:pPr>
          <w:r w:rsidDel="00000000" w:rsidR="00000000" w:rsidRPr="00000000">
            <w:fldChar w:fldCharType="begin"/>
            <w:instrText xml:space="preserve"> TOC \h \u \z </w:instrText>
            <w:fldChar w:fldCharType="separate"/>
          </w:r>
          <w:hyperlink w:anchor="_gjdgxs">
            <w:r w:rsidDel="00000000" w:rsidR="00000000" w:rsidRPr="00000000">
              <w:rPr>
                <w:color w:val="000000"/>
                <w:rtl w:val="0"/>
              </w:rPr>
              <w:tab/>
              <w:t xml:space="preserve">1</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pos="9570"/>
            </w:tabs>
            <w:spacing w:after="100" w:lineRule="auto"/>
            <w:rPr>
              <w:rFonts w:ascii="Calibri" w:cs="Calibri" w:eastAsia="Calibri" w:hAnsi="Calibri"/>
              <w:color w:val="000000"/>
            </w:rPr>
          </w:pPr>
          <w:hyperlink w:anchor="_qsh70q">
            <w:r w:rsidDel="00000000" w:rsidR="00000000" w:rsidRPr="00000000">
              <w:rPr>
                <w:color w:val="000000"/>
                <w:rtl w:val="0"/>
              </w:rPr>
              <w:t xml:space="preserve">Software Requirements Specification (SRS)</w:t>
              <w:tab/>
              <w:t xml:space="preserve">1</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440"/>
              <w:tab w:val="right" w:pos="9570"/>
            </w:tabs>
            <w:spacing w:after="100" w:lineRule="auto"/>
            <w:rPr>
              <w:rFonts w:ascii="Calibri" w:cs="Calibri" w:eastAsia="Calibri" w:hAnsi="Calibri"/>
              <w:color w:val="000000"/>
            </w:rPr>
          </w:pPr>
          <w:hyperlink w:anchor="_1fob9te">
            <w:r w:rsidDel="00000000" w:rsidR="00000000" w:rsidRPr="00000000">
              <w:rPr>
                <w:color w:val="000000"/>
                <w:rtl w:val="0"/>
              </w:rPr>
              <w:t xml:space="preserve">1</w:t>
            </w:r>
          </w:hyperlink>
          <w:hyperlink w:anchor="_1fob9te">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_1fob9te \h </w:instrText>
            <w:fldChar w:fldCharType="separate"/>
          </w:r>
          <w:r w:rsidDel="00000000" w:rsidR="00000000" w:rsidRPr="00000000">
            <w:rPr>
              <w:color w:val="000000"/>
              <w:rtl w:val="0"/>
            </w:rPr>
            <w:t xml:space="preserve">Introduction</w:t>
            <w:tab/>
            <w:t xml:space="preserve">7</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880"/>
              <w:tab w:val="right" w:pos="9570"/>
            </w:tabs>
            <w:spacing w:after="100" w:lineRule="auto"/>
            <w:ind w:left="220"/>
            <w:rPr>
              <w:rFonts w:ascii="Calibri" w:cs="Calibri" w:eastAsia="Calibri" w:hAnsi="Calibri"/>
              <w:color w:val="000000"/>
            </w:rPr>
          </w:pPr>
          <w:r w:rsidDel="00000000" w:rsidR="00000000" w:rsidRPr="00000000">
            <w:fldChar w:fldCharType="end"/>
          </w:r>
          <w:hyperlink w:anchor="_3znysh7">
            <w:r w:rsidDel="00000000" w:rsidR="00000000" w:rsidRPr="00000000">
              <w:rPr>
                <w:color w:val="000000"/>
                <w:rtl w:val="0"/>
              </w:rPr>
              <w:t xml:space="preserve">1.1</w:t>
            </w:r>
          </w:hyperlink>
          <w:hyperlink w:anchor="_3znysh7">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_3znysh7 \h </w:instrText>
            <w:fldChar w:fldCharType="separate"/>
          </w:r>
          <w:r w:rsidDel="00000000" w:rsidR="00000000" w:rsidRPr="00000000">
            <w:rPr>
              <w:color w:val="000000"/>
              <w:rtl w:val="0"/>
            </w:rPr>
            <w:t xml:space="preserve">Purpose</w:t>
          </w:r>
          <w:r w:rsidDel="00000000" w:rsidR="00000000" w:rsidRPr="00000000">
            <w:fldChar w:fldCharType="end"/>
          </w:r>
          <w:hyperlink w:anchor="_2et92p0">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880"/>
              <w:tab w:val="right" w:pos="9570"/>
            </w:tabs>
            <w:spacing w:after="100" w:lineRule="auto"/>
            <w:ind w:left="220"/>
            <w:rPr>
              <w:rFonts w:ascii="Calibri" w:cs="Calibri" w:eastAsia="Calibri" w:hAnsi="Calibri"/>
              <w:color w:val="000000"/>
            </w:rPr>
          </w:pPr>
          <w:hyperlink w:anchor="_tyjcwt">
            <w:r w:rsidDel="00000000" w:rsidR="00000000" w:rsidRPr="00000000">
              <w:rPr>
                <w:color w:val="000000"/>
                <w:rtl w:val="0"/>
              </w:rPr>
              <w:t xml:space="preserve">1.2</w:t>
            </w:r>
          </w:hyperlink>
          <w:hyperlink w:anchor="_tyjcwt">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_tyjcwt \h </w:instrText>
            <w:fldChar w:fldCharType="separate"/>
          </w:r>
          <w:r w:rsidDel="00000000" w:rsidR="00000000" w:rsidRPr="00000000">
            <w:rPr>
              <w:color w:val="000000"/>
              <w:rtl w:val="0"/>
            </w:rPr>
            <w:t xml:space="preserve">Scope</w:t>
            <w:tab/>
            <w:t xml:space="preserve">7</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880"/>
              <w:tab w:val="right" w:pos="9570"/>
            </w:tabs>
            <w:spacing w:after="100" w:lineRule="auto"/>
            <w:ind w:left="220"/>
            <w:rPr>
              <w:rFonts w:ascii="Calibri" w:cs="Calibri" w:eastAsia="Calibri" w:hAnsi="Calibri"/>
              <w:color w:val="000000"/>
            </w:rPr>
          </w:pPr>
          <w:r w:rsidDel="00000000" w:rsidR="00000000" w:rsidRPr="00000000">
            <w:fldChar w:fldCharType="end"/>
          </w:r>
          <w:hyperlink w:anchor="_3dy6vkm">
            <w:r w:rsidDel="00000000" w:rsidR="00000000" w:rsidRPr="00000000">
              <w:rPr>
                <w:color w:val="000000"/>
                <w:rtl w:val="0"/>
              </w:rPr>
              <w:t xml:space="preserve">1.3</w:t>
            </w:r>
          </w:hyperlink>
          <w:hyperlink w:anchor="_3dy6vkm">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_3dy6vkm \h </w:instrText>
            <w:fldChar w:fldCharType="separate"/>
          </w:r>
          <w:r w:rsidDel="00000000" w:rsidR="00000000" w:rsidRPr="00000000">
            <w:rPr>
              <w:color w:val="000000"/>
              <w:rtl w:val="0"/>
            </w:rPr>
            <w:t xml:space="preserve">Definitions, acronyms, and abbreviations</w:t>
            <w:tab/>
            <w:t xml:space="preserve">7</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880"/>
              <w:tab w:val="right" w:pos="9570"/>
            </w:tabs>
            <w:spacing w:after="100" w:lineRule="auto"/>
            <w:ind w:left="220"/>
            <w:rPr>
              <w:rFonts w:ascii="Calibri" w:cs="Calibri" w:eastAsia="Calibri" w:hAnsi="Calibri"/>
              <w:color w:val="000000"/>
            </w:rPr>
          </w:pPr>
          <w:r w:rsidDel="00000000" w:rsidR="00000000" w:rsidRPr="00000000">
            <w:fldChar w:fldCharType="end"/>
          </w:r>
          <w:hyperlink w:anchor="_1t3h5sf">
            <w:r w:rsidDel="00000000" w:rsidR="00000000" w:rsidRPr="00000000">
              <w:rPr>
                <w:color w:val="000000"/>
                <w:rtl w:val="0"/>
              </w:rPr>
              <w:t xml:space="preserve">1.4</w:t>
            </w:r>
          </w:hyperlink>
          <w:hyperlink w:anchor="_1t3h5sf">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_1t3h5sf \h </w:instrText>
            <w:fldChar w:fldCharType="separate"/>
          </w:r>
          <w:r w:rsidDel="00000000" w:rsidR="00000000" w:rsidRPr="00000000">
            <w:rPr>
              <w:color w:val="000000"/>
              <w:rtl w:val="0"/>
            </w:rPr>
            <w:t xml:space="preserve">Organization</w:t>
            <w:tab/>
            <w:t xml:space="preserve">9</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440"/>
              <w:tab w:val="right" w:pos="9570"/>
            </w:tabs>
            <w:spacing w:after="100" w:lineRule="auto"/>
            <w:rPr>
              <w:rFonts w:ascii="Calibri" w:cs="Calibri" w:eastAsia="Calibri" w:hAnsi="Calibri"/>
              <w:color w:val="000000"/>
            </w:rPr>
          </w:pPr>
          <w:r w:rsidDel="00000000" w:rsidR="00000000" w:rsidRPr="00000000">
            <w:fldChar w:fldCharType="end"/>
          </w:r>
          <w:hyperlink w:anchor="_4d34og8">
            <w:r w:rsidDel="00000000" w:rsidR="00000000" w:rsidRPr="00000000">
              <w:rPr>
                <w:color w:val="000000"/>
                <w:rtl w:val="0"/>
              </w:rPr>
              <w:t xml:space="preserve">2</w:t>
            </w:r>
          </w:hyperlink>
          <w:hyperlink w:anchor="_4d34og8">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_4d34og8 \h </w:instrText>
            <w:fldChar w:fldCharType="separate"/>
          </w:r>
          <w:r w:rsidDel="00000000" w:rsidR="00000000" w:rsidRPr="00000000">
            <w:rPr>
              <w:color w:val="000000"/>
              <w:rtl w:val="0"/>
            </w:rPr>
            <w:t xml:space="preserve">Overall Description</w:t>
          </w:r>
          <w:r w:rsidDel="00000000" w:rsidR="00000000" w:rsidRPr="00000000">
            <w:fldChar w:fldCharType="end"/>
          </w:r>
          <w:hyperlink w:anchor="_2s8eyo1">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880"/>
              <w:tab w:val="right" w:pos="9570"/>
            </w:tabs>
            <w:spacing w:after="100" w:lineRule="auto"/>
            <w:ind w:left="220"/>
            <w:rPr>
              <w:rFonts w:ascii="Calibri" w:cs="Calibri" w:eastAsia="Calibri" w:hAnsi="Calibri"/>
              <w:color w:val="000000"/>
            </w:rPr>
          </w:pPr>
          <w:hyperlink w:anchor="_17dp8vu">
            <w:r w:rsidDel="00000000" w:rsidR="00000000" w:rsidRPr="00000000">
              <w:rPr>
                <w:color w:val="000000"/>
                <w:rtl w:val="0"/>
              </w:rPr>
              <w:t xml:space="preserve">2.1</w:t>
            </w:r>
          </w:hyperlink>
          <w:hyperlink w:anchor="_17dp8vu">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_17dp8vu \h </w:instrText>
            <w:fldChar w:fldCharType="separate"/>
          </w:r>
          <w:r w:rsidDel="00000000" w:rsidR="00000000" w:rsidRPr="00000000">
            <w:rPr>
              <w:color w:val="000000"/>
              <w:rtl w:val="0"/>
            </w:rPr>
            <w:t xml:space="preserve">Current Process &amp; Its Limitations</w:t>
            <w:tab/>
            <w:t xml:space="preserve">10</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880"/>
              <w:tab w:val="right" w:pos="9570"/>
            </w:tabs>
            <w:spacing w:after="100" w:lineRule="auto"/>
            <w:ind w:left="220"/>
            <w:rPr>
              <w:rFonts w:ascii="Calibri" w:cs="Calibri" w:eastAsia="Calibri" w:hAnsi="Calibri"/>
              <w:color w:val="000000"/>
            </w:rPr>
          </w:pPr>
          <w:r w:rsidDel="00000000" w:rsidR="00000000" w:rsidRPr="00000000">
            <w:fldChar w:fldCharType="end"/>
          </w:r>
          <w:hyperlink w:anchor="_3rdcrjn">
            <w:r w:rsidDel="00000000" w:rsidR="00000000" w:rsidRPr="00000000">
              <w:rPr>
                <w:color w:val="000000"/>
                <w:rtl w:val="0"/>
              </w:rPr>
              <w:t xml:space="preserve">2.2</w:t>
            </w:r>
          </w:hyperlink>
          <w:hyperlink w:anchor="_3rdcrjn">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_3rdcrjn \h </w:instrText>
            <w:fldChar w:fldCharType="separate"/>
          </w:r>
          <w:r w:rsidDel="00000000" w:rsidR="00000000" w:rsidRPr="00000000">
            <w:rPr>
              <w:color w:val="000000"/>
              <w:rtl w:val="0"/>
            </w:rPr>
            <w:t xml:space="preserve">Proposed Solution &amp; Its Benefits</w:t>
            <w:tab/>
            <w:t xml:space="preserve">10</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880"/>
              <w:tab w:val="right" w:pos="9570"/>
            </w:tabs>
            <w:spacing w:after="100" w:lineRule="auto"/>
            <w:ind w:left="220"/>
            <w:rPr>
              <w:rFonts w:ascii="Calibri" w:cs="Calibri" w:eastAsia="Calibri" w:hAnsi="Calibri"/>
              <w:color w:val="000000"/>
            </w:rPr>
          </w:pPr>
          <w:r w:rsidDel="00000000" w:rsidR="00000000" w:rsidRPr="00000000">
            <w:fldChar w:fldCharType="end"/>
          </w:r>
          <w:hyperlink w:anchor="_26in1rg">
            <w:r w:rsidDel="00000000" w:rsidR="00000000" w:rsidRPr="00000000">
              <w:rPr>
                <w:color w:val="000000"/>
                <w:rtl w:val="0"/>
              </w:rPr>
              <w:t xml:space="preserve">2.3</w:t>
            </w:r>
          </w:hyperlink>
          <w:hyperlink w:anchor="_26in1rg">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_26in1rg \h </w:instrText>
            <w:fldChar w:fldCharType="separate"/>
          </w:r>
          <w:r w:rsidDel="00000000" w:rsidR="00000000" w:rsidRPr="00000000">
            <w:rPr>
              <w:color w:val="000000"/>
              <w:rtl w:val="0"/>
            </w:rPr>
            <w:t xml:space="preserve">Product Perspective</w:t>
            <w:tab/>
            <w:t xml:space="preserve">11</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880"/>
              <w:tab w:val="right" w:pos="9570"/>
            </w:tabs>
            <w:spacing w:after="100" w:lineRule="auto"/>
            <w:ind w:left="220"/>
            <w:rPr>
              <w:rFonts w:ascii="Calibri" w:cs="Calibri" w:eastAsia="Calibri" w:hAnsi="Calibri"/>
              <w:color w:val="000000"/>
            </w:rPr>
          </w:pPr>
          <w:r w:rsidDel="00000000" w:rsidR="00000000" w:rsidRPr="00000000">
            <w:fldChar w:fldCharType="end"/>
          </w:r>
          <w:hyperlink w:anchor="_35nkun2">
            <w:r w:rsidDel="00000000" w:rsidR="00000000" w:rsidRPr="00000000">
              <w:rPr>
                <w:color w:val="000000"/>
                <w:rtl w:val="0"/>
              </w:rPr>
              <w:t xml:space="preserve">2.4</w:t>
            </w:r>
          </w:hyperlink>
          <w:hyperlink w:anchor="_35nkun2">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_35nkun2 \h </w:instrText>
            <w:fldChar w:fldCharType="separate"/>
          </w:r>
          <w:r w:rsidDel="00000000" w:rsidR="00000000" w:rsidRPr="00000000">
            <w:rPr>
              <w:color w:val="000000"/>
              <w:rtl w:val="0"/>
            </w:rPr>
            <w:t xml:space="preserve">Product Functions</w:t>
            <w:tab/>
            <w:t xml:space="preserve">11</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880"/>
              <w:tab w:val="right" w:pos="9570"/>
            </w:tabs>
            <w:spacing w:after="100" w:lineRule="auto"/>
            <w:ind w:left="220"/>
            <w:rPr>
              <w:rFonts w:ascii="Calibri" w:cs="Calibri" w:eastAsia="Calibri" w:hAnsi="Calibri"/>
              <w:color w:val="000000"/>
            </w:rPr>
          </w:pPr>
          <w:r w:rsidDel="00000000" w:rsidR="00000000" w:rsidRPr="00000000">
            <w:fldChar w:fldCharType="end"/>
          </w:r>
          <w:hyperlink w:anchor="_1ksv4uv">
            <w:r w:rsidDel="00000000" w:rsidR="00000000" w:rsidRPr="00000000">
              <w:rPr>
                <w:color w:val="000000"/>
                <w:rtl w:val="0"/>
              </w:rPr>
              <w:t xml:space="preserve">2.5</w:t>
            </w:r>
          </w:hyperlink>
          <w:hyperlink w:anchor="_1ksv4uv">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_1ksv4uv \h </w:instrText>
            <w:fldChar w:fldCharType="separate"/>
          </w:r>
          <w:r w:rsidDel="00000000" w:rsidR="00000000" w:rsidRPr="00000000">
            <w:rPr>
              <w:color w:val="000000"/>
              <w:rtl w:val="0"/>
            </w:rPr>
            <w:t xml:space="preserve">User Characteristics</w:t>
            <w:tab/>
            <w:t xml:space="preserve">12</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pos="880"/>
              <w:tab w:val="right" w:pos="9570"/>
            </w:tabs>
            <w:spacing w:after="100" w:lineRule="auto"/>
            <w:ind w:left="220"/>
            <w:rPr>
              <w:rFonts w:ascii="Calibri" w:cs="Calibri" w:eastAsia="Calibri" w:hAnsi="Calibri"/>
              <w:color w:val="000000"/>
            </w:rPr>
          </w:pPr>
          <w:r w:rsidDel="00000000" w:rsidR="00000000" w:rsidRPr="00000000">
            <w:fldChar w:fldCharType="end"/>
          </w:r>
          <w:hyperlink w:anchor="_44sinio">
            <w:r w:rsidDel="00000000" w:rsidR="00000000" w:rsidRPr="00000000">
              <w:rPr>
                <w:color w:val="000000"/>
                <w:rtl w:val="0"/>
              </w:rPr>
              <w:t xml:space="preserve">2.6</w:t>
            </w:r>
          </w:hyperlink>
          <w:hyperlink w:anchor="_44sinio">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_44sinio \h </w:instrText>
            <w:fldChar w:fldCharType="separate"/>
          </w:r>
          <w:r w:rsidDel="00000000" w:rsidR="00000000" w:rsidRPr="00000000">
            <w:rPr>
              <w:color w:val="000000"/>
              <w:rtl w:val="0"/>
            </w:rPr>
            <w:t xml:space="preserve">Constraints</w:t>
            <w:tab/>
            <w:t xml:space="preserve">12</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880"/>
              <w:tab w:val="right" w:pos="9570"/>
            </w:tabs>
            <w:spacing w:after="100" w:lineRule="auto"/>
            <w:ind w:left="220"/>
            <w:rPr>
              <w:rFonts w:ascii="Calibri" w:cs="Calibri" w:eastAsia="Calibri" w:hAnsi="Calibri"/>
              <w:color w:val="000000"/>
            </w:rPr>
          </w:pPr>
          <w:r w:rsidDel="00000000" w:rsidR="00000000" w:rsidRPr="00000000">
            <w:fldChar w:fldCharType="end"/>
          </w:r>
          <w:hyperlink w:anchor="_2jxsxqh">
            <w:r w:rsidDel="00000000" w:rsidR="00000000" w:rsidRPr="00000000">
              <w:rPr>
                <w:color w:val="000000"/>
                <w:rtl w:val="0"/>
              </w:rPr>
              <w:t xml:space="preserve">2.7</w:t>
            </w:r>
          </w:hyperlink>
          <w:hyperlink w:anchor="_2jxsxqh">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_2jxsxqh \h </w:instrText>
            <w:fldChar w:fldCharType="separate"/>
          </w:r>
          <w:r w:rsidDel="00000000" w:rsidR="00000000" w:rsidRPr="00000000">
            <w:rPr>
              <w:color w:val="000000"/>
              <w:rtl w:val="0"/>
            </w:rPr>
            <w:t xml:space="preserve">Assumptions and dependencies</w:t>
            <w:tab/>
            <w:t xml:space="preserve">12</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440"/>
              <w:tab w:val="right" w:pos="9570"/>
            </w:tabs>
            <w:spacing w:after="100" w:lineRule="auto"/>
            <w:rPr>
              <w:color w:val="0563c1"/>
              <w:u w:val="single"/>
            </w:rPr>
          </w:pPr>
          <w:r w:rsidDel="00000000" w:rsidR="00000000" w:rsidRPr="00000000">
            <w:fldChar w:fldCharType="end"/>
          </w:r>
          <w:hyperlink w:anchor="_z337ya">
            <w:r w:rsidDel="00000000" w:rsidR="00000000" w:rsidRPr="00000000">
              <w:rPr>
                <w:color w:val="000000"/>
                <w:rtl w:val="0"/>
              </w:rPr>
              <w:t xml:space="preserve">3</w:t>
            </w:r>
          </w:hyperlink>
          <w:hyperlink w:anchor="_z337ya">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_z337ya \h </w:instrText>
            <w:fldChar w:fldCharType="separate"/>
          </w:r>
          <w:r w:rsidDel="00000000" w:rsidR="00000000" w:rsidRPr="00000000">
            <w:rPr>
              <w:color w:val="000000"/>
              <w:rtl w:val="0"/>
            </w:rPr>
            <w:t xml:space="preserve">Specific Requirements</w:t>
            <w:tab/>
            <w:t xml:space="preserve">13</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880"/>
              <w:tab w:val="right" w:pos="9570"/>
            </w:tabs>
            <w:spacing w:after="100" w:lineRule="auto"/>
            <w:ind w:left="220"/>
            <w:rPr>
              <w:color w:val="000000"/>
            </w:rPr>
          </w:pPr>
          <w:r w:rsidDel="00000000" w:rsidR="00000000" w:rsidRPr="00000000">
            <w:fldChar w:fldCharType="end"/>
          </w:r>
          <w:hyperlink w:anchor="3j2qqm3">
            <w:r w:rsidDel="00000000" w:rsidR="00000000" w:rsidRPr="00000000">
              <w:rPr>
                <w:color w:val="000000"/>
                <w:rtl w:val="0"/>
              </w:rPr>
              <w:t xml:space="preserve">3.1</w:t>
            </w:r>
          </w:hyperlink>
          <w:hyperlink w:anchor="3j2qqm3">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3j2qqm3 \h </w:instrText>
            <w:fldChar w:fldCharType="separate"/>
          </w:r>
          <w:r w:rsidDel="00000000" w:rsidR="00000000" w:rsidRPr="00000000">
            <w:rPr>
              <w:color w:val="000000"/>
              <w:rtl w:val="0"/>
            </w:rPr>
            <w:t xml:space="preserve">Functional Requirements (FR)</w:t>
            <w:tab/>
          </w:r>
          <w:r w:rsidDel="00000000" w:rsidR="00000000" w:rsidRPr="00000000">
            <w:fldChar w:fldCharType="end"/>
          </w:r>
          <w:hyperlink w:anchor="_2jxsxqh">
            <w:r w:rsidDel="00000000" w:rsidR="00000000" w:rsidRPr="00000000">
              <w:rPr>
                <w:color w:val="000000"/>
                <w:rtl w:val="0"/>
              </w:rPr>
              <w:t xml:space="preserve">1</w:t>
            </w:r>
          </w:hyperlink>
          <w:r w:rsidDel="00000000" w:rsidR="00000000" w:rsidRPr="00000000">
            <w:rPr>
              <w:color w:val="000000"/>
              <w:rtl w:val="0"/>
            </w:rPr>
            <w:t xml:space="preserve">3</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880"/>
              <w:tab w:val="right" w:pos="9570"/>
            </w:tabs>
            <w:spacing w:after="100" w:lineRule="auto"/>
            <w:ind w:left="220"/>
            <w:rPr>
              <w:rFonts w:ascii="Calibri" w:cs="Calibri" w:eastAsia="Calibri" w:hAnsi="Calibri"/>
              <w:color w:val="000000"/>
            </w:rPr>
          </w:pPr>
          <w:hyperlink w:anchor="1y810tw">
            <w:r w:rsidDel="00000000" w:rsidR="00000000" w:rsidRPr="00000000">
              <w:rPr>
                <w:color w:val="000000"/>
                <w:rtl w:val="0"/>
              </w:rPr>
              <w:t xml:space="preserve">3.2</w:t>
            </w:r>
          </w:hyperlink>
          <w:hyperlink w:anchor="1y810tw">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1y810tw \h </w:instrText>
            <w:fldChar w:fldCharType="separate"/>
          </w:r>
          <w:r w:rsidDel="00000000" w:rsidR="00000000" w:rsidRPr="00000000">
            <w:rPr>
              <w:color w:val="000000"/>
              <w:rtl w:val="0"/>
            </w:rPr>
            <w:t xml:space="preserve">Non-functional Requirements (NFR)</w:t>
            <w:tab/>
          </w:r>
          <w:r w:rsidDel="00000000" w:rsidR="00000000" w:rsidRPr="00000000">
            <w:fldChar w:fldCharType="end"/>
          </w:r>
          <w:hyperlink w:anchor="_2jxsxqh">
            <w:r w:rsidDel="00000000" w:rsidR="00000000" w:rsidRPr="00000000">
              <w:rPr>
                <w:color w:val="000000"/>
                <w:rtl w:val="0"/>
              </w:rPr>
              <w:t xml:space="preserve">1</w:t>
            </w:r>
          </w:hyperlink>
          <w:r w:rsidDel="00000000" w:rsidR="00000000" w:rsidRPr="00000000">
            <w:rPr>
              <w:color w:val="000000"/>
              <w:rtl w:val="0"/>
            </w:rPr>
            <w:t xml:space="preserve">6</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440"/>
              <w:tab w:val="right" w:pos="9570"/>
            </w:tabs>
            <w:spacing w:after="100" w:lineRule="auto"/>
            <w:rPr>
              <w:rFonts w:ascii="Calibri" w:cs="Calibri" w:eastAsia="Calibri" w:hAnsi="Calibri"/>
              <w:color w:val="000000"/>
            </w:rPr>
          </w:pPr>
          <w:hyperlink w:anchor="_2xcytpi">
            <w:r w:rsidDel="00000000" w:rsidR="00000000" w:rsidRPr="00000000">
              <w:rPr>
                <w:color w:val="000000"/>
                <w:rtl w:val="0"/>
              </w:rPr>
              <w:t xml:space="preserve">4</w:t>
            </w:r>
          </w:hyperlink>
          <w:hyperlink w:anchor="_2xcytpi">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_2xcytpi \h </w:instrText>
            <w:fldChar w:fldCharType="separate"/>
          </w:r>
          <w:r w:rsidDel="00000000" w:rsidR="00000000" w:rsidRPr="00000000">
            <w:rPr>
              <w:color w:val="000000"/>
              <w:rtl w:val="0"/>
            </w:rPr>
            <w:t xml:space="preserve">Modeling Requirements</w:t>
            <w:tab/>
            <w:t xml:space="preserve">17</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880"/>
              <w:tab w:val="right" w:pos="9570"/>
            </w:tabs>
            <w:spacing w:after="100" w:lineRule="auto"/>
            <w:ind w:left="220"/>
            <w:rPr>
              <w:rFonts w:ascii="Calibri" w:cs="Calibri" w:eastAsia="Calibri" w:hAnsi="Calibri"/>
              <w:color w:val="000000"/>
            </w:rPr>
          </w:pPr>
          <w:r w:rsidDel="00000000" w:rsidR="00000000" w:rsidRPr="00000000">
            <w:fldChar w:fldCharType="end"/>
          </w:r>
          <w:hyperlink w:anchor="_1ci93xb">
            <w:r w:rsidDel="00000000" w:rsidR="00000000" w:rsidRPr="00000000">
              <w:rPr>
                <w:color w:val="000000"/>
                <w:rtl w:val="0"/>
              </w:rPr>
              <w:t xml:space="preserve">4.1</w:t>
            </w:r>
          </w:hyperlink>
          <w:hyperlink w:anchor="_1ci93xb">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_1ci93xb \h </w:instrText>
            <w:fldChar w:fldCharType="separate"/>
          </w:r>
          <w:r w:rsidDel="00000000" w:rsidR="00000000" w:rsidRPr="00000000">
            <w:rPr>
              <w:color w:val="000000"/>
              <w:rtl w:val="0"/>
            </w:rPr>
            <w:t xml:space="preserve">Use Case Diagram and Documentation</w:t>
            <w:tab/>
            <w:t xml:space="preserve">17</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880"/>
              <w:tab w:val="right" w:pos="9570"/>
            </w:tabs>
            <w:spacing w:after="100" w:lineRule="auto"/>
            <w:ind w:left="220"/>
            <w:rPr>
              <w:rFonts w:ascii="Calibri" w:cs="Calibri" w:eastAsia="Calibri" w:hAnsi="Calibri"/>
              <w:color w:val="000000"/>
            </w:rPr>
          </w:pPr>
          <w:r w:rsidDel="00000000" w:rsidR="00000000" w:rsidRPr="00000000">
            <w:fldChar w:fldCharType="end"/>
          </w:r>
          <w:hyperlink w:anchor="_3whwml4">
            <w:r w:rsidDel="00000000" w:rsidR="00000000" w:rsidRPr="00000000">
              <w:rPr>
                <w:color w:val="000000"/>
                <w:rtl w:val="0"/>
              </w:rPr>
              <w:t xml:space="preserve">4.2</w:t>
            </w:r>
          </w:hyperlink>
          <w:hyperlink w:anchor="_3whwml4">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_3whwml4 \h </w:instrText>
            <w:fldChar w:fldCharType="separate"/>
          </w:r>
          <w:r w:rsidDel="00000000" w:rsidR="00000000" w:rsidRPr="00000000">
            <w:rPr>
              <w:color w:val="000000"/>
              <w:rtl w:val="0"/>
            </w:rPr>
            <w:t xml:space="preserve">Activity Diagrams</w:t>
            <w:tab/>
            <w:t xml:space="preserve">21</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440"/>
              <w:tab w:val="right" w:pos="9570"/>
            </w:tabs>
            <w:spacing w:after="100" w:lineRule="auto"/>
            <w:rPr>
              <w:rFonts w:ascii="Calibri" w:cs="Calibri" w:eastAsia="Calibri" w:hAnsi="Calibri"/>
              <w:color w:val="000000"/>
            </w:rPr>
          </w:pPr>
          <w:r w:rsidDel="00000000" w:rsidR="00000000" w:rsidRPr="00000000">
            <w:fldChar w:fldCharType="end"/>
          </w:r>
          <w:hyperlink w:anchor="_2bn6wsx">
            <w:r w:rsidDel="00000000" w:rsidR="00000000" w:rsidRPr="00000000">
              <w:rPr>
                <w:color w:val="000000"/>
                <w:rtl w:val="0"/>
              </w:rPr>
              <w:t xml:space="preserve">5</w:t>
            </w:r>
          </w:hyperlink>
          <w:hyperlink w:anchor="_2bn6wsx">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_2bn6wsx \h </w:instrText>
            <w:fldChar w:fldCharType="separate"/>
          </w:r>
          <w:r w:rsidDel="00000000" w:rsidR="00000000" w:rsidRPr="00000000">
            <w:rPr>
              <w:color w:val="000000"/>
              <w:rtl w:val="0"/>
            </w:rPr>
            <w:t xml:space="preserve">References</w:t>
            <w:tab/>
            <w:t xml:space="preserve">23</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440"/>
              <w:tab w:val="right" w:pos="9570"/>
            </w:tabs>
            <w:spacing w:after="100" w:lineRule="auto"/>
            <w:rPr>
              <w:rFonts w:ascii="Calibri" w:cs="Calibri" w:eastAsia="Calibri" w:hAnsi="Calibri"/>
              <w:color w:val="000000"/>
            </w:rPr>
          </w:pPr>
          <w:r w:rsidDel="00000000" w:rsidR="00000000" w:rsidRPr="00000000">
            <w:fldChar w:fldCharType="end"/>
          </w:r>
          <w:hyperlink w:anchor="_3as4poj">
            <w:r w:rsidDel="00000000" w:rsidR="00000000" w:rsidRPr="00000000">
              <w:rPr>
                <w:color w:val="000000"/>
                <w:rtl w:val="0"/>
              </w:rPr>
              <w:t xml:space="preserve">6</w:t>
            </w:r>
          </w:hyperlink>
          <w:hyperlink w:anchor="_3as4poj">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_3as4poj \h </w:instrText>
            <w:fldChar w:fldCharType="separate"/>
          </w:r>
          <w:r w:rsidDel="00000000" w:rsidR="00000000" w:rsidRPr="00000000">
            <w:rPr>
              <w:color w:val="000000"/>
              <w:rtl w:val="0"/>
            </w:rPr>
            <w:t xml:space="preserve">Appendix</w:t>
            <w:tab/>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widowControl w:val="1"/>
        <w:pBdr>
          <w:bottom w:color="808080" w:space="3" w:sz="36" w:val="single"/>
        </w:pBdr>
        <w:spacing w:after="240" w:lineRule="auto"/>
        <w:rPr>
          <w:b w:val="1"/>
          <w:smallCaps w:val="1"/>
          <w:sz w:val="32"/>
          <w:szCs w:val="32"/>
        </w:rPr>
      </w:pPr>
      <w:r w:rsidDel="00000000" w:rsidR="00000000" w:rsidRPr="00000000">
        <w:rPr>
          <w:b w:val="1"/>
          <w:smallCaps w:val="1"/>
          <w:sz w:val="32"/>
          <w:szCs w:val="32"/>
          <w:rtl w:val="0"/>
        </w:rPr>
        <w:t xml:space="preserve">List of Figures</w:t>
      </w:r>
    </w:p>
    <w:sdt>
      <w:sdtPr>
        <w:docPartObj>
          <w:docPartGallery w:val="Table of Contents"/>
          <w:docPartUnique w:val="1"/>
        </w:docPartObj>
      </w:sdtPr>
      <w:sdtContent>
        <w:p w:rsidR="00000000" w:rsidDel="00000000" w:rsidP="00000000" w:rsidRDefault="00000000" w:rsidRPr="00000000" w14:paraId="00000059">
          <w:pPr>
            <w:widowControl w:val="1"/>
            <w:pBdr>
              <w:top w:color="000000" w:space="0" w:sz="0" w:val="none"/>
              <w:left w:color="000000" w:space="0" w:sz="0" w:val="none"/>
              <w:bottom w:color="000000" w:space="0" w:sz="0" w:val="none"/>
              <w:right w:color="000000" w:space="0" w:sz="0" w:val="none"/>
              <w:between w:color="000000" w:space="0" w:sz="0" w:val="none"/>
            </w:pBdr>
            <w:tabs>
              <w:tab w:val="right" w:pos="8630"/>
            </w:tabs>
            <w:ind w:left="400" w:hanging="400"/>
            <w:rPr>
              <w:sz w:val="24"/>
              <w:szCs w:val="24"/>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5A">
          <w:pPr>
            <w:widowControl w:val="1"/>
            <w:pBdr>
              <w:top w:color="000000" w:space="0" w:sz="0" w:val="none"/>
              <w:left w:color="000000" w:space="0" w:sz="0" w:val="none"/>
              <w:bottom w:color="000000" w:space="0" w:sz="0" w:val="none"/>
              <w:right w:color="000000" w:space="0" w:sz="0" w:val="none"/>
              <w:between w:color="000000" w:space="0" w:sz="0" w:val="none"/>
            </w:pBdr>
            <w:tabs>
              <w:tab w:val="right" w:pos="8630"/>
            </w:tabs>
            <w:ind w:left="400" w:hanging="400"/>
            <w:rPr>
              <w:color w:val="0000ff"/>
              <w:sz w:val="20"/>
              <w:szCs w:val="20"/>
              <w:u w:val="single"/>
            </w:rPr>
          </w:pPr>
          <w:hyperlink w:anchor="_1pxezwc">
            <w:r w:rsidDel="00000000" w:rsidR="00000000" w:rsidRPr="00000000">
              <w:rPr>
                <w:sz w:val="20"/>
                <w:szCs w:val="20"/>
                <w:rtl w:val="0"/>
              </w:rPr>
              <w:t xml:space="preserve">Figure 3 – System Environment</w:t>
              <w:tab/>
            </w:r>
          </w:hyperlink>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Figure 4 - Use Cases…………………………………………………...……………………………………18</w:t>
          </w:r>
          <w:r w:rsidDel="00000000" w:rsidR="00000000" w:rsidRPr="00000000">
            <w:fldChar w:fldCharType="end"/>
          </w:r>
        </w:p>
      </w:sdtContent>
    </w:sdt>
    <w:p w:rsidR="00000000" w:rsidDel="00000000" w:rsidP="00000000" w:rsidRDefault="00000000" w:rsidRPr="00000000" w14:paraId="0000005C">
      <w:pPr>
        <w:spacing w:line="276" w:lineRule="auto"/>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pStyle w:val="Heading1"/>
        <w:numPr>
          <w:ilvl w:val="0"/>
          <w:numId w:val="2"/>
        </w:numPr>
        <w:tabs>
          <w:tab w:val="left" w:pos="372"/>
        </w:tabs>
        <w:spacing w:before="0" w:line="360" w:lineRule="auto"/>
        <w:ind w:left="371" w:hanging="271"/>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5F">
      <w:pPr>
        <w:spacing w:before="276" w:line="360" w:lineRule="auto"/>
        <w:ind w:left="100" w:right="122" w:firstLine="620"/>
        <w:jc w:val="both"/>
        <w:rPr>
          <w:sz w:val="24"/>
          <w:szCs w:val="24"/>
        </w:rPr>
      </w:pPr>
      <w:r w:rsidDel="00000000" w:rsidR="00000000" w:rsidRPr="00000000">
        <w:rPr>
          <w:sz w:val="24"/>
          <w:szCs w:val="24"/>
          <w:rtl w:val="0"/>
        </w:rPr>
        <w:t xml:space="preserve">This document outlines the software and hardware requirements for the creation of the automobile cluster in all its properties and functions. It covers the overall description of the system, including user interface, hardware function, hardware components and connection between them as well as software function, language programming and the overall project communication form between components, and the design. This document is intended to be a proposal to explain the function of the project as a whole, developing a prototype the assembly and function of hardware, software in between as ones set, for its approval and a reference for developing the first version of the ACT for the development team. </w:t>
      </w:r>
    </w:p>
    <w:p w:rsidR="00000000" w:rsidDel="00000000" w:rsidP="00000000" w:rsidRDefault="00000000" w:rsidRPr="00000000" w14:paraId="00000060">
      <w:pPr>
        <w:spacing w:before="7" w:line="360" w:lineRule="auto"/>
        <w:rPr>
          <w:sz w:val="24"/>
          <w:szCs w:val="24"/>
        </w:rPr>
      </w:pPr>
      <w:r w:rsidDel="00000000" w:rsidR="00000000" w:rsidRPr="00000000">
        <w:rPr>
          <w:rtl w:val="0"/>
        </w:rPr>
      </w:r>
    </w:p>
    <w:p w:rsidR="00000000" w:rsidDel="00000000" w:rsidP="00000000" w:rsidRDefault="00000000" w:rsidRPr="00000000" w14:paraId="00000061">
      <w:pPr>
        <w:pStyle w:val="Heading2"/>
        <w:numPr>
          <w:ilvl w:val="1"/>
          <w:numId w:val="2"/>
        </w:numPr>
        <w:tabs>
          <w:tab w:val="left" w:pos="461"/>
        </w:tabs>
        <w:spacing w:line="360" w:lineRule="auto"/>
        <w:ind w:left="460" w:hanging="360"/>
        <w:rPr/>
      </w:pPr>
      <w:bookmarkStart w:colFirst="0" w:colLast="0" w:name="_3znysh7" w:id="3"/>
      <w:bookmarkEnd w:id="3"/>
      <w:r w:rsidDel="00000000" w:rsidR="00000000" w:rsidRPr="00000000">
        <w:rPr>
          <w:rtl w:val="0"/>
        </w:rPr>
        <w:t xml:space="preserve">Purpose</w:t>
      </w:r>
    </w:p>
    <w:p w:rsidR="00000000" w:rsidDel="00000000" w:rsidP="00000000" w:rsidRDefault="00000000" w:rsidRPr="00000000" w14:paraId="00000062">
      <w:pPr>
        <w:pStyle w:val="Heading2"/>
        <w:tabs>
          <w:tab w:val="left" w:pos="461"/>
        </w:tabs>
        <w:spacing w:line="360" w:lineRule="auto"/>
        <w:ind w:left="100" w:firstLine="0"/>
        <w:jc w:val="both"/>
        <w:rPr>
          <w:b w:val="0"/>
        </w:rPr>
      </w:pPr>
      <w:bookmarkStart w:colFirst="0" w:colLast="0" w:name="_2et92p0" w:id="4"/>
      <w:bookmarkEnd w:id="4"/>
      <w:r w:rsidDel="00000000" w:rsidR="00000000" w:rsidRPr="00000000">
        <w:rPr>
          <w:b w:val="0"/>
          <w:rtl w:val="0"/>
        </w:rPr>
        <w:tab/>
        <w:tab/>
        <w:t xml:space="preserve">This document is intended to inform the function, specification, requirements, purpose and design of the software and hardware in the development of the vehicle cluster. It should be useful to receive useful data from the vehicle, translating information to the user through graphics displayed in a TFT device, data such as Speed, RPM, Brakes, Fuel Level, Oil  Level, Battery Level and Gear position among others. </w:t>
      </w:r>
    </w:p>
    <w:p w:rsidR="00000000" w:rsidDel="00000000" w:rsidP="00000000" w:rsidRDefault="00000000" w:rsidRPr="00000000" w14:paraId="00000063">
      <w:pPr>
        <w:tabs>
          <w:tab w:val="left" w:pos="461"/>
        </w:tabs>
        <w:rPr>
          <w:sz w:val="36"/>
          <w:szCs w:val="36"/>
        </w:rPr>
      </w:pPr>
      <w:r w:rsidDel="00000000" w:rsidR="00000000" w:rsidRPr="00000000">
        <w:rPr>
          <w:rtl w:val="0"/>
        </w:rPr>
      </w:r>
    </w:p>
    <w:p w:rsidR="00000000" w:rsidDel="00000000" w:rsidP="00000000" w:rsidRDefault="00000000" w:rsidRPr="00000000" w14:paraId="00000064">
      <w:pPr>
        <w:pStyle w:val="Heading2"/>
        <w:numPr>
          <w:ilvl w:val="1"/>
          <w:numId w:val="2"/>
        </w:numPr>
        <w:tabs>
          <w:tab w:val="left" w:pos="461"/>
        </w:tabs>
        <w:spacing w:line="360" w:lineRule="auto"/>
        <w:ind w:left="460" w:hanging="360"/>
        <w:rPr/>
      </w:pPr>
      <w:bookmarkStart w:colFirst="0" w:colLast="0" w:name="_tyjcwt" w:id="5"/>
      <w:bookmarkEnd w:id="5"/>
      <w:r w:rsidDel="00000000" w:rsidR="00000000" w:rsidRPr="00000000">
        <w:rPr>
          <w:rtl w:val="0"/>
        </w:rPr>
        <w:t xml:space="preserve">Scope</w:t>
      </w:r>
    </w:p>
    <w:p w:rsidR="00000000" w:rsidDel="00000000" w:rsidP="00000000" w:rsidRDefault="00000000" w:rsidRPr="00000000" w14:paraId="00000065">
      <w:pPr>
        <w:tabs>
          <w:tab w:val="left" w:pos="461"/>
        </w:tabs>
        <w:spacing w:line="360" w:lineRule="auto"/>
        <w:ind w:firstLine="720"/>
        <w:jc w:val="both"/>
        <w:rPr>
          <w:sz w:val="24"/>
          <w:szCs w:val="24"/>
        </w:rPr>
      </w:pPr>
      <w:r w:rsidDel="00000000" w:rsidR="00000000" w:rsidRPr="00000000">
        <w:rPr>
          <w:sz w:val="24"/>
          <w:szCs w:val="24"/>
          <w:rtl w:val="0"/>
        </w:rPr>
        <w:t xml:space="preserve">This document outlines the specification requirements for the IEIC system, it contains an overall description, the acronyms and abbreviation used, the product perspective, the product functions along with the constraints and specific requirements and modeling requirements. It also includes the case diagrams and activity diagrams and finally the references used.</w:t>
      </w:r>
    </w:p>
    <w:p w:rsidR="00000000" w:rsidDel="00000000" w:rsidP="00000000" w:rsidRDefault="00000000" w:rsidRPr="00000000" w14:paraId="00000066">
      <w:pPr>
        <w:tabs>
          <w:tab w:val="left" w:pos="461"/>
        </w:tabs>
        <w:spacing w:line="360" w:lineRule="auto"/>
        <w:ind w:firstLine="720"/>
        <w:jc w:val="both"/>
        <w:rPr>
          <w:sz w:val="24"/>
          <w:szCs w:val="24"/>
        </w:rPr>
      </w:pPr>
      <w:r w:rsidDel="00000000" w:rsidR="00000000" w:rsidRPr="00000000">
        <w:rPr>
          <w:sz w:val="24"/>
          <w:szCs w:val="24"/>
          <w:rtl w:val="0"/>
        </w:rPr>
        <w:t xml:space="preserve">It does not include some non functional specifications, such as cluster color, cluster overall size and price.</w:t>
      </w:r>
    </w:p>
    <w:p w:rsidR="00000000" w:rsidDel="00000000" w:rsidP="00000000" w:rsidRDefault="00000000" w:rsidRPr="00000000" w14:paraId="00000067">
      <w:pPr>
        <w:tabs>
          <w:tab w:val="left" w:pos="461"/>
        </w:tabs>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68">
      <w:pPr>
        <w:pStyle w:val="Heading2"/>
        <w:numPr>
          <w:ilvl w:val="1"/>
          <w:numId w:val="2"/>
        </w:numPr>
        <w:tabs>
          <w:tab w:val="left" w:pos="461"/>
        </w:tabs>
        <w:spacing w:before="56" w:line="360" w:lineRule="auto"/>
        <w:ind w:left="460" w:hanging="360"/>
        <w:rPr/>
      </w:pPr>
      <w:bookmarkStart w:colFirst="0" w:colLast="0" w:name="_3dy6vkm" w:id="6"/>
      <w:bookmarkEnd w:id="6"/>
      <w:r w:rsidDel="00000000" w:rsidR="00000000" w:rsidRPr="00000000">
        <w:rPr>
          <w:rtl w:val="0"/>
        </w:rPr>
        <w:t xml:space="preserve">Definitions, acronyms, and abbreviations</w:t>
      </w:r>
    </w:p>
    <w:p w:rsidR="00000000" w:rsidDel="00000000" w:rsidP="00000000" w:rsidRDefault="00000000" w:rsidRPr="00000000" w14:paraId="00000069">
      <w:pPr>
        <w:spacing w:before="9" w:lineRule="auto"/>
        <w:rPr>
          <w:b w:val="1"/>
          <w:sz w:val="24"/>
          <w:szCs w:val="24"/>
        </w:rPr>
      </w:pPr>
      <w:r w:rsidDel="00000000" w:rsidR="00000000" w:rsidRPr="00000000">
        <w:rPr>
          <w:rtl w:val="0"/>
        </w:rPr>
      </w:r>
    </w:p>
    <w:tbl>
      <w:tblPr>
        <w:tblStyle w:val="Table4"/>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815"/>
        <w:tblGridChange w:id="0">
          <w:tblGrid>
            <w:gridCol w:w="4755"/>
            <w:gridCol w:w="48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Term</w:t>
            </w:r>
          </w:p>
        </w:tc>
        <w:tc>
          <w:tcPr>
            <w:shd w:fill="auto" w:val="clear"/>
            <w:tcMar>
              <w:top w:w="100.0" w:type="dxa"/>
              <w:left w:w="100.0" w:type="dxa"/>
              <w:bottom w:w="100.0" w:type="dxa"/>
              <w:right w:w="100.0" w:type="dxa"/>
            </w:tcMar>
          </w:tcPr>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Definition</w:t>
            </w:r>
          </w:p>
        </w:tc>
      </w:tr>
      <w:tr>
        <w:tc>
          <w:tcPr>
            <w:shd w:fill="auto" w:val="clear"/>
            <w:tcMar>
              <w:top w:w="100.0" w:type="dxa"/>
              <w:left w:w="100.0" w:type="dxa"/>
              <w:bottom w:w="100.0" w:type="dxa"/>
              <w:right w:w="100.0" w:type="dxa"/>
            </w:tcMar>
          </w:tcPr>
          <w:p w:rsidR="00000000" w:rsidDel="00000000" w:rsidP="00000000" w:rsidRDefault="00000000" w:rsidRPr="00000000" w14:paraId="0000006C">
            <w:pPr>
              <w:rPr>
                <w:sz w:val="24"/>
                <w:szCs w:val="24"/>
              </w:rPr>
            </w:pPr>
            <w:r w:rsidDel="00000000" w:rsidR="00000000" w:rsidRPr="00000000">
              <w:rPr>
                <w:sz w:val="24"/>
                <w:szCs w:val="24"/>
                <w:rtl w:val="0"/>
              </w:rPr>
              <w:t xml:space="preserve">CAN bus</w:t>
            </w:r>
          </w:p>
        </w:tc>
        <w:tc>
          <w:tcPr>
            <w:shd w:fill="auto" w:val="clear"/>
            <w:tcMar>
              <w:top w:w="100.0" w:type="dxa"/>
              <w:left w:w="100.0" w:type="dxa"/>
              <w:bottom w:w="100.0" w:type="dxa"/>
              <w:right w:w="100.0" w:type="dxa"/>
            </w:tcMar>
          </w:tcPr>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Controller Area Network</w:t>
            </w:r>
            <w:r w:rsidDel="00000000" w:rsidR="00000000" w:rsidRPr="00000000">
              <w:rPr>
                <w:sz w:val="24"/>
                <w:szCs w:val="24"/>
                <w:rtl w:val="0"/>
              </w:rPr>
              <w:t xml:space="preserve">: Is a vehicle bus standard designed to allow devices and microcontrollers to communicate with each other in apps with a host computer.</w:t>
            </w:r>
            <w:r w:rsidDel="00000000" w:rsidR="00000000" w:rsidRPr="00000000">
              <w:rPr>
                <w:rFonts w:ascii="Arial" w:cs="Arial" w:eastAsia="Arial" w:hAnsi="Arial"/>
                <w:color w:val="222222"/>
                <w:sz w:val="21"/>
                <w:szCs w:val="21"/>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E">
            <w:pPr>
              <w:rPr>
                <w:sz w:val="24"/>
                <w:szCs w:val="24"/>
              </w:rPr>
            </w:pPr>
            <w:r w:rsidDel="00000000" w:rsidR="00000000" w:rsidRPr="00000000">
              <w:rPr>
                <w:sz w:val="24"/>
                <w:szCs w:val="24"/>
                <w:rtl w:val="0"/>
              </w:rPr>
              <w:t xml:space="preserve">SPI</w:t>
            </w:r>
          </w:p>
        </w:tc>
        <w:tc>
          <w:tcPr>
            <w:shd w:fill="auto" w:val="clear"/>
            <w:tcMar>
              <w:top w:w="100.0" w:type="dxa"/>
              <w:left w:w="100.0" w:type="dxa"/>
              <w:bottom w:w="100.0" w:type="dxa"/>
              <w:right w:w="100.0" w:type="dxa"/>
            </w:tcMar>
          </w:tcPr>
          <w:p w:rsidR="00000000" w:rsidDel="00000000" w:rsidP="00000000" w:rsidRDefault="00000000" w:rsidRPr="00000000" w14:paraId="0000006F">
            <w:pPr>
              <w:jc w:val="both"/>
              <w:rPr>
                <w:sz w:val="24"/>
                <w:szCs w:val="24"/>
              </w:rPr>
            </w:pPr>
            <w:r w:rsidDel="00000000" w:rsidR="00000000" w:rsidRPr="00000000">
              <w:rPr>
                <w:b w:val="1"/>
                <w:sz w:val="24"/>
                <w:szCs w:val="24"/>
                <w:rtl w:val="0"/>
              </w:rPr>
              <w:t xml:space="preserve">Serial Peripheral Interface</w:t>
            </w:r>
            <w:r w:rsidDel="00000000" w:rsidR="00000000" w:rsidRPr="00000000">
              <w:rPr>
                <w:sz w:val="24"/>
                <w:szCs w:val="24"/>
                <w:rtl w:val="0"/>
              </w:rPr>
              <w:t xml:space="preserve">: Is a serial communication interface specification used for short distance communication, primarily in embedded systems.</w:t>
            </w:r>
          </w:p>
        </w:tc>
      </w:tr>
      <w:tr>
        <w:tc>
          <w:tcPr>
            <w:shd w:fill="auto" w:val="clear"/>
            <w:tcMar>
              <w:top w:w="100.0" w:type="dxa"/>
              <w:left w:w="100.0" w:type="dxa"/>
              <w:bottom w:w="100.0" w:type="dxa"/>
              <w:right w:w="100.0" w:type="dxa"/>
            </w:tcMar>
          </w:tcPr>
          <w:p w:rsidR="00000000" w:rsidDel="00000000" w:rsidP="00000000" w:rsidRDefault="00000000" w:rsidRPr="00000000" w14:paraId="00000070">
            <w:pPr>
              <w:rPr>
                <w:sz w:val="24"/>
                <w:szCs w:val="24"/>
              </w:rPr>
            </w:pPr>
            <w:r w:rsidDel="00000000" w:rsidR="00000000" w:rsidRPr="00000000">
              <w:rPr>
                <w:sz w:val="24"/>
                <w:szCs w:val="24"/>
                <w:rtl w:val="0"/>
              </w:rPr>
              <w:t xml:space="preserve">I2C</w:t>
            </w:r>
          </w:p>
        </w:tc>
        <w:tc>
          <w:tcPr>
            <w:shd w:fill="auto" w:val="clear"/>
            <w:tcMar>
              <w:top w:w="100.0" w:type="dxa"/>
              <w:left w:w="100.0" w:type="dxa"/>
              <w:bottom w:w="100.0" w:type="dxa"/>
              <w:right w:w="100.0" w:type="dxa"/>
            </w:tcMar>
          </w:tcPr>
          <w:p w:rsidR="00000000" w:rsidDel="00000000" w:rsidP="00000000" w:rsidRDefault="00000000" w:rsidRPr="00000000" w14:paraId="00000071">
            <w:pPr>
              <w:rPr>
                <w:sz w:val="24"/>
                <w:szCs w:val="24"/>
              </w:rPr>
            </w:pPr>
            <w:r w:rsidDel="00000000" w:rsidR="00000000" w:rsidRPr="00000000">
              <w:rPr>
                <w:b w:val="1"/>
                <w:sz w:val="24"/>
                <w:szCs w:val="24"/>
                <w:highlight w:val="white"/>
                <w:rtl w:val="0"/>
              </w:rPr>
              <w:t xml:space="preserve">Inter-Integrated Circuit: </w:t>
            </w:r>
            <w:r w:rsidDel="00000000" w:rsidR="00000000" w:rsidRPr="00000000">
              <w:rPr>
                <w:sz w:val="24"/>
                <w:szCs w:val="24"/>
                <w:highlight w:val="white"/>
                <w:rtl w:val="0"/>
              </w:rPr>
              <w:t xml:space="preserve">Is a synchronous, multi-master, multi-slave, packet switched, single-ended, serial computer bus. It is widely used for attaching lower-speed peripheral </w:t>
            </w:r>
            <w:hyperlink r:id="rId8">
              <w:r w:rsidDel="00000000" w:rsidR="00000000" w:rsidRPr="00000000">
                <w:rPr>
                  <w:color w:val="000000"/>
                  <w:sz w:val="24"/>
                  <w:szCs w:val="24"/>
                  <w:highlight w:val="white"/>
                  <w:u w:val="none"/>
                  <w:rtl w:val="0"/>
                </w:rPr>
                <w:t xml:space="preserve">ICs</w:t>
              </w:r>
            </w:hyperlink>
            <w:r w:rsidDel="00000000" w:rsidR="00000000" w:rsidRPr="00000000">
              <w:rPr>
                <w:sz w:val="24"/>
                <w:szCs w:val="24"/>
                <w:highlight w:val="white"/>
                <w:rtl w:val="0"/>
              </w:rPr>
              <w:t xml:space="preserve"> to processors and </w:t>
            </w:r>
            <w:hyperlink r:id="rId9">
              <w:r w:rsidDel="00000000" w:rsidR="00000000" w:rsidRPr="00000000">
                <w:rPr>
                  <w:color w:val="000000"/>
                  <w:sz w:val="24"/>
                  <w:szCs w:val="24"/>
                  <w:highlight w:val="white"/>
                  <w:u w:val="none"/>
                  <w:rtl w:val="0"/>
                </w:rPr>
                <w:t xml:space="preserve">microcontrollers</w:t>
              </w:r>
            </w:hyperlink>
            <w:r w:rsidDel="00000000" w:rsidR="00000000" w:rsidRPr="00000000">
              <w:rPr>
                <w:sz w:val="24"/>
                <w:szCs w:val="24"/>
                <w:highlight w:val="white"/>
                <w:rtl w:val="0"/>
              </w:rPr>
              <w:t xml:space="preserve"> in short-distance, intra-board communication. </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2">
            <w:pPr>
              <w:rPr>
                <w:sz w:val="24"/>
                <w:szCs w:val="24"/>
              </w:rPr>
            </w:pPr>
            <w:r w:rsidDel="00000000" w:rsidR="00000000" w:rsidRPr="00000000">
              <w:rPr>
                <w:sz w:val="24"/>
                <w:szCs w:val="24"/>
                <w:rtl w:val="0"/>
              </w:rPr>
              <w:t xml:space="preserve">VPU</w:t>
            </w:r>
          </w:p>
        </w:tc>
        <w:tc>
          <w:tcPr>
            <w:shd w:fill="auto" w:val="clear"/>
            <w:tcMar>
              <w:top w:w="100.0" w:type="dxa"/>
              <w:left w:w="100.0" w:type="dxa"/>
              <w:bottom w:w="100.0" w:type="dxa"/>
              <w:right w:w="100.0" w:type="dxa"/>
            </w:tcMar>
          </w:tcPr>
          <w:p w:rsidR="00000000" w:rsidDel="00000000" w:rsidP="00000000" w:rsidRDefault="00000000" w:rsidRPr="00000000" w14:paraId="00000073">
            <w:pPr>
              <w:jc w:val="both"/>
              <w:rPr>
                <w:b w:val="1"/>
                <w:sz w:val="24"/>
                <w:szCs w:val="24"/>
              </w:rPr>
            </w:pPr>
            <w:r w:rsidDel="00000000" w:rsidR="00000000" w:rsidRPr="00000000">
              <w:rPr>
                <w:b w:val="1"/>
                <w:sz w:val="24"/>
                <w:szCs w:val="24"/>
                <w:rtl w:val="0"/>
              </w:rPr>
              <w:t xml:space="preserve">Vehicle Processing Unit</w:t>
            </w:r>
          </w:p>
        </w:tc>
      </w:tr>
      <w:tr>
        <w:tc>
          <w:tcPr>
            <w:shd w:fill="auto" w:val="clear"/>
            <w:tcMar>
              <w:top w:w="100.0" w:type="dxa"/>
              <w:left w:w="100.0" w:type="dxa"/>
              <w:bottom w:w="100.0" w:type="dxa"/>
              <w:right w:w="100.0" w:type="dxa"/>
            </w:tcMar>
          </w:tcPr>
          <w:p w:rsidR="00000000" w:rsidDel="00000000" w:rsidP="00000000" w:rsidRDefault="00000000" w:rsidRPr="00000000" w14:paraId="00000074">
            <w:pPr>
              <w:rPr>
                <w:sz w:val="24"/>
                <w:szCs w:val="24"/>
              </w:rPr>
            </w:pPr>
            <w:r w:rsidDel="00000000" w:rsidR="00000000" w:rsidRPr="00000000">
              <w:rPr>
                <w:sz w:val="24"/>
                <w:szCs w:val="24"/>
                <w:rtl w:val="0"/>
              </w:rPr>
              <w:t xml:space="preserve">GPU</w:t>
            </w:r>
          </w:p>
        </w:tc>
        <w:tc>
          <w:tcPr>
            <w:shd w:fill="auto" w:val="clear"/>
            <w:tcMar>
              <w:top w:w="100.0" w:type="dxa"/>
              <w:left w:w="100.0" w:type="dxa"/>
              <w:bottom w:w="100.0" w:type="dxa"/>
              <w:right w:w="100.0" w:type="dxa"/>
            </w:tcMar>
          </w:tcPr>
          <w:p w:rsidR="00000000" w:rsidDel="00000000" w:rsidP="00000000" w:rsidRDefault="00000000" w:rsidRPr="00000000" w14:paraId="00000075">
            <w:pPr>
              <w:jc w:val="both"/>
              <w:rPr>
                <w:b w:val="1"/>
                <w:sz w:val="24"/>
                <w:szCs w:val="24"/>
              </w:rPr>
            </w:pPr>
            <w:r w:rsidDel="00000000" w:rsidR="00000000" w:rsidRPr="00000000">
              <w:rPr>
                <w:b w:val="1"/>
                <w:sz w:val="24"/>
                <w:szCs w:val="24"/>
                <w:rtl w:val="0"/>
              </w:rPr>
              <w:t xml:space="preserve">Graphics Processing Unit</w:t>
            </w:r>
          </w:p>
        </w:tc>
      </w:tr>
      <w:tr>
        <w:tc>
          <w:tcPr>
            <w:shd w:fill="auto" w:val="clear"/>
            <w:tcMar>
              <w:top w:w="100.0" w:type="dxa"/>
              <w:left w:w="100.0" w:type="dxa"/>
              <w:bottom w:w="100.0" w:type="dxa"/>
              <w:right w:w="100.0" w:type="dxa"/>
            </w:tcMar>
          </w:tcPr>
          <w:p w:rsidR="00000000" w:rsidDel="00000000" w:rsidP="00000000" w:rsidRDefault="00000000" w:rsidRPr="00000000" w14:paraId="00000076">
            <w:pPr>
              <w:rPr>
                <w:sz w:val="24"/>
                <w:szCs w:val="24"/>
              </w:rPr>
            </w:pPr>
            <w:r w:rsidDel="00000000" w:rsidR="00000000" w:rsidRPr="00000000">
              <w:rPr>
                <w:sz w:val="24"/>
                <w:szCs w:val="24"/>
                <w:rtl w:val="0"/>
              </w:rPr>
              <w:t xml:space="preserve">V&amp;V</w:t>
            </w:r>
          </w:p>
        </w:tc>
        <w:tc>
          <w:tcPr>
            <w:shd w:fill="auto" w:val="clear"/>
            <w:tcMar>
              <w:top w:w="100.0" w:type="dxa"/>
              <w:left w:w="100.0" w:type="dxa"/>
              <w:bottom w:w="100.0" w:type="dxa"/>
              <w:right w:w="100.0" w:type="dxa"/>
            </w:tcMar>
          </w:tcPr>
          <w:p w:rsidR="00000000" w:rsidDel="00000000" w:rsidP="00000000" w:rsidRDefault="00000000" w:rsidRPr="00000000" w14:paraId="00000077">
            <w:pPr>
              <w:jc w:val="both"/>
              <w:rPr>
                <w:b w:val="1"/>
                <w:sz w:val="24"/>
                <w:szCs w:val="24"/>
              </w:rPr>
            </w:pPr>
            <w:r w:rsidDel="00000000" w:rsidR="00000000" w:rsidRPr="00000000">
              <w:rPr>
                <w:b w:val="1"/>
                <w:sz w:val="24"/>
                <w:szCs w:val="24"/>
                <w:rtl w:val="0"/>
              </w:rPr>
              <w:t xml:space="preserve">Validation and Verification: </w:t>
            </w:r>
            <w:r w:rsidDel="00000000" w:rsidR="00000000" w:rsidRPr="00000000">
              <w:rPr>
                <w:color w:val="222222"/>
                <w:sz w:val="24"/>
                <w:szCs w:val="24"/>
                <w:highlight w:val="white"/>
                <w:rtl w:val="0"/>
              </w:rPr>
              <w:t xml:space="preserve">are independent procedures that are used together for checking that a product, service, or system meets </w:t>
            </w:r>
            <w:r w:rsidDel="00000000" w:rsidR="00000000" w:rsidRPr="00000000">
              <w:rPr>
                <w:sz w:val="24"/>
                <w:szCs w:val="24"/>
                <w:highlight w:val="white"/>
                <w:rtl w:val="0"/>
              </w:rPr>
              <w:t xml:space="preserve">requirements</w:t>
            </w:r>
            <w:r w:rsidDel="00000000" w:rsidR="00000000" w:rsidRPr="00000000">
              <w:rPr>
                <w:color w:val="222222"/>
                <w:sz w:val="24"/>
                <w:szCs w:val="24"/>
                <w:highlight w:val="white"/>
                <w:rtl w:val="0"/>
              </w:rPr>
              <w:t xml:space="preserve"> and </w:t>
            </w:r>
            <w:r w:rsidDel="00000000" w:rsidR="00000000" w:rsidRPr="00000000">
              <w:rPr>
                <w:sz w:val="24"/>
                <w:szCs w:val="24"/>
                <w:highlight w:val="white"/>
                <w:rtl w:val="0"/>
              </w:rPr>
              <w:t xml:space="preserve">specifications</w:t>
            </w:r>
            <w:r w:rsidDel="00000000" w:rsidR="00000000" w:rsidRPr="00000000">
              <w:rPr>
                <w:sz w:val="24"/>
                <w:szCs w:val="24"/>
                <w:rtl w:val="0"/>
              </w:rPr>
              <w:t xml:space="preserve"> </w:t>
            </w:r>
            <w:r w:rsidDel="00000000" w:rsidR="00000000" w:rsidRPr="00000000">
              <w:rPr>
                <w:color w:val="222222"/>
                <w:sz w:val="24"/>
                <w:szCs w:val="24"/>
                <w:highlight w:val="white"/>
                <w:rtl w:val="0"/>
              </w:rPr>
              <w:t xml:space="preserve">and that it fulfills its intended purpose.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8">
            <w:pPr>
              <w:rPr>
                <w:sz w:val="24"/>
                <w:szCs w:val="24"/>
              </w:rPr>
            </w:pPr>
            <w:r w:rsidDel="00000000" w:rsidR="00000000" w:rsidRPr="00000000">
              <w:rPr>
                <w:sz w:val="24"/>
                <w:szCs w:val="24"/>
                <w:rtl w:val="0"/>
              </w:rPr>
              <w:t xml:space="preserve">SAMA</w:t>
            </w:r>
          </w:p>
        </w:tc>
        <w:tc>
          <w:tcPr>
            <w:shd w:fill="auto" w:val="clear"/>
            <w:tcMar>
              <w:top w:w="100.0" w:type="dxa"/>
              <w:left w:w="100.0" w:type="dxa"/>
              <w:bottom w:w="100.0" w:type="dxa"/>
              <w:right w:w="100.0" w:type="dxa"/>
            </w:tcMar>
          </w:tcPr>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The SAMA5D2 series is a high-performance, ultra-low-power ARM Cortex-A5 processor based MPU. Microchip Linux distribution.</w:t>
            </w:r>
          </w:p>
        </w:tc>
      </w:tr>
      <w:tr>
        <w:tc>
          <w:tcPr>
            <w:shd w:fill="auto" w:val="clear"/>
            <w:tcMar>
              <w:top w:w="100.0" w:type="dxa"/>
              <w:left w:w="100.0" w:type="dxa"/>
              <w:bottom w:w="100.0" w:type="dxa"/>
              <w:right w:w="100.0" w:type="dxa"/>
            </w:tcMar>
          </w:tcPr>
          <w:p w:rsidR="00000000" w:rsidDel="00000000" w:rsidP="00000000" w:rsidRDefault="00000000" w:rsidRPr="00000000" w14:paraId="0000007A">
            <w:pPr>
              <w:rPr>
                <w:sz w:val="24"/>
                <w:szCs w:val="24"/>
              </w:rPr>
            </w:pPr>
            <w:r w:rsidDel="00000000" w:rsidR="00000000" w:rsidRPr="00000000">
              <w:rPr>
                <w:sz w:val="24"/>
                <w:szCs w:val="24"/>
                <w:rtl w:val="0"/>
              </w:rPr>
              <w:t xml:space="preserve">TFT</w:t>
            </w:r>
          </w:p>
        </w:tc>
        <w:tc>
          <w:tcPr>
            <w:shd w:fill="auto" w:val="clear"/>
            <w:tcMar>
              <w:top w:w="100.0" w:type="dxa"/>
              <w:left w:w="100.0" w:type="dxa"/>
              <w:bottom w:w="100.0" w:type="dxa"/>
              <w:right w:w="100.0" w:type="dxa"/>
            </w:tcMar>
          </w:tcPr>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 Thin Film Transistor-Liquid Crystal Display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LCD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Liquid Crystal Display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sz w:val="24"/>
                <w:szCs w:val="24"/>
              </w:rPr>
            </w:pPr>
            <w:r w:rsidDel="00000000" w:rsidR="00000000" w:rsidRPr="00000000">
              <w:rPr>
                <w:sz w:val="24"/>
                <w:szCs w:val="24"/>
                <w:rtl w:val="0"/>
              </w:rPr>
              <w:t xml:space="preserve">BSP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Board support package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sz w:val="24"/>
                <w:szCs w:val="24"/>
              </w:rPr>
            </w:pPr>
            <w:r w:rsidDel="00000000" w:rsidR="00000000" w:rsidRPr="00000000">
              <w:rPr>
                <w:sz w:val="24"/>
                <w:szCs w:val="24"/>
                <w:rtl w:val="0"/>
              </w:rPr>
              <w:t xml:space="preserve">SDR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Software Defined Radio</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sz w:val="24"/>
                <w:szCs w:val="24"/>
              </w:rPr>
            </w:pPr>
            <w:r w:rsidDel="00000000" w:rsidR="00000000" w:rsidRPr="00000000">
              <w:rPr>
                <w:sz w:val="24"/>
                <w:szCs w:val="24"/>
                <w:rtl w:val="0"/>
              </w:rPr>
              <w:t xml:space="preserve">SIR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Surface Insulation Resistance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sz w:val="24"/>
                <w:szCs w:val="24"/>
                <w:rtl w:val="0"/>
              </w:rPr>
              <w:t xml:space="preserve">Backlight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luminosity in the LCD display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sz w:val="24"/>
                <w:szCs w:val="24"/>
              </w:rPr>
            </w:pPr>
            <w:r w:rsidDel="00000000" w:rsidR="00000000" w:rsidRPr="00000000">
              <w:rPr>
                <w:sz w:val="24"/>
                <w:szCs w:val="24"/>
                <w:rtl w:val="0"/>
              </w:rPr>
              <w:t xml:space="preserve">Cluster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A group of servers that acts like a single system</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sz w:val="24"/>
                <w:szCs w:val="24"/>
              </w:rPr>
            </w:pPr>
            <w:r w:rsidDel="00000000" w:rsidR="00000000" w:rsidRPr="00000000">
              <w:rPr>
                <w:sz w:val="24"/>
                <w:szCs w:val="24"/>
                <w:rtl w:val="0"/>
              </w:rPr>
              <w:t xml:space="preserve">PCB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Printed circuit board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sz w:val="24"/>
                <w:szCs w:val="24"/>
              </w:rPr>
            </w:pPr>
            <w:r w:rsidDel="00000000" w:rsidR="00000000" w:rsidRPr="00000000">
              <w:rPr>
                <w:sz w:val="24"/>
                <w:szCs w:val="24"/>
                <w:rtl w:val="0"/>
              </w:rPr>
              <w:t xml:space="preserve">RGB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Red, green, blue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sz w:val="24"/>
                <w:szCs w:val="24"/>
              </w:rPr>
            </w:pPr>
            <w:r w:rsidDel="00000000" w:rsidR="00000000" w:rsidRPr="00000000">
              <w:rPr>
                <w:sz w:val="24"/>
                <w:szCs w:val="24"/>
                <w:rtl w:val="0"/>
              </w:rPr>
              <w:t xml:space="preserve">Bus CAN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is a communication protocol</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sz w:val="24"/>
                <w:szCs w:val="24"/>
                <w:rtl w:val="0"/>
              </w:rPr>
              <w:t xml:space="preserve">Datapool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an array of the CAN messages and the data that they contain</w:t>
            </w:r>
          </w:p>
        </w:tc>
      </w:tr>
    </w:tbl>
    <w:p w:rsidR="00000000" w:rsidDel="00000000" w:rsidP="00000000" w:rsidRDefault="00000000" w:rsidRPr="00000000" w14:paraId="00000090">
      <w:pPr>
        <w:spacing w:before="9" w:lineRule="auto"/>
        <w:rPr>
          <w:sz w:val="24"/>
          <w:szCs w:val="24"/>
        </w:rPr>
      </w:pPr>
      <w:r w:rsidDel="00000000" w:rsidR="00000000" w:rsidRPr="00000000">
        <w:rPr>
          <w:rtl w:val="0"/>
        </w:rPr>
      </w:r>
    </w:p>
    <w:p w:rsidR="00000000" w:rsidDel="00000000" w:rsidP="00000000" w:rsidRDefault="00000000" w:rsidRPr="00000000" w14:paraId="00000091">
      <w:pPr>
        <w:spacing w:before="9" w:lineRule="auto"/>
        <w:rPr>
          <w:sz w:val="24"/>
          <w:szCs w:val="24"/>
        </w:rPr>
      </w:pPr>
      <w:r w:rsidDel="00000000" w:rsidR="00000000" w:rsidRPr="00000000">
        <w:rPr>
          <w:rtl w:val="0"/>
        </w:rPr>
      </w:r>
    </w:p>
    <w:p w:rsidR="00000000" w:rsidDel="00000000" w:rsidP="00000000" w:rsidRDefault="00000000" w:rsidRPr="00000000" w14:paraId="00000092">
      <w:pPr>
        <w:spacing w:before="9" w:lineRule="auto"/>
        <w:rPr>
          <w:sz w:val="24"/>
          <w:szCs w:val="24"/>
        </w:rPr>
      </w:pPr>
      <w:r w:rsidDel="00000000" w:rsidR="00000000" w:rsidRPr="00000000">
        <w:rPr>
          <w:rtl w:val="0"/>
        </w:rPr>
      </w:r>
    </w:p>
    <w:p w:rsidR="00000000" w:rsidDel="00000000" w:rsidP="00000000" w:rsidRDefault="00000000" w:rsidRPr="00000000" w14:paraId="00000093">
      <w:pPr>
        <w:pStyle w:val="Heading2"/>
        <w:numPr>
          <w:ilvl w:val="1"/>
          <w:numId w:val="2"/>
        </w:numPr>
        <w:tabs>
          <w:tab w:val="left" w:pos="481"/>
        </w:tabs>
        <w:ind w:left="480" w:hanging="360"/>
        <w:rPr/>
      </w:pPr>
      <w:bookmarkStart w:colFirst="0" w:colLast="0" w:name="_1t3h5sf" w:id="7"/>
      <w:bookmarkEnd w:id="7"/>
      <w:r w:rsidDel="00000000" w:rsidR="00000000" w:rsidRPr="00000000">
        <w:rPr>
          <w:rtl w:val="0"/>
        </w:rPr>
        <w:t xml:space="preserve">Organization</w:t>
      </w:r>
    </w:p>
    <w:p w:rsidR="00000000" w:rsidDel="00000000" w:rsidP="00000000" w:rsidRDefault="00000000" w:rsidRPr="00000000" w14:paraId="00000094">
      <w:pPr>
        <w:jc w:val="both"/>
        <w:rPr>
          <w:b w:val="1"/>
          <w:sz w:val="24"/>
          <w:szCs w:val="24"/>
        </w:rPr>
      </w:pPr>
      <w:r w:rsidDel="00000000" w:rsidR="00000000" w:rsidRPr="00000000">
        <w:rPr>
          <w:rtl w:val="0"/>
        </w:rPr>
      </w:r>
    </w:p>
    <w:p w:rsidR="00000000" w:rsidDel="00000000" w:rsidP="00000000" w:rsidRDefault="00000000" w:rsidRPr="00000000" w14:paraId="00000095">
      <w:pPr>
        <w:spacing w:line="360" w:lineRule="auto"/>
        <w:ind w:left="120" w:right="195" w:firstLine="600"/>
        <w:jc w:val="both"/>
        <w:rPr>
          <w:sz w:val="24"/>
          <w:szCs w:val="24"/>
        </w:rPr>
      </w:pPr>
      <w:r w:rsidDel="00000000" w:rsidR="00000000" w:rsidRPr="00000000">
        <w:rPr>
          <w:sz w:val="24"/>
          <w:szCs w:val="24"/>
          <w:rtl w:val="0"/>
        </w:rPr>
        <w:t xml:space="preserve">This document is organized in the introduction, overall description, specific requirements, modeling requirements, references and the appendix sections with subsections focusing on more specific matters in each section like the purpose, the scope, definitions, proposed solutions, product functions, functional requirements and use case diagrams as well as activity diagrams.</w:t>
      </w:r>
    </w:p>
    <w:p w:rsidR="00000000" w:rsidDel="00000000" w:rsidP="00000000" w:rsidRDefault="00000000" w:rsidRPr="00000000" w14:paraId="00000096">
      <w:pPr>
        <w:spacing w:line="360" w:lineRule="auto"/>
        <w:ind w:right="195"/>
        <w:jc w:val="both"/>
        <w:rPr>
          <w:sz w:val="24"/>
          <w:szCs w:val="24"/>
        </w:rPr>
      </w:pPr>
      <w:r w:rsidDel="00000000" w:rsidR="00000000" w:rsidRPr="00000000">
        <w:rPr>
          <w:rtl w:val="0"/>
        </w:rPr>
      </w:r>
    </w:p>
    <w:p w:rsidR="00000000" w:rsidDel="00000000" w:rsidP="00000000" w:rsidRDefault="00000000" w:rsidRPr="00000000" w14:paraId="00000097">
      <w:pPr>
        <w:pStyle w:val="Heading1"/>
        <w:numPr>
          <w:ilvl w:val="0"/>
          <w:numId w:val="2"/>
        </w:numPr>
        <w:tabs>
          <w:tab w:val="left" w:pos="392"/>
        </w:tabs>
        <w:spacing w:before="0" w:lineRule="auto"/>
        <w:ind w:left="391" w:hanging="271"/>
        <w:jc w:val="both"/>
        <w:rPr/>
      </w:pPr>
      <w:bookmarkStart w:colFirst="0" w:colLast="0" w:name="_4d34og8" w:id="8"/>
      <w:bookmarkEnd w:id="8"/>
      <w:r w:rsidDel="00000000" w:rsidR="00000000" w:rsidRPr="00000000">
        <w:rPr>
          <w:rtl w:val="0"/>
        </w:rPr>
        <w:t xml:space="preserve">Overall Description</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pStyle w:val="Heading2"/>
        <w:tabs>
          <w:tab w:val="left" w:pos="461"/>
        </w:tabs>
        <w:spacing w:line="360" w:lineRule="auto"/>
        <w:ind w:left="100" w:firstLine="0"/>
        <w:jc w:val="both"/>
        <w:rPr>
          <w:b w:val="0"/>
        </w:rPr>
      </w:pPr>
      <w:bookmarkStart w:colFirst="0" w:colLast="0" w:name="_2s8eyo1" w:id="9"/>
      <w:bookmarkEnd w:id="9"/>
      <w:r w:rsidDel="00000000" w:rsidR="00000000" w:rsidRPr="00000000">
        <w:rPr>
          <w:rtl w:val="0"/>
        </w:rPr>
        <w:tab/>
        <w:tab/>
      </w:r>
      <w:r w:rsidDel="00000000" w:rsidR="00000000" w:rsidRPr="00000000">
        <w:rPr>
          <w:b w:val="0"/>
          <w:rtl w:val="0"/>
        </w:rPr>
        <w:t xml:space="preserve">This section will give an overview of the whole system. It will be explained how the basic process works, what are the software and hardware limitations as well as our proposed solutions and our benefits and solutions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numPr>
          <w:ilvl w:val="1"/>
          <w:numId w:val="2"/>
        </w:numPr>
        <w:tabs>
          <w:tab w:val="left" w:pos="481"/>
        </w:tabs>
        <w:ind w:left="480" w:hanging="360"/>
        <w:rPr/>
      </w:pPr>
      <w:bookmarkStart w:colFirst="0" w:colLast="0" w:name="_17dp8vu" w:id="10"/>
      <w:bookmarkEnd w:id="10"/>
      <w:r w:rsidDel="00000000" w:rsidR="00000000" w:rsidRPr="00000000">
        <w:rPr>
          <w:rtl w:val="0"/>
        </w:rPr>
        <w:t xml:space="preserve">Current Process &amp; Its Limitations</w:t>
      </w:r>
    </w:p>
    <w:p w:rsidR="00000000" w:rsidDel="00000000" w:rsidP="00000000" w:rsidRDefault="00000000" w:rsidRPr="00000000" w14:paraId="0000009C">
      <w:pPr>
        <w:widowControl w:val="1"/>
        <w:pBdr>
          <w:top w:color="000000" w:space="0" w:sz="0" w:val="none"/>
          <w:left w:color="000000" w:space="0" w:sz="0" w:val="none"/>
          <w:bottom w:color="000000" w:space="0" w:sz="0" w:val="none"/>
          <w:right w:color="000000" w:space="0" w:sz="0" w:val="none"/>
          <w:between w:color="000000" w:space="0" w:sz="0" w:val="none"/>
        </w:pBdr>
        <w:rPr>
          <w:rFonts w:ascii="Arial" w:cs="Arial" w:eastAsia="Arial" w:hAnsi="Arial"/>
        </w:rPr>
      </w:pPr>
      <w:r w:rsidDel="00000000" w:rsidR="00000000" w:rsidRPr="00000000">
        <w:rPr>
          <w:rtl w:val="0"/>
        </w:rPr>
      </w:r>
    </w:p>
    <w:p w:rsidR="00000000" w:rsidDel="00000000" w:rsidP="00000000" w:rsidRDefault="00000000" w:rsidRPr="00000000" w14:paraId="0000009D">
      <w:pPr>
        <w:widowControl w:val="1"/>
        <w:pBdr>
          <w:top w:color="000000" w:space="0" w:sz="0" w:val="none"/>
          <w:left w:color="000000" w:space="0" w:sz="0" w:val="none"/>
          <w:bottom w:color="000000" w:space="0" w:sz="0" w:val="none"/>
          <w:right w:color="000000" w:space="0" w:sz="0" w:val="none"/>
          <w:between w:color="000000" w:space="0" w:sz="0" w:val="none"/>
        </w:pBdr>
        <w:spacing w:line="360" w:lineRule="auto"/>
        <w:ind w:firstLine="720"/>
        <w:jc w:val="both"/>
        <w:rPr>
          <w:sz w:val="24"/>
          <w:szCs w:val="24"/>
        </w:rPr>
      </w:pPr>
      <w:r w:rsidDel="00000000" w:rsidR="00000000" w:rsidRPr="00000000">
        <w:rPr>
          <w:sz w:val="24"/>
          <w:szCs w:val="24"/>
          <w:rtl w:val="0"/>
        </w:rPr>
        <w:t xml:space="preserve">The actual cluster project consists of 5 specific hardware components which are, TFT display, Arduino Zero, Pican 2 Duo, SAMA, and the PCB which has the LED driver installed and the communication between all these components. The limitations of our project are the very little information available for the process , the led driver, which has various forms of programmable forms and states. Another problem with this project is that the SAMA and TFT have different numbers of pins, so we need to design an adapter in the PCB. The final limitation is found in the TFT driver. The LP8860 Q1 is a totally new led driver that just went out in the market and is extremely complex.</w:t>
      </w:r>
    </w:p>
    <w:p w:rsidR="00000000" w:rsidDel="00000000" w:rsidP="00000000" w:rsidRDefault="00000000" w:rsidRPr="00000000" w14:paraId="0000009E">
      <w:pPr>
        <w:widowControl w:val="1"/>
        <w:pBdr>
          <w:top w:color="000000" w:space="0" w:sz="0" w:val="none"/>
          <w:left w:color="000000" w:space="0" w:sz="0" w:val="none"/>
          <w:bottom w:color="000000" w:space="0" w:sz="0" w:val="none"/>
          <w:right w:color="000000" w:space="0" w:sz="0" w:val="none"/>
          <w:between w:color="000000" w:space="0" w:sz="0" w:val="none"/>
        </w:pBdr>
        <w:spacing w:line="360" w:lineRule="auto"/>
        <w:ind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F">
      <w:pPr>
        <w:widowControl w:val="1"/>
        <w:pBdr>
          <w:top w:color="000000" w:space="0" w:sz="0" w:val="none"/>
          <w:left w:color="000000" w:space="0" w:sz="0" w:val="none"/>
          <w:bottom w:color="000000" w:space="0" w:sz="0" w:val="none"/>
          <w:right w:color="000000" w:space="0" w:sz="0" w:val="none"/>
          <w:between w:color="000000" w:space="0" w:sz="0" w:val="none"/>
        </w:pBdr>
        <w:rPr>
          <w:rFonts w:ascii="Arial" w:cs="Arial" w:eastAsia="Arial" w:hAnsi="Arial"/>
        </w:rPr>
      </w:pPr>
      <w:r w:rsidDel="00000000" w:rsidR="00000000" w:rsidRPr="00000000">
        <w:rPr>
          <w:rtl w:val="0"/>
        </w:rPr>
      </w:r>
    </w:p>
    <w:p w:rsidR="00000000" w:rsidDel="00000000" w:rsidP="00000000" w:rsidRDefault="00000000" w:rsidRPr="00000000" w14:paraId="000000A0">
      <w:pPr>
        <w:pStyle w:val="Heading2"/>
        <w:numPr>
          <w:ilvl w:val="1"/>
          <w:numId w:val="2"/>
        </w:numPr>
        <w:tabs>
          <w:tab w:val="left" w:pos="481"/>
        </w:tabs>
        <w:ind w:left="480" w:hanging="360"/>
        <w:rPr/>
      </w:pPr>
      <w:bookmarkStart w:colFirst="0" w:colLast="0" w:name="_3rdcrjn" w:id="11"/>
      <w:bookmarkEnd w:id="11"/>
      <w:r w:rsidDel="00000000" w:rsidR="00000000" w:rsidRPr="00000000">
        <w:rPr>
          <w:rtl w:val="0"/>
        </w:rPr>
        <w:t xml:space="preserve">Proposed Solution &amp; Its Benefits</w:t>
      </w:r>
    </w:p>
    <w:p w:rsidR="00000000" w:rsidDel="00000000" w:rsidP="00000000" w:rsidRDefault="00000000" w:rsidRPr="00000000" w14:paraId="000000A1">
      <w:pPr>
        <w:spacing w:before="274" w:line="360" w:lineRule="auto"/>
        <w:ind w:left="106" w:firstLine="614"/>
        <w:jc w:val="both"/>
        <w:rPr>
          <w:sz w:val="24"/>
          <w:szCs w:val="24"/>
        </w:rPr>
      </w:pPr>
      <w:r w:rsidDel="00000000" w:rsidR="00000000" w:rsidRPr="00000000">
        <w:rPr>
          <w:sz w:val="24"/>
          <w:szCs w:val="24"/>
          <w:rtl w:val="0"/>
        </w:rPr>
        <w:t xml:space="preserve">The solutions proposed is to keep reading the LP8860 Q1 datasheet and gather as much information as possible about the led driver, for this we must keep reading all we can and decipher what we need to do to get all the right connections and outputs. To communicate the devices, two communications protocols will be needed. SPI and I2C. In the first one, the Arduino Zero will be the master in an SPI connection that will receive the vehicle´s information from its slave the Pican2duo and will store the data in a data pool. And I2C will be used to transfer the information between the arduino zero and the SAMA</w:t>
      </w:r>
    </w:p>
    <w:p w:rsidR="00000000" w:rsidDel="00000000" w:rsidP="00000000" w:rsidRDefault="00000000" w:rsidRPr="00000000" w14:paraId="000000A2">
      <w:pPr>
        <w:spacing w:before="274" w:line="360" w:lineRule="auto"/>
        <w:ind w:left="106" w:firstLine="254"/>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3">
      <w:pPr>
        <w:spacing w:before="274" w:line="360" w:lineRule="auto"/>
        <w:ind w:left="106" w:firstLine="614"/>
        <w:jc w:val="both"/>
        <w:rPr>
          <w:sz w:val="24"/>
          <w:szCs w:val="24"/>
        </w:rPr>
      </w:pPr>
      <w:r w:rsidDel="00000000" w:rsidR="00000000" w:rsidRPr="00000000">
        <w:rPr>
          <w:sz w:val="24"/>
          <w:szCs w:val="24"/>
          <w:rtl w:val="0"/>
        </w:rPr>
        <w:t xml:space="preserve">The benefit of this solution is to get the correct information of the datapool where it is needed, and be able to extract any signal necessary for reading and displaying off the datapool values. </w:t>
      </w:r>
    </w:p>
    <w:p w:rsidR="00000000" w:rsidDel="00000000" w:rsidP="00000000" w:rsidRDefault="00000000" w:rsidRPr="00000000" w14:paraId="000000A4">
      <w:pPr>
        <w:pStyle w:val="Heading2"/>
        <w:numPr>
          <w:ilvl w:val="1"/>
          <w:numId w:val="2"/>
        </w:numPr>
        <w:tabs>
          <w:tab w:val="left" w:pos="481"/>
        </w:tabs>
        <w:ind w:left="480" w:hanging="360"/>
        <w:rPr/>
      </w:pPr>
      <w:bookmarkStart w:colFirst="0" w:colLast="0" w:name="_26in1rg" w:id="12"/>
      <w:bookmarkEnd w:id="12"/>
      <w:r w:rsidDel="00000000" w:rsidR="00000000" w:rsidRPr="00000000">
        <w:rPr>
          <w:rtl w:val="0"/>
        </w:rPr>
        <w:t xml:space="preserve">Product Perspective</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We can observe the </w:t>
      </w:r>
      <w:r w:rsidDel="00000000" w:rsidR="00000000" w:rsidRPr="00000000">
        <w:rPr>
          <w:sz w:val="24"/>
          <w:szCs w:val="24"/>
          <w:rtl w:val="0"/>
        </w:rPr>
        <w:t xml:space="preserve">context diagram to give ourselves a perspective of how the overall system works.</w:t>
        <w:br w:type="textWrapping"/>
        <w:br w:type="textWrapping"/>
        <w:t xml:space="preserve">Figure 1: Context Diagram </w:t>
        <w:br w:type="textWrapping"/>
        <w:t xml:space="preserve">In this diagram demonstrate the interaction between the user, the tester and the environment with our product.</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sz w:val="24"/>
          <w:szCs w:val="24"/>
        </w:rPr>
        <w:drawing>
          <wp:inline distB="114300" distT="114300" distL="114300" distR="114300">
            <wp:extent cx="5943600" cy="33401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sz w:val="24"/>
          <w:szCs w:val="24"/>
          <w:rtl w:val="0"/>
        </w:rPr>
        <w:br w:type="textWrapping"/>
        <w:t xml:space="preserve"> </w:t>
        <w:br w:type="textWrapping"/>
        <w:t xml:space="preserve">The solution involves the use of distinct components and elements to achieve the overall functioning of the project, this starts with the power supply which gives power to what we want and boost the configuration to our peripherals sucha es the TFT, the GPU, and the VPU, and using the Canoe as the tester to send values and test that our cluster can display all that we want. </w:t>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spacing w:line="360" w:lineRule="auto"/>
        <w:ind w:left="0" w:right="269" w:firstLine="0"/>
        <w:jc w:val="both"/>
        <w:rPr>
          <w:sz w:val="24"/>
          <w:szCs w:val="24"/>
        </w:rPr>
      </w:pPr>
      <w:r w:rsidDel="00000000" w:rsidR="00000000" w:rsidRPr="00000000">
        <w:rPr>
          <w:rtl w:val="0"/>
        </w:rPr>
      </w:r>
    </w:p>
    <w:p w:rsidR="00000000" w:rsidDel="00000000" w:rsidP="00000000" w:rsidRDefault="00000000" w:rsidRPr="00000000" w14:paraId="000000AB">
      <w:pPr>
        <w:pStyle w:val="Heading2"/>
        <w:tabs>
          <w:tab w:val="left" w:pos="461"/>
        </w:tabs>
        <w:ind w:left="0" w:firstLine="0"/>
        <w:rPr/>
      </w:pPr>
      <w:bookmarkStart w:colFirst="0" w:colLast="0" w:name="_lnxbz9" w:id="13"/>
      <w:bookmarkEnd w:id="13"/>
      <w:r w:rsidDel="00000000" w:rsidR="00000000" w:rsidRPr="00000000">
        <w:rPr>
          <w:rtl w:val="0"/>
        </w:rPr>
      </w:r>
    </w:p>
    <w:p w:rsidR="00000000" w:rsidDel="00000000" w:rsidP="00000000" w:rsidRDefault="00000000" w:rsidRPr="00000000" w14:paraId="000000AC">
      <w:pPr>
        <w:pStyle w:val="Heading2"/>
        <w:numPr>
          <w:ilvl w:val="1"/>
          <w:numId w:val="2"/>
        </w:numPr>
        <w:tabs>
          <w:tab w:val="left" w:pos="461"/>
        </w:tabs>
        <w:ind w:left="460" w:hanging="360"/>
        <w:rPr/>
      </w:pPr>
      <w:bookmarkStart w:colFirst="0" w:colLast="0" w:name="_35nkun2" w:id="14"/>
      <w:bookmarkEnd w:id="14"/>
      <w:r w:rsidDel="00000000" w:rsidR="00000000" w:rsidRPr="00000000">
        <w:rPr>
          <w:rtl w:val="0"/>
        </w:rPr>
        <w:t xml:space="preserve">Product Functions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before="9" w:line="360" w:lineRule="auto"/>
        <w:ind w:firstLine="720"/>
        <w:jc w:val="both"/>
        <w:rPr>
          <w:sz w:val="24"/>
          <w:szCs w:val="24"/>
        </w:rPr>
      </w:pPr>
      <w:r w:rsidDel="00000000" w:rsidR="00000000" w:rsidRPr="00000000">
        <w:rPr>
          <w:sz w:val="24"/>
          <w:szCs w:val="24"/>
          <w:rtl w:val="0"/>
        </w:rPr>
        <w:t xml:space="preserve">The functions that the product shall comply with providing customers with an automotive display that displays to them different information to know, such as the gas level, battery level, odometer, speedometer, RPM and other useful automotive states and functions. And you can provide a different change in dimming.</w:t>
      </w:r>
    </w:p>
    <w:p w:rsidR="00000000" w:rsidDel="00000000" w:rsidP="00000000" w:rsidRDefault="00000000" w:rsidRPr="00000000" w14:paraId="000000AF">
      <w:pPr>
        <w:spacing w:before="9" w:line="360" w:lineRule="auto"/>
        <w:ind w:firstLine="720"/>
        <w:jc w:val="both"/>
        <w:rPr>
          <w:sz w:val="24"/>
          <w:szCs w:val="24"/>
        </w:rPr>
      </w:pPr>
      <w:r w:rsidDel="00000000" w:rsidR="00000000" w:rsidRPr="00000000">
        <w:rPr>
          <w:rtl w:val="0"/>
        </w:rPr>
      </w:r>
    </w:p>
    <w:p w:rsidR="00000000" w:rsidDel="00000000" w:rsidP="00000000" w:rsidRDefault="00000000" w:rsidRPr="00000000" w14:paraId="000000B0">
      <w:pPr>
        <w:pStyle w:val="Heading2"/>
        <w:numPr>
          <w:ilvl w:val="1"/>
          <w:numId w:val="2"/>
        </w:numPr>
        <w:tabs>
          <w:tab w:val="left" w:pos="461"/>
        </w:tabs>
        <w:ind w:left="460" w:hanging="360"/>
        <w:rPr/>
      </w:pPr>
      <w:bookmarkStart w:colFirst="0" w:colLast="0" w:name="_1ksv4uv" w:id="15"/>
      <w:bookmarkEnd w:id="15"/>
      <w:r w:rsidDel="00000000" w:rsidR="00000000" w:rsidRPr="00000000">
        <w:rPr>
          <w:rtl w:val="0"/>
        </w:rPr>
        <w:t xml:space="preserve">User Characteristics</w:t>
      </w:r>
    </w:p>
    <w:p w:rsidR="00000000" w:rsidDel="00000000" w:rsidP="00000000" w:rsidRDefault="00000000" w:rsidRPr="00000000" w14:paraId="000000B1">
      <w:pPr>
        <w:spacing w:before="1" w:lineRule="auto"/>
        <w:ind w:right="122"/>
        <w:rPr>
          <w:b w:val="1"/>
          <w:sz w:val="23"/>
          <w:szCs w:val="23"/>
        </w:rPr>
      </w:pPr>
      <w:r w:rsidDel="00000000" w:rsidR="00000000" w:rsidRPr="00000000">
        <w:rPr>
          <w:rtl w:val="0"/>
        </w:rPr>
      </w:r>
    </w:p>
    <w:p w:rsidR="00000000" w:rsidDel="00000000" w:rsidP="00000000" w:rsidRDefault="00000000" w:rsidRPr="00000000" w14:paraId="000000B2">
      <w:pPr>
        <w:spacing w:before="1" w:line="360" w:lineRule="auto"/>
        <w:ind w:left="0" w:right="122" w:firstLine="0"/>
        <w:rPr>
          <w:sz w:val="24"/>
          <w:szCs w:val="24"/>
        </w:rPr>
      </w:pPr>
      <w:r w:rsidDel="00000000" w:rsidR="00000000" w:rsidRPr="00000000">
        <w:rPr>
          <w:sz w:val="24"/>
          <w:szCs w:val="24"/>
          <w:rtl w:val="0"/>
        </w:rPr>
        <w:tab/>
        <w:t xml:space="preserve">The customer has to be any type of driver that has at least the minimum age to have a driver's license (at least 18 in the majority of the countries). The user should have the standard characteristics of a driver: average sight, average reflexes and no color vision deficiency. And must not have mental problems or medical condition of any sort that inhibits the driver from not driving correctly and safely.</w:t>
      </w:r>
    </w:p>
    <w:p w:rsidR="00000000" w:rsidDel="00000000" w:rsidP="00000000" w:rsidRDefault="00000000" w:rsidRPr="00000000" w14:paraId="000000B3">
      <w:pPr>
        <w:spacing w:before="1" w:line="360" w:lineRule="auto"/>
        <w:ind w:left="0" w:right="122" w:firstLine="0"/>
        <w:rPr>
          <w:sz w:val="24"/>
          <w:szCs w:val="24"/>
        </w:rPr>
      </w:pPr>
      <w:r w:rsidDel="00000000" w:rsidR="00000000" w:rsidRPr="00000000">
        <w:rPr>
          <w:rtl w:val="0"/>
        </w:rPr>
      </w:r>
    </w:p>
    <w:p w:rsidR="00000000" w:rsidDel="00000000" w:rsidP="00000000" w:rsidRDefault="00000000" w:rsidRPr="00000000" w14:paraId="000000B4">
      <w:pPr>
        <w:pStyle w:val="Heading2"/>
        <w:numPr>
          <w:ilvl w:val="1"/>
          <w:numId w:val="2"/>
        </w:numPr>
        <w:tabs>
          <w:tab w:val="left" w:pos="461"/>
        </w:tabs>
        <w:ind w:left="460" w:hanging="360"/>
        <w:rPr/>
      </w:pPr>
      <w:bookmarkStart w:colFirst="0" w:colLast="0" w:name="_44sinio" w:id="16"/>
      <w:bookmarkEnd w:id="16"/>
      <w:r w:rsidDel="00000000" w:rsidR="00000000" w:rsidRPr="00000000">
        <w:rPr>
          <w:rtl w:val="0"/>
        </w:rPr>
        <w:t xml:space="preserve">Constraints</w:t>
      </w:r>
    </w:p>
    <w:p w:rsidR="00000000" w:rsidDel="00000000" w:rsidP="00000000" w:rsidRDefault="00000000" w:rsidRPr="00000000" w14:paraId="000000B5">
      <w:pPr>
        <w:ind w:right="119"/>
        <w:jc w:val="both"/>
        <w:rPr>
          <w:sz w:val="24"/>
          <w:szCs w:val="24"/>
        </w:rPr>
      </w:pPr>
      <w:r w:rsidDel="00000000" w:rsidR="00000000" w:rsidRPr="00000000">
        <w:rPr>
          <w:rtl w:val="0"/>
        </w:rPr>
      </w:r>
    </w:p>
    <w:p w:rsidR="00000000" w:rsidDel="00000000" w:rsidP="00000000" w:rsidRDefault="00000000" w:rsidRPr="00000000" w14:paraId="000000B6">
      <w:pPr>
        <w:spacing w:line="360" w:lineRule="auto"/>
        <w:ind w:left="100" w:right="119" w:firstLine="620"/>
        <w:jc w:val="both"/>
        <w:rPr>
          <w:sz w:val="24"/>
          <w:szCs w:val="24"/>
        </w:rPr>
      </w:pPr>
      <w:r w:rsidDel="00000000" w:rsidR="00000000" w:rsidRPr="00000000">
        <w:rPr>
          <w:sz w:val="24"/>
          <w:szCs w:val="24"/>
          <w:rtl w:val="0"/>
        </w:rPr>
        <w:t xml:space="preserve">The embedded system is constrained by the limits in current and voltage, the saturation of the components and the small resolution of the TFT that limits the size of the images that can be displayed. The color resolution is also limited to 6 bits for each main color (red, green and blue) due the TFT has only 6 bits for each of these colors, although through the SAMA we could send up to 8 bits.</w:t>
      </w:r>
    </w:p>
    <w:p w:rsidR="00000000" w:rsidDel="00000000" w:rsidP="00000000" w:rsidRDefault="00000000" w:rsidRPr="00000000" w14:paraId="000000B7">
      <w:pPr>
        <w:spacing w:line="360" w:lineRule="auto"/>
        <w:ind w:left="100" w:right="119" w:firstLine="620"/>
        <w:jc w:val="both"/>
        <w:rPr>
          <w:sz w:val="24"/>
          <w:szCs w:val="24"/>
        </w:rPr>
      </w:pPr>
      <w:r w:rsidDel="00000000" w:rsidR="00000000" w:rsidRPr="00000000">
        <w:rPr>
          <w:rtl w:val="0"/>
        </w:rPr>
      </w:r>
    </w:p>
    <w:p w:rsidR="00000000" w:rsidDel="00000000" w:rsidP="00000000" w:rsidRDefault="00000000" w:rsidRPr="00000000" w14:paraId="000000B8">
      <w:pPr>
        <w:pStyle w:val="Heading2"/>
        <w:numPr>
          <w:ilvl w:val="1"/>
          <w:numId w:val="2"/>
        </w:numPr>
        <w:tabs>
          <w:tab w:val="left" w:pos="461"/>
        </w:tabs>
        <w:spacing w:before="56" w:lineRule="auto"/>
        <w:ind w:left="460" w:hanging="360"/>
        <w:rPr/>
      </w:pPr>
      <w:bookmarkStart w:colFirst="0" w:colLast="0" w:name="_2jxsxqh" w:id="17"/>
      <w:bookmarkEnd w:id="17"/>
      <w:r w:rsidDel="00000000" w:rsidR="00000000" w:rsidRPr="00000000">
        <w:rPr>
          <w:rtl w:val="0"/>
        </w:rPr>
        <w:t xml:space="preserve">Assumptions and dependencies</w:t>
      </w:r>
    </w:p>
    <w:p w:rsidR="00000000" w:rsidDel="00000000" w:rsidP="00000000" w:rsidRDefault="00000000" w:rsidRPr="00000000" w14:paraId="000000B9">
      <w:pPr>
        <w:spacing w:before="4" w:lineRule="auto"/>
        <w:rPr>
          <w:b w:val="1"/>
          <w:sz w:val="27"/>
          <w:szCs w:val="27"/>
        </w:rPr>
      </w:pPr>
      <w:r w:rsidDel="00000000" w:rsidR="00000000" w:rsidRPr="00000000">
        <w:rPr>
          <w:rtl w:val="0"/>
        </w:rPr>
      </w:r>
    </w:p>
    <w:p w:rsidR="00000000" w:rsidDel="00000000" w:rsidP="00000000" w:rsidRDefault="00000000" w:rsidRPr="00000000" w14:paraId="000000BA">
      <w:pPr>
        <w:spacing w:line="276" w:lineRule="auto"/>
        <w:ind w:left="100" w:right="542"/>
        <w:jc w:val="both"/>
        <w:rPr>
          <w:sz w:val="18"/>
          <w:szCs w:val="18"/>
        </w:rPr>
      </w:pPr>
      <w:r w:rsidDel="00000000" w:rsidR="00000000" w:rsidRPr="00000000">
        <w:rPr>
          <w:sz w:val="24"/>
          <w:szCs w:val="24"/>
          <w:rtl w:val="0"/>
        </w:rPr>
        <w:t xml:space="preserve">There are some assumptions in the software, hardware, the most risky of all being the functioning of our Led Driver which is being implemented without being simulated in any form whatsoever, and the values are just chosen on the basis of the typical application aside from having to burn the registers in the EEPROM inside. Apart from the modified registers we must have correct values in these registers and also make it function properly as well as create a perfect communication between TFT and SAMA,  using the bridge connectors of 50 to 55 pins and getting all the pin to get the correct display of the graphics at the TFT.  On the other side we must be able to ace on all aspects on the communication between the Pican Duo,  Arduino Zero, SAMA, and TFT. </w:t>
      </w:r>
      <w:r w:rsidDel="00000000" w:rsidR="00000000" w:rsidRPr="00000000">
        <w:rPr>
          <w:rtl w:val="0"/>
        </w:rPr>
      </w:r>
    </w:p>
    <w:p w:rsidR="00000000" w:rsidDel="00000000" w:rsidP="00000000" w:rsidRDefault="00000000" w:rsidRPr="00000000" w14:paraId="000000BB">
      <w:pPr>
        <w:spacing w:line="360" w:lineRule="auto"/>
        <w:ind w:left="100"/>
        <w:jc w:val="both"/>
        <w:rPr>
          <w:sz w:val="18"/>
          <w:szCs w:val="18"/>
        </w:rPr>
      </w:pPr>
      <w:r w:rsidDel="00000000" w:rsidR="00000000" w:rsidRPr="00000000">
        <w:rPr>
          <w:rtl w:val="0"/>
        </w:rPr>
      </w:r>
    </w:p>
    <w:p w:rsidR="00000000" w:rsidDel="00000000" w:rsidP="00000000" w:rsidRDefault="00000000" w:rsidRPr="00000000" w14:paraId="000000BC">
      <w:pPr>
        <w:spacing w:line="360" w:lineRule="auto"/>
        <w:ind w:left="100"/>
        <w:jc w:val="both"/>
        <w:rPr>
          <w:sz w:val="18"/>
          <w:szCs w:val="18"/>
        </w:rPr>
      </w:pPr>
      <w:r w:rsidDel="00000000" w:rsidR="00000000" w:rsidRPr="00000000">
        <w:rPr>
          <w:rtl w:val="0"/>
        </w:rPr>
      </w:r>
    </w:p>
    <w:p w:rsidR="00000000" w:rsidDel="00000000" w:rsidP="00000000" w:rsidRDefault="00000000" w:rsidRPr="00000000" w14:paraId="000000BD">
      <w:pPr>
        <w:pStyle w:val="Heading1"/>
        <w:numPr>
          <w:ilvl w:val="0"/>
          <w:numId w:val="2"/>
        </w:numPr>
        <w:tabs>
          <w:tab w:val="left" w:pos="372"/>
        </w:tabs>
        <w:ind w:left="371" w:hanging="271"/>
        <w:rPr/>
      </w:pPr>
      <w:bookmarkStart w:colFirst="0" w:colLast="0" w:name="_z337ya" w:id="18"/>
      <w:bookmarkEnd w:id="18"/>
      <w:r w:rsidDel="00000000" w:rsidR="00000000" w:rsidRPr="00000000">
        <w:rPr>
          <w:rtl w:val="0"/>
        </w:rPr>
        <w:t xml:space="preserve">Specific Requirements</w:t>
      </w:r>
    </w:p>
    <w:p w:rsidR="00000000" w:rsidDel="00000000" w:rsidP="00000000" w:rsidRDefault="00000000" w:rsidRPr="00000000" w14:paraId="000000BE">
      <w:pPr>
        <w:spacing w:before="3" w:lineRule="auto"/>
        <w:rPr>
          <w:b w:val="1"/>
          <w:sz w:val="29"/>
          <w:szCs w:val="29"/>
        </w:rPr>
      </w:pPr>
      <w:r w:rsidDel="00000000" w:rsidR="00000000" w:rsidRPr="00000000">
        <w:rPr>
          <w:rtl w:val="0"/>
        </w:rPr>
      </w:r>
    </w:p>
    <w:p w:rsidR="00000000" w:rsidDel="00000000" w:rsidP="00000000" w:rsidRDefault="00000000" w:rsidRPr="00000000" w14:paraId="000000BF">
      <w:pPr>
        <w:spacing w:line="360" w:lineRule="auto"/>
        <w:ind w:left="100" w:right="168"/>
        <w:jc w:val="both"/>
        <w:rPr>
          <w:sz w:val="24"/>
          <w:szCs w:val="24"/>
        </w:rPr>
      </w:pPr>
      <w:r w:rsidDel="00000000" w:rsidR="00000000" w:rsidRPr="00000000">
        <w:rPr>
          <w:sz w:val="24"/>
          <w:szCs w:val="24"/>
          <w:rtl w:val="0"/>
        </w:rPr>
        <w:t xml:space="preserve">The following is a list of requirements gathered from the board cluster that will be our  project. The final project will contain tachometer, fuel, oil, and battery levels as well as speedometer, temperature, time, brake and turn indicators as well as others.</w:t>
      </w:r>
    </w:p>
    <w:p w:rsidR="00000000" w:rsidDel="00000000" w:rsidP="00000000" w:rsidRDefault="00000000" w:rsidRPr="00000000" w14:paraId="000000C0">
      <w:pPr>
        <w:tabs>
          <w:tab w:val="left" w:pos="341"/>
        </w:tabs>
        <w:spacing w:before="1" w:lineRule="auto"/>
        <w:rPr>
          <w:b w:val="1"/>
        </w:rPr>
      </w:pPr>
      <w:r w:rsidDel="00000000" w:rsidR="00000000" w:rsidRPr="00000000">
        <w:rPr>
          <w:rtl w:val="0"/>
        </w:rPr>
      </w:r>
    </w:p>
    <w:bookmarkStart w:colFirst="0" w:colLast="0" w:name="3j2qqm3" w:id="19"/>
    <w:bookmarkEnd w:id="19"/>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3.1 Functional Requirements (FR)</w:t>
      </w:r>
    </w:p>
    <w:p w:rsidR="00000000" w:rsidDel="00000000" w:rsidP="00000000" w:rsidRDefault="00000000" w:rsidRPr="00000000" w14:paraId="000000C2">
      <w:pPr>
        <w:tabs>
          <w:tab w:val="left" w:pos="762"/>
        </w:tabs>
        <w:jc w:val="both"/>
        <w:rPr/>
      </w:pPr>
      <w:r w:rsidDel="00000000" w:rsidR="00000000" w:rsidRPr="00000000">
        <w:rPr>
          <w:rtl w:val="0"/>
        </w:rPr>
      </w:r>
    </w:p>
    <w:tbl>
      <w:tblPr>
        <w:tblStyle w:val="Table5"/>
        <w:tblW w:w="954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7005"/>
        <w:tblGridChange w:id="0">
          <w:tblGrid>
            <w:gridCol w:w="2535"/>
            <w:gridCol w:w="7005"/>
          </w:tblGrid>
        </w:tblGridChange>
      </w:tblGrid>
      <w:tr>
        <w:trPr>
          <w:trHeight w:val="460" w:hRule="atLeast"/>
        </w:trPr>
        <w:tc>
          <w:tcPr>
            <w:shd w:fill="auto" w:val="clear"/>
            <w:tcMar>
              <w:top w:w="100.0" w:type="dxa"/>
              <w:left w:w="100.0" w:type="dxa"/>
              <w:bottom w:w="100.0" w:type="dxa"/>
              <w:right w:w="100.0" w:type="dxa"/>
            </w:tcMar>
          </w:tcPr>
          <w:p w:rsidR="00000000" w:rsidDel="00000000" w:rsidP="00000000" w:rsidRDefault="00000000" w:rsidRPr="00000000" w14:paraId="000000C3">
            <w:pPr>
              <w:jc w:val="both"/>
              <w:rPr>
                <w:b w:val="1"/>
                <w:sz w:val="24"/>
                <w:szCs w:val="24"/>
              </w:rPr>
            </w:pPr>
            <w:r w:rsidDel="00000000" w:rsidR="00000000" w:rsidRPr="00000000">
              <w:rPr>
                <w:b w:val="1"/>
                <w:sz w:val="24"/>
                <w:szCs w:val="24"/>
                <w:rtl w:val="0"/>
              </w:rPr>
              <w:t xml:space="preserve">Function</w:t>
            </w:r>
          </w:p>
        </w:tc>
        <w:tc>
          <w:tcPr>
            <w:shd w:fill="auto" w:val="clear"/>
            <w:tcMar>
              <w:top w:w="100.0" w:type="dxa"/>
              <w:left w:w="100.0" w:type="dxa"/>
              <w:bottom w:w="100.0" w:type="dxa"/>
              <w:right w:w="100.0" w:type="dxa"/>
            </w:tcMar>
          </w:tcPr>
          <w:p w:rsidR="00000000" w:rsidDel="00000000" w:rsidP="00000000" w:rsidRDefault="00000000" w:rsidRPr="00000000" w14:paraId="000000C4">
            <w:pPr>
              <w:tabs>
                <w:tab w:val="left" w:pos="762"/>
              </w:tabs>
              <w:jc w:val="both"/>
              <w:rPr>
                <w:sz w:val="24"/>
                <w:szCs w:val="24"/>
              </w:rPr>
            </w:pPr>
            <w:r w:rsidDel="00000000" w:rsidR="00000000" w:rsidRPr="00000000">
              <w:rPr>
                <w:sz w:val="24"/>
                <w:szCs w:val="24"/>
                <w:rtl w:val="0"/>
              </w:rPr>
              <w:t xml:space="preserve">FR001.</w:t>
            </w:r>
          </w:p>
        </w:tc>
      </w:tr>
      <w:tr>
        <w:trPr>
          <w:trHeight w:val="840" w:hRule="atLeast"/>
        </w:trPr>
        <w:tc>
          <w:tcPr>
            <w:shd w:fill="auto" w:val="clear"/>
            <w:tcMar>
              <w:top w:w="100.0" w:type="dxa"/>
              <w:left w:w="100.0" w:type="dxa"/>
              <w:bottom w:w="100.0" w:type="dxa"/>
              <w:right w:w="100.0" w:type="dxa"/>
            </w:tcMar>
          </w:tcPr>
          <w:p w:rsidR="00000000" w:rsidDel="00000000" w:rsidP="00000000" w:rsidRDefault="00000000" w:rsidRPr="00000000" w14:paraId="000000C5">
            <w:pPr>
              <w:jc w:val="both"/>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C6">
            <w:pPr>
              <w:tabs>
                <w:tab w:val="left" w:pos="762"/>
              </w:tabs>
              <w:jc w:val="both"/>
              <w:rPr>
                <w:sz w:val="24"/>
                <w:szCs w:val="24"/>
              </w:rPr>
            </w:pPr>
            <w:r w:rsidDel="00000000" w:rsidR="00000000" w:rsidRPr="00000000">
              <w:rPr>
                <w:sz w:val="24"/>
                <w:szCs w:val="24"/>
                <w:rtl w:val="0"/>
              </w:rPr>
              <w:t xml:space="preserve">Change the backlight of the screen</w:t>
            </w:r>
          </w:p>
        </w:tc>
      </w:tr>
      <w:tr>
        <w:tc>
          <w:tcPr>
            <w:shd w:fill="auto" w:val="clear"/>
            <w:tcMar>
              <w:top w:w="100.0" w:type="dxa"/>
              <w:left w:w="100.0" w:type="dxa"/>
              <w:bottom w:w="100.0" w:type="dxa"/>
              <w:right w:w="100.0" w:type="dxa"/>
            </w:tcMar>
          </w:tcPr>
          <w:p w:rsidR="00000000" w:rsidDel="00000000" w:rsidP="00000000" w:rsidRDefault="00000000" w:rsidRPr="00000000" w14:paraId="000000C7">
            <w:pPr>
              <w:jc w:val="both"/>
              <w:rPr>
                <w:b w:val="1"/>
                <w:sz w:val="24"/>
                <w:szCs w:val="24"/>
              </w:rPr>
            </w:pPr>
            <w:r w:rsidDel="00000000" w:rsidR="00000000" w:rsidRPr="00000000">
              <w:rPr>
                <w:b w:val="1"/>
                <w:sz w:val="24"/>
                <w:szCs w:val="24"/>
                <w:rtl w:val="0"/>
              </w:rPr>
              <w:t xml:space="preserve">Input/output</w:t>
            </w:r>
          </w:p>
        </w:tc>
        <w:tc>
          <w:tcPr>
            <w:shd w:fill="auto" w:val="clear"/>
            <w:tcMar>
              <w:top w:w="100.0" w:type="dxa"/>
              <w:left w:w="100.0" w:type="dxa"/>
              <w:bottom w:w="100.0" w:type="dxa"/>
              <w:right w:w="100.0" w:type="dxa"/>
            </w:tcMar>
          </w:tcPr>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CAN</w:t>
            </w:r>
          </w:p>
        </w:tc>
      </w:tr>
      <w:tr>
        <w:tc>
          <w:tcPr>
            <w:shd w:fill="auto" w:val="clear"/>
            <w:tcMar>
              <w:top w:w="100.0" w:type="dxa"/>
              <w:left w:w="100.0" w:type="dxa"/>
              <w:bottom w:w="100.0" w:type="dxa"/>
              <w:right w:w="100.0" w:type="dxa"/>
            </w:tcMar>
          </w:tcPr>
          <w:p w:rsidR="00000000" w:rsidDel="00000000" w:rsidP="00000000" w:rsidRDefault="00000000" w:rsidRPr="00000000" w14:paraId="000000C9">
            <w:pPr>
              <w:jc w:val="both"/>
              <w:rPr>
                <w:b w:val="1"/>
                <w:sz w:val="24"/>
                <w:szCs w:val="24"/>
              </w:rPr>
            </w:pPr>
            <w:r w:rsidDel="00000000" w:rsidR="00000000" w:rsidRPr="00000000">
              <w:rPr>
                <w:b w:val="1"/>
                <w:sz w:val="24"/>
                <w:szCs w:val="24"/>
                <w:rtl w:val="0"/>
              </w:rPr>
              <w:t xml:space="preserve">Fail Safe</w:t>
            </w:r>
          </w:p>
        </w:tc>
        <w:tc>
          <w:tcPr>
            <w:shd w:fill="auto" w:val="clear"/>
            <w:tcMar>
              <w:top w:w="100.0" w:type="dxa"/>
              <w:left w:w="100.0" w:type="dxa"/>
              <w:bottom w:w="100.0" w:type="dxa"/>
              <w:right w:w="100.0" w:type="dxa"/>
            </w:tcMar>
          </w:tcPr>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If there is no CAN message received, the brightness shall remain the same.</w:t>
            </w:r>
          </w:p>
        </w:tc>
      </w:tr>
      <w:tr>
        <w:tc>
          <w:tcPr>
            <w:shd w:fill="auto" w:val="clear"/>
            <w:tcMar>
              <w:top w:w="100.0" w:type="dxa"/>
              <w:left w:w="100.0" w:type="dxa"/>
              <w:bottom w:w="100.0" w:type="dxa"/>
              <w:right w:w="100.0" w:type="dxa"/>
            </w:tcMar>
          </w:tcPr>
          <w:p w:rsidR="00000000" w:rsidDel="00000000" w:rsidP="00000000" w:rsidRDefault="00000000" w:rsidRPr="00000000" w14:paraId="000000CB">
            <w:pPr>
              <w:jc w:val="both"/>
              <w:rPr>
                <w:b w:val="1"/>
                <w:sz w:val="24"/>
                <w:szCs w:val="24"/>
              </w:rPr>
            </w:pPr>
            <w:r w:rsidDel="00000000" w:rsidR="00000000" w:rsidRPr="00000000">
              <w:rPr>
                <w:b w:val="1"/>
                <w:sz w:val="24"/>
                <w:szCs w:val="24"/>
                <w:rtl w:val="0"/>
              </w:rPr>
              <w:t xml:space="preserve">Electrical Characteristics</w:t>
            </w:r>
          </w:p>
        </w:tc>
        <w:tc>
          <w:tcPr>
            <w:shd w:fill="auto" w:val="clear"/>
            <w:tcMar>
              <w:top w:w="100.0" w:type="dxa"/>
              <w:left w:w="100.0" w:type="dxa"/>
              <w:bottom w:w="100.0" w:type="dxa"/>
              <w:right w:w="100.0" w:type="dxa"/>
            </w:tcMar>
          </w:tcPr>
          <w:p w:rsidR="00000000" w:rsidDel="00000000" w:rsidP="00000000" w:rsidRDefault="00000000" w:rsidRPr="00000000" w14:paraId="000000CC">
            <w:pPr>
              <w:tabs>
                <w:tab w:val="left" w:pos="762"/>
              </w:tabs>
              <w:spacing w:before="1" w:lineRule="auto"/>
              <w:jc w:val="both"/>
              <w:rPr>
                <w:sz w:val="24"/>
                <w:szCs w:val="24"/>
              </w:rPr>
            </w:pPr>
            <w:r w:rsidDel="00000000" w:rsidR="00000000" w:rsidRPr="00000000">
              <w:rPr>
                <w:sz w:val="24"/>
                <w:szCs w:val="24"/>
                <w:rtl w:val="0"/>
              </w:rPr>
              <w:t xml:space="preserve">The input comes from the CAN message </w:t>
            </w:r>
          </w:p>
        </w:tc>
      </w:tr>
    </w:tbl>
    <w:p w:rsidR="00000000" w:rsidDel="00000000" w:rsidP="00000000" w:rsidRDefault="00000000" w:rsidRPr="00000000" w14:paraId="000000CD">
      <w:pPr>
        <w:tabs>
          <w:tab w:val="left" w:pos="762"/>
        </w:tabs>
        <w:jc w:val="both"/>
        <w:rPr/>
      </w:pPr>
      <w:r w:rsidDel="00000000" w:rsidR="00000000" w:rsidRPr="00000000">
        <w:rPr>
          <w:rtl w:val="0"/>
        </w:rPr>
      </w:r>
    </w:p>
    <w:p w:rsidR="00000000" w:rsidDel="00000000" w:rsidP="00000000" w:rsidRDefault="00000000" w:rsidRPr="00000000" w14:paraId="000000CE">
      <w:pPr>
        <w:tabs>
          <w:tab w:val="left" w:pos="762"/>
        </w:tabs>
        <w:jc w:val="both"/>
        <w:rPr/>
      </w:pPr>
      <w:r w:rsidDel="00000000" w:rsidR="00000000" w:rsidRPr="00000000">
        <w:rPr>
          <w:rtl w:val="0"/>
        </w:rPr>
      </w:r>
    </w:p>
    <w:tbl>
      <w:tblPr>
        <w:tblStyle w:val="Table6"/>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945"/>
        <w:tblGridChange w:id="0">
          <w:tblGrid>
            <w:gridCol w:w="2625"/>
            <w:gridCol w:w="694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Function</w:t>
            </w:r>
          </w:p>
        </w:tc>
        <w:tc>
          <w:tcPr>
            <w:shd w:fill="auto" w:val="clear"/>
            <w:tcMar>
              <w:top w:w="100.0" w:type="dxa"/>
              <w:left w:w="100.0" w:type="dxa"/>
              <w:bottom w:w="100.0" w:type="dxa"/>
              <w:right w:w="100.0" w:type="dxa"/>
            </w:tcMar>
          </w:tcPr>
          <w:p w:rsidR="00000000" w:rsidDel="00000000" w:rsidP="00000000" w:rsidRDefault="00000000" w:rsidRPr="00000000" w14:paraId="000000D0">
            <w:pPr>
              <w:rPr>
                <w:sz w:val="24"/>
                <w:szCs w:val="24"/>
              </w:rPr>
            </w:pPr>
            <w:r w:rsidDel="00000000" w:rsidR="00000000" w:rsidRPr="00000000">
              <w:rPr>
                <w:sz w:val="24"/>
                <w:szCs w:val="24"/>
                <w:rtl w:val="0"/>
              </w:rPr>
              <w:t xml:space="preserve">FR002.</w:t>
            </w:r>
          </w:p>
        </w:tc>
      </w:tr>
      <w:tr>
        <w:tc>
          <w:tcPr>
            <w:shd w:fill="auto" w:val="clear"/>
            <w:tcMar>
              <w:top w:w="100.0" w:type="dxa"/>
              <w:left w:w="100.0" w:type="dxa"/>
              <w:bottom w:w="100.0" w:type="dxa"/>
              <w:right w:w="100.0" w:type="dxa"/>
            </w:tcMar>
          </w:tcPr>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D2">
            <w:pPr>
              <w:rPr>
                <w:sz w:val="24"/>
                <w:szCs w:val="24"/>
              </w:rPr>
            </w:pPr>
            <w:r w:rsidDel="00000000" w:rsidR="00000000" w:rsidRPr="00000000">
              <w:rPr>
                <w:sz w:val="24"/>
                <w:szCs w:val="24"/>
                <w:rtl w:val="0"/>
              </w:rPr>
              <w:t xml:space="preserve">Display Cluster Image on the screen</w:t>
            </w:r>
          </w:p>
        </w:tc>
      </w:tr>
      <w:tr>
        <w:tc>
          <w:tcPr>
            <w:shd w:fill="auto" w:val="clear"/>
            <w:tcMar>
              <w:top w:w="100.0" w:type="dxa"/>
              <w:left w:w="100.0" w:type="dxa"/>
              <w:bottom w:w="100.0" w:type="dxa"/>
              <w:right w:w="100.0" w:type="dxa"/>
            </w:tcMar>
          </w:tcPr>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Input/Output</w:t>
            </w:r>
          </w:p>
        </w:tc>
        <w:tc>
          <w:tcPr>
            <w:shd w:fill="auto" w:val="clear"/>
            <w:tcMar>
              <w:top w:w="100.0" w:type="dxa"/>
              <w:left w:w="100.0" w:type="dxa"/>
              <w:bottom w:w="100.0" w:type="dxa"/>
              <w:right w:w="100.0" w:type="dxa"/>
            </w:tcMar>
          </w:tcPr>
          <w:p w:rsidR="00000000" w:rsidDel="00000000" w:rsidP="00000000" w:rsidRDefault="00000000" w:rsidRPr="00000000" w14:paraId="000000D4">
            <w:pPr>
              <w:rPr>
                <w:sz w:val="24"/>
                <w:szCs w:val="24"/>
              </w:rPr>
            </w:pPr>
            <w:r w:rsidDel="00000000" w:rsidR="00000000" w:rsidRPr="00000000">
              <w:rPr>
                <w:sz w:val="24"/>
                <w:szCs w:val="24"/>
                <w:rtl w:val="0"/>
              </w:rPr>
              <w:t xml:space="preserve">The TFT will receive the image from the SAMA through the 6 bit RGB bus and will send the information to the display.</w:t>
            </w:r>
          </w:p>
        </w:tc>
      </w:tr>
      <w:tr>
        <w:tc>
          <w:tcPr>
            <w:shd w:fill="auto" w:val="clear"/>
            <w:tcMar>
              <w:top w:w="100.0" w:type="dxa"/>
              <w:left w:w="100.0" w:type="dxa"/>
              <w:bottom w:w="100.0" w:type="dxa"/>
              <w:right w:w="100.0" w:type="dxa"/>
            </w:tcMar>
          </w:tcPr>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Fail Safe</w:t>
            </w:r>
          </w:p>
        </w:tc>
        <w:tc>
          <w:tcPr>
            <w:shd w:fill="auto" w:val="clear"/>
            <w:tcMar>
              <w:top w:w="100.0" w:type="dxa"/>
              <w:left w:w="100.0" w:type="dxa"/>
              <w:bottom w:w="100.0" w:type="dxa"/>
              <w:right w:w="100.0" w:type="dxa"/>
            </w:tcMar>
          </w:tcPr>
          <w:p w:rsidR="00000000" w:rsidDel="00000000" w:rsidP="00000000" w:rsidRDefault="00000000" w:rsidRPr="00000000" w14:paraId="000000D6">
            <w:pPr>
              <w:rPr>
                <w:sz w:val="24"/>
                <w:szCs w:val="24"/>
              </w:rPr>
            </w:pPr>
            <w:r w:rsidDel="00000000" w:rsidR="00000000" w:rsidRPr="00000000">
              <w:rPr>
                <w:sz w:val="24"/>
                <w:szCs w:val="24"/>
                <w:rtl w:val="0"/>
              </w:rPr>
              <w:t xml:space="preserve">Displays an error message when no information is detected</w:t>
            </w:r>
          </w:p>
        </w:tc>
      </w:tr>
      <w:tr>
        <w:tc>
          <w:tcPr>
            <w:shd w:fill="auto" w:val="clear"/>
            <w:tcMar>
              <w:top w:w="100.0" w:type="dxa"/>
              <w:left w:w="100.0" w:type="dxa"/>
              <w:bottom w:w="100.0" w:type="dxa"/>
              <w:right w:w="100.0" w:type="dxa"/>
            </w:tcMar>
          </w:tcPr>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Electrical Characteristics</w:t>
            </w:r>
          </w:p>
        </w:tc>
        <w:tc>
          <w:tcPr>
            <w:shd w:fill="auto" w:val="clear"/>
            <w:tcMar>
              <w:top w:w="100.0" w:type="dxa"/>
              <w:left w:w="100.0" w:type="dxa"/>
              <w:bottom w:w="100.0" w:type="dxa"/>
              <w:right w:w="100.0" w:type="dxa"/>
            </w:tcMar>
          </w:tcPr>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The images will be send through the bridge for the 6 bit resolution of the SAMA.</w:t>
            </w:r>
          </w:p>
        </w:tc>
      </w:tr>
    </w:tbl>
    <w:p w:rsidR="00000000" w:rsidDel="00000000" w:rsidP="00000000" w:rsidRDefault="00000000" w:rsidRPr="00000000" w14:paraId="000000D9">
      <w:pPr>
        <w:tabs>
          <w:tab w:val="left" w:pos="762"/>
        </w:tabs>
        <w:jc w:val="both"/>
        <w:rPr/>
      </w:pPr>
      <w:r w:rsidDel="00000000" w:rsidR="00000000" w:rsidRPr="00000000">
        <w:rPr>
          <w:rtl w:val="0"/>
        </w:rPr>
      </w:r>
    </w:p>
    <w:p w:rsidR="00000000" w:rsidDel="00000000" w:rsidP="00000000" w:rsidRDefault="00000000" w:rsidRPr="00000000" w14:paraId="000000DA">
      <w:pPr>
        <w:tabs>
          <w:tab w:val="left" w:pos="762"/>
        </w:tabs>
        <w:jc w:val="both"/>
        <w:rPr/>
      </w:pPr>
      <w:r w:rsidDel="00000000" w:rsidR="00000000" w:rsidRPr="00000000">
        <w:rPr>
          <w:rtl w:val="0"/>
        </w:rPr>
      </w:r>
    </w:p>
    <w:tbl>
      <w:tblPr>
        <w:tblStyle w:val="Table7"/>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930"/>
        <w:tblGridChange w:id="0">
          <w:tblGrid>
            <w:gridCol w:w="2640"/>
            <w:gridCol w:w="69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Function</w:t>
            </w:r>
          </w:p>
        </w:tc>
        <w:tc>
          <w:tcPr>
            <w:shd w:fill="auto" w:val="clear"/>
            <w:tcMar>
              <w:top w:w="100.0" w:type="dxa"/>
              <w:left w:w="100.0" w:type="dxa"/>
              <w:bottom w:w="100.0" w:type="dxa"/>
              <w:right w:w="100.0" w:type="dxa"/>
            </w:tcMar>
          </w:tcPr>
          <w:p w:rsidR="00000000" w:rsidDel="00000000" w:rsidP="00000000" w:rsidRDefault="00000000" w:rsidRPr="00000000" w14:paraId="000000DC">
            <w:pPr>
              <w:rPr>
                <w:sz w:val="24"/>
                <w:szCs w:val="24"/>
              </w:rPr>
            </w:pPr>
            <w:r w:rsidDel="00000000" w:rsidR="00000000" w:rsidRPr="00000000">
              <w:rPr>
                <w:sz w:val="24"/>
                <w:szCs w:val="24"/>
                <w:rtl w:val="0"/>
              </w:rPr>
              <w:t xml:space="preserve">FR003.</w:t>
            </w:r>
          </w:p>
        </w:tc>
      </w:tr>
      <w:tr>
        <w:tc>
          <w:tcPr>
            <w:shd w:fill="auto" w:val="clear"/>
            <w:tcMar>
              <w:top w:w="100.0" w:type="dxa"/>
              <w:left w:w="100.0" w:type="dxa"/>
              <w:bottom w:w="100.0" w:type="dxa"/>
              <w:right w:w="100.0" w:type="dxa"/>
            </w:tcMar>
          </w:tcPr>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DE">
            <w:pPr>
              <w:rPr>
                <w:sz w:val="24"/>
                <w:szCs w:val="24"/>
              </w:rPr>
            </w:pPr>
            <w:r w:rsidDel="00000000" w:rsidR="00000000" w:rsidRPr="00000000">
              <w:rPr>
                <w:sz w:val="24"/>
                <w:szCs w:val="24"/>
                <w:rtl w:val="0"/>
              </w:rPr>
              <w:t xml:space="preserve">Switch between different graphics sets</w:t>
            </w:r>
          </w:p>
        </w:tc>
      </w:tr>
      <w:tr>
        <w:tc>
          <w:tcPr>
            <w:shd w:fill="auto" w:val="clear"/>
            <w:tcMar>
              <w:top w:w="100.0" w:type="dxa"/>
              <w:left w:w="100.0" w:type="dxa"/>
              <w:bottom w:w="100.0" w:type="dxa"/>
              <w:right w:w="100.0" w:type="dxa"/>
            </w:tcMar>
          </w:tcPr>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Input/Output</w:t>
            </w:r>
          </w:p>
        </w:tc>
        <w:tc>
          <w:tcPr>
            <w:shd w:fill="auto" w:val="clear"/>
            <w:tcMar>
              <w:top w:w="100.0" w:type="dxa"/>
              <w:left w:w="100.0" w:type="dxa"/>
              <w:bottom w:w="100.0" w:type="dxa"/>
              <w:right w:w="100.0" w:type="dxa"/>
            </w:tcMar>
          </w:tcPr>
          <w:p w:rsidR="00000000" w:rsidDel="00000000" w:rsidP="00000000" w:rsidRDefault="00000000" w:rsidRPr="00000000" w14:paraId="000000E0">
            <w:pPr>
              <w:rPr>
                <w:sz w:val="24"/>
                <w:szCs w:val="24"/>
              </w:rPr>
            </w:pPr>
            <w:r w:rsidDel="00000000" w:rsidR="00000000" w:rsidRPr="00000000">
              <w:rPr>
                <w:sz w:val="24"/>
                <w:szCs w:val="24"/>
                <w:rtl w:val="0"/>
              </w:rPr>
              <w:t xml:space="preserve">Switch button</w:t>
            </w:r>
          </w:p>
        </w:tc>
      </w:tr>
      <w:tr>
        <w:tc>
          <w:tcPr>
            <w:shd w:fill="auto" w:val="clear"/>
            <w:tcMar>
              <w:top w:w="100.0" w:type="dxa"/>
              <w:left w:w="100.0" w:type="dxa"/>
              <w:bottom w:w="100.0" w:type="dxa"/>
              <w:right w:w="100.0" w:type="dxa"/>
            </w:tcMar>
          </w:tcPr>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Electrical Characteristics</w:t>
            </w:r>
          </w:p>
        </w:tc>
        <w:tc>
          <w:tcPr>
            <w:shd w:fill="auto" w:val="clear"/>
            <w:tcMar>
              <w:top w:w="100.0" w:type="dxa"/>
              <w:left w:w="100.0" w:type="dxa"/>
              <w:bottom w:w="100.0" w:type="dxa"/>
              <w:right w:w="100.0" w:type="dxa"/>
            </w:tcMar>
          </w:tcPr>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GPIO pin at Arduino Zero</w:t>
            </w:r>
          </w:p>
        </w:tc>
      </w:tr>
    </w:tbl>
    <w:p w:rsidR="00000000" w:rsidDel="00000000" w:rsidP="00000000" w:rsidRDefault="00000000" w:rsidRPr="00000000" w14:paraId="000000E3">
      <w:pPr>
        <w:tabs>
          <w:tab w:val="left" w:pos="762"/>
        </w:tabs>
        <w:jc w:val="both"/>
        <w:rPr/>
      </w:pPr>
      <w:r w:rsidDel="00000000" w:rsidR="00000000" w:rsidRPr="00000000">
        <w:rPr>
          <w:rtl w:val="0"/>
        </w:rPr>
      </w:r>
    </w:p>
    <w:p w:rsidR="00000000" w:rsidDel="00000000" w:rsidP="00000000" w:rsidRDefault="00000000" w:rsidRPr="00000000" w14:paraId="000000E4">
      <w:pPr>
        <w:tabs>
          <w:tab w:val="left" w:pos="762"/>
        </w:tabs>
        <w:jc w:val="both"/>
        <w:rPr/>
      </w:pPr>
      <w:r w:rsidDel="00000000" w:rsidR="00000000" w:rsidRPr="00000000">
        <w:rPr>
          <w:rtl w:val="0"/>
        </w:rPr>
      </w:r>
    </w:p>
    <w:tbl>
      <w:tblPr>
        <w:tblStyle w:val="Table8"/>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930"/>
        <w:tblGridChange w:id="0">
          <w:tblGrid>
            <w:gridCol w:w="2640"/>
            <w:gridCol w:w="69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Function</w:t>
            </w:r>
          </w:p>
        </w:tc>
        <w:tc>
          <w:tcPr>
            <w:shd w:fill="auto" w:val="clear"/>
            <w:tcMar>
              <w:top w:w="100.0" w:type="dxa"/>
              <w:left w:w="100.0" w:type="dxa"/>
              <w:bottom w:w="100.0" w:type="dxa"/>
              <w:right w:w="100.0" w:type="dxa"/>
            </w:tcMar>
          </w:tcPr>
          <w:p w:rsidR="00000000" w:rsidDel="00000000" w:rsidP="00000000" w:rsidRDefault="00000000" w:rsidRPr="00000000" w14:paraId="000000E6">
            <w:pPr>
              <w:rPr>
                <w:sz w:val="24"/>
                <w:szCs w:val="24"/>
              </w:rPr>
            </w:pPr>
            <w:r w:rsidDel="00000000" w:rsidR="00000000" w:rsidRPr="00000000">
              <w:rPr>
                <w:sz w:val="24"/>
                <w:szCs w:val="24"/>
                <w:rtl w:val="0"/>
              </w:rPr>
              <w:t xml:space="preserve">FR004.</w:t>
            </w:r>
          </w:p>
        </w:tc>
      </w:tr>
      <w:tr>
        <w:tc>
          <w:tcPr>
            <w:shd w:fill="auto" w:val="clear"/>
            <w:tcMar>
              <w:top w:w="100.0" w:type="dxa"/>
              <w:left w:w="100.0" w:type="dxa"/>
              <w:bottom w:w="100.0" w:type="dxa"/>
              <w:right w:w="100.0" w:type="dxa"/>
            </w:tcMar>
          </w:tcPr>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Description </w:t>
            </w:r>
          </w:p>
        </w:tc>
        <w:tc>
          <w:tcPr>
            <w:shd w:fill="auto" w:val="clear"/>
            <w:tcMar>
              <w:top w:w="100.0" w:type="dxa"/>
              <w:left w:w="100.0" w:type="dxa"/>
              <w:bottom w:w="100.0" w:type="dxa"/>
              <w:right w:w="100.0" w:type="dxa"/>
            </w:tcMar>
          </w:tcPr>
          <w:p w:rsidR="00000000" w:rsidDel="00000000" w:rsidP="00000000" w:rsidRDefault="00000000" w:rsidRPr="00000000" w14:paraId="000000E8">
            <w:pPr>
              <w:rPr>
                <w:sz w:val="24"/>
                <w:szCs w:val="24"/>
              </w:rPr>
            </w:pPr>
            <w:r w:rsidDel="00000000" w:rsidR="00000000" w:rsidRPr="00000000">
              <w:rPr>
                <w:sz w:val="24"/>
                <w:szCs w:val="24"/>
                <w:rtl w:val="0"/>
              </w:rPr>
              <w:t xml:space="preserve">Change RPM on the display</w:t>
            </w:r>
          </w:p>
        </w:tc>
      </w:tr>
      <w:tr>
        <w:tc>
          <w:tcPr>
            <w:shd w:fill="auto" w:val="clear"/>
            <w:tcMar>
              <w:top w:w="100.0" w:type="dxa"/>
              <w:left w:w="100.0" w:type="dxa"/>
              <w:bottom w:w="100.0" w:type="dxa"/>
              <w:right w:w="100.0" w:type="dxa"/>
            </w:tcMar>
          </w:tcPr>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Input/Ouput</w:t>
            </w:r>
          </w:p>
        </w:tc>
        <w:tc>
          <w:tcPr>
            <w:shd w:fill="auto" w:val="clear"/>
            <w:tcMar>
              <w:top w:w="100.0" w:type="dxa"/>
              <w:left w:w="100.0" w:type="dxa"/>
              <w:bottom w:w="100.0" w:type="dxa"/>
              <w:right w:w="100.0" w:type="dxa"/>
            </w:tcMar>
          </w:tcPr>
          <w:p w:rsidR="00000000" w:rsidDel="00000000" w:rsidP="00000000" w:rsidRDefault="00000000" w:rsidRPr="00000000" w14:paraId="000000EA">
            <w:pPr>
              <w:rPr>
                <w:sz w:val="24"/>
                <w:szCs w:val="24"/>
              </w:rPr>
            </w:pPr>
            <w:r w:rsidDel="00000000" w:rsidR="00000000" w:rsidRPr="00000000">
              <w:rPr>
                <w:sz w:val="24"/>
                <w:szCs w:val="24"/>
                <w:rtl w:val="0"/>
              </w:rPr>
              <w:t xml:space="preserve">The TFT will receive the image and the value from the SAMA through the 6 bit RGB bus and will send the information to the display.</w:t>
            </w:r>
          </w:p>
        </w:tc>
      </w:tr>
      <w:tr>
        <w:tc>
          <w:tcPr>
            <w:shd w:fill="auto" w:val="clear"/>
            <w:tcMar>
              <w:top w:w="100.0" w:type="dxa"/>
              <w:left w:w="100.0" w:type="dxa"/>
              <w:bottom w:w="100.0" w:type="dxa"/>
              <w:right w:w="100.0" w:type="dxa"/>
            </w:tcMar>
          </w:tcPr>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Fail Safe</w:t>
            </w:r>
          </w:p>
        </w:tc>
        <w:tc>
          <w:tcPr>
            <w:shd w:fill="auto" w:val="clear"/>
            <w:tcMar>
              <w:top w:w="100.0" w:type="dxa"/>
              <w:left w:w="100.0" w:type="dxa"/>
              <w:bottom w:w="100.0" w:type="dxa"/>
              <w:right w:w="100.0" w:type="dxa"/>
            </w:tcMar>
          </w:tcPr>
          <w:p w:rsidR="00000000" w:rsidDel="00000000" w:rsidP="00000000" w:rsidRDefault="00000000" w:rsidRPr="00000000" w14:paraId="000000EC">
            <w:pPr>
              <w:rPr>
                <w:sz w:val="24"/>
                <w:szCs w:val="24"/>
              </w:rPr>
            </w:pPr>
            <w:r w:rsidDel="00000000" w:rsidR="00000000" w:rsidRPr="00000000">
              <w:rPr>
                <w:sz w:val="24"/>
                <w:szCs w:val="24"/>
                <w:rtl w:val="0"/>
              </w:rPr>
              <w:t xml:space="preserve">If no information is received, the pointer of the RPM will  not move and remain where it last was.</w:t>
            </w:r>
          </w:p>
        </w:tc>
      </w:tr>
      <w:tr>
        <w:tc>
          <w:tcPr>
            <w:shd w:fill="auto" w:val="clear"/>
            <w:tcMar>
              <w:top w:w="100.0" w:type="dxa"/>
              <w:left w:w="100.0" w:type="dxa"/>
              <w:bottom w:w="100.0" w:type="dxa"/>
              <w:right w:w="100.0" w:type="dxa"/>
            </w:tcMar>
          </w:tcPr>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Electrical Characteristics</w:t>
            </w:r>
          </w:p>
        </w:tc>
        <w:tc>
          <w:tcPr>
            <w:shd w:fill="auto" w:val="clear"/>
            <w:tcMar>
              <w:top w:w="100.0" w:type="dxa"/>
              <w:left w:w="100.0" w:type="dxa"/>
              <w:bottom w:w="100.0" w:type="dxa"/>
              <w:right w:w="100.0" w:type="dxa"/>
            </w:tcMar>
          </w:tcPr>
          <w:p w:rsidR="00000000" w:rsidDel="00000000" w:rsidP="00000000" w:rsidRDefault="00000000" w:rsidRPr="00000000" w14:paraId="000000EE">
            <w:pPr>
              <w:tabs>
                <w:tab w:val="left" w:pos="762"/>
              </w:tabs>
              <w:spacing w:before="2" w:lineRule="auto"/>
              <w:jc w:val="both"/>
              <w:rPr>
                <w:sz w:val="24"/>
                <w:szCs w:val="24"/>
              </w:rPr>
            </w:pPr>
            <w:r w:rsidDel="00000000" w:rsidR="00000000" w:rsidRPr="00000000">
              <w:rPr>
                <w:sz w:val="24"/>
                <w:szCs w:val="24"/>
                <w:rtl w:val="0"/>
              </w:rPr>
              <w:t xml:space="preserve">The value will be received with a CAN message and will reach the SAMA board through i2c.</w:t>
            </w:r>
          </w:p>
        </w:tc>
      </w:tr>
    </w:tbl>
    <w:p w:rsidR="00000000" w:rsidDel="00000000" w:rsidP="00000000" w:rsidRDefault="00000000" w:rsidRPr="00000000" w14:paraId="000000EF">
      <w:pPr>
        <w:tabs>
          <w:tab w:val="left" w:pos="762"/>
        </w:tabs>
        <w:jc w:val="both"/>
        <w:rPr/>
      </w:pPr>
      <w:r w:rsidDel="00000000" w:rsidR="00000000" w:rsidRPr="00000000">
        <w:rPr>
          <w:rtl w:val="0"/>
        </w:rPr>
      </w:r>
    </w:p>
    <w:p w:rsidR="00000000" w:rsidDel="00000000" w:rsidP="00000000" w:rsidRDefault="00000000" w:rsidRPr="00000000" w14:paraId="000000F0">
      <w:pPr>
        <w:spacing w:before="7" w:lineRule="auto"/>
        <w:rPr>
          <w:sz w:val="24"/>
          <w:szCs w:val="24"/>
        </w:rPr>
      </w:pPr>
      <w:r w:rsidDel="00000000" w:rsidR="00000000" w:rsidRPr="00000000">
        <w:rPr>
          <w:rtl w:val="0"/>
        </w:rPr>
      </w:r>
    </w:p>
    <w:p w:rsidR="00000000" w:rsidDel="00000000" w:rsidP="00000000" w:rsidRDefault="00000000" w:rsidRPr="00000000" w14:paraId="000000F1">
      <w:pPr>
        <w:tabs>
          <w:tab w:val="left" w:pos="762"/>
        </w:tabs>
        <w:jc w:val="both"/>
        <w:rPr/>
      </w:pPr>
      <w:r w:rsidDel="00000000" w:rsidR="00000000" w:rsidRPr="00000000">
        <w:rPr>
          <w:rtl w:val="0"/>
        </w:rPr>
      </w:r>
    </w:p>
    <w:tbl>
      <w:tblPr>
        <w:tblStyle w:val="Table9"/>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930"/>
        <w:tblGridChange w:id="0">
          <w:tblGrid>
            <w:gridCol w:w="2640"/>
            <w:gridCol w:w="69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Function</w:t>
            </w:r>
          </w:p>
        </w:tc>
        <w:tc>
          <w:tcPr>
            <w:shd w:fill="auto" w:val="clear"/>
            <w:tcMar>
              <w:top w:w="100.0" w:type="dxa"/>
              <w:left w:w="100.0" w:type="dxa"/>
              <w:bottom w:w="100.0" w:type="dxa"/>
              <w:right w:w="100.0" w:type="dxa"/>
            </w:tcMar>
          </w:tcPr>
          <w:p w:rsidR="00000000" w:rsidDel="00000000" w:rsidP="00000000" w:rsidRDefault="00000000" w:rsidRPr="00000000" w14:paraId="000000F3">
            <w:pPr>
              <w:rPr>
                <w:sz w:val="24"/>
                <w:szCs w:val="24"/>
              </w:rPr>
            </w:pPr>
            <w:r w:rsidDel="00000000" w:rsidR="00000000" w:rsidRPr="00000000">
              <w:rPr>
                <w:sz w:val="24"/>
                <w:szCs w:val="24"/>
                <w:rtl w:val="0"/>
              </w:rPr>
              <w:t xml:space="preserve">FR005.</w:t>
            </w:r>
          </w:p>
        </w:tc>
      </w:tr>
      <w:tr>
        <w:tc>
          <w:tcPr>
            <w:shd w:fill="auto" w:val="clear"/>
            <w:tcMar>
              <w:top w:w="100.0" w:type="dxa"/>
              <w:left w:w="100.0" w:type="dxa"/>
              <w:bottom w:w="100.0" w:type="dxa"/>
              <w:right w:w="100.0" w:type="dxa"/>
            </w:tcMar>
          </w:tcPr>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Description </w:t>
            </w:r>
          </w:p>
        </w:tc>
        <w:tc>
          <w:tcPr>
            <w:shd w:fill="auto" w:val="clear"/>
            <w:tcMar>
              <w:top w:w="100.0" w:type="dxa"/>
              <w:left w:w="100.0" w:type="dxa"/>
              <w:bottom w:w="100.0" w:type="dxa"/>
              <w:right w:w="100.0" w:type="dxa"/>
            </w:tcMar>
          </w:tcPr>
          <w:p w:rsidR="00000000" w:rsidDel="00000000" w:rsidP="00000000" w:rsidRDefault="00000000" w:rsidRPr="00000000" w14:paraId="000000F5">
            <w:pPr>
              <w:rPr>
                <w:sz w:val="24"/>
                <w:szCs w:val="24"/>
              </w:rPr>
            </w:pPr>
            <w:r w:rsidDel="00000000" w:rsidR="00000000" w:rsidRPr="00000000">
              <w:rPr>
                <w:sz w:val="24"/>
                <w:szCs w:val="24"/>
                <w:rtl w:val="0"/>
              </w:rPr>
              <w:t xml:space="preserve">Change Speed on the display</w:t>
            </w:r>
          </w:p>
        </w:tc>
      </w:tr>
      <w:tr>
        <w:tc>
          <w:tcPr>
            <w:shd w:fill="auto" w:val="clear"/>
            <w:tcMar>
              <w:top w:w="100.0" w:type="dxa"/>
              <w:left w:w="100.0" w:type="dxa"/>
              <w:bottom w:w="100.0" w:type="dxa"/>
              <w:right w:w="100.0" w:type="dxa"/>
            </w:tcMar>
          </w:tcPr>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Input/Ouput</w:t>
            </w:r>
          </w:p>
        </w:tc>
        <w:tc>
          <w:tcPr>
            <w:shd w:fill="auto" w:val="clear"/>
            <w:tcMar>
              <w:top w:w="100.0" w:type="dxa"/>
              <w:left w:w="100.0" w:type="dxa"/>
              <w:bottom w:w="100.0" w:type="dxa"/>
              <w:right w:w="100.0" w:type="dxa"/>
            </w:tcMar>
          </w:tcPr>
          <w:p w:rsidR="00000000" w:rsidDel="00000000" w:rsidP="00000000" w:rsidRDefault="00000000" w:rsidRPr="00000000" w14:paraId="000000F7">
            <w:pPr>
              <w:rPr>
                <w:sz w:val="24"/>
                <w:szCs w:val="24"/>
              </w:rPr>
            </w:pPr>
            <w:r w:rsidDel="00000000" w:rsidR="00000000" w:rsidRPr="00000000">
              <w:rPr>
                <w:sz w:val="24"/>
                <w:szCs w:val="24"/>
                <w:rtl w:val="0"/>
              </w:rPr>
              <w:t xml:space="preserve">The TFT will receive the image and the value from the SAMA through the 6 bit RGB bus and will send the information to the display.</w:t>
            </w:r>
          </w:p>
        </w:tc>
      </w:tr>
      <w:tr>
        <w:tc>
          <w:tcPr>
            <w:shd w:fill="auto" w:val="clear"/>
            <w:tcMar>
              <w:top w:w="100.0" w:type="dxa"/>
              <w:left w:w="100.0" w:type="dxa"/>
              <w:bottom w:w="100.0" w:type="dxa"/>
              <w:right w:w="100.0" w:type="dxa"/>
            </w:tcMar>
          </w:tcPr>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Fail Safe</w:t>
            </w:r>
          </w:p>
        </w:tc>
        <w:tc>
          <w:tcPr>
            <w:shd w:fill="auto" w:val="clear"/>
            <w:tcMar>
              <w:top w:w="100.0" w:type="dxa"/>
              <w:left w:w="100.0" w:type="dxa"/>
              <w:bottom w:w="100.0" w:type="dxa"/>
              <w:right w:w="100.0" w:type="dxa"/>
            </w:tcMar>
          </w:tcPr>
          <w:p w:rsidR="00000000" w:rsidDel="00000000" w:rsidP="00000000" w:rsidRDefault="00000000" w:rsidRPr="00000000" w14:paraId="000000F9">
            <w:pPr>
              <w:rPr>
                <w:sz w:val="24"/>
                <w:szCs w:val="24"/>
              </w:rPr>
            </w:pPr>
            <w:r w:rsidDel="00000000" w:rsidR="00000000" w:rsidRPr="00000000">
              <w:rPr>
                <w:sz w:val="24"/>
                <w:szCs w:val="24"/>
                <w:rtl w:val="0"/>
              </w:rPr>
              <w:t xml:space="preserve">If no information is received, the pointer of the Speed will  not move and remain where it last was.</w:t>
            </w:r>
          </w:p>
        </w:tc>
      </w:tr>
      <w:tr>
        <w:tc>
          <w:tcPr>
            <w:shd w:fill="auto" w:val="clear"/>
            <w:tcMar>
              <w:top w:w="100.0" w:type="dxa"/>
              <w:left w:w="100.0" w:type="dxa"/>
              <w:bottom w:w="100.0" w:type="dxa"/>
              <w:right w:w="100.0" w:type="dxa"/>
            </w:tcMar>
          </w:tcPr>
          <w:p w:rsidR="00000000" w:rsidDel="00000000" w:rsidP="00000000" w:rsidRDefault="00000000" w:rsidRPr="00000000" w14:paraId="000000FA">
            <w:pPr>
              <w:rPr>
                <w:b w:val="1"/>
                <w:sz w:val="24"/>
                <w:szCs w:val="24"/>
              </w:rPr>
            </w:pPr>
            <w:r w:rsidDel="00000000" w:rsidR="00000000" w:rsidRPr="00000000">
              <w:rPr>
                <w:b w:val="1"/>
                <w:sz w:val="24"/>
                <w:szCs w:val="24"/>
                <w:rtl w:val="0"/>
              </w:rPr>
              <w:t xml:space="preserve">Electrical Characteristics</w:t>
            </w:r>
          </w:p>
        </w:tc>
        <w:tc>
          <w:tcPr>
            <w:shd w:fill="auto" w:val="clear"/>
            <w:tcMar>
              <w:top w:w="100.0" w:type="dxa"/>
              <w:left w:w="100.0" w:type="dxa"/>
              <w:bottom w:w="100.0" w:type="dxa"/>
              <w:right w:w="100.0" w:type="dxa"/>
            </w:tcMar>
          </w:tcPr>
          <w:p w:rsidR="00000000" w:rsidDel="00000000" w:rsidP="00000000" w:rsidRDefault="00000000" w:rsidRPr="00000000" w14:paraId="000000FB">
            <w:pPr>
              <w:tabs>
                <w:tab w:val="left" w:pos="762"/>
              </w:tabs>
              <w:spacing w:before="2" w:lineRule="auto"/>
              <w:jc w:val="both"/>
              <w:rPr>
                <w:sz w:val="24"/>
                <w:szCs w:val="24"/>
              </w:rPr>
            </w:pPr>
            <w:r w:rsidDel="00000000" w:rsidR="00000000" w:rsidRPr="00000000">
              <w:rPr>
                <w:sz w:val="24"/>
                <w:szCs w:val="24"/>
                <w:rtl w:val="0"/>
              </w:rPr>
              <w:t xml:space="preserve">The value will be received with a CAN message and will reach the SAMA board through i2c.</w:t>
            </w:r>
          </w:p>
        </w:tc>
      </w:tr>
    </w:tbl>
    <w:p w:rsidR="00000000" w:rsidDel="00000000" w:rsidP="00000000" w:rsidRDefault="00000000" w:rsidRPr="00000000" w14:paraId="000000FC">
      <w:pPr>
        <w:tabs>
          <w:tab w:val="left" w:pos="762"/>
        </w:tabs>
        <w:jc w:val="both"/>
        <w:rPr>
          <w:sz w:val="24"/>
          <w:szCs w:val="24"/>
        </w:rPr>
      </w:pPr>
      <w:r w:rsidDel="00000000" w:rsidR="00000000" w:rsidRPr="00000000">
        <w:rPr>
          <w:rtl w:val="0"/>
        </w:rPr>
      </w:r>
    </w:p>
    <w:p w:rsidR="00000000" w:rsidDel="00000000" w:rsidP="00000000" w:rsidRDefault="00000000" w:rsidRPr="00000000" w14:paraId="000000FD">
      <w:pPr>
        <w:spacing w:before="7" w:lineRule="auto"/>
        <w:rPr>
          <w:sz w:val="24"/>
          <w:szCs w:val="24"/>
        </w:rPr>
      </w:pPr>
      <w:r w:rsidDel="00000000" w:rsidR="00000000" w:rsidRPr="00000000">
        <w:rPr>
          <w:rtl w:val="0"/>
        </w:rPr>
      </w:r>
    </w:p>
    <w:p w:rsidR="00000000" w:rsidDel="00000000" w:rsidP="00000000" w:rsidRDefault="00000000" w:rsidRPr="00000000" w14:paraId="000000FE">
      <w:pPr>
        <w:tabs>
          <w:tab w:val="left" w:pos="762"/>
        </w:tabs>
        <w:jc w:val="both"/>
        <w:rPr/>
      </w:pPr>
      <w:r w:rsidDel="00000000" w:rsidR="00000000" w:rsidRPr="00000000">
        <w:rPr>
          <w:rtl w:val="0"/>
        </w:rPr>
      </w:r>
    </w:p>
    <w:tbl>
      <w:tblPr>
        <w:tblStyle w:val="Table10"/>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930"/>
        <w:tblGridChange w:id="0">
          <w:tblGrid>
            <w:gridCol w:w="2640"/>
            <w:gridCol w:w="69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Function</w:t>
            </w:r>
          </w:p>
        </w:tc>
        <w:tc>
          <w:tcPr>
            <w:shd w:fill="auto" w:val="clear"/>
            <w:tcMar>
              <w:top w:w="100.0" w:type="dxa"/>
              <w:left w:w="100.0" w:type="dxa"/>
              <w:bottom w:w="100.0" w:type="dxa"/>
              <w:right w:w="100.0" w:type="dxa"/>
            </w:tcMar>
          </w:tcPr>
          <w:p w:rsidR="00000000" w:rsidDel="00000000" w:rsidP="00000000" w:rsidRDefault="00000000" w:rsidRPr="00000000" w14:paraId="00000100">
            <w:pPr>
              <w:rPr>
                <w:sz w:val="24"/>
                <w:szCs w:val="24"/>
              </w:rPr>
            </w:pPr>
            <w:r w:rsidDel="00000000" w:rsidR="00000000" w:rsidRPr="00000000">
              <w:rPr>
                <w:sz w:val="24"/>
                <w:szCs w:val="24"/>
                <w:rtl w:val="0"/>
              </w:rPr>
              <w:t xml:space="preserve">FR006.</w:t>
            </w:r>
          </w:p>
        </w:tc>
      </w:tr>
      <w:tr>
        <w:tc>
          <w:tcPr>
            <w:shd w:fill="auto" w:val="clear"/>
            <w:tcMar>
              <w:top w:w="100.0" w:type="dxa"/>
              <w:left w:w="100.0" w:type="dxa"/>
              <w:bottom w:w="100.0" w:type="dxa"/>
              <w:right w:w="100.0" w:type="dxa"/>
            </w:tcMar>
          </w:tcPr>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Description </w:t>
            </w:r>
          </w:p>
        </w:tc>
        <w:tc>
          <w:tcPr>
            <w:shd w:fill="auto" w:val="clear"/>
            <w:tcMar>
              <w:top w:w="100.0" w:type="dxa"/>
              <w:left w:w="100.0" w:type="dxa"/>
              <w:bottom w:w="100.0" w:type="dxa"/>
              <w:right w:w="100.0" w:type="dxa"/>
            </w:tcMar>
          </w:tcPr>
          <w:p w:rsidR="00000000" w:rsidDel="00000000" w:rsidP="00000000" w:rsidRDefault="00000000" w:rsidRPr="00000000" w14:paraId="00000102">
            <w:pPr>
              <w:rPr>
                <w:sz w:val="24"/>
                <w:szCs w:val="24"/>
              </w:rPr>
            </w:pPr>
            <w:r w:rsidDel="00000000" w:rsidR="00000000" w:rsidRPr="00000000">
              <w:rPr>
                <w:sz w:val="24"/>
                <w:szCs w:val="24"/>
                <w:rtl w:val="0"/>
              </w:rPr>
              <w:t xml:space="preserve">Change Oil Level on the display</w:t>
            </w:r>
          </w:p>
        </w:tc>
      </w:tr>
      <w:tr>
        <w:tc>
          <w:tcPr>
            <w:shd w:fill="auto" w:val="clear"/>
            <w:tcMar>
              <w:top w:w="100.0" w:type="dxa"/>
              <w:left w:w="100.0" w:type="dxa"/>
              <w:bottom w:w="100.0" w:type="dxa"/>
              <w:right w:w="100.0" w:type="dxa"/>
            </w:tcMar>
          </w:tcPr>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Input/Ouput</w:t>
            </w:r>
          </w:p>
        </w:tc>
        <w:tc>
          <w:tcPr>
            <w:shd w:fill="auto" w:val="clear"/>
            <w:tcMar>
              <w:top w:w="100.0" w:type="dxa"/>
              <w:left w:w="100.0" w:type="dxa"/>
              <w:bottom w:w="100.0" w:type="dxa"/>
              <w:right w:w="100.0" w:type="dxa"/>
            </w:tcMar>
          </w:tcPr>
          <w:p w:rsidR="00000000" w:rsidDel="00000000" w:rsidP="00000000" w:rsidRDefault="00000000" w:rsidRPr="00000000" w14:paraId="00000104">
            <w:pPr>
              <w:rPr>
                <w:sz w:val="24"/>
                <w:szCs w:val="24"/>
              </w:rPr>
            </w:pPr>
            <w:r w:rsidDel="00000000" w:rsidR="00000000" w:rsidRPr="00000000">
              <w:rPr>
                <w:sz w:val="24"/>
                <w:szCs w:val="24"/>
                <w:rtl w:val="0"/>
              </w:rPr>
              <w:t xml:space="preserve">The TFT will receive the image and the value from the SAMA through the 6 bit RGB bus and will send the information to the display.</w:t>
            </w:r>
          </w:p>
        </w:tc>
      </w:tr>
      <w:tr>
        <w:tc>
          <w:tcPr>
            <w:shd w:fill="auto" w:val="clear"/>
            <w:tcMar>
              <w:top w:w="100.0" w:type="dxa"/>
              <w:left w:w="100.0" w:type="dxa"/>
              <w:bottom w:w="100.0" w:type="dxa"/>
              <w:right w:w="100.0" w:type="dxa"/>
            </w:tcMar>
          </w:tcPr>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Fail Safe</w:t>
            </w:r>
          </w:p>
        </w:tc>
        <w:tc>
          <w:tcPr>
            <w:shd w:fill="auto" w:val="clear"/>
            <w:tcMar>
              <w:top w:w="100.0" w:type="dxa"/>
              <w:left w:w="100.0" w:type="dxa"/>
              <w:bottom w:w="100.0" w:type="dxa"/>
              <w:right w:w="100.0" w:type="dxa"/>
            </w:tcMar>
          </w:tcPr>
          <w:p w:rsidR="00000000" w:rsidDel="00000000" w:rsidP="00000000" w:rsidRDefault="00000000" w:rsidRPr="00000000" w14:paraId="00000106">
            <w:pPr>
              <w:rPr>
                <w:sz w:val="24"/>
                <w:szCs w:val="24"/>
              </w:rPr>
            </w:pPr>
            <w:r w:rsidDel="00000000" w:rsidR="00000000" w:rsidRPr="00000000">
              <w:rPr>
                <w:sz w:val="24"/>
                <w:szCs w:val="24"/>
                <w:rtl w:val="0"/>
              </w:rPr>
              <w:t xml:space="preserve">If no information is received,  the Oil Level will  not move and remain where it last was.</w:t>
            </w:r>
          </w:p>
        </w:tc>
      </w:tr>
      <w:tr>
        <w:tc>
          <w:tcPr>
            <w:shd w:fill="auto" w:val="clear"/>
            <w:tcMar>
              <w:top w:w="100.0" w:type="dxa"/>
              <w:left w:w="100.0" w:type="dxa"/>
              <w:bottom w:w="100.0" w:type="dxa"/>
              <w:right w:w="100.0" w:type="dxa"/>
            </w:tcMar>
          </w:tcPr>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Electrical Characteristics</w:t>
            </w:r>
          </w:p>
        </w:tc>
        <w:tc>
          <w:tcPr>
            <w:shd w:fill="auto" w:val="clear"/>
            <w:tcMar>
              <w:top w:w="100.0" w:type="dxa"/>
              <w:left w:w="100.0" w:type="dxa"/>
              <w:bottom w:w="100.0" w:type="dxa"/>
              <w:right w:w="100.0" w:type="dxa"/>
            </w:tcMar>
          </w:tcPr>
          <w:p w:rsidR="00000000" w:rsidDel="00000000" w:rsidP="00000000" w:rsidRDefault="00000000" w:rsidRPr="00000000" w14:paraId="00000108">
            <w:pPr>
              <w:tabs>
                <w:tab w:val="left" w:pos="762"/>
              </w:tabs>
              <w:spacing w:before="2" w:lineRule="auto"/>
              <w:jc w:val="both"/>
              <w:rPr>
                <w:sz w:val="24"/>
                <w:szCs w:val="24"/>
              </w:rPr>
            </w:pPr>
            <w:r w:rsidDel="00000000" w:rsidR="00000000" w:rsidRPr="00000000">
              <w:rPr>
                <w:sz w:val="24"/>
                <w:szCs w:val="24"/>
                <w:rtl w:val="0"/>
              </w:rPr>
              <w:t xml:space="preserve">The value will be received with a CAN message and will reach the SAMA board through i2c.</w:t>
            </w:r>
          </w:p>
        </w:tc>
      </w:tr>
    </w:tbl>
    <w:p w:rsidR="00000000" w:rsidDel="00000000" w:rsidP="00000000" w:rsidRDefault="00000000" w:rsidRPr="00000000" w14:paraId="00000109">
      <w:pPr>
        <w:tabs>
          <w:tab w:val="left" w:pos="762"/>
        </w:tabs>
        <w:jc w:val="both"/>
        <w:rPr>
          <w:sz w:val="24"/>
          <w:szCs w:val="24"/>
        </w:rPr>
      </w:pPr>
      <w:r w:rsidDel="00000000" w:rsidR="00000000" w:rsidRPr="00000000">
        <w:rPr>
          <w:rtl w:val="0"/>
        </w:rPr>
      </w:r>
    </w:p>
    <w:p w:rsidR="00000000" w:rsidDel="00000000" w:rsidP="00000000" w:rsidRDefault="00000000" w:rsidRPr="00000000" w14:paraId="0000010A">
      <w:pPr>
        <w:tabs>
          <w:tab w:val="left" w:pos="762"/>
        </w:tabs>
        <w:jc w:val="both"/>
        <w:rPr>
          <w:sz w:val="24"/>
          <w:szCs w:val="24"/>
        </w:rPr>
      </w:pPr>
      <w:r w:rsidDel="00000000" w:rsidR="00000000" w:rsidRPr="00000000">
        <w:rPr>
          <w:rtl w:val="0"/>
        </w:rPr>
      </w:r>
    </w:p>
    <w:p w:rsidR="00000000" w:rsidDel="00000000" w:rsidP="00000000" w:rsidRDefault="00000000" w:rsidRPr="00000000" w14:paraId="0000010B">
      <w:pPr>
        <w:tabs>
          <w:tab w:val="left" w:pos="762"/>
        </w:tabs>
        <w:jc w:val="both"/>
        <w:rPr/>
      </w:pPr>
      <w:r w:rsidDel="00000000" w:rsidR="00000000" w:rsidRPr="00000000">
        <w:rPr>
          <w:rtl w:val="0"/>
        </w:rPr>
      </w:r>
    </w:p>
    <w:tbl>
      <w:tblPr>
        <w:tblStyle w:val="Table11"/>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930"/>
        <w:tblGridChange w:id="0">
          <w:tblGrid>
            <w:gridCol w:w="2640"/>
            <w:gridCol w:w="69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Function</w:t>
            </w:r>
          </w:p>
        </w:tc>
        <w:tc>
          <w:tcPr>
            <w:shd w:fill="auto" w:val="clear"/>
            <w:tcMar>
              <w:top w:w="100.0" w:type="dxa"/>
              <w:left w:w="100.0" w:type="dxa"/>
              <w:bottom w:w="100.0" w:type="dxa"/>
              <w:right w:w="100.0" w:type="dxa"/>
            </w:tcMar>
          </w:tcPr>
          <w:p w:rsidR="00000000" w:rsidDel="00000000" w:rsidP="00000000" w:rsidRDefault="00000000" w:rsidRPr="00000000" w14:paraId="0000010D">
            <w:pPr>
              <w:rPr>
                <w:sz w:val="24"/>
                <w:szCs w:val="24"/>
              </w:rPr>
            </w:pPr>
            <w:r w:rsidDel="00000000" w:rsidR="00000000" w:rsidRPr="00000000">
              <w:rPr>
                <w:sz w:val="24"/>
                <w:szCs w:val="24"/>
                <w:rtl w:val="0"/>
              </w:rPr>
              <w:t xml:space="preserve">FR007.</w:t>
            </w:r>
          </w:p>
        </w:tc>
      </w:tr>
      <w:tr>
        <w:tc>
          <w:tcPr>
            <w:shd w:fill="auto" w:val="clear"/>
            <w:tcMar>
              <w:top w:w="100.0" w:type="dxa"/>
              <w:left w:w="100.0" w:type="dxa"/>
              <w:bottom w:w="100.0" w:type="dxa"/>
              <w:right w:w="100.0" w:type="dxa"/>
            </w:tcMar>
          </w:tcPr>
          <w:p w:rsidR="00000000" w:rsidDel="00000000" w:rsidP="00000000" w:rsidRDefault="00000000" w:rsidRPr="00000000" w14:paraId="0000010E">
            <w:pPr>
              <w:rPr>
                <w:b w:val="1"/>
                <w:sz w:val="24"/>
                <w:szCs w:val="24"/>
              </w:rPr>
            </w:pPr>
            <w:r w:rsidDel="00000000" w:rsidR="00000000" w:rsidRPr="00000000">
              <w:rPr>
                <w:b w:val="1"/>
                <w:sz w:val="24"/>
                <w:szCs w:val="24"/>
                <w:rtl w:val="0"/>
              </w:rPr>
              <w:t xml:space="preserve">Description </w:t>
            </w:r>
          </w:p>
        </w:tc>
        <w:tc>
          <w:tcPr>
            <w:shd w:fill="auto" w:val="clear"/>
            <w:tcMar>
              <w:top w:w="100.0" w:type="dxa"/>
              <w:left w:w="100.0" w:type="dxa"/>
              <w:bottom w:w="100.0" w:type="dxa"/>
              <w:right w:w="100.0" w:type="dxa"/>
            </w:tcMar>
          </w:tcPr>
          <w:p w:rsidR="00000000" w:rsidDel="00000000" w:rsidP="00000000" w:rsidRDefault="00000000" w:rsidRPr="00000000" w14:paraId="0000010F">
            <w:pPr>
              <w:rPr>
                <w:sz w:val="24"/>
                <w:szCs w:val="24"/>
              </w:rPr>
            </w:pPr>
            <w:r w:rsidDel="00000000" w:rsidR="00000000" w:rsidRPr="00000000">
              <w:rPr>
                <w:sz w:val="24"/>
                <w:szCs w:val="24"/>
                <w:rtl w:val="0"/>
              </w:rPr>
              <w:t xml:space="preserve">Change Fuel Level on the display</w:t>
            </w:r>
          </w:p>
        </w:tc>
      </w:tr>
      <w:tr>
        <w:tc>
          <w:tcPr>
            <w:shd w:fill="auto" w:val="clear"/>
            <w:tcMar>
              <w:top w:w="100.0" w:type="dxa"/>
              <w:left w:w="100.0" w:type="dxa"/>
              <w:bottom w:w="100.0" w:type="dxa"/>
              <w:right w:w="100.0" w:type="dxa"/>
            </w:tcMar>
          </w:tcPr>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Input/Ouput</w:t>
            </w:r>
          </w:p>
        </w:tc>
        <w:tc>
          <w:tcPr>
            <w:shd w:fill="auto" w:val="clear"/>
            <w:tcMar>
              <w:top w:w="100.0" w:type="dxa"/>
              <w:left w:w="100.0" w:type="dxa"/>
              <w:bottom w:w="100.0" w:type="dxa"/>
              <w:right w:w="100.0" w:type="dxa"/>
            </w:tcMar>
          </w:tcPr>
          <w:p w:rsidR="00000000" w:rsidDel="00000000" w:rsidP="00000000" w:rsidRDefault="00000000" w:rsidRPr="00000000" w14:paraId="00000111">
            <w:pPr>
              <w:rPr>
                <w:sz w:val="24"/>
                <w:szCs w:val="24"/>
              </w:rPr>
            </w:pPr>
            <w:r w:rsidDel="00000000" w:rsidR="00000000" w:rsidRPr="00000000">
              <w:rPr>
                <w:sz w:val="24"/>
                <w:szCs w:val="24"/>
                <w:rtl w:val="0"/>
              </w:rPr>
              <w:t xml:space="preserve">The TFT will receive the image and the value from the SAMA through the 6 bit RGB bus and will send the information to the display.</w:t>
            </w:r>
          </w:p>
        </w:tc>
      </w:tr>
      <w:tr>
        <w:tc>
          <w:tcPr>
            <w:shd w:fill="auto" w:val="clear"/>
            <w:tcMar>
              <w:top w:w="100.0" w:type="dxa"/>
              <w:left w:w="100.0" w:type="dxa"/>
              <w:bottom w:w="100.0" w:type="dxa"/>
              <w:right w:w="100.0" w:type="dxa"/>
            </w:tcMar>
          </w:tcPr>
          <w:p w:rsidR="00000000" w:rsidDel="00000000" w:rsidP="00000000" w:rsidRDefault="00000000" w:rsidRPr="00000000" w14:paraId="00000112">
            <w:pPr>
              <w:rPr>
                <w:b w:val="1"/>
                <w:sz w:val="24"/>
                <w:szCs w:val="24"/>
              </w:rPr>
            </w:pPr>
            <w:r w:rsidDel="00000000" w:rsidR="00000000" w:rsidRPr="00000000">
              <w:rPr>
                <w:b w:val="1"/>
                <w:sz w:val="24"/>
                <w:szCs w:val="24"/>
                <w:rtl w:val="0"/>
              </w:rPr>
              <w:t xml:space="preserve">Fail Safe</w:t>
            </w:r>
          </w:p>
        </w:tc>
        <w:tc>
          <w:tcPr>
            <w:shd w:fill="auto" w:val="clear"/>
            <w:tcMar>
              <w:top w:w="100.0" w:type="dxa"/>
              <w:left w:w="100.0" w:type="dxa"/>
              <w:bottom w:w="100.0" w:type="dxa"/>
              <w:right w:w="100.0" w:type="dxa"/>
            </w:tcMar>
          </w:tcPr>
          <w:p w:rsidR="00000000" w:rsidDel="00000000" w:rsidP="00000000" w:rsidRDefault="00000000" w:rsidRPr="00000000" w14:paraId="00000113">
            <w:pPr>
              <w:rPr>
                <w:sz w:val="24"/>
                <w:szCs w:val="24"/>
              </w:rPr>
            </w:pPr>
            <w:r w:rsidDel="00000000" w:rsidR="00000000" w:rsidRPr="00000000">
              <w:rPr>
                <w:sz w:val="24"/>
                <w:szCs w:val="24"/>
                <w:rtl w:val="0"/>
              </w:rPr>
              <w:t xml:space="preserve">If no information is received, the Fuel Level will  not move and remain where it last was.</w:t>
            </w:r>
          </w:p>
        </w:tc>
      </w:tr>
      <w:tr>
        <w:tc>
          <w:tcPr>
            <w:shd w:fill="auto" w:val="clear"/>
            <w:tcMar>
              <w:top w:w="100.0" w:type="dxa"/>
              <w:left w:w="100.0" w:type="dxa"/>
              <w:bottom w:w="100.0" w:type="dxa"/>
              <w:right w:w="100.0" w:type="dxa"/>
            </w:tcMar>
          </w:tcPr>
          <w:p w:rsidR="00000000" w:rsidDel="00000000" w:rsidP="00000000" w:rsidRDefault="00000000" w:rsidRPr="00000000" w14:paraId="00000114">
            <w:pPr>
              <w:rPr>
                <w:b w:val="1"/>
                <w:sz w:val="24"/>
                <w:szCs w:val="24"/>
              </w:rPr>
            </w:pPr>
            <w:r w:rsidDel="00000000" w:rsidR="00000000" w:rsidRPr="00000000">
              <w:rPr>
                <w:b w:val="1"/>
                <w:sz w:val="24"/>
                <w:szCs w:val="24"/>
                <w:rtl w:val="0"/>
              </w:rPr>
              <w:t xml:space="preserve">Electrical Characteristics</w:t>
            </w:r>
          </w:p>
        </w:tc>
        <w:tc>
          <w:tcPr>
            <w:shd w:fill="auto" w:val="clear"/>
            <w:tcMar>
              <w:top w:w="100.0" w:type="dxa"/>
              <w:left w:w="100.0" w:type="dxa"/>
              <w:bottom w:w="100.0" w:type="dxa"/>
              <w:right w:w="100.0" w:type="dxa"/>
            </w:tcMar>
          </w:tcPr>
          <w:p w:rsidR="00000000" w:rsidDel="00000000" w:rsidP="00000000" w:rsidRDefault="00000000" w:rsidRPr="00000000" w14:paraId="00000115">
            <w:pPr>
              <w:tabs>
                <w:tab w:val="left" w:pos="762"/>
              </w:tabs>
              <w:spacing w:before="2" w:lineRule="auto"/>
              <w:jc w:val="both"/>
              <w:rPr>
                <w:sz w:val="24"/>
                <w:szCs w:val="24"/>
              </w:rPr>
            </w:pPr>
            <w:r w:rsidDel="00000000" w:rsidR="00000000" w:rsidRPr="00000000">
              <w:rPr>
                <w:sz w:val="24"/>
                <w:szCs w:val="24"/>
                <w:rtl w:val="0"/>
              </w:rPr>
              <w:t xml:space="preserve">The value will be received with a CAN message and will reach the SAMA board through i2c.</w:t>
            </w:r>
          </w:p>
        </w:tc>
      </w:tr>
    </w:tbl>
    <w:p w:rsidR="00000000" w:rsidDel="00000000" w:rsidP="00000000" w:rsidRDefault="00000000" w:rsidRPr="00000000" w14:paraId="00000116">
      <w:pPr>
        <w:tabs>
          <w:tab w:val="left" w:pos="762"/>
        </w:tabs>
        <w:jc w:val="both"/>
        <w:rPr>
          <w:sz w:val="24"/>
          <w:szCs w:val="24"/>
        </w:rPr>
      </w:pPr>
      <w:r w:rsidDel="00000000" w:rsidR="00000000" w:rsidRPr="00000000">
        <w:rPr>
          <w:rtl w:val="0"/>
        </w:rPr>
      </w:r>
    </w:p>
    <w:p w:rsidR="00000000" w:rsidDel="00000000" w:rsidP="00000000" w:rsidRDefault="00000000" w:rsidRPr="00000000" w14:paraId="00000117">
      <w:pPr>
        <w:tabs>
          <w:tab w:val="left" w:pos="762"/>
        </w:tabs>
        <w:jc w:val="both"/>
        <w:rPr>
          <w:sz w:val="24"/>
          <w:szCs w:val="24"/>
        </w:rPr>
      </w:pPr>
      <w:r w:rsidDel="00000000" w:rsidR="00000000" w:rsidRPr="00000000">
        <w:rPr>
          <w:rtl w:val="0"/>
        </w:rPr>
      </w:r>
    </w:p>
    <w:p w:rsidR="00000000" w:rsidDel="00000000" w:rsidP="00000000" w:rsidRDefault="00000000" w:rsidRPr="00000000" w14:paraId="00000118">
      <w:pPr>
        <w:tabs>
          <w:tab w:val="left" w:pos="762"/>
        </w:tabs>
        <w:jc w:val="both"/>
        <w:rPr/>
      </w:pPr>
      <w:r w:rsidDel="00000000" w:rsidR="00000000" w:rsidRPr="00000000">
        <w:rPr>
          <w:rtl w:val="0"/>
        </w:rPr>
      </w:r>
    </w:p>
    <w:tbl>
      <w:tblPr>
        <w:tblStyle w:val="Table12"/>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930"/>
        <w:tblGridChange w:id="0">
          <w:tblGrid>
            <w:gridCol w:w="2640"/>
            <w:gridCol w:w="69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9">
            <w:pPr>
              <w:rPr>
                <w:b w:val="1"/>
                <w:sz w:val="24"/>
                <w:szCs w:val="24"/>
              </w:rPr>
            </w:pPr>
            <w:r w:rsidDel="00000000" w:rsidR="00000000" w:rsidRPr="00000000">
              <w:rPr>
                <w:b w:val="1"/>
                <w:sz w:val="24"/>
                <w:szCs w:val="24"/>
                <w:rtl w:val="0"/>
              </w:rPr>
              <w:t xml:space="preserve">Function</w:t>
            </w:r>
          </w:p>
        </w:tc>
        <w:tc>
          <w:tcPr>
            <w:shd w:fill="auto" w:val="clear"/>
            <w:tcMar>
              <w:top w:w="100.0" w:type="dxa"/>
              <w:left w:w="100.0" w:type="dxa"/>
              <w:bottom w:w="100.0" w:type="dxa"/>
              <w:right w:w="100.0" w:type="dxa"/>
            </w:tcMar>
          </w:tcPr>
          <w:p w:rsidR="00000000" w:rsidDel="00000000" w:rsidP="00000000" w:rsidRDefault="00000000" w:rsidRPr="00000000" w14:paraId="0000011A">
            <w:pPr>
              <w:rPr>
                <w:sz w:val="24"/>
                <w:szCs w:val="24"/>
              </w:rPr>
            </w:pPr>
            <w:r w:rsidDel="00000000" w:rsidR="00000000" w:rsidRPr="00000000">
              <w:rPr>
                <w:sz w:val="24"/>
                <w:szCs w:val="24"/>
                <w:rtl w:val="0"/>
              </w:rPr>
              <w:t xml:space="preserve">FR008.</w:t>
            </w:r>
          </w:p>
        </w:tc>
      </w:tr>
      <w:tr>
        <w:tc>
          <w:tcPr>
            <w:shd w:fill="auto" w:val="clear"/>
            <w:tcMar>
              <w:top w:w="100.0" w:type="dxa"/>
              <w:left w:w="100.0" w:type="dxa"/>
              <w:bottom w:w="100.0" w:type="dxa"/>
              <w:right w:w="100.0" w:type="dxa"/>
            </w:tcMar>
          </w:tcPr>
          <w:p w:rsidR="00000000" w:rsidDel="00000000" w:rsidP="00000000" w:rsidRDefault="00000000" w:rsidRPr="00000000" w14:paraId="0000011B">
            <w:pPr>
              <w:rPr>
                <w:b w:val="1"/>
                <w:sz w:val="24"/>
                <w:szCs w:val="24"/>
              </w:rPr>
            </w:pPr>
            <w:r w:rsidDel="00000000" w:rsidR="00000000" w:rsidRPr="00000000">
              <w:rPr>
                <w:b w:val="1"/>
                <w:sz w:val="24"/>
                <w:szCs w:val="24"/>
                <w:rtl w:val="0"/>
              </w:rPr>
              <w:t xml:space="preserve">Description </w:t>
            </w:r>
          </w:p>
        </w:tc>
        <w:tc>
          <w:tcPr>
            <w:shd w:fill="auto" w:val="clear"/>
            <w:tcMar>
              <w:top w:w="100.0" w:type="dxa"/>
              <w:left w:w="100.0" w:type="dxa"/>
              <w:bottom w:w="100.0" w:type="dxa"/>
              <w:right w:w="100.0" w:type="dxa"/>
            </w:tcMar>
          </w:tcPr>
          <w:p w:rsidR="00000000" w:rsidDel="00000000" w:rsidP="00000000" w:rsidRDefault="00000000" w:rsidRPr="00000000" w14:paraId="0000011C">
            <w:pPr>
              <w:rPr>
                <w:sz w:val="24"/>
                <w:szCs w:val="24"/>
              </w:rPr>
            </w:pPr>
            <w:r w:rsidDel="00000000" w:rsidR="00000000" w:rsidRPr="00000000">
              <w:rPr>
                <w:sz w:val="24"/>
                <w:szCs w:val="24"/>
                <w:rtl w:val="0"/>
              </w:rPr>
              <w:t xml:space="preserve">Change Indicators on the display</w:t>
            </w:r>
          </w:p>
        </w:tc>
      </w:tr>
      <w:tr>
        <w:tc>
          <w:tcPr>
            <w:shd w:fill="auto" w:val="clear"/>
            <w:tcMar>
              <w:top w:w="100.0" w:type="dxa"/>
              <w:left w:w="100.0" w:type="dxa"/>
              <w:bottom w:w="100.0" w:type="dxa"/>
              <w:right w:w="100.0" w:type="dxa"/>
            </w:tcMar>
          </w:tcPr>
          <w:p w:rsidR="00000000" w:rsidDel="00000000" w:rsidP="00000000" w:rsidRDefault="00000000" w:rsidRPr="00000000" w14:paraId="0000011D">
            <w:pPr>
              <w:rPr>
                <w:b w:val="1"/>
                <w:sz w:val="24"/>
                <w:szCs w:val="24"/>
              </w:rPr>
            </w:pPr>
            <w:r w:rsidDel="00000000" w:rsidR="00000000" w:rsidRPr="00000000">
              <w:rPr>
                <w:b w:val="1"/>
                <w:sz w:val="24"/>
                <w:szCs w:val="24"/>
                <w:rtl w:val="0"/>
              </w:rPr>
              <w:t xml:space="preserve">Input/Ouput</w:t>
            </w:r>
          </w:p>
        </w:tc>
        <w:tc>
          <w:tcPr>
            <w:shd w:fill="auto" w:val="clear"/>
            <w:tcMar>
              <w:top w:w="100.0" w:type="dxa"/>
              <w:left w:w="100.0" w:type="dxa"/>
              <w:bottom w:w="100.0" w:type="dxa"/>
              <w:right w:w="100.0" w:type="dxa"/>
            </w:tcMar>
          </w:tcPr>
          <w:p w:rsidR="00000000" w:rsidDel="00000000" w:rsidP="00000000" w:rsidRDefault="00000000" w:rsidRPr="00000000" w14:paraId="0000011E">
            <w:pPr>
              <w:rPr>
                <w:sz w:val="24"/>
                <w:szCs w:val="24"/>
              </w:rPr>
            </w:pPr>
            <w:r w:rsidDel="00000000" w:rsidR="00000000" w:rsidRPr="00000000">
              <w:rPr>
                <w:sz w:val="24"/>
                <w:szCs w:val="24"/>
                <w:rtl w:val="0"/>
              </w:rPr>
              <w:t xml:space="preserve">The TFT will receive the image and the value from the SAMA through the 6 bit RGB bus and will send the information to the display.</w:t>
            </w:r>
          </w:p>
        </w:tc>
      </w:tr>
      <w:tr>
        <w:tc>
          <w:tcPr>
            <w:shd w:fill="auto" w:val="clear"/>
            <w:tcMar>
              <w:top w:w="100.0" w:type="dxa"/>
              <w:left w:w="100.0" w:type="dxa"/>
              <w:bottom w:w="100.0" w:type="dxa"/>
              <w:right w:w="100.0" w:type="dxa"/>
            </w:tcMar>
          </w:tcPr>
          <w:p w:rsidR="00000000" w:rsidDel="00000000" w:rsidP="00000000" w:rsidRDefault="00000000" w:rsidRPr="00000000" w14:paraId="0000011F">
            <w:pPr>
              <w:rPr>
                <w:b w:val="1"/>
                <w:sz w:val="24"/>
                <w:szCs w:val="24"/>
              </w:rPr>
            </w:pPr>
            <w:r w:rsidDel="00000000" w:rsidR="00000000" w:rsidRPr="00000000">
              <w:rPr>
                <w:b w:val="1"/>
                <w:sz w:val="24"/>
                <w:szCs w:val="24"/>
                <w:rtl w:val="0"/>
              </w:rPr>
              <w:t xml:space="preserve">Fail Safe</w:t>
            </w:r>
          </w:p>
        </w:tc>
        <w:tc>
          <w:tcPr>
            <w:shd w:fill="auto" w:val="clear"/>
            <w:tcMar>
              <w:top w:w="100.0" w:type="dxa"/>
              <w:left w:w="100.0" w:type="dxa"/>
              <w:bottom w:w="100.0" w:type="dxa"/>
              <w:right w:w="100.0" w:type="dxa"/>
            </w:tcMar>
          </w:tcPr>
          <w:p w:rsidR="00000000" w:rsidDel="00000000" w:rsidP="00000000" w:rsidRDefault="00000000" w:rsidRPr="00000000" w14:paraId="00000120">
            <w:pPr>
              <w:rPr>
                <w:sz w:val="24"/>
                <w:szCs w:val="24"/>
              </w:rPr>
            </w:pPr>
            <w:r w:rsidDel="00000000" w:rsidR="00000000" w:rsidRPr="00000000">
              <w:rPr>
                <w:sz w:val="24"/>
                <w:szCs w:val="24"/>
                <w:rtl w:val="0"/>
              </w:rPr>
              <w:t xml:space="preserve">If no information is received, the Indicators will  not change and remain how it last was.</w:t>
            </w:r>
          </w:p>
        </w:tc>
      </w:tr>
      <w:tr>
        <w:tc>
          <w:tcPr>
            <w:shd w:fill="auto" w:val="clear"/>
            <w:tcMar>
              <w:top w:w="100.0" w:type="dxa"/>
              <w:left w:w="100.0" w:type="dxa"/>
              <w:bottom w:w="100.0" w:type="dxa"/>
              <w:right w:w="100.0" w:type="dxa"/>
            </w:tcMar>
          </w:tcPr>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Electrical Characteristics</w:t>
            </w:r>
          </w:p>
        </w:tc>
        <w:tc>
          <w:tcPr>
            <w:shd w:fill="auto" w:val="clear"/>
            <w:tcMar>
              <w:top w:w="100.0" w:type="dxa"/>
              <w:left w:w="100.0" w:type="dxa"/>
              <w:bottom w:w="100.0" w:type="dxa"/>
              <w:right w:w="100.0" w:type="dxa"/>
            </w:tcMar>
          </w:tcPr>
          <w:p w:rsidR="00000000" w:rsidDel="00000000" w:rsidP="00000000" w:rsidRDefault="00000000" w:rsidRPr="00000000" w14:paraId="00000122">
            <w:pPr>
              <w:tabs>
                <w:tab w:val="left" w:pos="762"/>
              </w:tabs>
              <w:spacing w:before="2" w:lineRule="auto"/>
              <w:jc w:val="both"/>
              <w:rPr>
                <w:sz w:val="24"/>
                <w:szCs w:val="24"/>
              </w:rPr>
            </w:pPr>
            <w:r w:rsidDel="00000000" w:rsidR="00000000" w:rsidRPr="00000000">
              <w:rPr>
                <w:sz w:val="24"/>
                <w:szCs w:val="24"/>
                <w:rtl w:val="0"/>
              </w:rPr>
              <w:t xml:space="preserve">The value will be received with a CAN message and will reach the SAMA board through i2c.</w:t>
            </w:r>
          </w:p>
        </w:tc>
      </w:tr>
    </w:tbl>
    <w:p w:rsidR="00000000" w:rsidDel="00000000" w:rsidP="00000000" w:rsidRDefault="00000000" w:rsidRPr="00000000" w14:paraId="00000123">
      <w:pPr>
        <w:tabs>
          <w:tab w:val="left" w:pos="762"/>
        </w:tabs>
        <w:jc w:val="both"/>
        <w:rPr>
          <w:sz w:val="24"/>
          <w:szCs w:val="24"/>
        </w:rPr>
      </w:pPr>
      <w:r w:rsidDel="00000000" w:rsidR="00000000" w:rsidRPr="00000000">
        <w:rPr>
          <w:rtl w:val="0"/>
        </w:rPr>
      </w:r>
    </w:p>
    <w:p w:rsidR="00000000" w:rsidDel="00000000" w:rsidP="00000000" w:rsidRDefault="00000000" w:rsidRPr="00000000" w14:paraId="00000124">
      <w:pPr>
        <w:tabs>
          <w:tab w:val="left" w:pos="762"/>
        </w:tabs>
        <w:jc w:val="both"/>
        <w:rPr/>
      </w:pPr>
      <w:r w:rsidDel="00000000" w:rsidR="00000000" w:rsidRPr="00000000">
        <w:rPr>
          <w:rtl w:val="0"/>
        </w:rPr>
      </w:r>
    </w:p>
    <w:tbl>
      <w:tblPr>
        <w:tblStyle w:val="Table13"/>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930"/>
        <w:tblGridChange w:id="0">
          <w:tblGrid>
            <w:gridCol w:w="2640"/>
            <w:gridCol w:w="69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Function</w:t>
            </w:r>
          </w:p>
        </w:tc>
        <w:tc>
          <w:tcPr>
            <w:shd w:fill="auto" w:val="clear"/>
            <w:tcMar>
              <w:top w:w="100.0" w:type="dxa"/>
              <w:left w:w="100.0" w:type="dxa"/>
              <w:bottom w:w="100.0" w:type="dxa"/>
              <w:right w:w="100.0" w:type="dxa"/>
            </w:tcMar>
          </w:tcPr>
          <w:p w:rsidR="00000000" w:rsidDel="00000000" w:rsidP="00000000" w:rsidRDefault="00000000" w:rsidRPr="00000000" w14:paraId="00000126">
            <w:pPr>
              <w:rPr>
                <w:sz w:val="24"/>
                <w:szCs w:val="24"/>
              </w:rPr>
            </w:pPr>
            <w:r w:rsidDel="00000000" w:rsidR="00000000" w:rsidRPr="00000000">
              <w:rPr>
                <w:sz w:val="24"/>
                <w:szCs w:val="24"/>
                <w:rtl w:val="0"/>
              </w:rPr>
              <w:t xml:space="preserve">FR009.</w:t>
            </w:r>
          </w:p>
        </w:tc>
      </w:tr>
      <w:tr>
        <w:tc>
          <w:tcPr>
            <w:shd w:fill="auto" w:val="clear"/>
            <w:tcMar>
              <w:top w:w="100.0" w:type="dxa"/>
              <w:left w:w="100.0" w:type="dxa"/>
              <w:bottom w:w="100.0" w:type="dxa"/>
              <w:right w:w="100.0" w:type="dxa"/>
            </w:tcMar>
          </w:tcPr>
          <w:p w:rsidR="00000000" w:rsidDel="00000000" w:rsidP="00000000" w:rsidRDefault="00000000" w:rsidRPr="00000000" w14:paraId="00000127">
            <w:pPr>
              <w:rPr>
                <w:b w:val="1"/>
                <w:sz w:val="24"/>
                <w:szCs w:val="24"/>
              </w:rPr>
            </w:pPr>
            <w:r w:rsidDel="00000000" w:rsidR="00000000" w:rsidRPr="00000000">
              <w:rPr>
                <w:b w:val="1"/>
                <w:sz w:val="24"/>
                <w:szCs w:val="24"/>
                <w:rtl w:val="0"/>
              </w:rPr>
              <w:t xml:space="preserve">Description </w:t>
            </w:r>
          </w:p>
        </w:tc>
        <w:tc>
          <w:tcPr>
            <w:shd w:fill="auto" w:val="clear"/>
            <w:tcMar>
              <w:top w:w="100.0" w:type="dxa"/>
              <w:left w:w="100.0" w:type="dxa"/>
              <w:bottom w:w="100.0" w:type="dxa"/>
              <w:right w:w="100.0" w:type="dxa"/>
            </w:tcMar>
          </w:tcPr>
          <w:p w:rsidR="00000000" w:rsidDel="00000000" w:rsidP="00000000" w:rsidRDefault="00000000" w:rsidRPr="00000000" w14:paraId="00000128">
            <w:pPr>
              <w:rPr>
                <w:sz w:val="24"/>
                <w:szCs w:val="24"/>
              </w:rPr>
            </w:pPr>
            <w:r w:rsidDel="00000000" w:rsidR="00000000" w:rsidRPr="00000000">
              <w:rPr>
                <w:sz w:val="24"/>
                <w:szCs w:val="24"/>
                <w:rtl w:val="0"/>
              </w:rPr>
              <w:t xml:space="preserve">Change Mileage on the display</w:t>
            </w:r>
          </w:p>
        </w:tc>
      </w:tr>
      <w:tr>
        <w:tc>
          <w:tcPr>
            <w:shd w:fill="auto" w:val="clear"/>
            <w:tcMar>
              <w:top w:w="100.0" w:type="dxa"/>
              <w:left w:w="100.0" w:type="dxa"/>
              <w:bottom w:w="100.0" w:type="dxa"/>
              <w:right w:w="100.0" w:type="dxa"/>
            </w:tcMar>
          </w:tcPr>
          <w:p w:rsidR="00000000" w:rsidDel="00000000" w:rsidP="00000000" w:rsidRDefault="00000000" w:rsidRPr="00000000" w14:paraId="00000129">
            <w:pPr>
              <w:rPr>
                <w:b w:val="1"/>
                <w:sz w:val="24"/>
                <w:szCs w:val="24"/>
              </w:rPr>
            </w:pPr>
            <w:r w:rsidDel="00000000" w:rsidR="00000000" w:rsidRPr="00000000">
              <w:rPr>
                <w:b w:val="1"/>
                <w:sz w:val="24"/>
                <w:szCs w:val="24"/>
                <w:rtl w:val="0"/>
              </w:rPr>
              <w:t xml:space="preserve">Input/Ouput</w:t>
            </w:r>
          </w:p>
        </w:tc>
        <w:tc>
          <w:tcPr>
            <w:shd w:fill="auto" w:val="clear"/>
            <w:tcMar>
              <w:top w:w="100.0" w:type="dxa"/>
              <w:left w:w="100.0" w:type="dxa"/>
              <w:bottom w:w="100.0" w:type="dxa"/>
              <w:right w:w="100.0" w:type="dxa"/>
            </w:tcMar>
          </w:tcPr>
          <w:p w:rsidR="00000000" w:rsidDel="00000000" w:rsidP="00000000" w:rsidRDefault="00000000" w:rsidRPr="00000000" w14:paraId="0000012A">
            <w:pPr>
              <w:rPr>
                <w:sz w:val="24"/>
                <w:szCs w:val="24"/>
              </w:rPr>
            </w:pPr>
            <w:r w:rsidDel="00000000" w:rsidR="00000000" w:rsidRPr="00000000">
              <w:rPr>
                <w:sz w:val="24"/>
                <w:szCs w:val="24"/>
                <w:rtl w:val="0"/>
              </w:rPr>
              <w:t xml:space="preserve">The TFT will receive the image and the value from the SAMA through the 6 bit RGB bus and will send the information to the display.</w:t>
            </w:r>
          </w:p>
        </w:tc>
      </w:tr>
      <w:tr>
        <w:tc>
          <w:tcPr>
            <w:shd w:fill="auto" w:val="clear"/>
            <w:tcMar>
              <w:top w:w="100.0" w:type="dxa"/>
              <w:left w:w="100.0" w:type="dxa"/>
              <w:bottom w:w="100.0" w:type="dxa"/>
              <w:right w:w="100.0" w:type="dxa"/>
            </w:tcMar>
          </w:tcPr>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Fail Safe</w:t>
            </w:r>
          </w:p>
        </w:tc>
        <w:tc>
          <w:tcPr>
            <w:shd w:fill="auto" w:val="clear"/>
            <w:tcMar>
              <w:top w:w="100.0" w:type="dxa"/>
              <w:left w:w="100.0" w:type="dxa"/>
              <w:bottom w:w="100.0" w:type="dxa"/>
              <w:right w:w="100.0" w:type="dxa"/>
            </w:tcMar>
          </w:tcPr>
          <w:p w:rsidR="00000000" w:rsidDel="00000000" w:rsidP="00000000" w:rsidRDefault="00000000" w:rsidRPr="00000000" w14:paraId="0000012C">
            <w:pPr>
              <w:rPr>
                <w:sz w:val="24"/>
                <w:szCs w:val="24"/>
              </w:rPr>
            </w:pPr>
            <w:r w:rsidDel="00000000" w:rsidR="00000000" w:rsidRPr="00000000">
              <w:rPr>
                <w:sz w:val="24"/>
                <w:szCs w:val="24"/>
                <w:rtl w:val="0"/>
              </w:rPr>
              <w:t xml:space="preserve">If no information is received, the Mileage will  not change and remain how it last was.</w:t>
            </w:r>
          </w:p>
        </w:tc>
      </w:tr>
      <w:tr>
        <w:tc>
          <w:tcPr>
            <w:shd w:fill="auto" w:val="clear"/>
            <w:tcMar>
              <w:top w:w="100.0" w:type="dxa"/>
              <w:left w:w="100.0" w:type="dxa"/>
              <w:bottom w:w="100.0" w:type="dxa"/>
              <w:right w:w="100.0" w:type="dxa"/>
            </w:tcMar>
          </w:tcPr>
          <w:p w:rsidR="00000000" w:rsidDel="00000000" w:rsidP="00000000" w:rsidRDefault="00000000" w:rsidRPr="00000000" w14:paraId="0000012D">
            <w:pPr>
              <w:rPr>
                <w:b w:val="1"/>
                <w:sz w:val="24"/>
                <w:szCs w:val="24"/>
              </w:rPr>
            </w:pPr>
            <w:r w:rsidDel="00000000" w:rsidR="00000000" w:rsidRPr="00000000">
              <w:rPr>
                <w:b w:val="1"/>
                <w:sz w:val="24"/>
                <w:szCs w:val="24"/>
                <w:rtl w:val="0"/>
              </w:rPr>
              <w:t xml:space="preserve">Electrical Characteristics</w:t>
            </w:r>
          </w:p>
        </w:tc>
        <w:tc>
          <w:tcPr>
            <w:shd w:fill="auto" w:val="clear"/>
            <w:tcMar>
              <w:top w:w="100.0" w:type="dxa"/>
              <w:left w:w="100.0" w:type="dxa"/>
              <w:bottom w:w="100.0" w:type="dxa"/>
              <w:right w:w="100.0" w:type="dxa"/>
            </w:tcMar>
          </w:tcPr>
          <w:p w:rsidR="00000000" w:rsidDel="00000000" w:rsidP="00000000" w:rsidRDefault="00000000" w:rsidRPr="00000000" w14:paraId="0000012E">
            <w:pPr>
              <w:tabs>
                <w:tab w:val="left" w:pos="762"/>
              </w:tabs>
              <w:spacing w:before="2" w:lineRule="auto"/>
              <w:jc w:val="both"/>
              <w:rPr>
                <w:sz w:val="24"/>
                <w:szCs w:val="24"/>
              </w:rPr>
            </w:pPr>
            <w:r w:rsidDel="00000000" w:rsidR="00000000" w:rsidRPr="00000000">
              <w:rPr>
                <w:sz w:val="24"/>
                <w:szCs w:val="24"/>
                <w:rtl w:val="0"/>
              </w:rPr>
              <w:t xml:space="preserve">The value will be received with a CAN message and will reach the SAMA board through i2c.</w:t>
            </w:r>
          </w:p>
        </w:tc>
      </w:tr>
    </w:tbl>
    <w:p w:rsidR="00000000" w:rsidDel="00000000" w:rsidP="00000000" w:rsidRDefault="00000000" w:rsidRPr="00000000" w14:paraId="0000012F">
      <w:pPr>
        <w:tabs>
          <w:tab w:val="left" w:pos="762"/>
        </w:tabs>
        <w:jc w:val="both"/>
        <w:rPr>
          <w:sz w:val="24"/>
          <w:szCs w:val="24"/>
        </w:rPr>
      </w:pPr>
      <w:r w:rsidDel="00000000" w:rsidR="00000000" w:rsidRPr="00000000">
        <w:rPr>
          <w:rtl w:val="0"/>
        </w:rPr>
      </w:r>
    </w:p>
    <w:p w:rsidR="00000000" w:rsidDel="00000000" w:rsidP="00000000" w:rsidRDefault="00000000" w:rsidRPr="00000000" w14:paraId="00000130">
      <w:pPr>
        <w:tabs>
          <w:tab w:val="left" w:pos="762"/>
        </w:tabs>
        <w:jc w:val="both"/>
        <w:rPr>
          <w:sz w:val="24"/>
          <w:szCs w:val="24"/>
        </w:rPr>
      </w:pPr>
      <w:r w:rsidDel="00000000" w:rsidR="00000000" w:rsidRPr="00000000">
        <w:rPr>
          <w:rtl w:val="0"/>
        </w:rPr>
      </w:r>
    </w:p>
    <w:p w:rsidR="00000000" w:rsidDel="00000000" w:rsidP="00000000" w:rsidRDefault="00000000" w:rsidRPr="00000000" w14:paraId="00000131">
      <w:pPr>
        <w:tabs>
          <w:tab w:val="left" w:pos="762"/>
        </w:tabs>
        <w:jc w:val="both"/>
        <w:rPr/>
      </w:pPr>
      <w:r w:rsidDel="00000000" w:rsidR="00000000" w:rsidRPr="00000000">
        <w:rPr>
          <w:rtl w:val="0"/>
        </w:rPr>
      </w:r>
    </w:p>
    <w:tbl>
      <w:tblPr>
        <w:tblStyle w:val="Table14"/>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930"/>
        <w:tblGridChange w:id="0">
          <w:tblGrid>
            <w:gridCol w:w="2640"/>
            <w:gridCol w:w="693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32">
            <w:pPr>
              <w:rPr>
                <w:b w:val="1"/>
                <w:sz w:val="24"/>
                <w:szCs w:val="24"/>
              </w:rPr>
            </w:pPr>
            <w:r w:rsidDel="00000000" w:rsidR="00000000" w:rsidRPr="00000000">
              <w:rPr>
                <w:b w:val="1"/>
                <w:sz w:val="24"/>
                <w:szCs w:val="24"/>
                <w:rtl w:val="0"/>
              </w:rPr>
              <w:t xml:space="preserve">Function</w:t>
            </w:r>
          </w:p>
        </w:tc>
        <w:tc>
          <w:tcPr>
            <w:shd w:fill="auto" w:val="clear"/>
            <w:tcMar>
              <w:top w:w="100.0" w:type="dxa"/>
              <w:left w:w="100.0" w:type="dxa"/>
              <w:bottom w:w="100.0" w:type="dxa"/>
              <w:right w:w="100.0" w:type="dxa"/>
            </w:tcMar>
          </w:tcPr>
          <w:p w:rsidR="00000000" w:rsidDel="00000000" w:rsidP="00000000" w:rsidRDefault="00000000" w:rsidRPr="00000000" w14:paraId="00000133">
            <w:pPr>
              <w:rPr>
                <w:sz w:val="24"/>
                <w:szCs w:val="24"/>
              </w:rPr>
            </w:pPr>
            <w:r w:rsidDel="00000000" w:rsidR="00000000" w:rsidRPr="00000000">
              <w:rPr>
                <w:sz w:val="24"/>
                <w:szCs w:val="24"/>
                <w:rtl w:val="0"/>
              </w:rPr>
              <w:t xml:space="preserve">FR010.</w:t>
            </w:r>
          </w:p>
        </w:tc>
      </w:tr>
      <w:tr>
        <w:tc>
          <w:tcPr>
            <w:shd w:fill="auto" w:val="clear"/>
            <w:tcMar>
              <w:top w:w="100.0" w:type="dxa"/>
              <w:left w:w="100.0" w:type="dxa"/>
              <w:bottom w:w="100.0" w:type="dxa"/>
              <w:right w:w="100.0" w:type="dxa"/>
            </w:tcMar>
          </w:tcPr>
          <w:p w:rsidR="00000000" w:rsidDel="00000000" w:rsidP="00000000" w:rsidRDefault="00000000" w:rsidRPr="00000000" w14:paraId="00000134">
            <w:pPr>
              <w:rPr>
                <w:b w:val="1"/>
                <w:sz w:val="24"/>
                <w:szCs w:val="24"/>
              </w:rPr>
            </w:pPr>
            <w:r w:rsidDel="00000000" w:rsidR="00000000" w:rsidRPr="00000000">
              <w:rPr>
                <w:b w:val="1"/>
                <w:sz w:val="24"/>
                <w:szCs w:val="24"/>
                <w:rtl w:val="0"/>
              </w:rPr>
              <w:t xml:space="preserve">Description </w:t>
            </w:r>
          </w:p>
        </w:tc>
        <w:tc>
          <w:tcPr>
            <w:shd w:fill="auto" w:val="clear"/>
            <w:tcMar>
              <w:top w:w="100.0" w:type="dxa"/>
              <w:left w:w="100.0" w:type="dxa"/>
              <w:bottom w:w="100.0" w:type="dxa"/>
              <w:right w:w="100.0" w:type="dxa"/>
            </w:tcMar>
          </w:tcPr>
          <w:p w:rsidR="00000000" w:rsidDel="00000000" w:rsidP="00000000" w:rsidRDefault="00000000" w:rsidRPr="00000000" w14:paraId="00000135">
            <w:pPr>
              <w:rPr>
                <w:sz w:val="24"/>
                <w:szCs w:val="24"/>
              </w:rPr>
            </w:pPr>
            <w:r w:rsidDel="00000000" w:rsidR="00000000" w:rsidRPr="00000000">
              <w:rPr>
                <w:sz w:val="24"/>
                <w:szCs w:val="24"/>
                <w:rtl w:val="0"/>
              </w:rPr>
              <w:t xml:space="preserve">Change  Break Indicator on the display</w:t>
            </w:r>
          </w:p>
        </w:tc>
      </w:tr>
      <w:tr>
        <w:tc>
          <w:tcPr>
            <w:shd w:fill="auto" w:val="clear"/>
            <w:tcMar>
              <w:top w:w="100.0" w:type="dxa"/>
              <w:left w:w="100.0" w:type="dxa"/>
              <w:bottom w:w="100.0" w:type="dxa"/>
              <w:right w:w="100.0" w:type="dxa"/>
            </w:tcMar>
          </w:tcPr>
          <w:p w:rsidR="00000000" w:rsidDel="00000000" w:rsidP="00000000" w:rsidRDefault="00000000" w:rsidRPr="00000000" w14:paraId="00000136">
            <w:pPr>
              <w:rPr>
                <w:b w:val="1"/>
                <w:sz w:val="24"/>
                <w:szCs w:val="24"/>
              </w:rPr>
            </w:pPr>
            <w:r w:rsidDel="00000000" w:rsidR="00000000" w:rsidRPr="00000000">
              <w:rPr>
                <w:b w:val="1"/>
                <w:sz w:val="24"/>
                <w:szCs w:val="24"/>
                <w:rtl w:val="0"/>
              </w:rPr>
              <w:t xml:space="preserve">Input/Ouput</w:t>
            </w:r>
          </w:p>
        </w:tc>
        <w:tc>
          <w:tcPr>
            <w:shd w:fill="auto" w:val="clear"/>
            <w:tcMar>
              <w:top w:w="100.0" w:type="dxa"/>
              <w:left w:w="100.0" w:type="dxa"/>
              <w:bottom w:w="100.0" w:type="dxa"/>
              <w:right w:w="100.0" w:type="dxa"/>
            </w:tcMar>
          </w:tcPr>
          <w:p w:rsidR="00000000" w:rsidDel="00000000" w:rsidP="00000000" w:rsidRDefault="00000000" w:rsidRPr="00000000" w14:paraId="00000137">
            <w:pPr>
              <w:rPr>
                <w:sz w:val="24"/>
                <w:szCs w:val="24"/>
              </w:rPr>
            </w:pPr>
            <w:r w:rsidDel="00000000" w:rsidR="00000000" w:rsidRPr="00000000">
              <w:rPr>
                <w:sz w:val="24"/>
                <w:szCs w:val="24"/>
                <w:rtl w:val="0"/>
              </w:rPr>
              <w:t xml:space="preserve">The TFT will receive the image and the value from the SAMA through the 6 bit RGB bus and will send the information to the display.</w:t>
            </w:r>
          </w:p>
        </w:tc>
      </w:tr>
      <w:tr>
        <w:tc>
          <w:tcPr>
            <w:shd w:fill="auto" w:val="clear"/>
            <w:tcMar>
              <w:top w:w="100.0" w:type="dxa"/>
              <w:left w:w="100.0" w:type="dxa"/>
              <w:bottom w:w="100.0" w:type="dxa"/>
              <w:right w:w="100.0" w:type="dxa"/>
            </w:tcMar>
          </w:tcPr>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Fail Safe</w:t>
            </w:r>
          </w:p>
        </w:tc>
        <w:tc>
          <w:tcPr>
            <w:shd w:fill="auto" w:val="clear"/>
            <w:tcMar>
              <w:top w:w="100.0" w:type="dxa"/>
              <w:left w:w="100.0" w:type="dxa"/>
              <w:bottom w:w="100.0" w:type="dxa"/>
              <w:right w:w="100.0" w:type="dxa"/>
            </w:tcMar>
          </w:tcPr>
          <w:p w:rsidR="00000000" w:rsidDel="00000000" w:rsidP="00000000" w:rsidRDefault="00000000" w:rsidRPr="00000000" w14:paraId="00000139">
            <w:pPr>
              <w:rPr>
                <w:sz w:val="24"/>
                <w:szCs w:val="24"/>
              </w:rPr>
            </w:pPr>
            <w:r w:rsidDel="00000000" w:rsidR="00000000" w:rsidRPr="00000000">
              <w:rPr>
                <w:sz w:val="24"/>
                <w:szCs w:val="24"/>
                <w:rtl w:val="0"/>
              </w:rPr>
              <w:t xml:space="preserve">If no information is received, the Break Indicator will  not change and remain how it last was.</w:t>
            </w:r>
          </w:p>
        </w:tc>
      </w:tr>
      <w:tr>
        <w:tc>
          <w:tcPr>
            <w:shd w:fill="auto" w:val="clear"/>
            <w:tcMar>
              <w:top w:w="100.0" w:type="dxa"/>
              <w:left w:w="100.0" w:type="dxa"/>
              <w:bottom w:w="100.0" w:type="dxa"/>
              <w:right w:w="100.0" w:type="dxa"/>
            </w:tcMar>
          </w:tcPr>
          <w:p w:rsidR="00000000" w:rsidDel="00000000" w:rsidP="00000000" w:rsidRDefault="00000000" w:rsidRPr="00000000" w14:paraId="0000013A">
            <w:pPr>
              <w:rPr>
                <w:b w:val="1"/>
                <w:sz w:val="24"/>
                <w:szCs w:val="24"/>
              </w:rPr>
            </w:pPr>
            <w:r w:rsidDel="00000000" w:rsidR="00000000" w:rsidRPr="00000000">
              <w:rPr>
                <w:b w:val="1"/>
                <w:sz w:val="24"/>
                <w:szCs w:val="24"/>
                <w:rtl w:val="0"/>
              </w:rPr>
              <w:t xml:space="preserve">Electrical Characteristics</w:t>
            </w:r>
          </w:p>
        </w:tc>
        <w:tc>
          <w:tcPr>
            <w:shd w:fill="auto" w:val="clear"/>
            <w:tcMar>
              <w:top w:w="100.0" w:type="dxa"/>
              <w:left w:w="100.0" w:type="dxa"/>
              <w:bottom w:w="100.0" w:type="dxa"/>
              <w:right w:w="100.0" w:type="dxa"/>
            </w:tcMar>
          </w:tcPr>
          <w:p w:rsidR="00000000" w:rsidDel="00000000" w:rsidP="00000000" w:rsidRDefault="00000000" w:rsidRPr="00000000" w14:paraId="0000013B">
            <w:pPr>
              <w:tabs>
                <w:tab w:val="left" w:pos="762"/>
              </w:tabs>
              <w:spacing w:before="2" w:lineRule="auto"/>
              <w:jc w:val="both"/>
              <w:rPr>
                <w:sz w:val="24"/>
                <w:szCs w:val="24"/>
              </w:rPr>
            </w:pPr>
            <w:r w:rsidDel="00000000" w:rsidR="00000000" w:rsidRPr="00000000">
              <w:rPr>
                <w:sz w:val="24"/>
                <w:szCs w:val="24"/>
                <w:rtl w:val="0"/>
              </w:rPr>
              <w:t xml:space="preserve">The value will be received with a CAN message and will reach the SAMA board through i2c.</w:t>
            </w:r>
          </w:p>
        </w:tc>
      </w:tr>
    </w:tbl>
    <w:p w:rsidR="00000000" w:rsidDel="00000000" w:rsidP="00000000" w:rsidRDefault="00000000" w:rsidRPr="00000000" w14:paraId="0000013C">
      <w:pPr>
        <w:tabs>
          <w:tab w:val="left" w:pos="762"/>
        </w:tabs>
        <w:jc w:val="both"/>
        <w:rPr>
          <w:sz w:val="24"/>
          <w:szCs w:val="24"/>
        </w:rPr>
      </w:pPr>
      <w:r w:rsidDel="00000000" w:rsidR="00000000" w:rsidRPr="00000000">
        <w:rPr>
          <w:rtl w:val="0"/>
        </w:rPr>
      </w:r>
    </w:p>
    <w:p w:rsidR="00000000" w:rsidDel="00000000" w:rsidP="00000000" w:rsidRDefault="00000000" w:rsidRPr="00000000" w14:paraId="0000013D">
      <w:pPr>
        <w:tabs>
          <w:tab w:val="left" w:pos="762"/>
        </w:tabs>
        <w:jc w:val="both"/>
        <w:rPr>
          <w:sz w:val="24"/>
          <w:szCs w:val="24"/>
        </w:rPr>
      </w:pPr>
      <w:r w:rsidDel="00000000" w:rsidR="00000000" w:rsidRPr="00000000">
        <w:rPr>
          <w:rtl w:val="0"/>
        </w:rPr>
      </w:r>
    </w:p>
    <w:bookmarkStart w:colFirst="0" w:colLast="0" w:name="1y810tw" w:id="20"/>
    <w:bookmarkEnd w:id="20"/>
    <w:p w:rsidR="00000000" w:rsidDel="00000000" w:rsidP="00000000" w:rsidRDefault="00000000" w:rsidRPr="00000000" w14:paraId="0000013E">
      <w:pPr>
        <w:numPr>
          <w:ilvl w:val="1"/>
          <w:numId w:val="1"/>
        </w:numPr>
        <w:pBdr>
          <w:top w:space="0" w:sz="0" w:val="nil"/>
          <w:left w:space="0" w:sz="0" w:val="nil"/>
          <w:bottom w:space="0" w:sz="0" w:val="nil"/>
          <w:right w:space="0" w:sz="0" w:val="nil"/>
          <w:between w:space="0" w:sz="0" w:val="nil"/>
        </w:pBdr>
        <w:tabs>
          <w:tab w:val="left" w:pos="341"/>
        </w:tabs>
        <w:spacing w:after="0" w:before="0" w:lineRule="auto"/>
        <w:ind w:left="460" w:hanging="360"/>
        <w:rPr>
          <w:b w:val="1"/>
          <w:color w:val="000000"/>
        </w:rPr>
      </w:pPr>
      <w:r w:rsidDel="00000000" w:rsidR="00000000" w:rsidRPr="00000000">
        <w:rPr>
          <w:b w:val="1"/>
          <w:color w:val="000000"/>
          <w:sz w:val="24"/>
          <w:szCs w:val="24"/>
          <w:rtl w:val="0"/>
        </w:rPr>
        <w:t xml:space="preserve">Non-functional requirements (NFR)</w:t>
      </w:r>
      <w:r w:rsidDel="00000000" w:rsidR="00000000" w:rsidRPr="00000000">
        <w:rPr>
          <w:rtl w:val="0"/>
        </w:rPr>
      </w:r>
    </w:p>
    <w:p w:rsidR="00000000" w:rsidDel="00000000" w:rsidP="00000000" w:rsidRDefault="00000000" w:rsidRPr="00000000" w14:paraId="0000013F">
      <w:pPr>
        <w:spacing w:before="9" w:lineRule="auto"/>
        <w:rPr>
          <w:sz w:val="27"/>
          <w:szCs w:val="27"/>
        </w:rPr>
      </w:pPr>
      <w:r w:rsidDel="00000000" w:rsidR="00000000" w:rsidRPr="00000000">
        <w:rPr>
          <w:rtl w:val="0"/>
        </w:rPr>
      </w:r>
    </w:p>
    <w:p w:rsidR="00000000" w:rsidDel="00000000" w:rsidP="00000000" w:rsidRDefault="00000000" w:rsidRPr="00000000" w14:paraId="00000140">
      <w:pPr>
        <w:tabs>
          <w:tab w:val="left" w:pos="762"/>
        </w:tabs>
        <w:spacing w:before="2" w:lineRule="auto"/>
        <w:ind w:left="720"/>
        <w:jc w:val="both"/>
        <w:rPr>
          <w:sz w:val="24"/>
          <w:szCs w:val="24"/>
        </w:rPr>
      </w:pPr>
      <w:r w:rsidDel="00000000" w:rsidR="00000000" w:rsidRPr="00000000">
        <w:rPr>
          <w:b w:val="1"/>
          <w:sz w:val="24"/>
          <w:szCs w:val="24"/>
          <w:rtl w:val="0"/>
        </w:rPr>
        <w:t xml:space="preserve">NFR001</w:t>
      </w:r>
      <w:r w:rsidDel="00000000" w:rsidR="00000000" w:rsidRPr="00000000">
        <w:rPr>
          <w:sz w:val="24"/>
          <w:szCs w:val="24"/>
          <w:rtl w:val="0"/>
        </w:rPr>
        <w:t xml:space="preserve">.- The boot-up time must be less than 2 seconds.</w:t>
      </w:r>
    </w:p>
    <w:p w:rsidR="00000000" w:rsidDel="00000000" w:rsidP="00000000" w:rsidRDefault="00000000" w:rsidRPr="00000000" w14:paraId="00000141">
      <w:pPr>
        <w:tabs>
          <w:tab w:val="left" w:pos="762"/>
        </w:tabs>
        <w:spacing w:before="2" w:lineRule="auto"/>
        <w:ind w:left="460"/>
        <w:jc w:val="both"/>
        <w:rPr>
          <w:sz w:val="24"/>
          <w:szCs w:val="24"/>
        </w:rPr>
      </w:pPr>
      <w:r w:rsidDel="00000000" w:rsidR="00000000" w:rsidRPr="00000000">
        <w:rPr>
          <w:rtl w:val="0"/>
        </w:rPr>
      </w:r>
    </w:p>
    <w:p w:rsidR="00000000" w:rsidDel="00000000" w:rsidP="00000000" w:rsidRDefault="00000000" w:rsidRPr="00000000" w14:paraId="00000142">
      <w:pPr>
        <w:tabs>
          <w:tab w:val="left" w:pos="762"/>
        </w:tabs>
        <w:spacing w:before="2" w:lineRule="auto"/>
        <w:ind w:left="720"/>
        <w:jc w:val="both"/>
        <w:rPr>
          <w:sz w:val="24"/>
          <w:szCs w:val="24"/>
        </w:rPr>
      </w:pPr>
      <w:r w:rsidDel="00000000" w:rsidR="00000000" w:rsidRPr="00000000">
        <w:rPr>
          <w:b w:val="1"/>
          <w:sz w:val="24"/>
          <w:szCs w:val="24"/>
          <w:rtl w:val="0"/>
        </w:rPr>
        <w:t xml:space="preserve">NFR002</w:t>
      </w:r>
      <w:r w:rsidDel="00000000" w:rsidR="00000000" w:rsidRPr="00000000">
        <w:rPr>
          <w:sz w:val="24"/>
          <w:szCs w:val="24"/>
          <w:rtl w:val="0"/>
        </w:rPr>
        <w:t xml:space="preserve">.- The IEIC should not cost more than $300 USD.</w:t>
      </w:r>
    </w:p>
    <w:p w:rsidR="00000000" w:rsidDel="00000000" w:rsidP="00000000" w:rsidRDefault="00000000" w:rsidRPr="00000000" w14:paraId="00000143">
      <w:pPr>
        <w:tabs>
          <w:tab w:val="left" w:pos="762"/>
        </w:tabs>
        <w:spacing w:before="2" w:lineRule="auto"/>
        <w:jc w:val="both"/>
        <w:rPr>
          <w:sz w:val="24"/>
          <w:szCs w:val="24"/>
        </w:rPr>
      </w:pPr>
      <w:r w:rsidDel="00000000" w:rsidR="00000000" w:rsidRPr="00000000">
        <w:rPr>
          <w:rtl w:val="0"/>
        </w:rPr>
      </w:r>
    </w:p>
    <w:p w:rsidR="00000000" w:rsidDel="00000000" w:rsidP="00000000" w:rsidRDefault="00000000" w:rsidRPr="00000000" w14:paraId="00000144">
      <w:pPr>
        <w:tabs>
          <w:tab w:val="left" w:pos="762"/>
        </w:tabs>
        <w:spacing w:before="1" w:lineRule="auto"/>
        <w:ind w:left="0" w:firstLine="0"/>
        <w:jc w:val="both"/>
        <w:rPr>
          <w:sz w:val="24"/>
          <w:szCs w:val="24"/>
        </w:rPr>
      </w:pPr>
      <w:bookmarkStart w:colFirst="0" w:colLast="0" w:name="_4i7ojhp" w:id="21"/>
      <w:bookmarkEnd w:id="21"/>
      <w:r w:rsidDel="00000000" w:rsidR="00000000" w:rsidRPr="00000000">
        <w:rPr>
          <w:b w:val="1"/>
          <w:sz w:val="24"/>
          <w:szCs w:val="24"/>
          <w:rtl w:val="0"/>
        </w:rPr>
        <w:t xml:space="preserve">NFR003</w:t>
      </w:r>
      <w:r w:rsidDel="00000000" w:rsidR="00000000" w:rsidRPr="00000000">
        <w:rPr>
          <w:sz w:val="24"/>
          <w:szCs w:val="24"/>
          <w:rtl w:val="0"/>
        </w:rPr>
        <w:t xml:space="preserve">.- The information must be displayed in real time with an update rate of 0.5s.</w:t>
      </w:r>
    </w:p>
    <w:p w:rsidR="00000000" w:rsidDel="00000000" w:rsidP="00000000" w:rsidRDefault="00000000" w:rsidRPr="00000000" w14:paraId="00000145">
      <w:pPr>
        <w:tabs>
          <w:tab w:val="left" w:pos="762"/>
        </w:tabs>
        <w:spacing w:before="1" w:lineRule="auto"/>
        <w:ind w:left="720" w:right="535"/>
        <w:jc w:val="both"/>
        <w:rPr>
          <w:sz w:val="24"/>
          <w:szCs w:val="24"/>
        </w:rPr>
      </w:pPr>
      <w:r w:rsidDel="00000000" w:rsidR="00000000" w:rsidRPr="00000000">
        <w:rPr>
          <w:rtl w:val="0"/>
        </w:rPr>
      </w:r>
    </w:p>
    <w:p w:rsidR="00000000" w:rsidDel="00000000" w:rsidP="00000000" w:rsidRDefault="00000000" w:rsidRPr="00000000" w14:paraId="00000146">
      <w:pPr>
        <w:tabs>
          <w:tab w:val="left" w:pos="762"/>
        </w:tabs>
        <w:ind w:left="720"/>
        <w:jc w:val="both"/>
        <w:rPr>
          <w:sz w:val="24"/>
          <w:szCs w:val="24"/>
        </w:rPr>
      </w:pPr>
      <w:r w:rsidDel="00000000" w:rsidR="00000000" w:rsidRPr="00000000">
        <w:rPr>
          <w:b w:val="1"/>
          <w:sz w:val="24"/>
          <w:szCs w:val="24"/>
          <w:rtl w:val="0"/>
        </w:rPr>
        <w:t xml:space="preserve">NFR004</w:t>
      </w:r>
      <w:r w:rsidDel="00000000" w:rsidR="00000000" w:rsidRPr="00000000">
        <w:rPr>
          <w:sz w:val="24"/>
          <w:szCs w:val="24"/>
          <w:rtl w:val="0"/>
        </w:rPr>
        <w:t xml:space="preserve">.- The dimensions of the circuitry must not be greater than 500x300x150mm</w:t>
      </w:r>
    </w:p>
    <w:p w:rsidR="00000000" w:rsidDel="00000000" w:rsidP="00000000" w:rsidRDefault="00000000" w:rsidRPr="00000000" w14:paraId="00000147">
      <w:pPr>
        <w:tabs>
          <w:tab w:val="left" w:pos="762"/>
        </w:tabs>
        <w:ind w:left="720"/>
        <w:jc w:val="both"/>
        <w:rPr>
          <w:sz w:val="24"/>
          <w:szCs w:val="24"/>
        </w:rPr>
      </w:pPr>
      <w:r w:rsidDel="00000000" w:rsidR="00000000" w:rsidRPr="00000000">
        <w:rPr>
          <w:rtl w:val="0"/>
        </w:rPr>
      </w:r>
    </w:p>
    <w:p w:rsidR="00000000" w:rsidDel="00000000" w:rsidP="00000000" w:rsidRDefault="00000000" w:rsidRPr="00000000" w14:paraId="00000148">
      <w:pPr>
        <w:tabs>
          <w:tab w:val="left" w:pos="762"/>
        </w:tabs>
        <w:ind w:left="0" w:firstLine="0"/>
        <w:jc w:val="both"/>
        <w:rPr>
          <w:sz w:val="24"/>
          <w:szCs w:val="24"/>
        </w:rPr>
      </w:pPr>
      <w:r w:rsidDel="00000000" w:rsidR="00000000" w:rsidRPr="00000000">
        <w:rPr>
          <w:b w:val="1"/>
          <w:sz w:val="24"/>
          <w:szCs w:val="24"/>
          <w:rtl w:val="0"/>
        </w:rPr>
        <w:t xml:space="preserve">NFR005</w:t>
      </w:r>
      <w:r w:rsidDel="00000000" w:rsidR="00000000" w:rsidRPr="00000000">
        <w:rPr>
          <w:sz w:val="24"/>
          <w:szCs w:val="24"/>
          <w:rtl w:val="0"/>
        </w:rPr>
        <w:t xml:space="preserve">.- The maximum weight shall be of 200g</w:t>
      </w:r>
    </w:p>
    <w:p w:rsidR="00000000" w:rsidDel="00000000" w:rsidP="00000000" w:rsidRDefault="00000000" w:rsidRPr="00000000" w14:paraId="00000149">
      <w:pPr>
        <w:tabs>
          <w:tab w:val="left" w:pos="762"/>
        </w:tabs>
        <w:ind w:left="0" w:firstLine="0"/>
        <w:jc w:val="both"/>
        <w:rPr>
          <w:sz w:val="24"/>
          <w:szCs w:val="24"/>
        </w:rPr>
      </w:pPr>
      <w:r w:rsidDel="00000000" w:rsidR="00000000" w:rsidRPr="00000000">
        <w:rPr>
          <w:rtl w:val="0"/>
        </w:rPr>
      </w:r>
    </w:p>
    <w:p w:rsidR="00000000" w:rsidDel="00000000" w:rsidP="00000000" w:rsidRDefault="00000000" w:rsidRPr="00000000" w14:paraId="0000014A">
      <w:pPr>
        <w:tabs>
          <w:tab w:val="left" w:pos="762"/>
        </w:tabs>
        <w:ind w:left="0" w:firstLine="0"/>
        <w:jc w:val="both"/>
        <w:rPr>
          <w:sz w:val="24"/>
          <w:szCs w:val="24"/>
        </w:rPr>
      </w:pPr>
      <w:r w:rsidDel="00000000" w:rsidR="00000000" w:rsidRPr="00000000">
        <w:rPr>
          <w:b w:val="1"/>
          <w:sz w:val="24"/>
          <w:szCs w:val="24"/>
          <w:rtl w:val="0"/>
        </w:rPr>
        <w:t xml:space="preserve">NFR006</w:t>
      </w:r>
      <w:r w:rsidDel="00000000" w:rsidR="00000000" w:rsidRPr="00000000">
        <w:rPr>
          <w:sz w:val="24"/>
          <w:szCs w:val="24"/>
          <w:rtl w:val="0"/>
        </w:rPr>
        <w:t xml:space="preserve">.- The color resolution of RGB will be reduced to 6 bits for each color instead of 8 bits.</w:t>
      </w:r>
    </w:p>
    <w:p w:rsidR="00000000" w:rsidDel="00000000" w:rsidP="00000000" w:rsidRDefault="00000000" w:rsidRPr="00000000" w14:paraId="0000014B">
      <w:pPr>
        <w:tabs>
          <w:tab w:val="left" w:pos="762"/>
        </w:tabs>
        <w:ind w:left="0" w:firstLine="0"/>
        <w:jc w:val="both"/>
        <w:rPr>
          <w:sz w:val="24"/>
          <w:szCs w:val="24"/>
        </w:rPr>
      </w:pPr>
      <w:r w:rsidDel="00000000" w:rsidR="00000000" w:rsidRPr="00000000">
        <w:rPr>
          <w:rtl w:val="0"/>
        </w:rPr>
      </w:r>
    </w:p>
    <w:p w:rsidR="00000000" w:rsidDel="00000000" w:rsidP="00000000" w:rsidRDefault="00000000" w:rsidRPr="00000000" w14:paraId="0000014C">
      <w:pPr>
        <w:tabs>
          <w:tab w:val="left" w:pos="762"/>
        </w:tabs>
        <w:ind w:left="0" w:firstLine="0"/>
        <w:jc w:val="both"/>
        <w:rPr>
          <w:sz w:val="24"/>
          <w:szCs w:val="24"/>
        </w:rPr>
      </w:pPr>
      <w:r w:rsidDel="00000000" w:rsidR="00000000" w:rsidRPr="00000000">
        <w:rPr>
          <w:b w:val="1"/>
          <w:sz w:val="24"/>
          <w:szCs w:val="24"/>
          <w:rtl w:val="0"/>
        </w:rPr>
        <w:t xml:space="preserve">NFR007</w:t>
      </w:r>
      <w:r w:rsidDel="00000000" w:rsidR="00000000" w:rsidRPr="00000000">
        <w:rPr>
          <w:sz w:val="24"/>
          <w:szCs w:val="24"/>
          <w:rtl w:val="0"/>
        </w:rPr>
        <w:t xml:space="preserve">.- The IEIC will use a switching mode power supply to convert the battery´s 12V to 5V or 3.3V according to the components specifications </w:t>
      </w:r>
    </w:p>
    <w:p w:rsidR="00000000" w:rsidDel="00000000" w:rsidP="00000000" w:rsidRDefault="00000000" w:rsidRPr="00000000" w14:paraId="0000014D">
      <w:pPr>
        <w:tabs>
          <w:tab w:val="left" w:pos="341"/>
        </w:tabs>
        <w:rPr>
          <w:sz w:val="24"/>
          <w:szCs w:val="24"/>
        </w:rPr>
      </w:pPr>
      <w:r w:rsidDel="00000000" w:rsidR="00000000" w:rsidRPr="00000000">
        <w:rPr>
          <w:rtl w:val="0"/>
        </w:rPr>
      </w:r>
    </w:p>
    <w:p w:rsidR="00000000" w:rsidDel="00000000" w:rsidP="00000000" w:rsidRDefault="00000000" w:rsidRPr="00000000" w14:paraId="0000014E">
      <w:pPr>
        <w:tabs>
          <w:tab w:val="left" w:pos="341"/>
        </w:tabs>
        <w:rPr>
          <w:sz w:val="24"/>
          <w:szCs w:val="24"/>
        </w:rPr>
      </w:pPr>
      <w:r w:rsidDel="00000000" w:rsidR="00000000" w:rsidRPr="00000000">
        <w:rPr>
          <w:rtl w:val="0"/>
        </w:rPr>
      </w:r>
    </w:p>
    <w:p w:rsidR="00000000" w:rsidDel="00000000" w:rsidP="00000000" w:rsidRDefault="00000000" w:rsidRPr="00000000" w14:paraId="0000014F">
      <w:pPr>
        <w:tabs>
          <w:tab w:val="left" w:pos="341"/>
        </w:tabs>
        <w:rPr>
          <w:sz w:val="24"/>
          <w:szCs w:val="24"/>
        </w:rPr>
      </w:pPr>
      <w:r w:rsidDel="00000000" w:rsidR="00000000" w:rsidRPr="00000000">
        <w:rPr>
          <w:rtl w:val="0"/>
        </w:rPr>
      </w:r>
    </w:p>
    <w:p w:rsidR="00000000" w:rsidDel="00000000" w:rsidP="00000000" w:rsidRDefault="00000000" w:rsidRPr="00000000" w14:paraId="00000150">
      <w:pPr>
        <w:tabs>
          <w:tab w:val="left" w:pos="341"/>
        </w:tabs>
        <w:rPr>
          <w:sz w:val="24"/>
          <w:szCs w:val="24"/>
        </w:rPr>
      </w:pPr>
      <w:r w:rsidDel="00000000" w:rsidR="00000000" w:rsidRPr="00000000">
        <w:rPr>
          <w:rtl w:val="0"/>
        </w:rPr>
      </w:r>
    </w:p>
    <w:p w:rsidR="00000000" w:rsidDel="00000000" w:rsidP="00000000" w:rsidRDefault="00000000" w:rsidRPr="00000000" w14:paraId="00000151">
      <w:pPr>
        <w:pStyle w:val="Heading1"/>
        <w:numPr>
          <w:ilvl w:val="0"/>
          <w:numId w:val="1"/>
        </w:numPr>
        <w:tabs>
          <w:tab w:val="left" w:pos="372"/>
        </w:tabs>
        <w:ind w:left="360" w:hanging="360"/>
        <w:rPr/>
      </w:pPr>
      <w:bookmarkStart w:colFirst="0" w:colLast="0" w:name="_2xcytpi" w:id="22"/>
      <w:bookmarkEnd w:id="22"/>
      <w:r w:rsidDel="00000000" w:rsidR="00000000" w:rsidRPr="00000000">
        <w:rPr>
          <w:rtl w:val="0"/>
        </w:rPr>
        <w:t xml:space="preserve">Modeling Requirements</w:t>
      </w:r>
    </w:p>
    <w:p w:rsidR="00000000" w:rsidDel="00000000" w:rsidP="00000000" w:rsidRDefault="00000000" w:rsidRPr="00000000" w14:paraId="00000152">
      <w:pPr>
        <w:spacing w:before="276" w:line="360" w:lineRule="auto"/>
        <w:ind w:left="100" w:right="176"/>
        <w:jc w:val="both"/>
        <w:rPr>
          <w:sz w:val="24"/>
          <w:szCs w:val="24"/>
        </w:rPr>
      </w:pPr>
      <w:r w:rsidDel="00000000" w:rsidR="00000000" w:rsidRPr="00000000">
        <w:rPr>
          <w:sz w:val="24"/>
          <w:szCs w:val="24"/>
          <w:rtl w:val="0"/>
        </w:rPr>
        <w:t xml:space="preserve">This section we add the Use case diagrams and the documentation as well as other diagrams to better explain the functioning of the final project.</w:t>
      </w:r>
    </w:p>
    <w:p w:rsidR="00000000" w:rsidDel="00000000" w:rsidP="00000000" w:rsidRDefault="00000000" w:rsidRPr="00000000" w14:paraId="00000153">
      <w:pPr>
        <w:pStyle w:val="Heading2"/>
        <w:numPr>
          <w:ilvl w:val="1"/>
          <w:numId w:val="1"/>
        </w:numPr>
        <w:tabs>
          <w:tab w:val="left" w:pos="461"/>
        </w:tabs>
        <w:spacing w:before="205" w:lineRule="auto"/>
        <w:ind w:left="460" w:hanging="360"/>
        <w:rPr/>
      </w:pPr>
      <w:bookmarkStart w:colFirst="0" w:colLast="0" w:name="_1ci93xb" w:id="23"/>
      <w:bookmarkEnd w:id="23"/>
      <w:r w:rsidDel="00000000" w:rsidR="00000000" w:rsidRPr="00000000">
        <w:rPr>
          <w:rtl w:val="0"/>
        </w:rPr>
        <w:t xml:space="preserve">Use Case Diagram and Documentation</w:t>
      </w:r>
    </w:p>
    <w:p w:rsidR="00000000" w:rsidDel="00000000" w:rsidP="00000000" w:rsidRDefault="00000000" w:rsidRPr="00000000" w14:paraId="00000154">
      <w:pPr>
        <w:spacing w:before="3" w:lineRule="auto"/>
        <w:rPr>
          <w:b w:val="1"/>
          <w:sz w:val="27"/>
          <w:szCs w:val="27"/>
        </w:rPr>
      </w:pPr>
      <w:r w:rsidDel="00000000" w:rsidR="00000000" w:rsidRPr="00000000">
        <w:rPr>
          <w:rtl w:val="0"/>
        </w:rPr>
      </w:r>
    </w:p>
    <w:p w:rsidR="00000000" w:rsidDel="00000000" w:rsidP="00000000" w:rsidRDefault="00000000" w:rsidRPr="00000000" w14:paraId="00000155">
      <w:pPr>
        <w:spacing w:before="1" w:line="360" w:lineRule="auto"/>
        <w:ind w:left="100" w:right="109"/>
        <w:jc w:val="both"/>
        <w:rPr>
          <w:sz w:val="24"/>
          <w:szCs w:val="24"/>
        </w:rPr>
      </w:pPr>
      <w:r w:rsidDel="00000000" w:rsidR="00000000" w:rsidRPr="00000000">
        <w:rPr>
          <w:sz w:val="24"/>
          <w:szCs w:val="24"/>
          <w:rtl w:val="0"/>
        </w:rPr>
        <w:t xml:space="preserve">A use case diagram is used to model the actions between the user (conductor) and the cluster.</w:t>
      </w:r>
    </w:p>
    <w:p w:rsidR="00000000" w:rsidDel="00000000" w:rsidP="00000000" w:rsidRDefault="00000000" w:rsidRPr="00000000" w14:paraId="00000156">
      <w:pPr>
        <w:spacing w:before="1" w:line="360" w:lineRule="auto"/>
        <w:ind w:left="100" w:right="109"/>
        <w:jc w:val="both"/>
        <w:rPr>
          <w:sz w:val="20"/>
          <w:szCs w:val="20"/>
        </w:rPr>
      </w:pPr>
      <w:r w:rsidDel="00000000" w:rsidR="00000000" w:rsidRPr="00000000">
        <w:rPr>
          <w:sz w:val="24"/>
          <w:szCs w:val="24"/>
        </w:rPr>
        <w:drawing>
          <wp:inline distB="114300" distT="114300" distL="114300" distR="114300">
            <wp:extent cx="5815013" cy="5598914"/>
            <wp:effectExtent b="0" l="0" r="0" t="0"/>
            <wp:docPr id="5" name="image7.png"/>
            <a:graphic>
              <a:graphicData uri="http://schemas.openxmlformats.org/drawingml/2006/picture">
                <pic:pic>
                  <pic:nvPicPr>
                    <pic:cNvPr id="0" name="image7.png"/>
                    <pic:cNvPicPr preferRelativeResize="0"/>
                  </pic:nvPicPr>
                  <pic:blipFill>
                    <a:blip r:embed="rId11"/>
                    <a:srcRect b="9711" l="22596" r="29967" t="9059"/>
                    <a:stretch>
                      <a:fillRect/>
                    </a:stretch>
                  </pic:blipFill>
                  <pic:spPr>
                    <a:xfrm>
                      <a:off x="0" y="0"/>
                      <a:ext cx="5815013" cy="5598914"/>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br w:type="page"/>
      </w:r>
      <w:r w:rsidDel="00000000" w:rsidR="00000000" w:rsidRPr="00000000">
        <w:rPr>
          <w:sz w:val="24"/>
          <w:szCs w:val="24"/>
          <w:rtl w:val="0"/>
        </w:rPr>
        <w:t xml:space="preserve">Use case diagram for Adjust backlight</w:t>
      </w:r>
    </w:p>
    <w:p w:rsidR="00000000" w:rsidDel="00000000" w:rsidP="00000000" w:rsidRDefault="00000000" w:rsidRPr="00000000" w14:paraId="00000158">
      <w:pPr>
        <w:rPr>
          <w:sz w:val="24"/>
          <w:szCs w:val="24"/>
        </w:rPr>
      </w:pPr>
      <w:r w:rsidDel="00000000" w:rsidR="00000000" w:rsidRPr="00000000">
        <w:rPr>
          <w:sz w:val="24"/>
          <w:szCs w:val="24"/>
          <w:rtl w:val="0"/>
        </w:rPr>
        <w:t xml:space="preserve"> </w:t>
      </w:r>
    </w:p>
    <w:tbl>
      <w:tblPr>
        <w:tblStyle w:val="Table1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380"/>
        <w:tblGridChange w:id="0">
          <w:tblGrid>
            <w:gridCol w:w="1485"/>
            <w:gridCol w:w="73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Adjust backlight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This use case reflects the value being sent through CAN and this will give the dimming adjustment.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Includes: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Different settings to adjust the brightness and maximum brightness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Extends: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Cross-refs: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67">
      <w:pPr>
        <w:rPr>
          <w:sz w:val="24"/>
          <w:szCs w:val="24"/>
        </w:rPr>
      </w:pPr>
      <w:r w:rsidDel="00000000" w:rsidR="00000000" w:rsidRPr="00000000">
        <w:rPr>
          <w:sz w:val="24"/>
          <w:szCs w:val="24"/>
          <w:rtl w:val="0"/>
        </w:rPr>
        <w:t xml:space="preserve"> </w:t>
      </w:r>
    </w:p>
    <w:p w:rsidR="00000000" w:rsidDel="00000000" w:rsidP="00000000" w:rsidRDefault="00000000" w:rsidRPr="00000000" w14:paraId="00000168">
      <w:pPr>
        <w:rPr>
          <w:sz w:val="24"/>
          <w:szCs w:val="24"/>
        </w:rPr>
      </w:pPr>
      <w:r w:rsidDel="00000000" w:rsidR="00000000" w:rsidRPr="00000000">
        <w:rPr>
          <w:sz w:val="24"/>
          <w:szCs w:val="24"/>
          <w:rtl w:val="0"/>
        </w:rPr>
        <w:t xml:space="preserve"> Use case diagram for Displays Graphics</w:t>
      </w:r>
    </w:p>
    <w:p w:rsidR="00000000" w:rsidDel="00000000" w:rsidP="00000000" w:rsidRDefault="00000000" w:rsidRPr="00000000" w14:paraId="00000169">
      <w:pPr>
        <w:rPr>
          <w:sz w:val="24"/>
          <w:szCs w:val="24"/>
        </w:rPr>
      </w:pPr>
      <w:r w:rsidDel="00000000" w:rsidR="00000000" w:rsidRPr="00000000">
        <w:rPr>
          <w:sz w:val="24"/>
          <w:szCs w:val="24"/>
          <w:rtl w:val="0"/>
        </w:rPr>
        <w:t xml:space="preserve"> </w:t>
      </w:r>
    </w:p>
    <w:tbl>
      <w:tblPr>
        <w:tblStyle w:val="Table1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380"/>
        <w:tblGridChange w:id="0">
          <w:tblGrid>
            <w:gridCol w:w="1485"/>
            <w:gridCol w:w="73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Use Case: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Displays Graphics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 </w:t>
            </w:r>
          </w:p>
        </w:tc>
      </w:tr>
      <w:tr>
        <w:trPr>
          <w:trHeight w:val="7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This use case reflects the value that will be received with a CAN message thorugh the Pican and then to the Arduino from there to the SAMA board through i2c and be displayed in the TFT.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Includes: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Display mileage, display Tachometer, display Fuel Gauge, display Speedometer, display Temperature, display Outside Temperature, display gear position, Display RPM, Display indicators, Display breaks, Display hour.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Extends: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Cross-refs: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78">
      <w:pPr>
        <w:rPr>
          <w:sz w:val="20"/>
          <w:szCs w:val="20"/>
        </w:rPr>
      </w:pPr>
      <w:r w:rsidDel="00000000" w:rsidR="00000000" w:rsidRPr="00000000">
        <w:rPr>
          <w:rtl w:val="0"/>
        </w:rPr>
      </w:r>
    </w:p>
    <w:p w:rsidR="00000000" w:rsidDel="00000000" w:rsidP="00000000" w:rsidRDefault="00000000" w:rsidRPr="00000000" w14:paraId="00000179">
      <w:pPr>
        <w:spacing w:before="4" w:lineRule="auto"/>
        <w:jc w:val="center"/>
        <w:rPr/>
      </w:pPr>
      <w:r w:rsidDel="00000000" w:rsidR="00000000" w:rsidRPr="00000000">
        <w:rPr>
          <w:rtl w:val="0"/>
        </w:rPr>
      </w:r>
    </w:p>
    <w:p w:rsidR="00000000" w:rsidDel="00000000" w:rsidP="00000000" w:rsidRDefault="00000000" w:rsidRPr="00000000" w14:paraId="0000017A">
      <w:pPr>
        <w:spacing w:before="4" w:lineRule="auto"/>
        <w:jc w:val="center"/>
        <w:rPr/>
      </w:pPr>
      <w:r w:rsidDel="00000000" w:rsidR="00000000" w:rsidRPr="00000000">
        <w:rPr>
          <w:rtl w:val="0"/>
        </w:rPr>
      </w:r>
    </w:p>
    <w:p w:rsidR="00000000" w:rsidDel="00000000" w:rsidP="00000000" w:rsidRDefault="00000000" w:rsidRPr="00000000" w14:paraId="0000017B">
      <w:pPr>
        <w:spacing w:before="4" w:lineRule="auto"/>
        <w:jc w:val="center"/>
        <w:rPr/>
      </w:pPr>
      <w:r w:rsidDel="00000000" w:rsidR="00000000" w:rsidRPr="00000000">
        <w:rPr>
          <w:rtl w:val="0"/>
        </w:rPr>
      </w:r>
    </w:p>
    <w:p w:rsidR="00000000" w:rsidDel="00000000" w:rsidP="00000000" w:rsidRDefault="00000000" w:rsidRPr="00000000" w14:paraId="0000017C">
      <w:pPr>
        <w:pStyle w:val="Heading2"/>
        <w:numPr>
          <w:ilvl w:val="1"/>
          <w:numId w:val="1"/>
        </w:numPr>
        <w:tabs>
          <w:tab w:val="left" w:pos="461"/>
        </w:tabs>
        <w:spacing w:before="205" w:lineRule="auto"/>
        <w:ind w:left="460" w:hanging="360"/>
        <w:rPr/>
      </w:pPr>
      <w:bookmarkStart w:colFirst="0" w:colLast="0" w:name="_3whwml4" w:id="24"/>
      <w:bookmarkEnd w:id="24"/>
      <w:r w:rsidDel="00000000" w:rsidR="00000000" w:rsidRPr="00000000">
        <w:rPr>
          <w:rtl w:val="0"/>
        </w:rPr>
        <w:t xml:space="preserve">Activity Diagrams</w:t>
      </w:r>
    </w:p>
    <w:p w:rsidR="00000000" w:rsidDel="00000000" w:rsidP="00000000" w:rsidRDefault="00000000" w:rsidRPr="00000000" w14:paraId="0000017D">
      <w:pPr>
        <w:rPr>
          <w:sz w:val="24"/>
          <w:szCs w:val="24"/>
        </w:rPr>
      </w:pPr>
      <w:r w:rsidDel="00000000" w:rsidR="00000000" w:rsidRPr="00000000">
        <w:rPr>
          <w:rtl w:val="0"/>
        </w:rPr>
        <w:t xml:space="preserve">The following activity diagrams illustrate </w:t>
      </w:r>
      <w:r w:rsidDel="00000000" w:rsidR="00000000" w:rsidRPr="00000000">
        <w:rPr>
          <w:sz w:val="24"/>
          <w:szCs w:val="24"/>
          <w:rtl w:val="0"/>
        </w:rPr>
        <w:t xml:space="preserve">the phases and activities that the system does in order to develop the prototype.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drawing>
          <wp:inline distB="114300" distT="114300" distL="114300" distR="114300">
            <wp:extent cx="5581650" cy="126682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816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drawing>
          <wp:inline distB="114300" distT="114300" distL="114300" distR="114300">
            <wp:extent cx="2800350" cy="709612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00350" cy="709612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jc w:val="center"/>
        <w:rPr>
          <w:sz w:val="20"/>
          <w:szCs w:val="20"/>
        </w:rPr>
      </w:pPr>
      <w:r w:rsidDel="00000000" w:rsidR="00000000" w:rsidRPr="00000000">
        <w:rPr/>
        <w:drawing>
          <wp:inline distB="114300" distT="114300" distL="114300" distR="114300">
            <wp:extent cx="4133850" cy="7972425"/>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133850" cy="7972425"/>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spacing w:before="1" w:lineRule="auto"/>
        <w:rPr>
          <w:sz w:val="14"/>
          <w:szCs w:val="14"/>
        </w:rPr>
      </w:pPr>
      <w:r w:rsidDel="00000000" w:rsidR="00000000" w:rsidRPr="00000000">
        <w:rPr>
          <w:rtl w:val="0"/>
        </w:rPr>
      </w:r>
    </w:p>
    <w:p w:rsidR="00000000" w:rsidDel="00000000" w:rsidP="00000000" w:rsidRDefault="00000000" w:rsidRPr="00000000" w14:paraId="00000184">
      <w:pPr>
        <w:pStyle w:val="Heading1"/>
        <w:numPr>
          <w:ilvl w:val="0"/>
          <w:numId w:val="1"/>
        </w:numPr>
        <w:tabs>
          <w:tab w:val="left" w:pos="372"/>
        </w:tabs>
        <w:spacing w:before="54" w:lineRule="auto"/>
        <w:ind w:left="360" w:hanging="360"/>
        <w:rPr/>
      </w:pPr>
      <w:bookmarkStart w:colFirst="0" w:colLast="0" w:name="_2bn6wsx" w:id="25"/>
      <w:bookmarkEnd w:id="25"/>
      <w:r w:rsidDel="00000000" w:rsidR="00000000" w:rsidRPr="00000000">
        <w:rPr>
          <w:rtl w:val="0"/>
        </w:rPr>
        <w:t xml:space="preserve">References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i w:val="1"/>
        </w:rPr>
      </w:pPr>
      <w:r w:rsidDel="00000000" w:rsidR="00000000" w:rsidRPr="00000000">
        <w:rPr>
          <w:rtl w:val="0"/>
        </w:rPr>
        <w:t xml:space="preserve">(2009)</w:t>
      </w:r>
      <w:r w:rsidDel="00000000" w:rsidR="00000000" w:rsidRPr="00000000">
        <w:rPr>
          <w:i w:val="1"/>
          <w:rtl w:val="0"/>
        </w:rPr>
        <w:t xml:space="preserve"> </w:t>
      </w:r>
      <w:r w:rsidDel="00000000" w:rsidR="00000000" w:rsidRPr="00000000">
        <w:rPr>
          <w:rtl w:val="0"/>
        </w:rPr>
        <w:t xml:space="preserve">IEEE Recommended Practice for Software Requirements Specification</w:t>
      </w:r>
      <w:r w:rsidDel="00000000" w:rsidR="00000000" w:rsidRPr="00000000">
        <w:rPr>
          <w:i w:val="1"/>
          <w:rtl w:val="0"/>
        </w:rPr>
        <w:t xml:space="preserve">. </w:t>
      </w:r>
      <w:r w:rsidDel="00000000" w:rsidR="00000000" w:rsidRPr="00000000">
        <w:rPr>
          <w:rtl w:val="0"/>
        </w:rPr>
        <w:t xml:space="preserve">United States of America: </w:t>
      </w:r>
      <w:r w:rsidDel="00000000" w:rsidR="00000000" w:rsidRPr="00000000">
        <w:rPr>
          <w:i w:val="1"/>
          <w:rtl w:val="0"/>
        </w:rPr>
        <w:t xml:space="preserve">IEEE Computer Society.</w:t>
      </w:r>
    </w:p>
    <w:p w:rsidR="00000000" w:rsidDel="00000000" w:rsidP="00000000" w:rsidRDefault="00000000" w:rsidRPr="00000000" w14:paraId="00000187">
      <w:pPr>
        <w:pStyle w:val="Heading1"/>
        <w:tabs>
          <w:tab w:val="left" w:pos="372"/>
        </w:tabs>
        <w:spacing w:before="54" w:lineRule="auto"/>
        <w:ind w:left="0" w:firstLine="0"/>
        <w:rPr/>
      </w:pPr>
      <w:r w:rsidDel="00000000" w:rsidR="00000000" w:rsidRPr="00000000">
        <w:rPr>
          <w:rtl w:val="0"/>
        </w:rPr>
      </w:r>
    </w:p>
    <w:sectPr>
      <w:footerReference r:id="rId15" w:type="default"/>
      <w:pgSz w:h="15840" w:w="12240"/>
      <w:pgMar w:bottom="1440.0000000000002" w:top="1440.0000000000002" w:left="1440.0000000000002" w:right="1440.0000000000002"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spacing w:after="2506" w:line="240" w:lineRule="auto"/>
      <w:rPr>
        <w:sz w:val="18"/>
        <w:szCs w:val="1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sz w:val="24"/>
        <w:szCs w:val="24"/>
      </w:rPr>
    </w:lvl>
    <w:lvl w:ilvl="1">
      <w:start w:val="2"/>
      <w:numFmt w:val="decimal"/>
      <w:lvlText w:val="%1.%2"/>
      <w:lvlJc w:val="left"/>
      <w:pPr>
        <w:ind w:left="460" w:hanging="360"/>
      </w:pPr>
      <w:rPr>
        <w:sz w:val="24"/>
        <w:szCs w:val="24"/>
      </w:rPr>
    </w:lvl>
    <w:lvl w:ilvl="2">
      <w:start w:val="1"/>
      <w:numFmt w:val="decimal"/>
      <w:lvlText w:val="%1.%2.%3"/>
      <w:lvlJc w:val="left"/>
      <w:pPr>
        <w:ind w:left="920" w:hanging="720"/>
      </w:pPr>
      <w:rPr>
        <w:sz w:val="24"/>
        <w:szCs w:val="24"/>
      </w:rPr>
    </w:lvl>
    <w:lvl w:ilvl="3">
      <w:start w:val="1"/>
      <w:numFmt w:val="decimal"/>
      <w:lvlText w:val="%1.%2.%3.%4"/>
      <w:lvlJc w:val="left"/>
      <w:pPr>
        <w:ind w:left="1020" w:hanging="720"/>
      </w:pPr>
      <w:rPr>
        <w:sz w:val="24"/>
        <w:szCs w:val="24"/>
      </w:rPr>
    </w:lvl>
    <w:lvl w:ilvl="4">
      <w:start w:val="1"/>
      <w:numFmt w:val="decimal"/>
      <w:lvlText w:val="%1.%2.%3.%4.%5"/>
      <w:lvlJc w:val="left"/>
      <w:pPr>
        <w:ind w:left="1480" w:hanging="1080"/>
      </w:pPr>
      <w:rPr>
        <w:sz w:val="24"/>
        <w:szCs w:val="24"/>
      </w:rPr>
    </w:lvl>
    <w:lvl w:ilvl="5">
      <w:start w:val="1"/>
      <w:numFmt w:val="decimal"/>
      <w:lvlText w:val="%1.%2.%3.%4.%5.%6"/>
      <w:lvlJc w:val="left"/>
      <w:pPr>
        <w:ind w:left="1580" w:hanging="1080"/>
      </w:pPr>
      <w:rPr>
        <w:sz w:val="24"/>
        <w:szCs w:val="24"/>
      </w:rPr>
    </w:lvl>
    <w:lvl w:ilvl="6">
      <w:start w:val="1"/>
      <w:numFmt w:val="decimal"/>
      <w:lvlText w:val="%1.%2.%3.%4.%5.%6.%7"/>
      <w:lvlJc w:val="left"/>
      <w:pPr>
        <w:ind w:left="2040" w:hanging="1440"/>
      </w:pPr>
      <w:rPr>
        <w:sz w:val="24"/>
        <w:szCs w:val="24"/>
      </w:rPr>
    </w:lvl>
    <w:lvl w:ilvl="7">
      <w:start w:val="1"/>
      <w:numFmt w:val="decimal"/>
      <w:lvlText w:val="%1.%2.%3.%4.%5.%6.%7.%8"/>
      <w:lvlJc w:val="left"/>
      <w:pPr>
        <w:ind w:left="2140" w:hanging="1440"/>
      </w:pPr>
      <w:rPr>
        <w:sz w:val="24"/>
        <w:szCs w:val="24"/>
      </w:rPr>
    </w:lvl>
    <w:lvl w:ilvl="8">
      <w:start w:val="1"/>
      <w:numFmt w:val="decimal"/>
      <w:lvlText w:val="%1.%2.%3.%4.%5.%6.%7.%8.%9"/>
      <w:lvlJc w:val="left"/>
      <w:pPr>
        <w:ind w:left="2240" w:hanging="1440"/>
      </w:pPr>
      <w:rPr>
        <w:sz w:val="24"/>
        <w:szCs w:val="24"/>
      </w:rPr>
    </w:lvl>
  </w:abstractNum>
  <w:abstractNum w:abstractNumId="2">
    <w:lvl w:ilvl="0">
      <w:start w:val="1"/>
      <w:numFmt w:val="decimal"/>
      <w:lvlText w:val="%1"/>
      <w:lvlJc w:val="left"/>
      <w:pPr>
        <w:ind w:left="371" w:hanging="271"/>
      </w:pPr>
      <w:rPr>
        <w:rFonts w:ascii="Times New Roman" w:cs="Times New Roman" w:eastAsia="Times New Roman" w:hAnsi="Times New Roman"/>
        <w:b w:val="1"/>
        <w:sz w:val="36"/>
        <w:szCs w:val="36"/>
      </w:rPr>
    </w:lvl>
    <w:lvl w:ilvl="1">
      <w:start w:val="1"/>
      <w:numFmt w:val="decimal"/>
      <w:lvlText w:val="%1.%2"/>
      <w:lvlJc w:val="left"/>
      <w:pPr>
        <w:ind w:left="460" w:hanging="360"/>
      </w:pPr>
      <w:rPr>
        <w:rFonts w:ascii="Times New Roman" w:cs="Times New Roman" w:eastAsia="Times New Roman" w:hAnsi="Times New Roman"/>
        <w:b w:val="1"/>
        <w:sz w:val="24"/>
        <w:szCs w:val="24"/>
      </w:rPr>
    </w:lvl>
    <w:lvl w:ilvl="2">
      <w:start w:val="1"/>
      <w:numFmt w:val="bullet"/>
      <w:lvlText w:val="•"/>
      <w:lvlJc w:val="left"/>
      <w:pPr>
        <w:ind w:left="480" w:hanging="360"/>
      </w:pPr>
      <w:rPr>
        <w:rFonts w:ascii="Arial" w:cs="Arial" w:eastAsia="Arial" w:hAnsi="Arial"/>
      </w:rPr>
    </w:lvl>
    <w:lvl w:ilvl="3">
      <w:start w:val="1"/>
      <w:numFmt w:val="bullet"/>
      <w:lvlText w:val="•"/>
      <w:lvlJc w:val="left"/>
      <w:pPr>
        <w:ind w:left="1617" w:hanging="360"/>
      </w:pPr>
      <w:rPr>
        <w:rFonts w:ascii="Arial" w:cs="Arial" w:eastAsia="Arial" w:hAnsi="Arial"/>
      </w:rPr>
    </w:lvl>
    <w:lvl w:ilvl="4">
      <w:start w:val="1"/>
      <w:numFmt w:val="bullet"/>
      <w:lvlText w:val="•"/>
      <w:lvlJc w:val="left"/>
      <w:pPr>
        <w:ind w:left="2755" w:hanging="360"/>
      </w:pPr>
      <w:rPr>
        <w:rFonts w:ascii="Arial" w:cs="Arial" w:eastAsia="Arial" w:hAnsi="Arial"/>
      </w:rPr>
    </w:lvl>
    <w:lvl w:ilvl="5">
      <w:start w:val="1"/>
      <w:numFmt w:val="bullet"/>
      <w:lvlText w:val="•"/>
      <w:lvlJc w:val="left"/>
      <w:pPr>
        <w:ind w:left="3892" w:hanging="360"/>
      </w:pPr>
      <w:rPr>
        <w:rFonts w:ascii="Arial" w:cs="Arial" w:eastAsia="Arial" w:hAnsi="Arial"/>
      </w:rPr>
    </w:lvl>
    <w:lvl w:ilvl="6">
      <w:start w:val="1"/>
      <w:numFmt w:val="bullet"/>
      <w:lvlText w:val="•"/>
      <w:lvlJc w:val="left"/>
      <w:pPr>
        <w:ind w:left="5030" w:hanging="360"/>
      </w:pPr>
      <w:rPr>
        <w:rFonts w:ascii="Arial" w:cs="Arial" w:eastAsia="Arial" w:hAnsi="Arial"/>
      </w:rPr>
    </w:lvl>
    <w:lvl w:ilvl="7">
      <w:start w:val="1"/>
      <w:numFmt w:val="bullet"/>
      <w:lvlText w:val="•"/>
      <w:lvlJc w:val="left"/>
      <w:pPr>
        <w:ind w:left="6167" w:hanging="360"/>
      </w:pPr>
      <w:rPr>
        <w:rFonts w:ascii="Arial" w:cs="Arial" w:eastAsia="Arial" w:hAnsi="Arial"/>
      </w:rPr>
    </w:lvl>
    <w:lvl w:ilvl="8">
      <w:start w:val="1"/>
      <w:numFmt w:val="bullet"/>
      <w:lvlText w:val="•"/>
      <w:lvlJc w:val="left"/>
      <w:pPr>
        <w:ind w:left="7305"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8" w:lineRule="auto"/>
      <w:ind w:left="371" w:hanging="271"/>
    </w:pPr>
    <w:rPr>
      <w:b w:val="1"/>
      <w:sz w:val="36"/>
      <w:szCs w:val="36"/>
    </w:rPr>
  </w:style>
  <w:style w:type="paragraph" w:styleId="Heading2">
    <w:name w:val="heading 2"/>
    <w:basedOn w:val="Normal"/>
    <w:next w:val="Normal"/>
    <w:pPr>
      <w:ind w:left="460" w:hanging="360"/>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1"/>
      <w:pBdr>
        <w:top w:color="000000" w:space="6" w:sz="6" w:val="single"/>
        <w:left w:color="000000" w:space="6" w:sz="6" w:val="single"/>
        <w:bottom w:color="000000" w:space="6" w:sz="6" w:val="single"/>
        <w:right w:color="000000" w:space="6" w:sz="6" w:val="single"/>
      </w:pBdr>
      <w:spacing w:after="240" w:lineRule="auto"/>
      <w:jc w:val="center"/>
    </w:pPr>
    <w:rPr>
      <w:rFonts w:ascii="Arial" w:cs="Arial" w:eastAsia="Arial" w:hAnsi="Arial"/>
      <w:b w:val="1"/>
      <w:smallCaps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icrocontroller" TargetMode="External"/><Relationship Id="rId15"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hyperlink" Target="https://en.wikipedia.org/wiki/Integrated_circ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