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Formulation Trial 03 — Bisoprolol 10 mg Tablet (Wet Granulation)</w:t>
      </w:r>
    </w:p>
    <w:p>
      <w:pPr>
        <w:pStyle w:val="Heading2"/>
        <w:bidi w:val="0"/>
        <w:ind w:hanging="0" w:start="0"/>
        <w:jc w:val="start"/>
        <w:rPr/>
      </w:pPr>
      <w:r>
        <w:rPr/>
        <w:t>Trial Overview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Attribute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Trial ID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BIS-10-WG-003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Formulation code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F-03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Active ingredient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Bisoprolol fumarate 10 mg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Granulation method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Wet granulation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Batch size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10,000 tablets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2025-07-01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Operator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Trần Thị B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Formulation Composition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Ingredient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mg/tablet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% w/w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Function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Bisoprolol fumarate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9.09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Active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Microcrystalline cellulose (PH-102)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55.00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Filler/binder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Lactose monohydrate (200 mesh)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25.00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22.73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Filler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Povidone K30 (binder solution 5% w/v)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7.27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Binder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Croscarmellose sodium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3.64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Disintegrant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Colloidal silicon dioxide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0.91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Glidant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Magnesium stearate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0.91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Lubricant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Iron oxide yellow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0.50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0.45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Colorant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104.50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100.00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Coating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Attribute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Coating material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Opadry II Yellow (hypromellose, titanium dioxide, iron oxide, macrogol)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Coating weight gain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3.5% w/w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Coating pan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12-inch, inlet temp 60°C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Results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Specification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Result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Pass/Fail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Appearance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Yellow, round, biconvex film-coated tablet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Conforms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Average weight (n=20)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104.5 mg ± 5%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104.2 mg (RSD 1.0%)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Hardness (n=10)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40–100 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72 N (range 65–82)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Friability (n=20)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≤ </w:t>
            </w:r>
            <w:r>
              <w:rPr/>
              <w:t>1.0%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0.25%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Disintegration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≤ </w:t>
            </w:r>
            <w:r>
              <w:rPr/>
              <w:t>15 min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 min 50 sec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Assay (HPLC)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95.0–105.0%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100.1%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Content uniformity (n=10)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 ≤ 15.0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 = 5.4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Dissolution (Q=80%, 30 min, n=6)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Each unit ≥ 80%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96%, 98%, 95%, 97%, 96%, 99%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Dissolution mean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96.8%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Related substances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Individual ≤ 0.5%; Total ≤ 1.0%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Max individual 0.08%; Total 0.28%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Loss on drying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≤ </w:t>
            </w:r>
            <w:r>
              <w:rPr/>
              <w:t>2.0%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0.6%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Pass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Observations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Higher dose (10 mg) gives better content uniformity (AV 5.4) due to lower relative potency variation.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Dissolution is fastest among all three formulations — higher drug load creates more porous granules.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Hardness is highest (72 N) — good mechanical stability.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Binder level increased (8 mg vs 5 mg) to accommodate higher drug loading.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Yellow coating distinguishes 10 mg from 5 mg (white) for patient safety.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