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DE0B6">
      <w:pPr>
        <w:spacing w:line="360" w:lineRule="auto"/>
        <w:rPr>
          <w:rFonts w:ascii="Arimo" w:hAnsi="Arimo" w:cs="Arimo"/>
          <w:sz w:val="20"/>
          <w:szCs w:val="20"/>
        </w:rPr>
      </w:pPr>
      <w:r>
        <w:rPr>
          <w:rFonts w:ascii="Arimo" w:hAnsi="Arimo" w:cs="Arimo"/>
          <w:b/>
          <w:sz w:val="20"/>
          <w:szCs w:val="20"/>
        </w:rPr>
        <w:t xml:space="preserve">Thử nghiệm 1: </w:t>
      </w:r>
      <w:r>
        <w:rPr>
          <w:rFonts w:ascii="Arimo" w:hAnsi="Arimo" w:cs="Arimo"/>
          <w:sz w:val="20"/>
          <w:szCs w:val="20"/>
        </w:rPr>
        <w:t>&lt;EXPERIMENT-D</w:t>
      </w:r>
      <w:r>
        <w:rPr>
          <w:rFonts w:hint="default" w:ascii="Arimo" w:hAnsi="Arimo" w:cs="Arimo"/>
          <w:sz w:val="20"/>
          <w:szCs w:val="20"/>
          <w:lang w:val="en-US"/>
        </w:rPr>
        <w:t>E</w:t>
      </w:r>
      <w:r>
        <w:rPr>
          <w:rFonts w:ascii="Arimo" w:hAnsi="Arimo" w:cs="Arimo"/>
          <w:sz w:val="20"/>
          <w:szCs w:val="20"/>
        </w:rPr>
        <w:t>SCRIPTION&gt;</w:t>
      </w:r>
      <w:r>
        <w:rPr>
          <w:rFonts w:hint="default" w:ascii="Arimo" w:hAnsi="Arimo" w:cs="Arimo"/>
          <w:sz w:val="20"/>
          <w:szCs w:val="20"/>
          <w:lang w:val="en-US"/>
        </w:rPr>
        <w:t xml:space="preserve">. </w:t>
      </w:r>
      <w:r>
        <w:rPr>
          <w:rFonts w:hint="default" w:ascii="Arimo" w:hAnsi="Arimo" w:cs="Arimo"/>
          <w:sz w:val="20"/>
          <w:szCs w:val="20"/>
        </w:rPr>
        <w:t>Tất cả công thức ở thử nghiệm 1 được thực hiện ở cỡ lô</w:t>
      </w:r>
      <w:r>
        <w:rPr>
          <w:rFonts w:hint="default" w:ascii="Arimo" w:hAnsi="Arimo" w:cs="Arimo"/>
          <w:sz w:val="20"/>
          <w:szCs w:val="20"/>
          <w:lang w:val="en-US"/>
        </w:rPr>
        <w:t xml:space="preserve"> </w:t>
      </w:r>
      <w:r>
        <w:rPr>
          <w:rFonts w:ascii="Arimo" w:hAnsi="Arimo" w:cs="Arimo"/>
          <w:sz w:val="20"/>
          <w:szCs w:val="20"/>
        </w:rPr>
        <w:t>&lt;BATCH-SIZE&gt;.</w:t>
      </w:r>
    </w:p>
    <w:tbl>
      <w:tblPr>
        <w:tblStyle w:val="3"/>
        <w:tblW w:w="99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211"/>
        <w:gridCol w:w="1428"/>
        <w:gridCol w:w="850"/>
        <w:gridCol w:w="1457"/>
        <w:gridCol w:w="969"/>
        <w:gridCol w:w="1457"/>
        <w:gridCol w:w="876"/>
      </w:tblGrid>
      <w:tr w14:paraId="03DB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67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2FC81">
            <w:pPr>
              <w:spacing w:before="60" w:after="60" w:line="276" w:lineRule="auto"/>
              <w:ind w:left="-57" w:right="-57"/>
              <w:jc w:val="center"/>
              <w:rPr>
                <w:rFonts w:ascii="Arimo" w:hAnsi="Arimo" w:cs="Arimo"/>
                <w:b/>
                <w:i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STT</w:t>
            </w:r>
          </w:p>
        </w:tc>
        <w:tc>
          <w:tcPr>
            <w:tcW w:w="22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44175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Thành phần</w:t>
            </w:r>
          </w:p>
        </w:tc>
        <w:tc>
          <w:tcPr>
            <w:tcW w:w="22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193ED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Công thức 01</w:t>
            </w:r>
          </w:p>
        </w:tc>
        <w:tc>
          <w:tcPr>
            <w:tcW w:w="24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A921C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Công thức 02</w:t>
            </w:r>
          </w:p>
        </w:tc>
        <w:tc>
          <w:tcPr>
            <w:tcW w:w="23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320DD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Công thức 03</w:t>
            </w:r>
          </w:p>
        </w:tc>
      </w:tr>
      <w:tr w14:paraId="151F1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F43DF">
            <w:pPr>
              <w:spacing w:before="60" w:after="60" w:line="276" w:lineRule="auto"/>
              <w:rPr>
                <w:rFonts w:ascii="Arimo" w:hAnsi="Arimo" w:cs="Arimo"/>
                <w:b/>
                <w:i/>
                <w:sz w:val="20"/>
                <w:szCs w:val="20"/>
              </w:rPr>
            </w:pPr>
          </w:p>
        </w:tc>
        <w:tc>
          <w:tcPr>
            <w:tcW w:w="22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FAA14">
            <w:pPr>
              <w:spacing w:before="60" w:after="60" w:line="276" w:lineRule="auto"/>
              <w:rPr>
                <w:rFonts w:ascii="Arimo" w:hAnsi="Arimo" w:cs="Arimo"/>
                <w:b/>
                <w:sz w:val="20"/>
                <w:szCs w:val="20"/>
              </w:rPr>
            </w:pP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78550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Hàm lượng 1 viên (mg)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88811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Tỷ lệ (%)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B7939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Hàm lượng 1 viên (mg)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E8327C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Tỷ lệ (%)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9D518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Hàm lượng 1 viên (mg)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06E38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Tỷ lệ (%)</w:t>
            </w:r>
          </w:p>
        </w:tc>
      </w:tr>
      <w:tr w14:paraId="1F7B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5AFBE">
            <w:pPr>
              <w:pStyle w:val="4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3311B">
            <w:pPr>
              <w:tabs>
                <w:tab w:val="left" w:pos="5220"/>
                <w:tab w:val="right" w:leader="dot" w:pos="9000"/>
              </w:tabs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&lt;API&gt;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DD8E4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&lt;API-CONTENT-CT01&gt;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B8F9A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&lt;API%-CT01&gt;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269DE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&lt;API-CONTENT-CT02&gt;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CD7728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&lt;API%-CT02&gt;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8AE17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&lt;API-CONTENT-CT03&gt;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2812A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&lt;API%-CT03&gt;</w:t>
            </w:r>
          </w:p>
        </w:tc>
      </w:tr>
      <w:tr w14:paraId="78B80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8989B">
            <w:pPr>
              <w:pStyle w:val="4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58050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&lt;EXCIPIENT-1&gt;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3A44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&lt;EXCIPIENT-1-CONTENT-CT01&gt;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29AD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&lt;EXCIPIENT-1-%-CT01&gt;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4923C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</w:t>
            </w:r>
            <w:bookmarkStart w:id="0" w:name="_GoBack"/>
            <w:bookmarkEnd w:id="0"/>
            <w:r>
              <w:rPr>
                <w:rFonts w:ascii="Arimo" w:hAnsi="Arimo" w:cs="Arimo"/>
                <w:sz w:val="20"/>
                <w:szCs w:val="20"/>
              </w:rPr>
              <w:t>PIENT-1-CONTENT-CT02&gt;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9BAD2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&lt;EXCIPIENT-1-%-CT02&gt;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0E22D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&lt;EXCIPIENT-1-CONTENT-CT03&gt;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359DB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&lt;EXCIPIENT-1-%-CT03&gt;</w:t>
            </w:r>
          </w:p>
        </w:tc>
      </w:tr>
      <w:tr w14:paraId="571FA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A5C70F7">
            <w:pPr>
              <w:pStyle w:val="4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6564B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&lt;EXCIPIENT-2&gt;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16F630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&lt;EXCIPIENT-2-CONTENT-CT01&gt;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B5D97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&lt;EXCIPIENT-2-%-CT01&gt;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370ED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&lt;EXCIPIENT-2-CONTENT-CT02&gt;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C0037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&lt;EXCIPIENT-2-%-CT02&gt;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3DE0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&lt;EXCIPIENT-2-CONTENT-CT03&gt;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DD88C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&lt;EXCIPIENT-2-%-CT03&gt;</w:t>
            </w:r>
          </w:p>
        </w:tc>
      </w:tr>
      <w:tr w14:paraId="3A724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209BB">
            <w:pPr>
              <w:pStyle w:val="4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B3743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&lt;EXCIPIENT-3&gt;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22EB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&lt;EXCIPIENT-3-CONTENT-CT01&gt;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83518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&lt;EXCIPIENT-3-%-CT01&gt;</w:t>
            </w:r>
          </w:p>
        </w:tc>
        <w:tc>
          <w:tcPr>
            <w:tcW w:w="14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530BC7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&lt;EXCIPIENT-3-CONTENT-CT02&gt;</w:t>
            </w:r>
          </w:p>
        </w:tc>
        <w:tc>
          <w:tcPr>
            <w:tcW w:w="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34B1C5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&lt;EXCIPIENT-3-%-CT02&gt;</w:t>
            </w:r>
          </w:p>
        </w:tc>
        <w:tc>
          <w:tcPr>
            <w:tcW w:w="14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478671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&lt;EXCIPIENT-3-CONTENT-CT03&gt;</w:t>
            </w:r>
          </w:p>
        </w:tc>
        <w:tc>
          <w:tcPr>
            <w:tcW w:w="8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03A76F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&lt;EXCIPIENT-3-%-CT03&gt;</w:t>
            </w:r>
          </w:p>
        </w:tc>
      </w:tr>
      <w:tr w14:paraId="2790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E07E48">
            <w:pPr>
              <w:pStyle w:val="4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D86B2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&lt;EXCIPIENT-4&gt;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AACE2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&lt;EXCIPIENT-4-CONTENT-CT01&gt;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FDB68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&lt;EXCIPIENT-4-%-CT01&gt;</w:t>
            </w:r>
          </w:p>
        </w:tc>
        <w:tc>
          <w:tcPr>
            <w:tcW w:w="14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4CB1FC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&lt;EXCIPIENT-4-CONTENT-CT02&gt;</w:t>
            </w:r>
          </w:p>
        </w:tc>
        <w:tc>
          <w:tcPr>
            <w:tcW w:w="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9F107E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&lt;EXCIPIENT-4-%-CT02&gt;</w:t>
            </w:r>
          </w:p>
        </w:tc>
        <w:tc>
          <w:tcPr>
            <w:tcW w:w="14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B0AF3B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&lt;EXCIPIENT-4-CONTENT-CT03&gt;</w:t>
            </w:r>
          </w:p>
        </w:tc>
        <w:tc>
          <w:tcPr>
            <w:tcW w:w="8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257C7C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&lt;EXCIPIENT-4-%-CT03&gt;</w:t>
            </w:r>
          </w:p>
        </w:tc>
      </w:tr>
      <w:tr w14:paraId="110E3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FD207">
            <w:pPr>
              <w:pStyle w:val="4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CBC02F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&lt;EXCIPIENT-5&gt;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5EC0F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&lt;EXCIPIENT-5-CONTENT-CT01&gt;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9A4F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&lt;EXCIPIENT-5-%-CT01&gt;</w:t>
            </w:r>
          </w:p>
        </w:tc>
        <w:tc>
          <w:tcPr>
            <w:tcW w:w="14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AA992A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&lt;EXCIPIENT-5-CONTENT-CT02&gt;</w:t>
            </w:r>
          </w:p>
        </w:tc>
        <w:tc>
          <w:tcPr>
            <w:tcW w:w="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60608E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&lt;EXCIPIENT-5-%-CT02&gt;</w:t>
            </w:r>
          </w:p>
        </w:tc>
        <w:tc>
          <w:tcPr>
            <w:tcW w:w="14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5224A2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&lt;EXCIPIENT-5-CONTENT-CT03&gt;</w:t>
            </w:r>
          </w:p>
        </w:tc>
        <w:tc>
          <w:tcPr>
            <w:tcW w:w="8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99C8D0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&lt;EXCIPIENT-5-%-CT03&gt;</w:t>
            </w:r>
          </w:p>
        </w:tc>
      </w:tr>
      <w:tr w14:paraId="78FC0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DCA54">
            <w:pPr>
              <w:pStyle w:val="4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23E74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&lt;EXCIPIENT-6&gt;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D148E7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&lt;EXCIPIENT-6-CONTENT-CT01&gt;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2916E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&lt;EXCIPIENT-6-%-CT01&gt;</w:t>
            </w:r>
          </w:p>
        </w:tc>
        <w:tc>
          <w:tcPr>
            <w:tcW w:w="14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965CCC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&lt;EXCIPIENT-6-CONTENT-CT02&gt;</w:t>
            </w:r>
          </w:p>
        </w:tc>
        <w:tc>
          <w:tcPr>
            <w:tcW w:w="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44EC9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&lt;EXCIPIENT-6-%-CT02&gt;</w:t>
            </w:r>
          </w:p>
        </w:tc>
        <w:tc>
          <w:tcPr>
            <w:tcW w:w="14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7130A9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&lt;EXCIPIENT-6-CONTENT-CT03&gt;</w:t>
            </w:r>
          </w:p>
        </w:tc>
        <w:tc>
          <w:tcPr>
            <w:tcW w:w="8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199721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&lt;EXCIPIENT-6-%-CT03&gt;</w:t>
            </w:r>
          </w:p>
        </w:tc>
      </w:tr>
      <w:tr w14:paraId="5F72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28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0818D4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 xml:space="preserve">Tổng cộng 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DB9BB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95BEE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D4C8FF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817818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D373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73222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</w:tr>
    </w:tbl>
    <w:p w14:paraId="5096EBA5">
      <w:pPr>
        <w:rPr>
          <w:sz w:val="20"/>
          <w:szCs w:val="20"/>
        </w:rPr>
      </w:pPr>
    </w:p>
    <w:p w14:paraId="147DDC41">
      <w:pPr>
        <w:pStyle w:val="7"/>
        <w:numPr>
          <w:ilvl w:val="0"/>
          <w:numId w:val="2"/>
        </w:numPr>
        <w:spacing w:before="120" w:after="200" w:line="276" w:lineRule="auto"/>
        <w:ind w:left="1361" w:hanging="227"/>
        <w:jc w:val="both"/>
        <w:rPr>
          <w:rFonts w:ascii="Arimo" w:hAnsi="Arimo" w:cs="Arimo"/>
          <w:sz w:val="20"/>
          <w:szCs w:val="20"/>
        </w:rPr>
      </w:pPr>
      <w:r>
        <w:rPr>
          <w:rFonts w:ascii="Arimo" w:hAnsi="Arimo" w:cs="Arimo"/>
          <w:sz w:val="20"/>
          <w:szCs w:val="20"/>
        </w:rPr>
        <w:t>Kết quả kiểm tính chất vật lý của cốm hoàn tất (Final Blend):</w:t>
      </w:r>
    </w:p>
    <w:tbl>
      <w:tblPr>
        <w:tblStyle w:val="3"/>
        <w:tblW w:w="99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127"/>
        <w:gridCol w:w="1701"/>
        <w:gridCol w:w="1842"/>
        <w:gridCol w:w="1843"/>
        <w:gridCol w:w="1735"/>
      </w:tblGrid>
      <w:tr w14:paraId="527A3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tblHeader/>
        </w:trPr>
        <w:tc>
          <w:tcPr>
            <w:tcW w:w="675" w:type="dxa"/>
            <w:tcBorders>
              <w:left w:val="single" w:color="auto" w:sz="4" w:space="0"/>
            </w:tcBorders>
            <w:vAlign w:val="center"/>
          </w:tcPr>
          <w:p w14:paraId="159F208D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STT</w:t>
            </w:r>
          </w:p>
        </w:tc>
        <w:tc>
          <w:tcPr>
            <w:tcW w:w="3828" w:type="dxa"/>
            <w:gridSpan w:val="2"/>
            <w:tcBorders>
              <w:left w:val="single" w:color="auto" w:sz="4" w:space="0"/>
            </w:tcBorders>
            <w:vAlign w:val="center"/>
          </w:tcPr>
          <w:p w14:paraId="46ACB50E">
            <w:pPr>
              <w:spacing w:before="60" w:after="60" w:line="276" w:lineRule="auto"/>
              <w:ind w:right="792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Chỉ tiêu</w:t>
            </w:r>
          </w:p>
        </w:tc>
        <w:tc>
          <w:tcPr>
            <w:tcW w:w="1842" w:type="dxa"/>
            <w:tcBorders>
              <w:left w:val="single" w:color="auto" w:sz="4" w:space="0"/>
            </w:tcBorders>
            <w:vAlign w:val="center"/>
          </w:tcPr>
          <w:p w14:paraId="286D66D2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Công thức 01</w:t>
            </w:r>
          </w:p>
        </w:tc>
        <w:tc>
          <w:tcPr>
            <w:tcW w:w="1843" w:type="dxa"/>
            <w:tcBorders>
              <w:right w:val="single" w:color="auto" w:sz="4" w:space="0"/>
            </w:tcBorders>
            <w:vAlign w:val="center"/>
          </w:tcPr>
          <w:p w14:paraId="476BE837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Công thức 02</w:t>
            </w:r>
          </w:p>
        </w:tc>
        <w:tc>
          <w:tcPr>
            <w:tcW w:w="1735" w:type="dxa"/>
            <w:tcBorders>
              <w:left w:val="single" w:color="auto" w:sz="4" w:space="0"/>
            </w:tcBorders>
            <w:vAlign w:val="center"/>
          </w:tcPr>
          <w:p w14:paraId="048F6D2F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Công thức 03</w:t>
            </w:r>
          </w:p>
        </w:tc>
      </w:tr>
      <w:tr w14:paraId="1A1EA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" w:hRule="atLeast"/>
        </w:trPr>
        <w:tc>
          <w:tcPr>
            <w:tcW w:w="675" w:type="dxa"/>
            <w:vMerge w:val="restart"/>
            <w:vAlign w:val="center"/>
          </w:tcPr>
          <w:p w14:paraId="68F1C720">
            <w:pPr>
              <w:pStyle w:val="7"/>
              <w:numPr>
                <w:ilvl w:val="0"/>
                <w:numId w:val="3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restart"/>
            <w:tcBorders>
              <w:right w:val="dotted" w:color="auto" w:sz="4" w:space="0"/>
            </w:tcBorders>
            <w:vAlign w:val="center"/>
          </w:tcPr>
          <w:p w14:paraId="162366BA">
            <w:pPr>
              <w:tabs>
                <w:tab w:val="right" w:pos="3168"/>
              </w:tabs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Tỷ trọng (g/ ml)</w:t>
            </w:r>
          </w:p>
        </w:tc>
        <w:tc>
          <w:tcPr>
            <w:tcW w:w="1701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5CA15855">
            <w:pPr>
              <w:spacing w:before="60" w:after="60" w:line="276" w:lineRule="auto"/>
              <w:ind w:left="-60" w:right="-108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Tĩnh</w:t>
            </w:r>
          </w:p>
        </w:tc>
        <w:tc>
          <w:tcPr>
            <w:tcW w:w="1842" w:type="dxa"/>
            <w:tcBorders>
              <w:left w:val="single" w:color="auto" w:sz="4" w:space="0"/>
              <w:bottom w:val="dotted" w:color="auto" w:sz="4" w:space="0"/>
            </w:tcBorders>
            <w:vAlign w:val="center"/>
          </w:tcPr>
          <w:p w14:paraId="5A030F41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&lt;BULK-DENSITY-CT01&gt;</w:t>
            </w:r>
          </w:p>
        </w:tc>
        <w:tc>
          <w:tcPr>
            <w:tcW w:w="1843" w:type="dxa"/>
            <w:tcBorders>
              <w:bottom w:val="dotted" w:color="auto" w:sz="4" w:space="0"/>
              <w:right w:val="single" w:color="auto" w:sz="4" w:space="0"/>
            </w:tcBorders>
            <w:vAlign w:val="center"/>
          </w:tcPr>
          <w:p w14:paraId="0EEC28BE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&lt;BULK-DENSITY-CT02&gt;</w:t>
            </w:r>
          </w:p>
        </w:tc>
        <w:tc>
          <w:tcPr>
            <w:tcW w:w="1735" w:type="dxa"/>
            <w:tcBorders>
              <w:left w:val="single" w:color="auto" w:sz="4" w:space="0"/>
              <w:bottom w:val="dotted" w:color="auto" w:sz="4" w:space="0"/>
            </w:tcBorders>
            <w:vAlign w:val="center"/>
          </w:tcPr>
          <w:p w14:paraId="6E48A7E0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&lt;BULK-DENSITY-CT03&gt;</w:t>
            </w:r>
          </w:p>
        </w:tc>
      </w:tr>
      <w:tr w14:paraId="1FE5C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" w:hRule="atLeast"/>
        </w:trPr>
        <w:tc>
          <w:tcPr>
            <w:tcW w:w="675" w:type="dxa"/>
            <w:vMerge w:val="continue"/>
            <w:vAlign w:val="center"/>
          </w:tcPr>
          <w:p w14:paraId="285C0BCA">
            <w:pPr>
              <w:pStyle w:val="7"/>
              <w:numPr>
                <w:ilvl w:val="0"/>
                <w:numId w:val="3"/>
              </w:numPr>
              <w:tabs>
                <w:tab w:val="right" w:pos="3168"/>
              </w:tabs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continue"/>
            <w:tcBorders>
              <w:bottom w:val="single" w:color="000000" w:sz="4" w:space="0"/>
              <w:right w:val="dotted" w:color="auto" w:sz="4" w:space="0"/>
            </w:tcBorders>
            <w:vAlign w:val="center"/>
          </w:tcPr>
          <w:p w14:paraId="0932859A">
            <w:pPr>
              <w:tabs>
                <w:tab w:val="right" w:pos="3168"/>
              </w:tabs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color="auto" w:sz="4" w:space="0"/>
              <w:left w:val="dotted" w:color="auto" w:sz="4" w:space="0"/>
              <w:bottom w:val="single" w:color="000000" w:sz="4" w:space="0"/>
            </w:tcBorders>
            <w:vAlign w:val="center"/>
          </w:tcPr>
          <w:p w14:paraId="67E66DA7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Gõ</w:t>
            </w:r>
          </w:p>
        </w:tc>
        <w:tc>
          <w:tcPr>
            <w:tcW w:w="1842" w:type="dxa"/>
            <w:tcBorders>
              <w:top w:val="dotted" w:color="auto" w:sz="4" w:space="0"/>
              <w:left w:val="single" w:color="auto" w:sz="4" w:space="0"/>
              <w:bottom w:val="single" w:color="000000" w:sz="4" w:space="0"/>
            </w:tcBorders>
            <w:vAlign w:val="center"/>
          </w:tcPr>
          <w:p w14:paraId="766F19D6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&lt;TAP-DENSITY-CT01&gt;</w:t>
            </w:r>
          </w:p>
        </w:tc>
        <w:tc>
          <w:tcPr>
            <w:tcW w:w="1843" w:type="dxa"/>
            <w:tcBorders>
              <w:top w:val="dotted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1E3DBE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&lt;TAP-DENSITY-CT02&gt;</w:t>
            </w:r>
          </w:p>
        </w:tc>
        <w:tc>
          <w:tcPr>
            <w:tcW w:w="1735" w:type="dxa"/>
            <w:tcBorders>
              <w:top w:val="dotted" w:color="auto" w:sz="4" w:space="0"/>
              <w:left w:val="single" w:color="auto" w:sz="4" w:space="0"/>
              <w:bottom w:val="single" w:color="000000" w:sz="4" w:space="0"/>
            </w:tcBorders>
            <w:vAlign w:val="center"/>
          </w:tcPr>
          <w:p w14:paraId="0578E7C6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&lt;TAP-DENSITY-CT03&gt;</w:t>
            </w:r>
          </w:p>
        </w:tc>
      </w:tr>
      <w:tr w14:paraId="42C90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75" w:type="dxa"/>
            <w:vAlign w:val="center"/>
          </w:tcPr>
          <w:p w14:paraId="6C797754">
            <w:pPr>
              <w:pStyle w:val="7"/>
              <w:numPr>
                <w:ilvl w:val="0"/>
                <w:numId w:val="3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8" w:type="dxa"/>
            <w:gridSpan w:val="2"/>
            <w:tcBorders>
              <w:bottom w:val="single" w:color="auto" w:sz="4" w:space="0"/>
            </w:tcBorders>
            <w:vAlign w:val="center"/>
          </w:tcPr>
          <w:p w14:paraId="2E17EF7C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Tỉ số Hausner</w:t>
            </w:r>
          </w:p>
        </w:tc>
        <w:tc>
          <w:tcPr>
            <w:tcW w:w="184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2BCD262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&lt;HAUSNER-RATIO-CT01&gt;</w:t>
            </w:r>
          </w:p>
        </w:tc>
        <w:tc>
          <w:tcPr>
            <w:tcW w:w="1843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C62BCB1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&lt;HAUSNER-RATIO-CT02&gt;</w:t>
            </w:r>
          </w:p>
        </w:tc>
        <w:tc>
          <w:tcPr>
            <w:tcW w:w="1735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04E73E9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&lt;HAUSNER-RATIO-CT03&gt;</w:t>
            </w:r>
          </w:p>
        </w:tc>
      </w:tr>
      <w:tr w14:paraId="2A4DB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675" w:type="dxa"/>
            <w:vMerge w:val="restart"/>
            <w:vAlign w:val="center"/>
          </w:tcPr>
          <w:p w14:paraId="7FD66745">
            <w:pPr>
              <w:pStyle w:val="7"/>
              <w:numPr>
                <w:ilvl w:val="0"/>
                <w:numId w:val="3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restart"/>
            <w:tcBorders>
              <w:right w:val="dotted" w:color="auto" w:sz="4" w:space="0"/>
            </w:tcBorders>
            <w:vAlign w:val="center"/>
          </w:tcPr>
          <w:p w14:paraId="466A200C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Phân bố cỡ hạt (%)</w:t>
            </w:r>
          </w:p>
        </w:tc>
        <w:tc>
          <w:tcPr>
            <w:tcW w:w="1701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56410A19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≥ 180 µm</w:t>
            </w:r>
          </w:p>
        </w:tc>
        <w:tc>
          <w:tcPr>
            <w:tcW w:w="1842" w:type="dxa"/>
            <w:tcBorders>
              <w:left w:val="single" w:color="auto" w:sz="4" w:space="0"/>
              <w:bottom w:val="dotted" w:color="auto" w:sz="4" w:space="0"/>
            </w:tcBorders>
            <w:vAlign w:val="center"/>
          </w:tcPr>
          <w:p w14:paraId="246124D5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&lt;PDS-180-CT01&gt;</w:t>
            </w:r>
          </w:p>
        </w:tc>
        <w:tc>
          <w:tcPr>
            <w:tcW w:w="1843" w:type="dxa"/>
            <w:tcBorders>
              <w:bottom w:val="dotted" w:color="auto" w:sz="4" w:space="0"/>
              <w:right w:val="single" w:color="auto" w:sz="4" w:space="0"/>
            </w:tcBorders>
            <w:vAlign w:val="center"/>
          </w:tcPr>
          <w:p w14:paraId="2802BA54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&lt;PDS-180-CT02&gt;</w:t>
            </w:r>
          </w:p>
        </w:tc>
        <w:tc>
          <w:tcPr>
            <w:tcW w:w="1735" w:type="dxa"/>
            <w:tcBorders>
              <w:left w:val="single" w:color="auto" w:sz="4" w:space="0"/>
              <w:bottom w:val="dotted" w:color="auto" w:sz="4" w:space="0"/>
            </w:tcBorders>
            <w:vAlign w:val="center"/>
          </w:tcPr>
          <w:p w14:paraId="1BB6041C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&lt;PDS-180-CT03&gt;</w:t>
            </w:r>
          </w:p>
        </w:tc>
      </w:tr>
      <w:tr w14:paraId="2BE42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675" w:type="dxa"/>
            <w:vMerge w:val="continue"/>
            <w:vAlign w:val="center"/>
          </w:tcPr>
          <w:p w14:paraId="190BEF8A">
            <w:pPr>
              <w:pStyle w:val="7"/>
              <w:numPr>
                <w:ilvl w:val="0"/>
                <w:numId w:val="3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continue"/>
            <w:tcBorders>
              <w:right w:val="dotted" w:color="auto" w:sz="4" w:space="0"/>
            </w:tcBorders>
            <w:vAlign w:val="center"/>
          </w:tcPr>
          <w:p w14:paraId="478F395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F83CB27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 xml:space="preserve">180 </w:t>
            </w:r>
            <w:r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>
              <w:rPr>
                <w:rFonts w:ascii="Arimo" w:hAnsi="Arimo" w:cs="Arimo"/>
                <w:sz w:val="20"/>
                <w:szCs w:val="20"/>
              </w:rPr>
              <w:t xml:space="preserve"> 150 µm</w:t>
            </w:r>
          </w:p>
        </w:tc>
        <w:tc>
          <w:tcPr>
            <w:tcW w:w="184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03E67B47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&lt;PDS-180-150-CT01&gt;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0A93A8B3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&lt;PDS-180-150-CT02&gt;</w:t>
            </w:r>
          </w:p>
        </w:tc>
        <w:tc>
          <w:tcPr>
            <w:tcW w:w="173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24529EE3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&lt;PDS-180-150-CT03&gt;</w:t>
            </w:r>
          </w:p>
        </w:tc>
      </w:tr>
      <w:tr w14:paraId="67803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675" w:type="dxa"/>
            <w:vMerge w:val="continue"/>
            <w:vAlign w:val="center"/>
          </w:tcPr>
          <w:p w14:paraId="4AF3E844">
            <w:pPr>
              <w:pStyle w:val="7"/>
              <w:numPr>
                <w:ilvl w:val="0"/>
                <w:numId w:val="3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continue"/>
            <w:tcBorders>
              <w:right w:val="dotted" w:color="auto" w:sz="4" w:space="0"/>
            </w:tcBorders>
            <w:vAlign w:val="center"/>
          </w:tcPr>
          <w:p w14:paraId="561C2387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C802961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 xml:space="preserve">150 </w:t>
            </w:r>
            <w:r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>
              <w:rPr>
                <w:rFonts w:ascii="Arimo" w:hAnsi="Arimo" w:cs="Arimo"/>
                <w:sz w:val="20"/>
                <w:szCs w:val="20"/>
              </w:rPr>
              <w:t xml:space="preserve"> 125 µm</w:t>
            </w:r>
          </w:p>
        </w:tc>
        <w:tc>
          <w:tcPr>
            <w:tcW w:w="184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6DBEBDCB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&lt;PDS-150-125-CT01&gt;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2D5C4AE5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&lt;PDS-150-125-CT02&gt;</w:t>
            </w:r>
          </w:p>
        </w:tc>
        <w:tc>
          <w:tcPr>
            <w:tcW w:w="173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1A4C213D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&lt;PDS-150-125-CT03&gt;</w:t>
            </w:r>
          </w:p>
        </w:tc>
      </w:tr>
      <w:tr w14:paraId="5CED3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675" w:type="dxa"/>
            <w:vMerge w:val="continue"/>
            <w:vAlign w:val="center"/>
          </w:tcPr>
          <w:p w14:paraId="0118EA0C">
            <w:pPr>
              <w:pStyle w:val="7"/>
              <w:numPr>
                <w:ilvl w:val="0"/>
                <w:numId w:val="3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continue"/>
            <w:tcBorders>
              <w:right w:val="dotted" w:color="auto" w:sz="4" w:space="0"/>
            </w:tcBorders>
            <w:vAlign w:val="center"/>
          </w:tcPr>
          <w:p w14:paraId="37DE7C37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DFFE0D4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 xml:space="preserve">125 </w:t>
            </w:r>
            <w:r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>
              <w:rPr>
                <w:rFonts w:ascii="Arimo" w:hAnsi="Arimo" w:cs="Arimo"/>
                <w:sz w:val="20"/>
                <w:szCs w:val="20"/>
              </w:rPr>
              <w:t xml:space="preserve"> 75 µm</w:t>
            </w:r>
          </w:p>
        </w:tc>
        <w:tc>
          <w:tcPr>
            <w:tcW w:w="184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645EA3D6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&lt;PDS-125-75-CT01&gt;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7D1F2C8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&lt;PDS-125-75-CT02&gt;</w:t>
            </w:r>
          </w:p>
        </w:tc>
        <w:tc>
          <w:tcPr>
            <w:tcW w:w="1735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2BCDD984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&lt;PDS-125-75-CT03&gt;</w:t>
            </w:r>
          </w:p>
        </w:tc>
      </w:tr>
      <w:tr w14:paraId="65412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675" w:type="dxa"/>
            <w:vMerge w:val="continue"/>
            <w:vAlign w:val="center"/>
          </w:tcPr>
          <w:p w14:paraId="68DA7CF9">
            <w:pPr>
              <w:pStyle w:val="7"/>
              <w:numPr>
                <w:ilvl w:val="0"/>
                <w:numId w:val="3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continue"/>
            <w:tcBorders>
              <w:bottom w:val="single" w:color="auto" w:sz="4" w:space="0"/>
              <w:right w:val="dotted" w:color="auto" w:sz="4" w:space="0"/>
            </w:tcBorders>
            <w:vAlign w:val="center"/>
          </w:tcPr>
          <w:p w14:paraId="6B3B8AC4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2214D444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 75 µm</w:t>
            </w:r>
          </w:p>
        </w:tc>
        <w:tc>
          <w:tcPr>
            <w:tcW w:w="1842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49AEAAE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&lt;PDS-75-CT01&gt;</w:t>
            </w:r>
          </w:p>
        </w:tc>
        <w:tc>
          <w:tcPr>
            <w:tcW w:w="1843" w:type="dxa"/>
            <w:tcBorders>
              <w:top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52389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&lt;PDS-75-CT02&gt;</w:t>
            </w:r>
          </w:p>
        </w:tc>
        <w:tc>
          <w:tcPr>
            <w:tcW w:w="1735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29D64E1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&lt;PDS-75-CT03&gt;</w:t>
            </w:r>
          </w:p>
        </w:tc>
      </w:tr>
      <w:tr w14:paraId="64AF4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675" w:type="dxa"/>
            <w:vAlign w:val="center"/>
          </w:tcPr>
          <w:p w14:paraId="5B64E09B">
            <w:pPr>
              <w:pStyle w:val="7"/>
              <w:numPr>
                <w:ilvl w:val="0"/>
                <w:numId w:val="3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8" w:type="dxa"/>
            <w:gridSpan w:val="2"/>
            <w:tcBorders>
              <w:bottom w:val="single" w:color="auto" w:sz="4" w:space="0"/>
            </w:tcBorders>
            <w:vAlign w:val="center"/>
          </w:tcPr>
          <w:p w14:paraId="2883A4A5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 xml:space="preserve">Độ ẩm (%): đo ở </w:t>
            </w:r>
            <w:sdt>
              <w:sdtPr>
                <w:rPr>
                  <w:rFonts w:ascii="Arimo" w:hAnsi="Arimo" w:cs="Arimo"/>
                  <w:sz w:val="20"/>
                  <w:szCs w:val="20"/>
                </w:rPr>
                <w:id w:val="1552185835"/>
                <w:text/>
              </w:sdtPr>
              <w:sdtEndPr>
                <w:rPr>
                  <w:rFonts w:ascii="Arimo" w:hAnsi="Arimo" w:cs="Arimo"/>
                  <w:sz w:val="20"/>
                  <w:szCs w:val="20"/>
                </w:rPr>
              </w:sdtEndPr>
              <w:sdtContent>
                <w:r>
                  <w:rPr>
                    <w:rFonts w:ascii="Arimo" w:hAnsi="Arimo" w:cs="Arimo"/>
                    <w:sz w:val="20"/>
                    <w:szCs w:val="20"/>
                  </w:rPr>
                  <w:t>105</w:t>
                </w:r>
              </w:sdtContent>
            </w:sdt>
            <w:r>
              <w:rPr>
                <w:rFonts w:ascii="Arimo" w:hAnsi="Arimo" w:cs="Arimo"/>
                <w:sz w:val="20"/>
                <w:szCs w:val="20"/>
              </w:rPr>
              <w:t xml:space="preserve"> </w:t>
            </w:r>
            <w:r>
              <w:rPr>
                <w:rFonts w:ascii="Arimo" w:hAnsi="Arimo" w:cs="Arimo"/>
                <w:sz w:val="20"/>
                <w:szCs w:val="20"/>
                <w:vertAlign w:val="superscript"/>
              </w:rPr>
              <w:t>o</w:t>
            </w:r>
            <w:r>
              <w:rPr>
                <w:rFonts w:ascii="Arimo" w:hAnsi="Arimo" w:cs="Arimo"/>
                <w:sz w:val="20"/>
                <w:szCs w:val="20"/>
              </w:rPr>
              <w:t>C bằng cân ẩm Halogen sấy đến khối lượng không đổi</w:t>
            </w:r>
          </w:p>
        </w:tc>
        <w:tc>
          <w:tcPr>
            <w:tcW w:w="184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C5171FD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&lt;LOD-CT01&gt;</w:t>
            </w:r>
          </w:p>
        </w:tc>
        <w:tc>
          <w:tcPr>
            <w:tcW w:w="1843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4ED928E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&lt;LOD-CT02&gt;</w:t>
            </w:r>
          </w:p>
        </w:tc>
        <w:tc>
          <w:tcPr>
            <w:tcW w:w="1735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8C98463">
            <w:pPr>
              <w:spacing w:before="60" w:after="60" w:line="276" w:lineRule="auto"/>
              <w:jc w:val="center"/>
              <w:rPr>
                <w:rFonts w:ascii="Arimo" w:hAnsi="Arimo" w:cs="Arimo"/>
                <w:sz w:val="18"/>
                <w:szCs w:val="20"/>
              </w:rPr>
            </w:pPr>
            <w:r>
              <w:rPr>
                <w:rFonts w:ascii="Arimo" w:hAnsi="Arimo" w:cs="Arimo"/>
                <w:sz w:val="18"/>
                <w:szCs w:val="20"/>
              </w:rPr>
              <w:t>&lt;LOD-CT03&gt;</w:t>
            </w:r>
          </w:p>
        </w:tc>
      </w:tr>
    </w:tbl>
    <w:p w14:paraId="7BAF1AB7">
      <w:pPr>
        <w:pStyle w:val="7"/>
        <w:numPr>
          <w:ilvl w:val="0"/>
          <w:numId w:val="2"/>
        </w:numPr>
        <w:spacing w:before="120" w:after="200" w:line="276" w:lineRule="auto"/>
        <w:ind w:left="1361" w:hanging="227"/>
        <w:jc w:val="both"/>
        <w:rPr>
          <w:rFonts w:ascii="Arimo" w:hAnsi="Arimo" w:cs="Arimo"/>
          <w:sz w:val="20"/>
          <w:szCs w:val="20"/>
        </w:rPr>
      </w:pPr>
      <w:r>
        <w:rPr>
          <w:rFonts w:ascii="Arimo" w:hAnsi="Arimo" w:cs="Arimo"/>
          <w:sz w:val="20"/>
          <w:szCs w:val="20"/>
        </w:rPr>
        <w:t>Thuộc tính chất lượng trọng yếu của sản phẩm:</w:t>
      </w:r>
    </w:p>
    <w:tbl>
      <w:tblPr>
        <w:tblStyle w:val="5"/>
        <w:tblW w:w="99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3120"/>
        <w:gridCol w:w="709"/>
        <w:gridCol w:w="1842"/>
        <w:gridCol w:w="1843"/>
        <w:gridCol w:w="1735"/>
      </w:tblGrid>
      <w:tr w14:paraId="585F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74" w:type="dxa"/>
            <w:vAlign w:val="center"/>
          </w:tcPr>
          <w:p w14:paraId="32021F78">
            <w:pPr>
              <w:pStyle w:val="7"/>
              <w:spacing w:before="100" w:after="100" w:line="276" w:lineRule="auto"/>
              <w:ind w:left="0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STT</w:t>
            </w:r>
          </w:p>
        </w:tc>
        <w:tc>
          <w:tcPr>
            <w:tcW w:w="3829" w:type="dxa"/>
            <w:gridSpan w:val="2"/>
            <w:vAlign w:val="center"/>
          </w:tcPr>
          <w:p w14:paraId="10DDA8B9">
            <w:pPr>
              <w:pStyle w:val="7"/>
              <w:spacing w:before="100" w:after="100" w:line="276" w:lineRule="auto"/>
              <w:ind w:left="0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Chỉ tiêu và tiêu chuẩn</w:t>
            </w:r>
          </w:p>
        </w:tc>
        <w:tc>
          <w:tcPr>
            <w:tcW w:w="1842" w:type="dxa"/>
            <w:vAlign w:val="center"/>
          </w:tcPr>
          <w:p w14:paraId="5D8249FD">
            <w:pPr>
              <w:spacing w:before="100" w:after="10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Công thức 01</w:t>
            </w:r>
          </w:p>
        </w:tc>
        <w:tc>
          <w:tcPr>
            <w:tcW w:w="1843" w:type="dxa"/>
            <w:vAlign w:val="center"/>
          </w:tcPr>
          <w:p w14:paraId="6B84C772">
            <w:pPr>
              <w:spacing w:before="100" w:after="10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Công thức 02</w:t>
            </w:r>
          </w:p>
        </w:tc>
        <w:tc>
          <w:tcPr>
            <w:tcW w:w="1735" w:type="dxa"/>
            <w:vAlign w:val="center"/>
          </w:tcPr>
          <w:p w14:paraId="40D665E9">
            <w:pPr>
              <w:spacing w:before="100" w:after="10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b/>
                <w:sz w:val="20"/>
                <w:szCs w:val="20"/>
              </w:rPr>
              <w:t>Công thức 03</w:t>
            </w:r>
          </w:p>
        </w:tc>
      </w:tr>
      <w:tr w14:paraId="0EDF5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674" w:type="dxa"/>
            <w:vAlign w:val="center"/>
          </w:tcPr>
          <w:p w14:paraId="6A16E62C">
            <w:pPr>
              <w:pStyle w:val="7"/>
              <w:numPr>
                <w:ilvl w:val="0"/>
                <w:numId w:val="4"/>
              </w:numPr>
              <w:spacing w:before="100" w:after="10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vAlign w:val="center"/>
          </w:tcPr>
          <w:p w14:paraId="24699246">
            <w:pPr>
              <w:pStyle w:val="7"/>
              <w:spacing w:before="100" w:after="10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Cảm quan: Viên nén hình tròn, bao phim màu trắng, hai mặt khum, một mặt khắc số “10”, một mặt trơn.</w:t>
            </w:r>
          </w:p>
        </w:tc>
        <w:tc>
          <w:tcPr>
            <w:tcW w:w="1842" w:type="dxa"/>
            <w:vAlign w:val="center"/>
          </w:tcPr>
          <w:p w14:paraId="447FCC1D">
            <w:pPr>
              <w:pStyle w:val="7"/>
              <w:spacing w:before="100" w:after="10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Đạt</w:t>
            </w:r>
          </w:p>
        </w:tc>
        <w:tc>
          <w:tcPr>
            <w:tcW w:w="1843" w:type="dxa"/>
            <w:vAlign w:val="center"/>
          </w:tcPr>
          <w:p w14:paraId="177129E2">
            <w:pPr>
              <w:pStyle w:val="7"/>
              <w:spacing w:before="100" w:after="10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Đạt</w:t>
            </w:r>
          </w:p>
        </w:tc>
        <w:tc>
          <w:tcPr>
            <w:tcW w:w="1735" w:type="dxa"/>
            <w:vAlign w:val="center"/>
          </w:tcPr>
          <w:p w14:paraId="223C7CDA">
            <w:pPr>
              <w:pStyle w:val="7"/>
              <w:spacing w:before="100" w:after="10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Đạt</w:t>
            </w:r>
          </w:p>
        </w:tc>
      </w:tr>
      <w:tr w14:paraId="2F240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674" w:type="dxa"/>
            <w:vMerge w:val="restart"/>
            <w:vAlign w:val="center"/>
          </w:tcPr>
          <w:p w14:paraId="7D9A3943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color="auto" w:sz="4" w:space="0"/>
            </w:tcBorders>
            <w:vAlign w:val="center"/>
          </w:tcPr>
          <w:p w14:paraId="351B174D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Độ đồng đều khối lượng (mg): KLTB &lt;UOM-SPEC&gt;</w:t>
            </w:r>
          </w:p>
        </w:tc>
        <w:tc>
          <w:tcPr>
            <w:tcW w:w="709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34818FC7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bottom w:val="dotted" w:color="auto" w:sz="4" w:space="0"/>
            </w:tcBorders>
            <w:vAlign w:val="center"/>
          </w:tcPr>
          <w:p w14:paraId="3270FCE9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&lt;UOM-AVE-CT01&gt;</w:t>
            </w:r>
          </w:p>
        </w:tc>
        <w:tc>
          <w:tcPr>
            <w:tcW w:w="1843" w:type="dxa"/>
            <w:tcBorders>
              <w:bottom w:val="dotted" w:color="auto" w:sz="4" w:space="0"/>
            </w:tcBorders>
            <w:vAlign w:val="center"/>
          </w:tcPr>
          <w:p w14:paraId="03E74AFA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&lt;UOM-AVE-CT02&gt;</w:t>
            </w:r>
          </w:p>
        </w:tc>
        <w:tc>
          <w:tcPr>
            <w:tcW w:w="1735" w:type="dxa"/>
            <w:tcBorders>
              <w:bottom w:val="dotted" w:color="auto" w:sz="4" w:space="0"/>
            </w:tcBorders>
            <w:vAlign w:val="center"/>
          </w:tcPr>
          <w:p w14:paraId="3683481F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&lt;UOM-AVE-CT03&gt;</w:t>
            </w:r>
          </w:p>
        </w:tc>
      </w:tr>
      <w:tr w14:paraId="2C92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674" w:type="dxa"/>
            <w:vMerge w:val="continue"/>
            <w:vAlign w:val="center"/>
          </w:tcPr>
          <w:p w14:paraId="000DBC3E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continue"/>
            <w:tcBorders>
              <w:right w:val="dotted" w:color="auto" w:sz="4" w:space="0"/>
            </w:tcBorders>
            <w:vAlign w:val="center"/>
          </w:tcPr>
          <w:p w14:paraId="0BE5F414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B8159FA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FF90ED4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&lt;UOM-MAX-CT01&gt;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DE7DAB6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&lt;UOM-MAX-CT02&gt;</w:t>
            </w:r>
          </w:p>
        </w:tc>
        <w:tc>
          <w:tcPr>
            <w:tcW w:w="1735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F941C2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&lt;UOM-MAX-CT03&gt;</w:t>
            </w:r>
          </w:p>
        </w:tc>
      </w:tr>
      <w:tr w14:paraId="61D6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74" w:type="dxa"/>
            <w:vMerge w:val="continue"/>
            <w:vAlign w:val="center"/>
          </w:tcPr>
          <w:p w14:paraId="23E1B6AC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continue"/>
            <w:tcBorders>
              <w:right w:val="dotted" w:color="auto" w:sz="4" w:space="0"/>
            </w:tcBorders>
            <w:vAlign w:val="center"/>
          </w:tcPr>
          <w:p w14:paraId="01031E16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</w:tcBorders>
            <w:vAlign w:val="center"/>
          </w:tcPr>
          <w:p w14:paraId="51A4127E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color="auto" w:sz="4" w:space="0"/>
            </w:tcBorders>
            <w:vAlign w:val="center"/>
          </w:tcPr>
          <w:p w14:paraId="7328D43B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&lt;UOM-MIN-CT01&gt;</w:t>
            </w:r>
          </w:p>
        </w:tc>
        <w:tc>
          <w:tcPr>
            <w:tcW w:w="1843" w:type="dxa"/>
            <w:tcBorders>
              <w:top w:val="dotted" w:color="auto" w:sz="4" w:space="0"/>
            </w:tcBorders>
            <w:vAlign w:val="center"/>
          </w:tcPr>
          <w:p w14:paraId="34A6D4B4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&lt;UOM-MIN-CT02&gt;</w:t>
            </w:r>
          </w:p>
        </w:tc>
        <w:tc>
          <w:tcPr>
            <w:tcW w:w="1735" w:type="dxa"/>
            <w:tcBorders>
              <w:top w:val="dotted" w:color="auto" w:sz="4" w:space="0"/>
            </w:tcBorders>
            <w:vAlign w:val="center"/>
          </w:tcPr>
          <w:p w14:paraId="6101EB48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&lt;UOM-MIN-CT03&gt;</w:t>
            </w:r>
          </w:p>
        </w:tc>
      </w:tr>
      <w:tr w14:paraId="1D88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674" w:type="dxa"/>
            <w:vMerge w:val="restart"/>
            <w:vAlign w:val="center"/>
          </w:tcPr>
          <w:p w14:paraId="74C570A9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color="auto" w:sz="4" w:space="0"/>
            </w:tcBorders>
            <w:vAlign w:val="center"/>
          </w:tcPr>
          <w:p w14:paraId="24FA7872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Độ cứng (N)</w:t>
            </w: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058FA25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A349C7E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bCs/>
                <w:color w:val="000000"/>
                <w:sz w:val="20"/>
                <w:szCs w:val="20"/>
              </w:rPr>
              <w:t>&lt;HARDNESS-AVE-CT01&gt;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C9194A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bCs/>
                <w:color w:val="000000"/>
                <w:sz w:val="20"/>
                <w:szCs w:val="20"/>
              </w:rPr>
              <w:t>&lt;HARDNESS-AVE-CT02&gt;</w:t>
            </w:r>
          </w:p>
        </w:tc>
        <w:tc>
          <w:tcPr>
            <w:tcW w:w="1735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5834D88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bCs/>
                <w:color w:val="000000"/>
                <w:sz w:val="20"/>
                <w:szCs w:val="20"/>
              </w:rPr>
              <w:t>&lt;HARDNESS-AVE-CT03&gt;</w:t>
            </w:r>
          </w:p>
        </w:tc>
      </w:tr>
      <w:tr w14:paraId="12FCB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74" w:type="dxa"/>
            <w:vMerge w:val="continue"/>
            <w:vAlign w:val="center"/>
          </w:tcPr>
          <w:p w14:paraId="20DFFEB6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continue"/>
            <w:tcBorders>
              <w:right w:val="dotted" w:color="auto" w:sz="4" w:space="0"/>
            </w:tcBorders>
            <w:vAlign w:val="center"/>
          </w:tcPr>
          <w:p w14:paraId="1C23DFE5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F2849D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CB8A5BF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bCs/>
                <w:color w:val="000000"/>
                <w:sz w:val="20"/>
                <w:szCs w:val="20"/>
              </w:rPr>
              <w:t>&lt;HARDNESS-MAX-CT01&gt;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59B7E26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bCs/>
                <w:color w:val="000000"/>
                <w:sz w:val="20"/>
                <w:szCs w:val="20"/>
              </w:rPr>
              <w:t>&lt;HARDNESS-MAX-CT02&gt;</w:t>
            </w:r>
          </w:p>
        </w:tc>
        <w:tc>
          <w:tcPr>
            <w:tcW w:w="1735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51219FD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bCs/>
                <w:color w:val="000000"/>
                <w:sz w:val="20"/>
                <w:szCs w:val="20"/>
              </w:rPr>
              <w:t>&lt;HARDNESS-MAX-CT03&gt;</w:t>
            </w:r>
          </w:p>
        </w:tc>
      </w:tr>
      <w:tr w14:paraId="474F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74" w:type="dxa"/>
            <w:vMerge w:val="continue"/>
            <w:vAlign w:val="center"/>
          </w:tcPr>
          <w:p w14:paraId="74CF2B71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continue"/>
            <w:tcBorders>
              <w:right w:val="dotted" w:color="auto" w:sz="4" w:space="0"/>
            </w:tcBorders>
            <w:vAlign w:val="center"/>
          </w:tcPr>
          <w:p w14:paraId="6125C87A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</w:tcBorders>
            <w:vAlign w:val="center"/>
          </w:tcPr>
          <w:p w14:paraId="4E207C1B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color="auto" w:sz="4" w:space="0"/>
            </w:tcBorders>
            <w:vAlign w:val="center"/>
          </w:tcPr>
          <w:p w14:paraId="2B6FCC62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bCs/>
                <w:color w:val="000000"/>
                <w:sz w:val="20"/>
                <w:szCs w:val="20"/>
              </w:rPr>
              <w:t>&lt;HARDNESS-MIN-CT01&gt;</w:t>
            </w:r>
          </w:p>
        </w:tc>
        <w:tc>
          <w:tcPr>
            <w:tcW w:w="1843" w:type="dxa"/>
            <w:tcBorders>
              <w:top w:val="dotted" w:color="auto" w:sz="4" w:space="0"/>
            </w:tcBorders>
            <w:vAlign w:val="center"/>
          </w:tcPr>
          <w:p w14:paraId="00E69217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bCs/>
                <w:color w:val="000000"/>
                <w:sz w:val="20"/>
                <w:szCs w:val="20"/>
              </w:rPr>
              <w:t>&lt;HARDNESS-MIN-CT02&gt;</w:t>
            </w:r>
          </w:p>
        </w:tc>
        <w:tc>
          <w:tcPr>
            <w:tcW w:w="1735" w:type="dxa"/>
            <w:tcBorders>
              <w:top w:val="dotted" w:color="auto" w:sz="4" w:space="0"/>
            </w:tcBorders>
            <w:vAlign w:val="center"/>
          </w:tcPr>
          <w:p w14:paraId="3718D370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>
              <w:rPr>
                <w:rFonts w:ascii="Arimo" w:hAnsi="Arimo" w:cs="Arimo"/>
                <w:bCs/>
                <w:color w:val="000000"/>
                <w:sz w:val="20"/>
                <w:szCs w:val="20"/>
              </w:rPr>
              <w:t>&lt;HARDNESS-MIN-CT03&gt;</w:t>
            </w:r>
          </w:p>
        </w:tc>
      </w:tr>
      <w:tr w14:paraId="2F6B5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74" w:type="dxa"/>
            <w:vMerge w:val="restart"/>
            <w:vAlign w:val="center"/>
          </w:tcPr>
          <w:p w14:paraId="597AFAC2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color="auto" w:sz="4" w:space="0"/>
            </w:tcBorders>
            <w:vAlign w:val="center"/>
          </w:tcPr>
          <w:p w14:paraId="7B3B7788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Độ dày (mm)</w:t>
            </w: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9E0D671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617303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>
              <w:rPr>
                <w:rFonts w:ascii="Arimo" w:hAnsi="Arimo" w:cs="Arimo"/>
                <w:bCs/>
                <w:sz w:val="20"/>
                <w:szCs w:val="20"/>
              </w:rPr>
              <w:t>&lt;THICKNESS-AVE-CT01&gt;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0BD334E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>
              <w:rPr>
                <w:rFonts w:ascii="Arimo" w:hAnsi="Arimo" w:cs="Arimo"/>
                <w:bCs/>
                <w:sz w:val="20"/>
                <w:szCs w:val="20"/>
              </w:rPr>
              <w:t>&lt;THICKNESS-AVE-CT02&gt;</w:t>
            </w:r>
          </w:p>
        </w:tc>
        <w:tc>
          <w:tcPr>
            <w:tcW w:w="1735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602FF7B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>
              <w:rPr>
                <w:rFonts w:ascii="Arimo" w:hAnsi="Arimo" w:cs="Arimo"/>
                <w:bCs/>
                <w:sz w:val="20"/>
                <w:szCs w:val="20"/>
              </w:rPr>
              <w:t>&lt;THICKNESS-AVE-CT03&gt;</w:t>
            </w:r>
          </w:p>
        </w:tc>
      </w:tr>
      <w:tr w14:paraId="77EA2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674" w:type="dxa"/>
            <w:vMerge w:val="continue"/>
            <w:vAlign w:val="center"/>
          </w:tcPr>
          <w:p w14:paraId="40CC9E79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continue"/>
            <w:tcBorders>
              <w:right w:val="dotted" w:color="auto" w:sz="4" w:space="0"/>
            </w:tcBorders>
            <w:vAlign w:val="center"/>
          </w:tcPr>
          <w:p w14:paraId="650BDB0C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F2FBA2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05AD0B8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>
              <w:rPr>
                <w:rFonts w:ascii="Arimo" w:hAnsi="Arimo" w:cs="Arimo"/>
                <w:bCs/>
                <w:sz w:val="20"/>
                <w:szCs w:val="20"/>
              </w:rPr>
              <w:t>&lt;THICKNESS-MAX-CT01&gt;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CF06B7D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>
              <w:rPr>
                <w:rFonts w:ascii="Arimo" w:hAnsi="Arimo" w:cs="Arimo"/>
                <w:bCs/>
                <w:sz w:val="20"/>
                <w:szCs w:val="20"/>
              </w:rPr>
              <w:t>&lt;THICKNESS-MAX-CT02&gt;</w:t>
            </w:r>
          </w:p>
        </w:tc>
        <w:tc>
          <w:tcPr>
            <w:tcW w:w="1735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3397DD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>
              <w:rPr>
                <w:rFonts w:ascii="Arimo" w:hAnsi="Arimo" w:cs="Arimo"/>
                <w:bCs/>
                <w:sz w:val="20"/>
                <w:szCs w:val="20"/>
              </w:rPr>
              <w:t>&lt;THICKNESS-MAX-CT03&gt;</w:t>
            </w:r>
          </w:p>
        </w:tc>
      </w:tr>
      <w:tr w14:paraId="6CB4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674" w:type="dxa"/>
            <w:vMerge w:val="continue"/>
            <w:tcBorders>
              <w:bottom w:val="single" w:color="auto" w:sz="4" w:space="0"/>
            </w:tcBorders>
            <w:vAlign w:val="center"/>
          </w:tcPr>
          <w:p w14:paraId="4F5CB349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continue"/>
            <w:tcBorders>
              <w:bottom w:val="single" w:color="auto" w:sz="4" w:space="0"/>
              <w:right w:val="dotted" w:color="auto" w:sz="4" w:space="0"/>
            </w:tcBorders>
            <w:vAlign w:val="center"/>
          </w:tcPr>
          <w:p w14:paraId="5C331373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56E76656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2E1429D5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>
              <w:rPr>
                <w:rFonts w:ascii="Arimo" w:hAnsi="Arimo" w:cs="Arimo"/>
                <w:bCs/>
                <w:sz w:val="20"/>
                <w:szCs w:val="20"/>
              </w:rPr>
              <w:t>&lt;THICKNESS-MIN-CT01&gt;</w:t>
            </w:r>
          </w:p>
        </w:tc>
        <w:tc>
          <w:tcPr>
            <w:tcW w:w="1843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1B1BE9AE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>
              <w:rPr>
                <w:rFonts w:ascii="Arimo" w:hAnsi="Arimo" w:cs="Arimo"/>
                <w:bCs/>
                <w:sz w:val="20"/>
                <w:szCs w:val="20"/>
              </w:rPr>
              <w:t>&lt;THICKNESS-MIN-CT02&gt;</w:t>
            </w:r>
          </w:p>
        </w:tc>
        <w:tc>
          <w:tcPr>
            <w:tcW w:w="1735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432BA877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>
              <w:rPr>
                <w:rFonts w:ascii="Arimo" w:hAnsi="Arimo" w:cs="Arimo"/>
                <w:bCs/>
                <w:sz w:val="20"/>
                <w:szCs w:val="20"/>
              </w:rPr>
              <w:t>&lt;THICKNESS-MIN-CT03&gt;</w:t>
            </w:r>
          </w:p>
        </w:tc>
      </w:tr>
      <w:tr w14:paraId="5BD70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674" w:type="dxa"/>
            <w:tcBorders>
              <w:top w:val="single" w:color="auto" w:sz="4" w:space="0"/>
            </w:tcBorders>
            <w:vAlign w:val="center"/>
          </w:tcPr>
          <w:p w14:paraId="4E031DCD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single" w:color="auto" w:sz="4" w:space="0"/>
            </w:tcBorders>
            <w:vAlign w:val="center"/>
          </w:tcPr>
          <w:p w14:paraId="22125A6C">
            <w:pPr>
              <w:pStyle w:val="7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Độ mài mòn (%)</w:t>
            </w:r>
          </w:p>
        </w:tc>
        <w:tc>
          <w:tcPr>
            <w:tcW w:w="1842" w:type="dxa"/>
            <w:tcBorders>
              <w:top w:val="single" w:color="auto" w:sz="4" w:space="0"/>
            </w:tcBorders>
            <w:vAlign w:val="center"/>
          </w:tcPr>
          <w:p w14:paraId="5F70510E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&lt;FRIABILITY-CT01&gt;</w:t>
            </w:r>
          </w:p>
        </w:tc>
        <w:tc>
          <w:tcPr>
            <w:tcW w:w="1843" w:type="dxa"/>
            <w:tcBorders>
              <w:top w:val="single" w:color="auto" w:sz="4" w:space="0"/>
            </w:tcBorders>
            <w:vAlign w:val="center"/>
          </w:tcPr>
          <w:p w14:paraId="1DC8A9AF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&lt;FRIABILITY-CT02&gt;</w:t>
            </w:r>
          </w:p>
        </w:tc>
        <w:tc>
          <w:tcPr>
            <w:tcW w:w="1735" w:type="dxa"/>
            <w:tcBorders>
              <w:top w:val="single" w:color="auto" w:sz="4" w:space="0"/>
            </w:tcBorders>
            <w:vAlign w:val="center"/>
          </w:tcPr>
          <w:p w14:paraId="2BCD9B71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&lt;FRIABILITY-CT03&gt;</w:t>
            </w:r>
          </w:p>
        </w:tc>
      </w:tr>
      <w:tr w14:paraId="2755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674" w:type="dxa"/>
            <w:vMerge w:val="restart"/>
            <w:vAlign w:val="center"/>
          </w:tcPr>
          <w:p w14:paraId="081B3B94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color="auto" w:sz="4" w:space="0"/>
            </w:tcBorders>
            <w:vAlign w:val="center"/>
          </w:tcPr>
          <w:p w14:paraId="42BFE6CE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 xml:space="preserve">Độ rã (phút….giây): ≤ 15 phút </w:t>
            </w:r>
          </w:p>
        </w:tc>
        <w:tc>
          <w:tcPr>
            <w:tcW w:w="709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39A48E4A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bottom w:val="dotted" w:color="auto" w:sz="4" w:space="0"/>
            </w:tcBorders>
            <w:vAlign w:val="center"/>
          </w:tcPr>
          <w:p w14:paraId="7BBF54E7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&lt;DISINTEGRATION-MAX-CT01&gt;</w:t>
            </w:r>
          </w:p>
        </w:tc>
        <w:tc>
          <w:tcPr>
            <w:tcW w:w="1843" w:type="dxa"/>
            <w:tcBorders>
              <w:bottom w:val="dotted" w:color="auto" w:sz="4" w:space="0"/>
            </w:tcBorders>
            <w:vAlign w:val="center"/>
          </w:tcPr>
          <w:p w14:paraId="0D9C8701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&lt;DISINTEGRATION-MAX-CT02&gt;</w:t>
            </w:r>
          </w:p>
        </w:tc>
        <w:tc>
          <w:tcPr>
            <w:tcW w:w="1735" w:type="dxa"/>
            <w:tcBorders>
              <w:bottom w:val="dotted" w:color="auto" w:sz="4" w:space="0"/>
            </w:tcBorders>
            <w:vAlign w:val="center"/>
          </w:tcPr>
          <w:p w14:paraId="5665CE02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&lt;DISINTEGRATION-MAX-CT03&gt;</w:t>
            </w:r>
          </w:p>
        </w:tc>
      </w:tr>
      <w:tr w14:paraId="003E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674" w:type="dxa"/>
            <w:vMerge w:val="continue"/>
            <w:vAlign w:val="center"/>
          </w:tcPr>
          <w:p w14:paraId="226EBCF5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continue"/>
            <w:tcBorders>
              <w:right w:val="dotted" w:color="auto" w:sz="4" w:space="0"/>
            </w:tcBorders>
            <w:vAlign w:val="center"/>
          </w:tcPr>
          <w:p w14:paraId="54E4885D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</w:tcBorders>
            <w:vAlign w:val="center"/>
          </w:tcPr>
          <w:p w14:paraId="323C5A8E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color="auto" w:sz="4" w:space="0"/>
            </w:tcBorders>
            <w:vAlign w:val="center"/>
          </w:tcPr>
          <w:p w14:paraId="5778233B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&lt;DISINTEGRATION-MIN-CT01&gt;</w:t>
            </w:r>
          </w:p>
        </w:tc>
        <w:tc>
          <w:tcPr>
            <w:tcW w:w="1843" w:type="dxa"/>
            <w:tcBorders>
              <w:top w:val="dotted" w:color="auto" w:sz="4" w:space="0"/>
            </w:tcBorders>
            <w:vAlign w:val="center"/>
          </w:tcPr>
          <w:p w14:paraId="1836F8BF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&lt;DISINTEGRATION-MIN-CT02&gt;</w:t>
            </w:r>
          </w:p>
        </w:tc>
        <w:tc>
          <w:tcPr>
            <w:tcW w:w="1735" w:type="dxa"/>
            <w:tcBorders>
              <w:top w:val="dotted" w:color="auto" w:sz="4" w:space="0"/>
            </w:tcBorders>
            <w:vAlign w:val="center"/>
          </w:tcPr>
          <w:p w14:paraId="525521A6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&lt;DISINTEGRATION-MIN-CT03&gt;</w:t>
            </w:r>
          </w:p>
        </w:tc>
      </w:tr>
      <w:tr w14:paraId="5BE5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674" w:type="dxa"/>
            <w:vAlign w:val="center"/>
          </w:tcPr>
          <w:p w14:paraId="45D9B957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vAlign w:val="center"/>
          </w:tcPr>
          <w:p w14:paraId="6D0B69B4">
            <w:pPr>
              <w:pStyle w:val="7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 xml:space="preserve">Định lượng (%): &lt;API-NAME&gt; </w:t>
            </w:r>
            <w:r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>
              <w:rPr>
                <w:rFonts w:ascii="Arimo" w:hAnsi="Arimo" w:cs="Arimo"/>
                <w:sz w:val="20"/>
                <w:szCs w:val="20"/>
              </w:rPr>
              <w:t xml:space="preserve"> &lt;ASSAY-SPEC&gt;</w:t>
            </w:r>
          </w:p>
        </w:tc>
        <w:tc>
          <w:tcPr>
            <w:tcW w:w="1842" w:type="dxa"/>
            <w:vAlign w:val="center"/>
          </w:tcPr>
          <w:p w14:paraId="61AE1A91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&lt;ASSAY-CT01&gt;</w:t>
            </w:r>
          </w:p>
        </w:tc>
        <w:tc>
          <w:tcPr>
            <w:tcW w:w="1843" w:type="dxa"/>
            <w:vAlign w:val="center"/>
          </w:tcPr>
          <w:p w14:paraId="5D65E77D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&lt;ASSAY-CT02&gt;</w:t>
            </w:r>
          </w:p>
        </w:tc>
        <w:tc>
          <w:tcPr>
            <w:tcW w:w="1735" w:type="dxa"/>
            <w:vAlign w:val="center"/>
          </w:tcPr>
          <w:p w14:paraId="10C7E3A5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&lt;ASSAY-CT03&gt;</w:t>
            </w:r>
          </w:p>
        </w:tc>
      </w:tr>
      <w:tr w14:paraId="5811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674" w:type="dxa"/>
            <w:vMerge w:val="restart"/>
            <w:vAlign w:val="center"/>
          </w:tcPr>
          <w:p w14:paraId="0F444CA7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color="auto" w:sz="4" w:space="0"/>
            </w:tcBorders>
            <w:vAlign w:val="center"/>
          </w:tcPr>
          <w:p w14:paraId="2424568C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Độ hòa tan (%):</w:t>
            </w:r>
          </w:p>
          <w:p w14:paraId="7314B777">
            <w:pPr>
              <w:pStyle w:val="7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&lt;DISSOLUTION-SPEC&gt;</w:t>
            </w:r>
          </w:p>
        </w:tc>
        <w:tc>
          <w:tcPr>
            <w:tcW w:w="709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6DD7513D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bottom w:val="dotted" w:color="auto" w:sz="4" w:space="0"/>
            </w:tcBorders>
            <w:vAlign w:val="center"/>
          </w:tcPr>
          <w:p w14:paraId="0B35FDAA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&lt;DISSOLUTION-AVE-CT01&gt;</w:t>
            </w:r>
          </w:p>
        </w:tc>
        <w:tc>
          <w:tcPr>
            <w:tcW w:w="1843" w:type="dxa"/>
            <w:tcBorders>
              <w:bottom w:val="dotted" w:color="auto" w:sz="4" w:space="0"/>
            </w:tcBorders>
            <w:vAlign w:val="center"/>
          </w:tcPr>
          <w:p w14:paraId="11A2064F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&lt;DISSOLUTION-AVE-CT02&gt;</w:t>
            </w:r>
          </w:p>
        </w:tc>
        <w:tc>
          <w:tcPr>
            <w:tcW w:w="1735" w:type="dxa"/>
            <w:tcBorders>
              <w:bottom w:val="dotted" w:color="auto" w:sz="4" w:space="0"/>
            </w:tcBorders>
            <w:vAlign w:val="center"/>
          </w:tcPr>
          <w:p w14:paraId="39AFEFC1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&lt;DISSOLUTION-AVE-CT03&gt;</w:t>
            </w:r>
          </w:p>
        </w:tc>
      </w:tr>
      <w:tr w14:paraId="32B5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674" w:type="dxa"/>
            <w:vMerge w:val="continue"/>
            <w:vAlign w:val="center"/>
          </w:tcPr>
          <w:p w14:paraId="173601CB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84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continue"/>
            <w:tcBorders>
              <w:right w:val="dotted" w:color="auto" w:sz="4" w:space="0"/>
            </w:tcBorders>
            <w:vAlign w:val="center"/>
          </w:tcPr>
          <w:p w14:paraId="0DFB5257">
            <w:pPr>
              <w:pStyle w:val="7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82596DC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CF42E03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&lt;DISSOLUTION-MAX-CT01&gt;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3D2836F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&lt;DISSOLUTION-MAX-CT02&gt;</w:t>
            </w:r>
          </w:p>
        </w:tc>
        <w:tc>
          <w:tcPr>
            <w:tcW w:w="1735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692F125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&lt;DISSOLUTION-MAX-CT03&gt;</w:t>
            </w:r>
          </w:p>
        </w:tc>
      </w:tr>
      <w:tr w14:paraId="0ABF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74" w:type="dxa"/>
            <w:vMerge w:val="continue"/>
            <w:vAlign w:val="center"/>
          </w:tcPr>
          <w:p w14:paraId="5CAA9EA7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84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continue"/>
            <w:tcBorders>
              <w:right w:val="dotted" w:color="auto" w:sz="4" w:space="0"/>
            </w:tcBorders>
            <w:vAlign w:val="center"/>
          </w:tcPr>
          <w:p w14:paraId="52B335C5">
            <w:pPr>
              <w:pStyle w:val="7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28DB729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BA7E5D4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&lt;DISSOLUTION-MIN-CT01&gt;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3F382A9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&lt;DISSOLUTION-MIN-CT02&gt;</w:t>
            </w:r>
          </w:p>
        </w:tc>
        <w:tc>
          <w:tcPr>
            <w:tcW w:w="1735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63E4CEE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&lt;DISSOLUTION-MIN-CT03&gt;</w:t>
            </w:r>
          </w:p>
        </w:tc>
      </w:tr>
      <w:tr w14:paraId="19545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674" w:type="dxa"/>
            <w:vMerge w:val="continue"/>
            <w:vAlign w:val="center"/>
          </w:tcPr>
          <w:p w14:paraId="4E69D7F4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84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continue"/>
            <w:tcBorders>
              <w:right w:val="dotted" w:color="auto" w:sz="4" w:space="0"/>
            </w:tcBorders>
            <w:vAlign w:val="center"/>
          </w:tcPr>
          <w:p w14:paraId="37B16A89">
            <w:pPr>
              <w:pStyle w:val="7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20C01B83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RSD</w:t>
            </w:r>
          </w:p>
        </w:tc>
        <w:tc>
          <w:tcPr>
            <w:tcW w:w="1842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7E8CE70B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&lt;DISSOLUTION-RSD-CT01&gt;</w:t>
            </w:r>
          </w:p>
        </w:tc>
        <w:tc>
          <w:tcPr>
            <w:tcW w:w="1843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57D6E7D3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&lt;DISSOLUTION-RSD-CT02&gt;</w:t>
            </w:r>
          </w:p>
        </w:tc>
        <w:tc>
          <w:tcPr>
            <w:tcW w:w="1735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7F998B44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&lt;DISSOLUTION-RSD-CT03&gt;</w:t>
            </w:r>
          </w:p>
        </w:tc>
      </w:tr>
      <w:tr w14:paraId="72AF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674" w:type="dxa"/>
            <w:vMerge w:val="restart"/>
            <w:tcBorders>
              <w:top w:val="single" w:color="auto" w:sz="4" w:space="0"/>
            </w:tcBorders>
            <w:vAlign w:val="center"/>
          </w:tcPr>
          <w:p w14:paraId="6F37C348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2C7E7E71">
            <w:pPr>
              <w:pStyle w:val="7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Tạp chất liên quan (%)</w:t>
            </w:r>
          </w:p>
        </w:tc>
        <w:tc>
          <w:tcPr>
            <w:tcW w:w="1842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C1E6253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751C0C9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249BEAF9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</w:tr>
      <w:tr w14:paraId="6C5D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674" w:type="dxa"/>
            <w:vMerge w:val="continue"/>
            <w:vAlign w:val="center"/>
          </w:tcPr>
          <w:p w14:paraId="4DC33C66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EFFE67D">
            <w:pPr>
              <w:pStyle w:val="7"/>
              <w:numPr>
                <w:ilvl w:val="0"/>
                <w:numId w:val="5"/>
              </w:num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Tạp đơn bất kỳ: &lt;ANY-IMPURITIES-SPEC&gt;</w:t>
            </w:r>
          </w:p>
        </w:tc>
        <w:tc>
          <w:tcPr>
            <w:tcW w:w="1842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7A78B89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&lt;ANY-IMPURITIES-CT01&gt;</w:t>
            </w:r>
          </w:p>
        </w:tc>
        <w:tc>
          <w:tcPr>
            <w:tcW w:w="1843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4E53120C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&lt;ANY-IMPURITIES-CT02&gt;</w:t>
            </w:r>
          </w:p>
        </w:tc>
        <w:tc>
          <w:tcPr>
            <w:tcW w:w="1735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6CC0C87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&lt;ANY-IMPURITIES-CT03&gt;</w:t>
            </w:r>
          </w:p>
        </w:tc>
      </w:tr>
      <w:tr w14:paraId="4CEB1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674" w:type="dxa"/>
            <w:vMerge w:val="continue"/>
            <w:vAlign w:val="center"/>
          </w:tcPr>
          <w:p w14:paraId="0A9AE973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dotted" w:color="auto" w:sz="4" w:space="0"/>
            </w:tcBorders>
            <w:vAlign w:val="center"/>
          </w:tcPr>
          <w:p w14:paraId="2D35B40E">
            <w:pPr>
              <w:pStyle w:val="7"/>
              <w:numPr>
                <w:ilvl w:val="0"/>
                <w:numId w:val="5"/>
              </w:num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Tổng tạp: &lt;TOTAL-IMPURITIES-SPEC&gt;</w:t>
            </w:r>
          </w:p>
        </w:tc>
        <w:tc>
          <w:tcPr>
            <w:tcW w:w="1842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0CE451D9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&lt;TOTAL-IMPURITIES-CT01&gt;</w:t>
            </w:r>
          </w:p>
        </w:tc>
        <w:tc>
          <w:tcPr>
            <w:tcW w:w="1843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16E7975F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&lt;TOTAL-IMPURITIES-CT02&gt;</w:t>
            </w:r>
          </w:p>
        </w:tc>
        <w:tc>
          <w:tcPr>
            <w:tcW w:w="1735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1E8F0F9F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&lt;TOTAL-IMPURITIES-CT03&gt;</w:t>
            </w:r>
          </w:p>
        </w:tc>
      </w:tr>
      <w:tr w14:paraId="4377B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674" w:type="dxa"/>
            <w:vAlign w:val="center"/>
          </w:tcPr>
          <w:p w14:paraId="260AC1E1">
            <w:pPr>
              <w:pStyle w:val="7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vAlign w:val="center"/>
          </w:tcPr>
          <w:p w14:paraId="4AA40B73">
            <w:pPr>
              <w:pStyle w:val="7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Độ đồng đều hàm lượng theo yêu cầu cEP 2.9.40: &lt;AV-SPEC&gt;</w:t>
            </w:r>
          </w:p>
        </w:tc>
        <w:tc>
          <w:tcPr>
            <w:tcW w:w="1842" w:type="dxa"/>
            <w:tcBorders>
              <w:top w:val="single" w:color="auto" w:sz="4" w:space="0"/>
            </w:tcBorders>
            <w:vAlign w:val="center"/>
          </w:tcPr>
          <w:p w14:paraId="43C91263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&lt;AV-CT01&gt;</w:t>
            </w:r>
          </w:p>
        </w:tc>
        <w:tc>
          <w:tcPr>
            <w:tcW w:w="1843" w:type="dxa"/>
            <w:tcBorders>
              <w:top w:val="single" w:color="auto" w:sz="4" w:space="0"/>
            </w:tcBorders>
            <w:vAlign w:val="center"/>
          </w:tcPr>
          <w:p w14:paraId="60311201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&lt;AV-CT02&gt;</w:t>
            </w:r>
          </w:p>
        </w:tc>
        <w:tc>
          <w:tcPr>
            <w:tcW w:w="1735" w:type="dxa"/>
            <w:tcBorders>
              <w:top w:val="single" w:color="auto" w:sz="4" w:space="0"/>
            </w:tcBorders>
            <w:vAlign w:val="center"/>
          </w:tcPr>
          <w:p w14:paraId="0D7BF049">
            <w:pPr>
              <w:pStyle w:val="7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>
              <w:rPr>
                <w:rFonts w:ascii="Arimo" w:hAnsi="Arimo" w:cs="Arimo"/>
                <w:sz w:val="20"/>
                <w:szCs w:val="20"/>
              </w:rPr>
              <w:t>&lt;AV-CT03&gt;</w:t>
            </w:r>
          </w:p>
        </w:tc>
      </w:tr>
    </w:tbl>
    <w:p w14:paraId="700B6357">
      <w:pPr>
        <w:rPr>
          <w:sz w:val="20"/>
          <w:szCs w:val="20"/>
        </w:rPr>
      </w:pPr>
    </w:p>
    <w:p w14:paraId="7453184E">
      <w:pPr>
        <w:pStyle w:val="7"/>
        <w:numPr>
          <w:ilvl w:val="0"/>
          <w:numId w:val="2"/>
        </w:numPr>
        <w:spacing w:before="120" w:after="200" w:line="276" w:lineRule="auto"/>
        <w:ind w:left="1361" w:hanging="227"/>
        <w:jc w:val="both"/>
        <w:rPr>
          <w:rFonts w:ascii="Arimo" w:hAnsi="Arimo" w:cs="Arimo"/>
          <w:sz w:val="20"/>
          <w:szCs w:val="20"/>
        </w:rPr>
      </w:pPr>
      <w:r>
        <w:rPr>
          <w:rFonts w:ascii="Arimo" w:hAnsi="Arimo" w:cs="Arimo"/>
          <w:sz w:val="20"/>
          <w:szCs w:val="20"/>
        </w:rPr>
        <w:t>Nhận xét: &lt;CONCLUSION&gt;</w:t>
      </w:r>
    </w:p>
    <w:p w14:paraId="2CD8FBC1">
      <w:pPr>
        <w:rPr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mo">
    <w:altName w:val="Segoe Print"/>
    <w:panose1 w:val="020B0604020202020204"/>
    <w:charset w:val="00"/>
    <w:family w:val="swiss"/>
    <w:pitch w:val="default"/>
    <w:sig w:usb0="00000000" w:usb1="00000000" w:usb2="00000021" w:usb3="00000000" w:csb0="000001B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AF09BA"/>
    <w:multiLevelType w:val="multilevel"/>
    <w:tmpl w:val="12AF09BA"/>
    <w:lvl w:ilvl="0" w:tentative="0">
      <w:start w:val="1"/>
      <w:numFmt w:val="decimal"/>
      <w:lvlText w:val="%1."/>
      <w:lvlJc w:val="right"/>
      <w:pPr>
        <w:ind w:left="720" w:hanging="360"/>
      </w:pPr>
      <w:rPr>
        <w:rFonts w:hint="default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A25C91"/>
    <w:multiLevelType w:val="multilevel"/>
    <w:tmpl w:val="1AA25C91"/>
    <w:lvl w:ilvl="0" w:tentative="0">
      <w:start w:val="1"/>
      <w:numFmt w:val="bullet"/>
      <w:lvlText w:val="+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0240FF4"/>
    <w:multiLevelType w:val="multilevel"/>
    <w:tmpl w:val="30240FF4"/>
    <w:lvl w:ilvl="0" w:tentative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982509"/>
    <w:multiLevelType w:val="multilevel"/>
    <w:tmpl w:val="3698250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424396"/>
    <w:multiLevelType w:val="multilevel"/>
    <w:tmpl w:val="5E424396"/>
    <w:lvl w:ilvl="0" w:tentative="0">
      <w:start w:val="1"/>
      <w:numFmt w:val="bullet"/>
      <w:lvlText w:val=""/>
      <w:lvlJc w:val="left"/>
      <w:pPr>
        <w:ind w:left="333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01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7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F13"/>
    <w:rsid w:val="00001251"/>
    <w:rsid w:val="00067FE7"/>
    <w:rsid w:val="000B03CE"/>
    <w:rsid w:val="001300F4"/>
    <w:rsid w:val="00163F76"/>
    <w:rsid w:val="0024138C"/>
    <w:rsid w:val="00307510"/>
    <w:rsid w:val="003536A2"/>
    <w:rsid w:val="00594D64"/>
    <w:rsid w:val="00692F13"/>
    <w:rsid w:val="00714E23"/>
    <w:rsid w:val="00A4019A"/>
    <w:rsid w:val="00BC5610"/>
    <w:rsid w:val="00D314B2"/>
    <w:rsid w:val="00D57C6D"/>
    <w:rsid w:val="00E2037D"/>
    <w:rsid w:val="00ED1F7E"/>
    <w:rsid w:val="00FA498A"/>
    <w:rsid w:val="2A9A66CB"/>
    <w:rsid w:val="4CA920D2"/>
    <w:rsid w:val="5A2A7C7B"/>
    <w:rsid w:val="611E532A"/>
    <w:rsid w:val="688D0395"/>
    <w:rsid w:val="799F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qFormat/>
    <w:uiPriority w:val="0"/>
    <w:pPr>
      <w:tabs>
        <w:tab w:val="center" w:pos="4320"/>
        <w:tab w:val="right" w:pos="8640"/>
      </w:tabs>
    </w:pPr>
  </w:style>
  <w:style w:type="table" w:styleId="5">
    <w:name w:val="Table Grid"/>
    <w:basedOn w:val="3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Header Char"/>
    <w:basedOn w:val="2"/>
    <w:link w:val="4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7">
    <w:name w:val="List Paragraph"/>
    <w:basedOn w:val="1"/>
    <w:link w:val="8"/>
    <w:qFormat/>
    <w:uiPriority w:val="34"/>
    <w:pPr>
      <w:ind w:left="720"/>
    </w:pPr>
  </w:style>
  <w:style w:type="character" w:customStyle="1" w:styleId="8">
    <w:name w:val="List Paragraph Char"/>
    <w:basedOn w:val="2"/>
    <w:link w:val="7"/>
    <w:qFormat/>
    <w:uiPriority w:val="34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384</Words>
  <Characters>3528</Characters>
  <Lines>29</Lines>
  <Paragraphs>8</Paragraphs>
  <TotalTime>245</TotalTime>
  <ScaleCrop>false</ScaleCrop>
  <LinksUpToDate>false</LinksUpToDate>
  <CharactersWithSpaces>3704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2026-08-04T01:21:00Z</dcterms:created>
  <dc:creator>Lê Thọ Tiển</dc:creator>
  <cp:lastModifiedBy>WPS_1782134973</cp:lastModifiedBy>
  <dcterms:modified xsi:type="dcterms:W3CDTF">2026-08-04T15:36:47Z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eyJoZGlkIjoiYTI1NzA0ZmQ1YjdiMzk2YmJiMzBjOTY5NTZiNzFkZmYiLCJ1c2VySWQiOiIxMzc0Mzk2MTIyOTE3In0=</vt:lpwstr>
  </property>
  <property fmtid="{D5CDD505-2E9C-101B-9397-08002B2CF9AE}" pid="3" name="KSOProductBuildVer">
    <vt:lpwstr>1033-12.1.0.28032</vt:lpwstr>
  </property>
  <property fmtid="{D5CDD505-2E9C-101B-9397-08002B2CF9AE}" pid="4" name="ICV">
    <vt:lpwstr>486739D2637D4E2CBDFEC4BE57CAF132_13</vt:lpwstr>
  </property>
</Properties>
</file>