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12DB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</w:t>
      </w:r>
      <w:proofErr w:type="spellStart"/>
      <w:r w:rsidRPr="00012DBB">
        <w:rPr>
          <w:rFonts w:ascii="Times New Roman" w:hAnsi="Times New Roman" w:cs="Times New Roman"/>
          <w:b/>
          <w:bCs/>
          <w:sz w:val="36"/>
          <w:szCs w:val="36"/>
        </w:rPr>
        <w:t>FitFlex</w:t>
      </w:r>
      <w:proofErr w:type="spellEnd"/>
      <w:r w:rsidRPr="00012DBB">
        <w:rPr>
          <w:rFonts w:ascii="Times New Roman" w:hAnsi="Times New Roman" w:cs="Times New Roman"/>
          <w:b/>
          <w:bCs/>
          <w:sz w:val="36"/>
          <w:szCs w:val="36"/>
        </w:rPr>
        <w:t>: Personalized Fitness App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:rsidR="0025391E" w:rsidRDefault="00012DBB" w:rsidP="0025391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12DBB" w:rsidRPr="00012DBB" w:rsidRDefault="0025391E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  <w:proofErr w:type="spellStart"/>
      <w:r w:rsidR="00012DBB" w:rsidRPr="00012DBB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="00012DBB">
        <w:rPr>
          <w:rFonts w:ascii="Times New Roman" w:hAnsi="Times New Roman" w:cs="Times New Roman"/>
          <w:sz w:val="28"/>
          <w:szCs w:val="28"/>
        </w:rPr>
        <w:t>: Your Personal Fitness Companion</w:t>
      </w:r>
      <w:r w:rsidR="00012DBB" w:rsidRPr="00012DBB">
        <w:rPr>
          <w:sz w:val="28"/>
          <w:szCs w:val="28"/>
        </w:rPr>
        <w:t xml:space="preserve"> </w:t>
      </w:r>
      <w:r w:rsidR="00012DBB">
        <w:rPr>
          <w:sz w:val="28"/>
          <w:szCs w:val="28"/>
        </w:rPr>
        <w:t xml:space="preserve">- </w:t>
      </w:r>
      <w:r w:rsidR="00012DBB" w:rsidRPr="00012DBB">
        <w:rPr>
          <w:rFonts w:ascii="Times New Roman" w:hAnsi="Times New Roman" w:cs="Times New Roman"/>
          <w:sz w:val="28"/>
          <w:szCs w:val="28"/>
        </w:rPr>
        <w:t>A modern, interactive web application designed to enhance fitness experiences by providing users with customized workout routines, exercise categories, and integrated video tutorials for efficient learning and engagement.</w:t>
      </w:r>
    </w:p>
    <w:tbl>
      <w:tblPr>
        <w:tblW w:w="0" w:type="auto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60"/>
      </w:tblGrid>
      <w:tr w:rsidR="009D21EA" w:rsidTr="009D21EA">
        <w:tblPrEx>
          <w:tblCellMar>
            <w:top w:w="0" w:type="dxa"/>
            <w:bottom w:w="0" w:type="dxa"/>
          </w:tblCellMar>
        </w:tblPrEx>
        <w:trPr>
          <w:trHeight w:val="4381"/>
        </w:trPr>
        <w:tc>
          <w:tcPr>
            <w:tcW w:w="5860" w:type="dxa"/>
          </w:tcPr>
          <w:p w:rsidR="009D21EA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Team </w:t>
            </w:r>
            <w:r w:rsidRPr="002539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Leader: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Sharika Anjum F</w:t>
            </w:r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Email ID: </w:t>
            </w:r>
            <w:hyperlink r:id="rId5" w:history="1">
              <w:r w:rsidRPr="004D557A">
                <w:rPr>
                  <w:rStyle w:val="Hyperlink"/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sharuanjum004@gmail.com</w:t>
              </w:r>
            </w:hyperlink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Team Member: </w:t>
            </w:r>
            <w:r w:rsidRPr="0025391E">
              <w:rPr>
                <w:rFonts w:ascii="Times New Roman" w:hAnsi="Times New Roman" w:cs="Times New Roman"/>
                <w:sz w:val="28"/>
                <w:szCs w:val="28"/>
              </w:rPr>
              <w:t>Dharshini S</w:t>
            </w:r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Email ID:  </w:t>
            </w:r>
            <w:hyperlink r:id="rId6" w:history="1">
              <w:r w:rsidRPr="004D557A">
                <w:rPr>
                  <w:rStyle w:val="Hyperlink"/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priyaselv29@gmail.com</w:t>
              </w:r>
            </w:hyperlink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Team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Member: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5391E">
              <w:rPr>
                <w:rFonts w:ascii="Times New Roman" w:hAnsi="Times New Roman" w:cs="Times New Roman"/>
                <w:sz w:val="28"/>
                <w:szCs w:val="28"/>
              </w:rPr>
              <w:t>Harini R</w:t>
            </w:r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Email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012D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 </w:t>
            </w:r>
            <w:hyperlink r:id="rId7" w:history="1">
              <w:r w:rsidRPr="00012DBB">
                <w:rPr>
                  <w:rStyle w:val="Hyperlink"/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hariniravi0511@gmail.com</w:t>
              </w:r>
            </w:hyperlink>
          </w:p>
          <w:p w:rsidR="009D21EA" w:rsidRPr="00012DBB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Team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Member: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5391E">
              <w:rPr>
                <w:rFonts w:ascii="Times New Roman" w:hAnsi="Times New Roman" w:cs="Times New Roman"/>
                <w:sz w:val="28"/>
                <w:szCs w:val="28"/>
              </w:rPr>
              <w:t>Vijayalakshmi K</w:t>
            </w:r>
          </w:p>
          <w:p w:rsidR="009D21EA" w:rsidRPr="009D21EA" w:rsidRDefault="009D21EA" w:rsidP="009D21EA">
            <w:pPr>
              <w:numPr>
                <w:ilvl w:val="0"/>
                <w:numId w:val="1"/>
              </w:numPr>
              <w:ind w:left="84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Email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012D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 </w:t>
            </w:r>
            <w:hyperlink r:id="rId8" w:history="1">
              <w:r w:rsidRPr="004D557A">
                <w:rPr>
                  <w:rStyle w:val="Hyperlink"/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viji1162005@gmail.com</w:t>
              </w:r>
            </w:hyperlink>
          </w:p>
        </w:tc>
      </w:tr>
    </w:tbl>
    <w:p w:rsidR="00012DBB" w:rsidRPr="00012DBB" w:rsidRDefault="00012DBB" w:rsidP="009D21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2. Project Overview</w:t>
      </w:r>
    </w:p>
    <w:p w:rsidR="00012DBB" w:rsidRPr="00012DBB" w:rsidRDefault="00012DBB" w:rsidP="0025391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is designed to offer a customized fitness experience by suggesting personalized workout routines. The app enhances user engagement by integrating exercise data and YouTube video tutorials, ensuring users can follow accurate techniques and routines.</w:t>
      </w:r>
    </w:p>
    <w:p w:rsidR="00012DBB" w:rsidRPr="00012DBB" w:rsidRDefault="00012DBB" w:rsidP="0025391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Key Features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Customized workout plans based on user preferences.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Categories for exercises based on body parts and available equipment.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Embedded tutorial videos for better guidance.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Simple and responsive interface for seamless navigation.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Search functionality for quickly finding exercises.</w:t>
      </w:r>
    </w:p>
    <w:p w:rsidR="00012DBB" w:rsidRPr="00012DBB" w:rsidRDefault="00012DBB" w:rsidP="0025391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lastRenderedPageBreak/>
        <w:t>Optimized routing for efficient page transitions.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3. Architecture</w:t>
      </w:r>
    </w:p>
    <w:p w:rsidR="00012DBB" w:rsidRPr="00012DBB" w:rsidRDefault="00012DBB" w:rsidP="0025391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Component Structure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Navbar: Provides navigation links to all major sections.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Footer: Contains additional information and navigation links.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Hero: Features introductory content and promotes key app features.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sz w:val="28"/>
          <w:szCs w:val="28"/>
        </w:rPr>
        <w:t>HomeSearch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Enables users to search for specific exercises.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About: Offers information about the app's purpose and vision.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Pages: Includes main pages such as Home, Exercise,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BodyPartsCategory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EquipmentCategory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.</w:t>
      </w:r>
    </w:p>
    <w:p w:rsidR="00012DBB" w:rsidRPr="00012DBB" w:rsidRDefault="00012DBB" w:rsidP="0025391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State Management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Local state is handled using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React's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hooks to ensure smooth UI interaction and data fetching.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For future scalability, integrating </w:t>
      </w:r>
      <w:r w:rsidRPr="00012DBB">
        <w:rPr>
          <w:rFonts w:ascii="Times New Roman" w:hAnsi="Times New Roman" w:cs="Times New Roman"/>
          <w:b/>
          <w:bCs/>
          <w:sz w:val="28"/>
          <w:szCs w:val="28"/>
        </w:rPr>
        <w:t>Redux</w:t>
      </w:r>
      <w:r w:rsidRPr="00012DBB">
        <w:rPr>
          <w:rFonts w:ascii="Times New Roman" w:hAnsi="Times New Roman" w:cs="Times New Roman"/>
          <w:sz w:val="28"/>
          <w:szCs w:val="28"/>
        </w:rPr>
        <w:t xml:space="preserve"> for global state management is recommended to simplify data handling across components.</w:t>
      </w:r>
    </w:p>
    <w:p w:rsidR="00012DBB" w:rsidRPr="00012DBB" w:rsidRDefault="00012DBB" w:rsidP="0025391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Routing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Utilizes react-router-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to manage navigation between pages.</w:t>
      </w:r>
    </w:p>
    <w:p w:rsidR="00012DBB" w:rsidRPr="00012DBB" w:rsidRDefault="00012DBB" w:rsidP="0025391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Routing is structured to allow easy addition of new pages as the app grows.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4. Setup Instructions</w:t>
      </w:r>
    </w:p>
    <w:p w:rsidR="00012DBB" w:rsidRPr="00012DBB" w:rsidRDefault="00012DBB" w:rsidP="0025391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Prerequisites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Ensure Node.js and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are installed on your system.</w:t>
      </w:r>
    </w:p>
    <w:p w:rsidR="00012DBB" w:rsidRPr="00012DBB" w:rsidRDefault="00012DBB" w:rsidP="0025391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Installation Steps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Clone the project repository: 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12DBB">
        <w:rPr>
          <w:rFonts w:ascii="Times New Roman" w:hAnsi="Times New Roman" w:cs="Times New Roman"/>
          <w:sz w:val="28"/>
          <w:szCs w:val="28"/>
        </w:rPr>
        <w:t>git clone [repository-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]</w:t>
      </w:r>
    </w:p>
    <w:p w:rsidR="00012DBB" w:rsidRPr="00012DBB" w:rsidRDefault="00012DBB" w:rsidP="0025391E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Navigate to the project directory: 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12DBB">
        <w:rPr>
          <w:rFonts w:ascii="Times New Roman" w:hAnsi="Times New Roman" w:cs="Times New Roman"/>
          <w:sz w:val="28"/>
          <w:szCs w:val="28"/>
        </w:rPr>
        <w:t>cd code</w:t>
      </w:r>
    </w:p>
    <w:p w:rsidR="00012DBB" w:rsidRPr="00012DBB" w:rsidRDefault="00012DBB" w:rsidP="0025391E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lastRenderedPageBreak/>
        <w:t xml:space="preserve">Install necessary dependencies: 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012DBB" w:rsidRPr="00012DBB" w:rsidRDefault="00012DBB" w:rsidP="0025391E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Run the development server: 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012DBB" w:rsidRPr="00012DBB" w:rsidRDefault="00012DBB" w:rsidP="0025391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Deployment Guide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To deploy on platforms like Netlify or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Vercel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12DBB" w:rsidRPr="00012DBB" w:rsidRDefault="00012DBB" w:rsidP="0025391E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Build the application: </w:t>
      </w:r>
    </w:p>
    <w:p w:rsidR="00012DBB" w:rsidRPr="00012DBB" w:rsidRDefault="00012DBB" w:rsidP="0025391E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run build</w:t>
      </w:r>
    </w:p>
    <w:p w:rsidR="00012DBB" w:rsidRPr="00012DBB" w:rsidRDefault="00012DBB" w:rsidP="0025391E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Upload the generated build directory to your hosting platform.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5. Folder Structure Overview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components/: Houses reusable UI components like Navbar, Footer, Hero, etc.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pages/: Contains main pages such as Home, Exercise, and various categories.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styles/: Contains CSS files for styling individual components and pages.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assets/: Stores static assets like images and videos.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public/: Contains the base HTML file and publicly accessible assets.</w:t>
      </w:r>
    </w:p>
    <w:p w:rsidR="00012DBB" w:rsidRPr="00012DBB" w:rsidRDefault="00012DBB" w:rsidP="0025391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/: Main source code directory where all core development happens.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6. Running the Application</w:t>
      </w:r>
    </w:p>
    <w:p w:rsidR="00012DBB" w:rsidRPr="00012DBB" w:rsidRDefault="00012DBB" w:rsidP="0025391E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To start the application locally, use the following command: </w:t>
      </w:r>
    </w:p>
    <w:p w:rsidR="00012DBB" w:rsidRPr="00012DBB" w:rsidRDefault="00012DBB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7. Component Documentation</w:t>
      </w:r>
    </w:p>
    <w:p w:rsidR="00012DBB" w:rsidRPr="00012DBB" w:rsidRDefault="00012DBB" w:rsidP="0025391E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b/>
          <w:bCs/>
          <w:sz w:val="28"/>
          <w:szCs w:val="28"/>
        </w:rPr>
        <w:t>Navbar.jsx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Manages navigation links and highlights active pages.</w:t>
      </w:r>
    </w:p>
    <w:p w:rsidR="00012DBB" w:rsidRPr="00012DBB" w:rsidRDefault="00012DBB" w:rsidP="0025391E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b/>
          <w:bCs/>
          <w:sz w:val="28"/>
          <w:szCs w:val="28"/>
        </w:rPr>
        <w:t>Footer.jsx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Displays footer information and additional navigation options.</w:t>
      </w:r>
    </w:p>
    <w:p w:rsidR="00012DBB" w:rsidRPr="00012DBB" w:rsidRDefault="00012DBB" w:rsidP="0025391E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b/>
          <w:bCs/>
          <w:sz w:val="28"/>
          <w:szCs w:val="28"/>
        </w:rPr>
        <w:t>Hero.jsx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Showcases introductory text and app highlights.</w:t>
      </w:r>
    </w:p>
    <w:p w:rsidR="00012DBB" w:rsidRPr="00012DBB" w:rsidRDefault="00012DBB" w:rsidP="0025391E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b/>
          <w:bCs/>
          <w:sz w:val="28"/>
          <w:szCs w:val="28"/>
        </w:rPr>
        <w:t>HomeSearch.jsx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Provides search functionality for exercises.</w:t>
      </w:r>
    </w:p>
    <w:p w:rsidR="00012DBB" w:rsidRPr="00012DBB" w:rsidRDefault="00012DBB" w:rsidP="0025391E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DBB">
        <w:rPr>
          <w:rFonts w:ascii="Times New Roman" w:hAnsi="Times New Roman" w:cs="Times New Roman"/>
          <w:b/>
          <w:bCs/>
          <w:sz w:val="28"/>
          <w:szCs w:val="28"/>
        </w:rPr>
        <w:t>About.jsx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>: Explains the purpose and goals of the application.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State Management Explained</w:t>
      </w:r>
    </w:p>
    <w:p w:rsidR="00012DBB" w:rsidRPr="00012DBB" w:rsidRDefault="00012DBB" w:rsidP="0025391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Local State</w:t>
      </w:r>
      <w:r w:rsidRPr="00012DBB">
        <w:rPr>
          <w:rFonts w:ascii="Times New Roman" w:hAnsi="Times New Roman" w:cs="Times New Roman"/>
          <w:sz w:val="28"/>
          <w:szCs w:val="28"/>
        </w:rPr>
        <w:t xml:space="preserve">: Managed using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for basic data handling and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for executing side effects like data fetching.</w:t>
      </w:r>
    </w:p>
    <w:p w:rsidR="00012DBB" w:rsidRPr="00012DBB" w:rsidRDefault="00012DBB" w:rsidP="0025391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Global State</w:t>
      </w:r>
      <w:r w:rsidRPr="00012DBB">
        <w:rPr>
          <w:rFonts w:ascii="Times New Roman" w:hAnsi="Times New Roman" w:cs="Times New Roman"/>
          <w:sz w:val="28"/>
          <w:szCs w:val="28"/>
        </w:rPr>
        <w:t>: Currently not implemented, but Redux is a viable option for future enhancements to simplify state sharing across components.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9. User Interface Design</w:t>
      </w:r>
    </w:p>
    <w:p w:rsidR="00012DBB" w:rsidRPr="00012DBB" w:rsidRDefault="00012DBB" w:rsidP="0025391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The app employs a simple and intuitive interface designed with custom CSS. Key UI sections include: </w:t>
      </w:r>
    </w:p>
    <w:p w:rsidR="00012DBB" w:rsidRPr="00012DBB" w:rsidRDefault="00012DBB" w:rsidP="0025391E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Home page for quick navigation.</w:t>
      </w:r>
    </w:p>
    <w:p w:rsidR="00012DBB" w:rsidRPr="00012DBB" w:rsidRDefault="00012DBB" w:rsidP="0025391E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Detailed exercise and category pages.</w:t>
      </w:r>
    </w:p>
    <w:p w:rsidR="00012DBB" w:rsidRPr="00012DBB" w:rsidRDefault="00012DBB" w:rsidP="0025391E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Search functionality with intuitive filters.</w:t>
      </w:r>
    </w:p>
    <w:p w:rsidR="00012DBB" w:rsidRPr="00012DBB" w:rsidRDefault="00012DBB" w:rsidP="0025391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Planned Enhancements</w:t>
      </w:r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12DBB" w:rsidRPr="00012DBB" w:rsidRDefault="00012DBB" w:rsidP="0025391E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Integrate animations using libraries like </w:t>
      </w:r>
      <w:r w:rsidRPr="00012DBB">
        <w:rPr>
          <w:rFonts w:ascii="Times New Roman" w:hAnsi="Times New Roman" w:cs="Times New Roman"/>
          <w:b/>
          <w:bCs/>
          <w:sz w:val="28"/>
          <w:szCs w:val="28"/>
        </w:rPr>
        <w:t>Framer Motion</w:t>
      </w:r>
      <w:r w:rsidRPr="00012DBB">
        <w:rPr>
          <w:rFonts w:ascii="Times New Roman" w:hAnsi="Times New Roman" w:cs="Times New Roman"/>
          <w:sz w:val="28"/>
          <w:szCs w:val="28"/>
        </w:rPr>
        <w:t xml:space="preserve"> for smoother transitions.</w:t>
      </w:r>
    </w:p>
    <w:p w:rsidR="00012DBB" w:rsidRPr="00012DBB" w:rsidRDefault="00012DBB" w:rsidP="0025391E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Enhance accessibility for diverse user needs.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10. Styling and Theming</w:t>
      </w:r>
    </w:p>
    <w:p w:rsidR="00012DBB" w:rsidRPr="00012DBB" w:rsidRDefault="00012DBB" w:rsidP="0025391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Styling Framework</w:t>
      </w:r>
      <w:r w:rsidRPr="00012DBB">
        <w:rPr>
          <w:rFonts w:ascii="Times New Roman" w:hAnsi="Times New Roman" w:cs="Times New Roman"/>
          <w:sz w:val="28"/>
          <w:szCs w:val="28"/>
        </w:rPr>
        <w:t>: Utilizes plain CSS, ensuring a clean and organized styling approach.</w:t>
      </w:r>
    </w:p>
    <w:p w:rsidR="00012DBB" w:rsidRPr="00012DBB" w:rsidRDefault="00012DBB" w:rsidP="0025391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Custom Theming</w:t>
      </w:r>
      <w:r w:rsidRPr="00012DBB">
        <w:rPr>
          <w:rFonts w:ascii="Times New Roman" w:hAnsi="Times New Roman" w:cs="Times New Roman"/>
          <w:sz w:val="28"/>
          <w:szCs w:val="28"/>
        </w:rPr>
        <w:t xml:space="preserve">: Current design includes custom </w:t>
      </w:r>
      <w:proofErr w:type="spellStart"/>
      <w:r w:rsidRPr="00012DB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12DBB">
        <w:rPr>
          <w:rFonts w:ascii="Times New Roman" w:hAnsi="Times New Roman" w:cs="Times New Roman"/>
          <w:sz w:val="28"/>
          <w:szCs w:val="28"/>
        </w:rPr>
        <w:t xml:space="preserve"> schemes. Future improvements may involve dynamic theming for personalized user experiences.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11. Testing Strategy</w:t>
      </w:r>
    </w:p>
    <w:p w:rsidR="00012DBB" w:rsidRPr="00012DBB" w:rsidRDefault="00012DBB" w:rsidP="0025391E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Current Approach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p w:rsidR="00012DBB" w:rsidRPr="00012DBB" w:rsidRDefault="00012DBB" w:rsidP="0025391E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Basic component testing using Jest.</w:t>
      </w:r>
    </w:p>
    <w:p w:rsidR="00012DBB" w:rsidRPr="00012DBB" w:rsidRDefault="00012DBB" w:rsidP="0025391E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Future plan to implement integration tests using </w:t>
      </w:r>
      <w:r w:rsidRPr="00012DBB">
        <w:rPr>
          <w:rFonts w:ascii="Times New Roman" w:hAnsi="Times New Roman" w:cs="Times New Roman"/>
          <w:b/>
          <w:bCs/>
          <w:sz w:val="28"/>
          <w:szCs w:val="28"/>
        </w:rPr>
        <w:t>React Testing Library</w:t>
      </w:r>
      <w:r w:rsidRPr="00012DBB">
        <w:rPr>
          <w:rFonts w:ascii="Times New Roman" w:hAnsi="Times New Roman" w:cs="Times New Roman"/>
          <w:sz w:val="28"/>
          <w:szCs w:val="28"/>
        </w:rPr>
        <w:t>.</w:t>
      </w:r>
    </w:p>
    <w:p w:rsidR="00012DBB" w:rsidRPr="00012DBB" w:rsidRDefault="00012DBB" w:rsidP="0025391E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Example Test Case</w:t>
      </w:r>
      <w:r w:rsidRPr="00012DB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Ind w:w="4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9"/>
      </w:tblGrid>
      <w:tr w:rsidR="00012DBB" w:rsidRPr="00012DBB" w:rsidTr="00012DBB">
        <w:tblPrEx>
          <w:tblCellMar>
            <w:top w:w="0" w:type="dxa"/>
            <w:bottom w:w="0" w:type="dxa"/>
          </w:tblCellMar>
        </w:tblPrEx>
        <w:trPr>
          <w:trHeight w:val="3833"/>
        </w:trPr>
        <w:tc>
          <w:tcPr>
            <w:tcW w:w="7389" w:type="dxa"/>
          </w:tcPr>
          <w:p w:rsidR="00012DBB" w:rsidRPr="00012DBB" w:rsidRDefault="00012DBB" w:rsidP="002539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{ render</w:t>
            </w:r>
            <w:proofErr w:type="gram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, screen } from '@testing-library/react';</w:t>
            </w: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sz w:val="28"/>
                <w:szCs w:val="28"/>
              </w:rPr>
              <w:t xml:space="preserve">import Navbar from </w:t>
            </w:r>
            <w:proofErr w:type="gram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'..</w:t>
            </w:r>
            <w:proofErr w:type="gram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/components/Navbar';</w:t>
            </w: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test(</w:t>
            </w:r>
            <w:proofErr w:type="gram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'renders navbar', () =&gt; {</w:t>
            </w: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gram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render(</w:t>
            </w:r>
            <w:proofErr w:type="gram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&lt;Navbar /&gt;);</w:t>
            </w:r>
          </w:p>
          <w:p w:rsidR="00012DBB" w:rsidRPr="00012DBB" w:rsidRDefault="00012DBB" w:rsidP="0025391E">
            <w:pPr>
              <w:ind w:left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sz w:val="28"/>
                <w:szCs w:val="28"/>
              </w:rPr>
              <w:t xml:space="preserve">  expect(</w:t>
            </w:r>
            <w:proofErr w:type="spellStart"/>
            <w:proofErr w:type="gram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screen.getByText</w:t>
            </w:r>
            <w:proofErr w:type="spellEnd"/>
            <w:proofErr w:type="gram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(/home/</w:t>
            </w:r>
            <w:proofErr w:type="spell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)).</w:t>
            </w:r>
            <w:proofErr w:type="spellStart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toBeInTheDocument</w:t>
            </w:r>
            <w:proofErr w:type="spellEnd"/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:rsidR="00012DBB" w:rsidRPr="00012DBB" w:rsidRDefault="00012DBB" w:rsidP="0025391E">
            <w:pPr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DBB"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</w:tc>
      </w:tr>
    </w:tbl>
    <w:p w:rsidR="00012DBB" w:rsidRPr="00012DBB" w:rsidRDefault="00012DBB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12DBB" w:rsidRPr="00012DBB" w:rsidRDefault="00012DBB" w:rsidP="0025391E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Code Coverage</w:t>
      </w:r>
      <w:r w:rsidRPr="00012DBB">
        <w:rPr>
          <w:rFonts w:ascii="Times New Roman" w:hAnsi="Times New Roman" w:cs="Times New Roman"/>
          <w:sz w:val="28"/>
          <w:szCs w:val="28"/>
        </w:rPr>
        <w:t>: Minimal at present but will be expanded for key components and functionalities.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12. Screenshots or Demo</w:t>
      </w:r>
    </w:p>
    <w:p w:rsidR="00012DBB" w:rsidRPr="00012DBB" w:rsidRDefault="00012DBB" w:rsidP="009D21E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Demo</w:t>
      </w:r>
      <w:r w:rsidR="009D21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2DBB">
        <w:rPr>
          <w:rFonts w:ascii="Times New Roman" w:hAnsi="Times New Roman" w:cs="Times New Roman"/>
          <w:b/>
          <w:bCs/>
          <w:sz w:val="28"/>
          <w:szCs w:val="28"/>
        </w:rPr>
        <w:t>Videos</w:t>
      </w:r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  <w:r w:rsidR="009D21EA" w:rsidRPr="009D21EA">
        <w:rPr>
          <w:rFonts w:ascii="Times New Roman" w:hAnsi="Times New Roman" w:cs="Times New Roman"/>
          <w:sz w:val="28"/>
          <w:szCs w:val="28"/>
        </w:rPr>
        <w:t>https://drive.google.com/file/d/1Dj4Amu30xYRH_9zCU6bMyxv9LpF8HdWo/view?usp=sharing</w:t>
      </w:r>
    </w:p>
    <w:p w:rsidR="0025391E" w:rsidRDefault="00012DBB" w:rsidP="0025391E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 w:rsidRPr="00012DB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5391E" w:rsidRDefault="00012DBB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Home</w:t>
      </w:r>
      <w:r w:rsidR="0025391E">
        <w:rPr>
          <w:rFonts w:ascii="Times New Roman" w:hAnsi="Times New Roman" w:cs="Times New Roman"/>
          <w:sz w:val="28"/>
          <w:szCs w:val="28"/>
        </w:rPr>
        <w:t xml:space="preserve"> page</w:t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2539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4A58F" wp14:editId="4778EEBC">
            <wp:extent cx="5731510" cy="3355975"/>
            <wp:effectExtent l="0" t="0" r="2540" b="0"/>
            <wp:docPr id="156506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62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391E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 xml:space="preserve"> </w:t>
      </w:r>
      <w:r w:rsidR="0025391E">
        <w:rPr>
          <w:rFonts w:ascii="Times New Roman" w:hAnsi="Times New Roman" w:cs="Times New Roman"/>
          <w:sz w:val="28"/>
          <w:szCs w:val="28"/>
        </w:rPr>
        <w:t>About page</w:t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2539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A94FA8" wp14:editId="1F2365FE">
            <wp:extent cx="5731510" cy="3376930"/>
            <wp:effectExtent l="0" t="0" r="2540" b="0"/>
            <wp:docPr id="71583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1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results </w:t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2539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4FB51" wp14:editId="3B2AD39A">
            <wp:extent cx="5731510" cy="3365500"/>
            <wp:effectExtent l="0" t="0" r="2540" b="6350"/>
            <wp:docPr id="136071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17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E" w:rsidRDefault="0025391E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details</w:t>
      </w:r>
    </w:p>
    <w:p w:rsidR="0025391E" w:rsidRDefault="009D21EA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9D21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0FE6CC" wp14:editId="6C9FEEEE">
            <wp:extent cx="5731510" cy="3404870"/>
            <wp:effectExtent l="0" t="0" r="2540" b="5080"/>
            <wp:docPr id="68455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8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E" w:rsidRDefault="009D21EA" w:rsidP="009D21EA">
      <w:pPr>
        <w:jc w:val="both"/>
        <w:rPr>
          <w:rFonts w:ascii="Times New Roman" w:hAnsi="Times New Roman" w:cs="Times New Roman"/>
          <w:sz w:val="28"/>
          <w:szCs w:val="28"/>
        </w:rPr>
      </w:pPr>
      <w:r w:rsidRPr="009D21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DD945" wp14:editId="6EC91795">
            <wp:extent cx="5731510" cy="3383280"/>
            <wp:effectExtent l="0" t="0" r="2540" b="7620"/>
            <wp:docPr id="66079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97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E" w:rsidRDefault="0025391E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12DBB" w:rsidRPr="00012DBB" w:rsidRDefault="00012DBB" w:rsidP="0025391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13. Known Issues</w:t>
      </w:r>
    </w:p>
    <w:p w:rsidR="00012DBB" w:rsidRPr="00012DBB" w:rsidRDefault="00012DBB" w:rsidP="0025391E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t>Minor UI optimizations are needed for smaller screen sizes.</w:t>
      </w:r>
    </w:p>
    <w:p w:rsidR="00012DBB" w:rsidRPr="00012DBB" w:rsidRDefault="00012DBB" w:rsidP="0025391E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lastRenderedPageBreak/>
        <w:t>No critical bugs are currently identified, but continuous testing is recommended for quality assurance.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14. Future Enhancements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Redux Integration</w:t>
      </w:r>
      <w:r w:rsidRPr="00012DBB">
        <w:rPr>
          <w:rFonts w:ascii="Times New Roman" w:hAnsi="Times New Roman" w:cs="Times New Roman"/>
          <w:sz w:val="28"/>
          <w:szCs w:val="28"/>
        </w:rPr>
        <w:t>: To enable scalable and efficient global state management.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Enhanced UI/UX</w:t>
      </w:r>
      <w:r w:rsidRPr="00012DBB">
        <w:rPr>
          <w:rFonts w:ascii="Times New Roman" w:hAnsi="Times New Roman" w:cs="Times New Roman"/>
          <w:sz w:val="28"/>
          <w:szCs w:val="28"/>
        </w:rPr>
        <w:t>: Include animations for smoother transitions and interactive elements.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Comprehensive Testing</w:t>
      </w:r>
      <w:r w:rsidRPr="00012DBB">
        <w:rPr>
          <w:rFonts w:ascii="Times New Roman" w:hAnsi="Times New Roman" w:cs="Times New Roman"/>
          <w:sz w:val="28"/>
          <w:szCs w:val="28"/>
        </w:rPr>
        <w:t>: Expand test coverage to include integration and end-to-end tests.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Dynamic Theming</w:t>
      </w:r>
      <w:r w:rsidRPr="00012DBB">
        <w:rPr>
          <w:rFonts w:ascii="Times New Roman" w:hAnsi="Times New Roman" w:cs="Times New Roman"/>
          <w:sz w:val="28"/>
          <w:szCs w:val="28"/>
        </w:rPr>
        <w:t>: Allow users to customize their theme preferences.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Mobile Optimization</w:t>
      </w:r>
      <w:r w:rsidRPr="00012DBB">
        <w:rPr>
          <w:rFonts w:ascii="Times New Roman" w:hAnsi="Times New Roman" w:cs="Times New Roman"/>
          <w:sz w:val="28"/>
          <w:szCs w:val="28"/>
        </w:rPr>
        <w:t>: Ensure seamless experience across devices with responsive design improvements.</w:t>
      </w:r>
    </w:p>
    <w:p w:rsidR="00012DBB" w:rsidRPr="00012DBB" w:rsidRDefault="00012DBB" w:rsidP="0025391E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b/>
          <w:bCs/>
          <w:sz w:val="28"/>
          <w:szCs w:val="28"/>
        </w:rPr>
        <w:t>Feature Expansion</w:t>
      </w:r>
      <w:r w:rsidRPr="00012DBB">
        <w:rPr>
          <w:rFonts w:ascii="Times New Roman" w:hAnsi="Times New Roman" w:cs="Times New Roman"/>
          <w:sz w:val="28"/>
          <w:szCs w:val="28"/>
        </w:rPr>
        <w:t>: Add more categories and personalized suggestions for exercises.</w:t>
      </w:r>
    </w:p>
    <w:p w:rsidR="00012DBB" w:rsidRPr="00012DBB" w:rsidRDefault="00012DBB" w:rsidP="0025391E">
      <w:pPr>
        <w:jc w:val="both"/>
        <w:rPr>
          <w:rFonts w:ascii="Times New Roman" w:hAnsi="Times New Roman" w:cs="Times New Roman"/>
          <w:sz w:val="28"/>
          <w:szCs w:val="28"/>
        </w:rPr>
      </w:pPr>
      <w:r w:rsidRPr="00012DBB">
        <w:rPr>
          <w:rFonts w:ascii="Times New Roman" w:hAnsi="Times New Roman" w:cs="Times New Roman"/>
          <w:sz w:val="28"/>
          <w:szCs w:val="28"/>
        </w:rPr>
        <w:pict>
          <v:rect id="_x0000_i1031" style="width:0;height:1.5pt" o:hralign="center" o:hrstd="t" o:hr="t" fillcolor="#a0a0a0" stroked="f"/>
        </w:pict>
      </w:r>
    </w:p>
    <w:p w:rsidR="009047A7" w:rsidRPr="00012DBB" w:rsidRDefault="009047A7" w:rsidP="0025391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9047A7" w:rsidRPr="00012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27756"/>
    <w:multiLevelType w:val="multilevel"/>
    <w:tmpl w:val="03702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23382"/>
    <w:multiLevelType w:val="multilevel"/>
    <w:tmpl w:val="932C6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E2213"/>
    <w:multiLevelType w:val="multilevel"/>
    <w:tmpl w:val="C75C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34317"/>
    <w:multiLevelType w:val="multilevel"/>
    <w:tmpl w:val="F52C3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AF42F3"/>
    <w:multiLevelType w:val="multilevel"/>
    <w:tmpl w:val="582C2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1B5AED"/>
    <w:multiLevelType w:val="multilevel"/>
    <w:tmpl w:val="FA6A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FA58BF"/>
    <w:multiLevelType w:val="multilevel"/>
    <w:tmpl w:val="A202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E4C58"/>
    <w:multiLevelType w:val="multilevel"/>
    <w:tmpl w:val="398C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621459"/>
    <w:multiLevelType w:val="multilevel"/>
    <w:tmpl w:val="B1C0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8D1CA8"/>
    <w:multiLevelType w:val="multilevel"/>
    <w:tmpl w:val="341A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3B6A12"/>
    <w:multiLevelType w:val="multilevel"/>
    <w:tmpl w:val="0ECA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E82691"/>
    <w:multiLevelType w:val="multilevel"/>
    <w:tmpl w:val="7338A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C33E5B"/>
    <w:multiLevelType w:val="multilevel"/>
    <w:tmpl w:val="C506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6104EB"/>
    <w:multiLevelType w:val="multilevel"/>
    <w:tmpl w:val="BDC2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7166924">
    <w:abstractNumId w:val="5"/>
  </w:num>
  <w:num w:numId="2" w16cid:durableId="1899247851">
    <w:abstractNumId w:val="0"/>
  </w:num>
  <w:num w:numId="3" w16cid:durableId="1841773547">
    <w:abstractNumId w:val="10"/>
  </w:num>
  <w:num w:numId="4" w16cid:durableId="50007670">
    <w:abstractNumId w:val="8"/>
  </w:num>
  <w:num w:numId="5" w16cid:durableId="223569847">
    <w:abstractNumId w:val="8"/>
    <w:lvlOverride w:ilvl="1">
      <w:lvl w:ilvl="1">
        <w:numFmt w:val="decimal"/>
        <w:lvlText w:val="%2."/>
        <w:lvlJc w:val="left"/>
      </w:lvl>
    </w:lvlOverride>
  </w:num>
  <w:num w:numId="6" w16cid:durableId="687831496">
    <w:abstractNumId w:val="4"/>
  </w:num>
  <w:num w:numId="7" w16cid:durableId="236676327">
    <w:abstractNumId w:val="7"/>
  </w:num>
  <w:num w:numId="8" w16cid:durableId="808324229">
    <w:abstractNumId w:val="6"/>
  </w:num>
  <w:num w:numId="9" w16cid:durableId="2141485164">
    <w:abstractNumId w:val="1"/>
  </w:num>
  <w:num w:numId="10" w16cid:durableId="1160073273">
    <w:abstractNumId w:val="2"/>
  </w:num>
  <w:num w:numId="11" w16cid:durableId="57558360">
    <w:abstractNumId w:val="9"/>
  </w:num>
  <w:num w:numId="12" w16cid:durableId="1556283798">
    <w:abstractNumId w:val="12"/>
  </w:num>
  <w:num w:numId="13" w16cid:durableId="1046180567">
    <w:abstractNumId w:val="13"/>
  </w:num>
  <w:num w:numId="14" w16cid:durableId="954167747">
    <w:abstractNumId w:val="11"/>
  </w:num>
  <w:num w:numId="15" w16cid:durableId="1687366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BB"/>
    <w:rsid w:val="00012DBB"/>
    <w:rsid w:val="00096C17"/>
    <w:rsid w:val="00107E14"/>
    <w:rsid w:val="0025391E"/>
    <w:rsid w:val="007D6DFB"/>
    <w:rsid w:val="009047A7"/>
    <w:rsid w:val="009D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EC13"/>
  <w15:chartTrackingRefBased/>
  <w15:docId w15:val="{9730E984-7A27-4847-AD8C-D0F8165D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D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D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D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D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D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D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D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D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D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DB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2DB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2D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7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ji1162005@gmail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hariniravi0511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riyaselv29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sharuanjum004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Basheer Ahamed F</dc:creator>
  <cp:keywords/>
  <dc:description/>
  <cp:lastModifiedBy>Basheer Ahamed F</cp:lastModifiedBy>
  <cp:revision>1</cp:revision>
  <dcterms:created xsi:type="dcterms:W3CDTF">2025-03-10T13:34:00Z</dcterms:created>
  <dcterms:modified xsi:type="dcterms:W3CDTF">2025-03-10T14:05:00Z</dcterms:modified>
</cp:coreProperties>
</file>