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u w:val="single"/>
        </w:rPr>
      </w:pPr>
      <w:r>
        <w:rPr>
          <w:u w:val="single"/>
        </w:rPr>
        <w:drawing>
          <wp:inline distT="0" distB="0" distL="0" distR="0">
            <wp:extent cx="5274945" cy="74612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5" t="-4" r="-5" b="-4"/>
                    <a:stretch>
                      <a:fillRect/>
                    </a:stretch>
                  </pic:blipFill>
                  <pic:spPr bwMode="auto">
                    <a:xfrm>
                      <a:off x="0" y="0"/>
                      <a:ext cx="5274945" cy="7461250"/>
                    </a:xfrm>
                    <a:prstGeom prst="rect">
                      <a:avLst/>
                    </a:prstGeom>
                  </pic:spPr>
                </pic:pic>
              </a:graphicData>
            </a:graphic>
          </wp:inline>
        </w:drawing>
      </w:r>
      <w:r>
        <w:br w:type="page"/>
      </w:r>
    </w:p>
    <w:p>
      <w:pPr>
        <w:pStyle w:val="Normal"/>
        <w:jc w:val="center"/>
        <w:rPr>
          <w:rFonts w:ascii="Arial Black" w:hAnsi="Arial Black" w:cs="Arial Black"/>
          <w:sz w:val="28"/>
          <w:szCs w:val="28"/>
        </w:rPr>
      </w:pPr>
      <w:r>
        <w:rPr>
          <w:rFonts w:cs="Arial Black" w:ascii="Arial Black" w:hAnsi="Arial Black"/>
          <w:sz w:val="28"/>
          <w:szCs w:val="28"/>
        </w:rPr>
        <w:t>А. ПОИС</w:t>
      </w:r>
    </w:p>
    <w:p>
      <w:pPr>
        <w:pStyle w:val="Normal"/>
        <w:jc w:val="center"/>
        <w:rPr>
          <w:rFonts w:ascii="Arial Black" w:hAnsi="Arial Black" w:cs="Arial Black"/>
          <w:sz w:val="28"/>
          <w:szCs w:val="28"/>
        </w:rPr>
      </w:pPr>
      <w:r>
        <w:rPr>
          <w:rFonts w:cs="Arial Black" w:ascii="Arial Black" w:hAnsi="Arial Black"/>
          <w:sz w:val="28"/>
          <w:szCs w:val="28"/>
        </w:rPr>
      </w:r>
    </w:p>
    <w:p>
      <w:pPr>
        <w:pStyle w:val="Normal"/>
        <w:jc w:val="center"/>
        <w:rPr>
          <w:rFonts w:ascii="Arial Black" w:hAnsi="Arial Black" w:cs="Arial Black"/>
          <w:sz w:val="28"/>
          <w:szCs w:val="28"/>
        </w:rPr>
      </w:pPr>
      <w:r>
        <w:rPr>
          <w:rFonts w:cs="Arial Black" w:ascii="Arial Black" w:hAnsi="Arial Black"/>
          <w:sz w:val="28"/>
          <w:szCs w:val="28"/>
        </w:rPr>
      </w:r>
    </w:p>
    <w:p>
      <w:pPr>
        <w:pStyle w:val="Normal"/>
        <w:jc w:val="center"/>
        <w:rPr>
          <w:rFonts w:ascii="Arial Black" w:hAnsi="Arial Black" w:cs="Arial Black"/>
        </w:rPr>
      </w:pPr>
      <w:r>
        <w:rPr>
          <w:rFonts w:cs="Arial Black" w:ascii="Arial Black" w:hAnsi="Arial Black"/>
        </w:rPr>
      </w:r>
    </w:p>
    <w:p>
      <w:pPr>
        <w:pStyle w:val="Normal"/>
        <w:jc w:val="center"/>
        <w:rPr>
          <w:rFonts w:ascii="Arial Black" w:hAnsi="Arial Black" w:cs="Arial Black"/>
          <w:sz w:val="52"/>
          <w:szCs w:val="52"/>
        </w:rPr>
      </w:pPr>
      <w:r>
        <w:rPr>
          <w:rFonts w:cs="Arial Black" w:ascii="Arial Black" w:hAnsi="Arial Black"/>
          <w:sz w:val="52"/>
          <w:szCs w:val="52"/>
        </w:rPr>
        <w:t>КТО МЫ?</w:t>
      </w:r>
    </w:p>
    <w:p>
      <w:pPr>
        <w:pStyle w:val="Normal"/>
        <w:jc w:val="center"/>
        <w:rPr>
          <w:rFonts w:ascii="Arial Black" w:hAnsi="Arial Black" w:cs="Arial Black"/>
          <w:sz w:val="52"/>
          <w:szCs w:val="52"/>
        </w:rPr>
      </w:pPr>
      <w:r>
        <w:rPr>
          <w:rFonts w:cs="Arial Black" w:ascii="Arial Black" w:hAnsi="Arial Black"/>
          <w:sz w:val="52"/>
          <w:szCs w:val="52"/>
        </w:rPr>
      </w:r>
    </w:p>
    <w:p>
      <w:pPr>
        <w:pStyle w:val="Normal"/>
        <w:jc w:val="center"/>
        <w:rPr>
          <w:rFonts w:ascii="Arial Black" w:hAnsi="Arial Black" w:cs="Arial Black"/>
          <w:sz w:val="52"/>
          <w:szCs w:val="52"/>
        </w:rPr>
      </w:pPr>
      <w:r>
        <w:rPr>
          <w:rFonts w:cs="Arial Black" w:ascii="Arial Black" w:hAnsi="Arial Black"/>
          <w:sz w:val="52"/>
          <w:szCs w:val="52"/>
        </w:rPr>
      </w:r>
    </w:p>
    <w:p>
      <w:pPr>
        <w:pStyle w:val="Normal"/>
        <w:jc w:val="center"/>
        <w:rPr>
          <w:rFonts w:ascii="Arial Black" w:hAnsi="Arial Black" w:cs="Arial Black"/>
          <w:sz w:val="52"/>
          <w:szCs w:val="52"/>
        </w:rPr>
      </w:pPr>
      <w:r>
        <w:rPr>
          <w:rFonts w:cs="Arial Black" w:ascii="Arial Black" w:hAnsi="Arial Black"/>
          <w:sz w:val="52"/>
          <w:szCs w:val="52"/>
        </w:rPr>
        <w:t>У НАС ВСЕ ТАК?</w:t>
      </w:r>
    </w:p>
    <w:p>
      <w:pPr>
        <w:pStyle w:val="Normal"/>
        <w:jc w:val="center"/>
        <w:rPr>
          <w:rFonts w:ascii="Arial Black" w:hAnsi="Arial Black" w:cs="Arial Black"/>
          <w:sz w:val="52"/>
          <w:szCs w:val="52"/>
        </w:rPr>
      </w:pPr>
      <w:r>
        <w:rPr>
          <w:rFonts w:cs="Arial Black" w:ascii="Arial Black" w:hAnsi="Arial Black"/>
          <w:sz w:val="52"/>
          <w:szCs w:val="52"/>
        </w:rPr>
      </w:r>
    </w:p>
    <w:p>
      <w:pPr>
        <w:pStyle w:val="Normal"/>
        <w:jc w:val="center"/>
        <w:rPr>
          <w:rFonts w:ascii="Arial Black" w:hAnsi="Arial Black" w:cs="Arial Black"/>
          <w:sz w:val="52"/>
          <w:szCs w:val="52"/>
        </w:rPr>
      </w:pPr>
      <w:r>
        <w:rPr>
          <w:rFonts w:cs="Arial Black" w:ascii="Arial Black" w:hAnsi="Arial Black"/>
          <w:sz w:val="52"/>
          <w:szCs w:val="52"/>
        </w:rPr>
        <w:t>ИЛИ НЕ ТАК?</w:t>
      </w:r>
    </w:p>
    <w:p>
      <w:pPr>
        <w:pStyle w:val="Normal"/>
        <w:jc w:val="center"/>
        <w:rPr>
          <w:rFonts w:ascii="Arial Black" w:hAnsi="Arial Black" w:cs="Arial Black"/>
          <w:sz w:val="52"/>
          <w:szCs w:val="52"/>
        </w:rPr>
      </w:pPr>
      <w:r>
        <w:rPr>
          <w:rFonts w:cs="Arial Black" w:ascii="Arial Black" w:hAnsi="Arial Black"/>
          <w:sz w:val="52"/>
          <w:szCs w:val="52"/>
        </w:rPr>
      </w:r>
    </w:p>
    <w:p>
      <w:pPr>
        <w:pStyle w:val="Normal"/>
        <w:jc w:val="center"/>
        <w:rPr>
          <w:rFonts w:ascii="Arial Black" w:hAnsi="Arial Black" w:cs="Arial Black"/>
          <w:sz w:val="52"/>
          <w:szCs w:val="52"/>
        </w:rPr>
      </w:pPr>
      <w:r>
        <w:rPr>
          <w:rFonts w:cs="Arial Black" w:ascii="Arial Black" w:hAnsi="Arial Black"/>
          <w:sz w:val="52"/>
          <w:szCs w:val="52"/>
        </w:rPr>
      </w:r>
    </w:p>
    <w:p>
      <w:pPr>
        <w:pStyle w:val="Normal"/>
        <w:jc w:val="center"/>
        <w:rPr>
          <w:rFonts w:ascii="Arial Black" w:hAnsi="Arial Black" w:cs="Arial Black"/>
          <w:sz w:val="52"/>
          <w:szCs w:val="52"/>
        </w:rPr>
      </w:pPr>
      <w:r>
        <w:rPr>
          <w:rFonts w:cs="Arial Black" w:ascii="Arial Black" w:hAnsi="Arial Black"/>
          <w:sz w:val="52"/>
          <w:szCs w:val="52"/>
        </w:rPr>
        <w:t>И ЧТО ЖЕ ДЕЛАТЬ?</w:t>
      </w:r>
    </w:p>
    <w:p>
      <w:pPr>
        <w:pStyle w:val="Normal"/>
        <w:jc w:val="center"/>
        <w:rPr>
          <w:rFonts w:ascii="Arial Black" w:hAnsi="Arial Black" w:cs="Arial Black"/>
          <w:sz w:val="52"/>
          <w:szCs w:val="52"/>
        </w:rPr>
      </w:pPr>
      <w:r>
        <w:rPr>
          <w:rFonts w:cs="Arial Black" w:ascii="Arial Black" w:hAnsi="Arial Black"/>
          <w:sz w:val="52"/>
          <w:szCs w:val="52"/>
        </w:rPr>
      </w:r>
    </w:p>
    <w:p>
      <w:pPr>
        <w:pStyle w:val="Normal"/>
        <w:jc w:val="center"/>
        <w:rPr>
          <w:rFonts w:ascii="Arial Black" w:hAnsi="Arial Black" w:cs="Arial Black"/>
          <w:sz w:val="52"/>
          <w:szCs w:val="52"/>
        </w:rPr>
      </w:pPr>
      <w:r>
        <w:rPr>
          <w:rFonts w:cs="Arial Black" w:ascii="Arial Black" w:hAnsi="Arial Black"/>
          <w:sz w:val="52"/>
          <w:szCs w:val="52"/>
        </w:rPr>
      </w:r>
    </w:p>
    <w:p>
      <w:pPr>
        <w:pStyle w:val="Normal"/>
        <w:jc w:val="center"/>
        <w:rPr>
          <w:rFonts w:ascii="Arial Black" w:hAnsi="Arial Black" w:cs="Arial Black"/>
          <w:sz w:val="52"/>
          <w:szCs w:val="52"/>
        </w:rPr>
      </w:pPr>
      <w:r>
        <w:rPr>
          <w:rFonts w:cs="Arial Black" w:ascii="Arial Black" w:hAnsi="Arial Black"/>
          <w:sz w:val="52"/>
          <w:szCs w:val="52"/>
        </w:rPr>
      </w:r>
    </w:p>
    <w:p>
      <w:pPr>
        <w:pStyle w:val="Normal"/>
        <w:jc w:val="center"/>
        <w:rPr>
          <w:rFonts w:ascii="Arial" w:hAnsi="Arial" w:cs="Arial"/>
          <w:b/>
          <w:sz w:val="28"/>
          <w:szCs w:val="28"/>
        </w:rPr>
      </w:pPr>
      <w:r>
        <w:rPr>
          <w:rFonts w:cs="Arial" w:ascii="Arial" w:hAnsi="Arial"/>
          <w:b/>
          <w:sz w:val="28"/>
          <w:szCs w:val="28"/>
        </w:rPr>
        <w:t>Электронная версия книги</w:t>
      </w:r>
    </w:p>
    <w:p>
      <w:pPr>
        <w:pStyle w:val="Normal"/>
        <w:jc w:val="center"/>
        <w:rPr>
          <w:rFonts w:ascii="Arial" w:hAnsi="Arial" w:cs="Arial"/>
          <w:b/>
        </w:rPr>
      </w:pPr>
      <w:r>
        <w:rPr>
          <w:rFonts w:cs="Arial" w:ascii="Arial" w:hAnsi="Arial"/>
          <w:b/>
        </w:rPr>
        <w:t xml:space="preserve">А. Поис: «Кто мы? У нас все так? Или не так? И что же делать?», </w:t>
      </w:r>
    </w:p>
    <w:p>
      <w:pPr>
        <w:pStyle w:val="Normal"/>
        <w:jc w:val="center"/>
        <w:rPr>
          <w:rFonts w:ascii="Arial" w:hAnsi="Arial" w:cs="Arial"/>
          <w:b/>
        </w:rPr>
      </w:pPr>
      <w:r>
        <w:rPr>
          <w:rFonts w:cs="Arial" w:ascii="Arial" w:hAnsi="Arial"/>
          <w:b/>
        </w:rPr>
        <w:t>Издательство «Присцельс»,  Москва, 1998 г.</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rPr>
      </w:pPr>
      <w:r>
        <w:rPr>
          <w:rFonts w:cs="Arial" w:ascii="Arial" w:hAnsi="Arial"/>
        </w:rPr>
      </w:r>
      <w:r>
        <w:br w:type="page"/>
      </w:r>
    </w:p>
    <w:p>
      <w:pPr>
        <w:pStyle w:val="Normal"/>
        <w:ind w:firstLine="709" w:end="0"/>
        <w:rPr>
          <w:rFonts w:ascii="Arial" w:hAnsi="Arial" w:cs="Arial"/>
          <w:u w:val="single"/>
        </w:rPr>
      </w:pPr>
      <w:r>
        <w:rPr>
          <w:rFonts w:cs="Arial" w:ascii="Arial" w:hAnsi="Arial"/>
          <w:u w:val="single"/>
        </w:rPr>
      </w:r>
    </w:p>
    <w:p>
      <w:pPr>
        <w:pStyle w:val="Normal"/>
        <w:ind w:firstLine="709" w:end="0"/>
        <w:rPr>
          <w:u w:val="single"/>
        </w:rPr>
      </w:pPr>
      <w:r>
        <w:rPr>
          <w:u w:val="single"/>
        </w:rPr>
      </w:r>
    </w:p>
    <w:p>
      <w:pPr>
        <w:pStyle w:val="Normal"/>
        <w:ind w:firstLine="709" w:end="0"/>
        <w:rPr>
          <w:u w:val="single"/>
        </w:rPr>
      </w:pPr>
      <w:r>
        <w:rPr>
          <w:u w:val="single"/>
        </w:rPr>
      </w:r>
    </w:p>
    <w:p>
      <w:pPr>
        <w:pStyle w:val="Normal"/>
        <w:ind w:firstLine="709" w:end="0"/>
        <w:rPr>
          <w:u w:val="single"/>
        </w:rPr>
      </w:pPr>
      <w:r>
        <w:rPr>
          <w:u w:val="single"/>
        </w:rPr>
      </w:r>
    </w:p>
    <w:p>
      <w:pPr>
        <w:pStyle w:val="Normal"/>
        <w:ind w:firstLine="709" w:end="0"/>
        <w:rPr>
          <w:u w:val="single"/>
        </w:rPr>
      </w:pPr>
      <w:r>
        <w:rPr>
          <w:u w:val="single"/>
        </w:rPr>
      </w:r>
    </w:p>
    <w:p>
      <w:pPr>
        <w:pStyle w:val="Normal"/>
        <w:ind w:firstLine="709" w:end="0"/>
        <w:rPr>
          <w:u w:val="single"/>
        </w:rPr>
      </w:pPr>
      <w:r>
        <w:rPr>
          <w:u w:val="single"/>
        </w:rPr>
        <w:t>ББК 88.6</w:t>
      </w:r>
    </w:p>
    <w:p>
      <w:pPr>
        <w:pStyle w:val="Normal"/>
        <w:ind w:firstLine="709" w:end="0"/>
        <w:rPr>
          <w:u w:val="single"/>
        </w:rPr>
      </w:pPr>
      <w:r>
        <w:rPr>
          <w:u w:val="single"/>
        </w:rPr>
      </w:r>
    </w:p>
    <w:p>
      <w:pPr>
        <w:pStyle w:val="Normal"/>
        <w:ind w:firstLine="709" w:end="0"/>
        <w:rPr/>
      </w:pPr>
      <w:r>
        <w:rPr/>
        <w:t xml:space="preserve">П 479 А. Поис.  Кто мы? У нас все так? Или не так? И что же делать? </w:t>
      </w:r>
    </w:p>
    <w:p>
      <w:pPr>
        <w:pStyle w:val="Normal"/>
        <w:ind w:firstLine="709" w:end="0"/>
        <w:rPr/>
      </w:pPr>
      <w:r>
        <w:rPr/>
        <w:t>Издательство «Присцельс», Москва, 1998 г.</w:t>
      </w:r>
    </w:p>
    <w:p>
      <w:pPr>
        <w:pStyle w:val="Normal"/>
        <w:ind w:firstLine="709" w:end="0"/>
        <w:rPr>
          <w:u w:val="single"/>
        </w:rPr>
      </w:pPr>
      <w:r>
        <w:rPr>
          <w:u w:val="single"/>
        </w:rPr>
      </w:r>
    </w:p>
    <w:p>
      <w:pPr>
        <w:pStyle w:val="Normal"/>
        <w:ind w:firstLine="709" w:end="0"/>
        <w:rPr>
          <w:u w:val="single"/>
        </w:rPr>
      </w:pPr>
      <w:r>
        <w:rPr>
          <w:u w:val="single"/>
          <w:lang w:val="en-US"/>
        </w:rPr>
        <w:t>ISBN</w:t>
      </w:r>
      <w:r>
        <w:rPr>
          <w:u w:val="single"/>
        </w:rPr>
        <w:t xml:space="preserve"> 5-85324-047-1</w:t>
      </w:r>
    </w:p>
    <w:p>
      <w:pPr>
        <w:pStyle w:val="Normal"/>
        <w:ind w:firstLine="709" w:end="0"/>
        <w:rPr>
          <w:u w:val="single"/>
        </w:rPr>
      </w:pPr>
      <w:r>
        <w:rPr>
          <w:u w:val="single"/>
        </w:rPr>
      </w:r>
    </w:p>
    <w:p>
      <w:pPr>
        <w:pStyle w:val="Normal"/>
        <w:ind w:firstLine="709" w:end="0"/>
        <w:rPr>
          <w:u w:val="single"/>
        </w:rPr>
      </w:pPr>
      <w:r>
        <w:rPr>
          <w:u w:val="single"/>
        </w:rPr>
      </w:r>
    </w:p>
    <w:p>
      <w:pPr>
        <w:pStyle w:val="Normal"/>
        <w:ind w:firstLine="709" w:end="0"/>
        <w:rPr/>
      </w:pPr>
      <w:r>
        <w:rPr/>
        <w:t>Электронная, сокращенная, версия изданной книги  (в формате А4).</w:t>
      </w:r>
    </w:p>
    <w:p>
      <w:pPr>
        <w:pStyle w:val="Normal"/>
        <w:ind w:firstLine="709" w:end="0"/>
        <w:rPr/>
      </w:pPr>
      <w:r>
        <w:rPr/>
      </w:r>
    </w:p>
    <w:p>
      <w:pPr>
        <w:pStyle w:val="Normal"/>
        <w:ind w:firstLine="709" w:end="0"/>
        <w:rPr/>
      </w:pPr>
      <w:r>
        <w:rPr/>
      </w:r>
    </w:p>
    <w:p>
      <w:pPr>
        <w:pStyle w:val="Normal"/>
        <w:ind w:firstLine="709" w:end="0"/>
        <w:rPr/>
      </w:pPr>
      <w:r>
        <w:rPr/>
      </w:r>
    </w:p>
    <w:p>
      <w:pPr>
        <w:pStyle w:val="Normal"/>
        <w:ind w:firstLine="709" w:end="0"/>
        <w:rPr/>
      </w:pPr>
      <w:r>
        <w:rPr/>
      </w:r>
    </w:p>
    <w:p>
      <w:pPr>
        <w:pStyle w:val="Normal"/>
        <w:ind w:firstLine="709" w:end="0"/>
        <w:rPr>
          <w:u w:val="single"/>
        </w:rPr>
      </w:pPr>
      <w:r>
        <w:rPr>
          <w:u w:val="single"/>
        </w:rPr>
      </w:r>
    </w:p>
    <w:p>
      <w:pPr>
        <w:pStyle w:val="Normal"/>
        <w:ind w:firstLine="709" w:end="0"/>
        <w:rPr>
          <w:u w:val="single"/>
        </w:rPr>
      </w:pPr>
      <w:r>
        <w:rPr>
          <w:u w:val="single"/>
        </w:rPr>
      </w:r>
    </w:p>
    <w:p>
      <w:pPr>
        <w:pStyle w:val="Normal"/>
        <w:ind w:firstLine="709" w:end="0"/>
        <w:rPr/>
      </w:pPr>
      <w:r>
        <w:rPr/>
        <w:t>Автор, кандидат технических наук на основе анализа различных публикаций и своего богатого жизненного опыта в очень доступной, оригинальной и новой форме дает ответы на целый ряд животрепещущих вопросов: от сущности человека (Кто мы? Что ты есть человек?) и методов лечения и самолечения (Мы лечимся или калечимся? Сколько нам положено?) до оценки общественных явлений и закономерностей (У нас все так? Или не так? Что делают правители, когда мудрецы размышляют?).  И, главное, до ответа на вопрос, что делать Человечеству в целом и каждому отдельному индивидууму, чтобы избежать трагических прогнозов Нострадамуса.</w:t>
      </w:r>
    </w:p>
    <w:p>
      <w:pPr>
        <w:pStyle w:val="Normal"/>
        <w:ind w:firstLine="709" w:end="0"/>
        <w:rPr/>
      </w:pPr>
      <w:r>
        <w:rPr/>
        <w:t>Если Вы хотите узнать ответы на перечисленные выше вопросы и многое другое, то прочитайте эту книгу.</w:t>
      </w:r>
    </w:p>
    <w:p>
      <w:pPr>
        <w:pStyle w:val="Normal"/>
        <w:ind w:firstLine="709" w:end="0"/>
        <w:rPr/>
      </w:pPr>
      <w:r>
        <w:rPr/>
        <w:t xml:space="preserve">Более подробно вопросы, затронутые в книге "Кто мы?..." (и многие другие), в свете всеобщих законов Природы рассмотрены в книге: "НАШ МИР и МЫ". Первая часть книги (МИР и МЫ), рассчитанная на людей со средним и высшим образованием, посвящена, в основном, научным проблемам, а вторая (МЫ и МИР), рассчитанная на широкий круг читателей, - личным проблемам отдельного человека и человечества в целом. </w:t>
      </w:r>
    </w:p>
    <w:p>
      <w:pPr>
        <w:pStyle w:val="Normal"/>
        <w:ind w:firstLine="709" w:end="0"/>
        <w:rPr/>
      </w:pPr>
      <w:r>
        <w:rPr/>
      </w:r>
    </w:p>
    <w:p>
      <w:pPr>
        <w:pStyle w:val="Normal"/>
        <w:rPr/>
      </w:pPr>
      <w:r>
        <w:rPr/>
      </w:r>
    </w:p>
    <w:p>
      <w:pPr>
        <w:pStyle w:val="Normal"/>
        <w:rPr/>
      </w:pPr>
      <w:r>
        <w:rPr/>
      </w:r>
    </w:p>
    <w:p>
      <w:pPr>
        <w:pStyle w:val="Normal"/>
        <w:rPr/>
      </w:pPr>
      <w:r>
        <w:rPr/>
      </w:r>
    </w:p>
    <w:p>
      <w:pPr>
        <w:pStyle w:val="Normal"/>
        <w:spacing w:before="0" w:after="120"/>
        <w:ind w:firstLine="709" w:end="0"/>
        <w:jc w:val="end"/>
        <w:rPr/>
      </w:pPr>
      <w:r>
        <w:rPr>
          <w:rFonts w:eastAsia="Symbol" w:cs="Symbol" w:ascii="Symbol" w:hAnsi="Symbol"/>
        </w:rPr>
        <w:sym w:font="Symbol" w:char="f0d3"/>
      </w:r>
      <w:r>
        <w:rPr/>
        <w:t xml:space="preserve"> </w:t>
      </w:r>
      <w:r>
        <w:rPr/>
        <w:t>А. Поис, 1998</w:t>
      </w:r>
      <w:r>
        <w:br w:type="page"/>
      </w:r>
    </w:p>
    <w:p>
      <w:pPr>
        <w:pStyle w:val="Normal"/>
        <w:spacing w:before="0" w:after="120"/>
        <w:ind w:end="0"/>
        <w:jc w:val="end"/>
        <w:rPr>
          <w:u w:val="single"/>
        </w:rPr>
      </w:pPr>
      <w:r>
        <w:rPr>
          <w:u w:val="single"/>
        </w:rPr>
        <w:t>Книга А. Поис. «Кто мы? У нас все так? Или не так? И что же делать?»</w:t>
      </w:r>
    </w:p>
    <w:p>
      <w:pPr>
        <w:pStyle w:val="Heading1"/>
        <w:spacing w:before="240" w:after="120"/>
        <w:rPr/>
      </w:pPr>
      <w:bookmarkStart w:id="0" w:name="__RefHeading___Toc145282078"/>
      <w:bookmarkEnd w:id="0"/>
      <w:r>
        <w:rPr/>
        <w:t>Оглавление</w:t>
      </w:r>
    </w:p>
    <w:sdt>
      <w:sdtPr>
        <w:docPartObj>
          <w:docPartGallery w:val="Table of Contents"/>
          <w:docPartUnique w:val="true"/>
        </w:docPartObj>
      </w:sdtPr>
      <w:sdtContent>
        <w:p>
          <w:pPr>
            <w:pStyle w:val="TOC1"/>
            <w:tabs>
              <w:tab w:val="clear" w:pos="708"/>
              <w:tab w:val="right" w:pos="8302" w:leader="dot"/>
            </w:tabs>
            <w:rPr>
              <w:b w:val="false"/>
              <w:bCs w:val="false"/>
              <w:caps w:val="false"/>
              <w:smallCaps w:val="false"/>
              <w:sz w:val="24"/>
              <w:szCs w:val="24"/>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145282078">
            <w:r>
              <w:rPr>
                <w:rStyle w:val="IndexLink"/>
                <w:lang w:val="en-US" w:eastAsia="en-US"/>
              </w:rPr>
              <w:t>Оглавление</w:t>
              <w:tab/>
              <w:t>4</w:t>
            </w:r>
          </w:hyperlink>
        </w:p>
        <w:p>
          <w:pPr>
            <w:pStyle w:val="TOC1"/>
            <w:tabs>
              <w:tab w:val="clear" w:pos="708"/>
              <w:tab w:val="right" w:pos="8302" w:leader="dot"/>
            </w:tabs>
            <w:rPr>
              <w:b w:val="false"/>
              <w:bCs w:val="false"/>
              <w:caps w:val="false"/>
              <w:smallCaps w:val="false"/>
              <w:sz w:val="24"/>
              <w:szCs w:val="24"/>
              <w:lang w:val="en-US" w:eastAsia="en-US"/>
            </w:rPr>
          </w:pPr>
          <w:hyperlink w:anchor="__RefHeading___Toc145282079">
            <w:r>
              <w:rPr>
                <w:rStyle w:val="IndexLink"/>
                <w:lang w:val="en-US" w:eastAsia="en-US"/>
              </w:rPr>
              <w:t>Вместо введения</w:t>
              <w:tab/>
              <w:t>6</w:t>
            </w:r>
          </w:hyperlink>
        </w:p>
        <w:p>
          <w:pPr>
            <w:pStyle w:val="TOC2"/>
            <w:tabs>
              <w:tab w:val="clear" w:pos="708"/>
              <w:tab w:val="right" w:pos="8302" w:leader="dot"/>
            </w:tabs>
            <w:rPr>
              <w:caps w:val="false"/>
              <w:smallCaps w:val="false"/>
              <w:sz w:val="24"/>
              <w:szCs w:val="24"/>
              <w:lang w:val="en-US" w:eastAsia="en-US"/>
            </w:rPr>
          </w:pPr>
          <w:hyperlink w:anchor="__RefHeading___Toc145282080">
            <w:r>
              <w:rPr>
                <w:rStyle w:val="IndexLink"/>
                <w:bCs/>
                <w:iCs/>
                <w:lang w:val="en-US" w:eastAsia="en-US"/>
              </w:rPr>
              <w:t>Немного о себе</w:t>
            </w:r>
            <w:r>
              <w:rPr>
                <w:rStyle w:val="IndexLink"/>
                <w:lang w:val="en-US" w:eastAsia="en-US"/>
              </w:rPr>
              <w:tab/>
              <w:t>6</w:t>
            </w:r>
          </w:hyperlink>
        </w:p>
        <w:p>
          <w:pPr>
            <w:pStyle w:val="TOC2"/>
            <w:tabs>
              <w:tab w:val="clear" w:pos="708"/>
              <w:tab w:val="right" w:pos="8302" w:leader="dot"/>
            </w:tabs>
            <w:rPr>
              <w:caps w:val="false"/>
              <w:smallCaps w:val="false"/>
              <w:sz w:val="24"/>
              <w:szCs w:val="24"/>
              <w:lang w:val="en-US" w:eastAsia="en-US"/>
            </w:rPr>
          </w:pPr>
          <w:hyperlink w:anchor="__RefHeading___Toc145282081">
            <w:r>
              <w:rPr>
                <w:rStyle w:val="IndexLink"/>
                <w:bCs/>
                <w:iCs/>
                <w:lang w:val="en-US" w:eastAsia="en-US"/>
              </w:rPr>
              <w:t>Когда, где и почему я решила написать эту книгу</w:t>
            </w:r>
            <w:r>
              <w:rPr>
                <w:rStyle w:val="IndexLink"/>
                <w:lang w:val="en-US" w:eastAsia="en-US"/>
              </w:rPr>
              <w:tab/>
              <w:t>8</w:t>
            </w:r>
          </w:hyperlink>
        </w:p>
        <w:p>
          <w:pPr>
            <w:pStyle w:val="TOC2"/>
            <w:tabs>
              <w:tab w:val="clear" w:pos="708"/>
              <w:tab w:val="right" w:pos="8302" w:leader="dot"/>
            </w:tabs>
            <w:rPr>
              <w:caps w:val="false"/>
              <w:smallCaps w:val="false"/>
              <w:sz w:val="24"/>
              <w:szCs w:val="24"/>
              <w:lang w:val="en-US" w:eastAsia="en-US"/>
            </w:rPr>
          </w:pPr>
          <w:hyperlink w:anchor="__RefHeading___Toc145282082">
            <w:r>
              <w:rPr>
                <w:rStyle w:val="IndexLink"/>
                <w:bCs/>
                <w:iCs/>
                <w:lang w:val="en-US" w:eastAsia="en-US"/>
              </w:rPr>
              <w:t>Цель данной книги</w:t>
            </w:r>
            <w:r>
              <w:rPr>
                <w:rStyle w:val="IndexLink"/>
                <w:lang w:val="en-US" w:eastAsia="en-US"/>
              </w:rPr>
              <w:tab/>
              <w:t>9</w:t>
            </w:r>
          </w:hyperlink>
        </w:p>
        <w:p>
          <w:pPr>
            <w:pStyle w:val="TOC2"/>
            <w:tabs>
              <w:tab w:val="clear" w:pos="708"/>
              <w:tab w:val="right" w:pos="8302" w:leader="dot"/>
            </w:tabs>
            <w:rPr>
              <w:caps w:val="false"/>
              <w:smallCaps w:val="false"/>
              <w:sz w:val="24"/>
              <w:szCs w:val="24"/>
              <w:lang w:val="en-US" w:eastAsia="en-US"/>
            </w:rPr>
          </w:pPr>
          <w:hyperlink w:anchor="__RefHeading___Toc145282083">
            <w:r>
              <w:rPr>
                <w:rStyle w:val="IndexLink"/>
                <w:bCs/>
                <w:iCs/>
                <w:lang w:val="en-US" w:eastAsia="en-US"/>
              </w:rPr>
              <w:t>К вопросу о терминологии</w:t>
            </w:r>
            <w:r>
              <w:rPr>
                <w:rStyle w:val="IndexLink"/>
                <w:lang w:val="en-US" w:eastAsia="en-US"/>
              </w:rPr>
              <w:tab/>
              <w:t>12</w:t>
            </w:r>
          </w:hyperlink>
        </w:p>
        <w:p>
          <w:pPr>
            <w:pStyle w:val="TOC2"/>
            <w:tabs>
              <w:tab w:val="clear" w:pos="708"/>
              <w:tab w:val="right" w:pos="8302" w:leader="dot"/>
            </w:tabs>
            <w:rPr>
              <w:caps w:val="false"/>
              <w:smallCaps w:val="false"/>
              <w:sz w:val="24"/>
              <w:szCs w:val="24"/>
              <w:lang w:val="en-US" w:eastAsia="en-US"/>
            </w:rPr>
          </w:pPr>
          <w:hyperlink w:anchor="__RefHeading___Toc145282084">
            <w:r>
              <w:rPr>
                <w:rStyle w:val="IndexLink"/>
                <w:bCs/>
                <w:iCs/>
                <w:lang w:val="en-US" w:eastAsia="en-US"/>
              </w:rPr>
              <w:t>Для кого предназначена эта книга?</w:t>
            </w:r>
            <w:r>
              <w:rPr>
                <w:rStyle w:val="IndexLink"/>
                <w:lang w:val="en-US" w:eastAsia="en-US"/>
              </w:rPr>
              <w:tab/>
              <w:t>13</w:t>
            </w:r>
          </w:hyperlink>
        </w:p>
        <w:p>
          <w:pPr>
            <w:pStyle w:val="TOC1"/>
            <w:tabs>
              <w:tab w:val="clear" w:pos="708"/>
              <w:tab w:val="right" w:pos="8302" w:leader="dot"/>
            </w:tabs>
            <w:rPr>
              <w:b w:val="false"/>
              <w:bCs w:val="false"/>
              <w:caps w:val="false"/>
              <w:smallCaps w:val="false"/>
              <w:sz w:val="24"/>
              <w:szCs w:val="24"/>
              <w:lang w:val="en-US" w:eastAsia="en-US"/>
            </w:rPr>
          </w:pPr>
          <w:hyperlink w:anchor="__RefHeading___Toc145282085">
            <w:r>
              <w:rPr>
                <w:rStyle w:val="IndexLink"/>
                <w:lang w:val="en-US" w:eastAsia="en-US"/>
              </w:rPr>
              <w:t>Кто мы?</w:t>
              <w:tab/>
              <w:t>14</w:t>
            </w:r>
          </w:hyperlink>
        </w:p>
        <w:p>
          <w:pPr>
            <w:pStyle w:val="TOC2"/>
            <w:tabs>
              <w:tab w:val="clear" w:pos="708"/>
              <w:tab w:val="right" w:pos="8302" w:leader="dot"/>
            </w:tabs>
            <w:rPr>
              <w:caps w:val="false"/>
              <w:smallCaps w:val="false"/>
              <w:sz w:val="24"/>
              <w:szCs w:val="24"/>
              <w:lang w:val="en-US" w:eastAsia="en-US"/>
            </w:rPr>
          </w:pPr>
          <w:hyperlink w:anchor="__RefHeading___Toc145282086">
            <w:r>
              <w:rPr>
                <w:rStyle w:val="IndexLink"/>
                <w:bCs/>
                <w:iCs/>
                <w:lang w:val="en-US" w:eastAsia="en-US"/>
              </w:rPr>
              <w:t>Био-Робот..., Био-Компьютер...</w:t>
            </w:r>
            <w:r>
              <w:rPr>
                <w:rStyle w:val="IndexLink"/>
                <w:lang w:val="en-US" w:eastAsia="en-US"/>
              </w:rPr>
              <w:tab/>
              <w:t>14</w:t>
            </w:r>
          </w:hyperlink>
        </w:p>
        <w:p>
          <w:pPr>
            <w:pStyle w:val="TOC3"/>
            <w:tabs>
              <w:tab w:val="clear" w:pos="708"/>
              <w:tab w:val="right" w:pos="8302" w:leader="dot"/>
            </w:tabs>
            <w:rPr>
              <w:i w:val="false"/>
              <w:i w:val="false"/>
              <w:iCs w:val="false"/>
              <w:sz w:val="24"/>
              <w:szCs w:val="24"/>
              <w:lang w:val="en-US" w:eastAsia="en-US"/>
            </w:rPr>
          </w:pPr>
          <w:hyperlink w:anchor="__RefHeading___Toc145282087">
            <w:r>
              <w:rPr>
                <w:rStyle w:val="IndexLink"/>
                <w:lang w:val="en-US" w:eastAsia="en-US"/>
              </w:rPr>
              <w:t>Человек и Компьютер</w:t>
              <w:tab/>
              <w:t>15</w:t>
            </w:r>
          </w:hyperlink>
        </w:p>
        <w:p>
          <w:pPr>
            <w:pStyle w:val="TOC3"/>
            <w:tabs>
              <w:tab w:val="clear" w:pos="708"/>
              <w:tab w:val="right" w:pos="8302" w:leader="dot"/>
            </w:tabs>
            <w:rPr>
              <w:i w:val="false"/>
              <w:i w:val="false"/>
              <w:iCs w:val="false"/>
              <w:sz w:val="24"/>
              <w:szCs w:val="24"/>
              <w:lang w:val="en-US" w:eastAsia="en-US"/>
            </w:rPr>
          </w:pPr>
          <w:hyperlink w:anchor="__RefHeading___Toc145282088">
            <w:r>
              <w:rPr>
                <w:rStyle w:val="IndexLink"/>
                <w:bCs/>
                <w:lang w:val="en-US" w:eastAsia="en-US"/>
              </w:rPr>
              <w:t>Аппаратное и Программное обеспечение - Тело и Душа</w:t>
            </w:r>
            <w:r>
              <w:rPr>
                <w:rStyle w:val="IndexLink"/>
                <w:lang w:val="en-US" w:eastAsia="en-US"/>
              </w:rPr>
              <w:tab/>
              <w:t>15</w:t>
            </w:r>
          </w:hyperlink>
        </w:p>
        <w:p>
          <w:pPr>
            <w:pStyle w:val="TOC3"/>
            <w:tabs>
              <w:tab w:val="clear" w:pos="708"/>
              <w:tab w:val="right" w:pos="8302" w:leader="dot"/>
            </w:tabs>
            <w:rPr>
              <w:i w:val="false"/>
              <w:i w:val="false"/>
              <w:iCs w:val="false"/>
              <w:sz w:val="24"/>
              <w:szCs w:val="24"/>
              <w:lang w:val="en-US" w:eastAsia="en-US"/>
            </w:rPr>
          </w:pPr>
          <w:hyperlink w:anchor="__RefHeading___Toc145282089">
            <w:r>
              <w:rPr>
                <w:rStyle w:val="IndexLink"/>
                <w:lang w:val="en-US" w:eastAsia="en-US"/>
              </w:rPr>
              <w:t>Энергия и пища</w:t>
              <w:tab/>
              <w:t>16</w:t>
            </w:r>
          </w:hyperlink>
        </w:p>
        <w:p>
          <w:pPr>
            <w:pStyle w:val="TOC3"/>
            <w:tabs>
              <w:tab w:val="clear" w:pos="708"/>
              <w:tab w:val="right" w:pos="8302" w:leader="dot"/>
            </w:tabs>
            <w:rPr>
              <w:i w:val="false"/>
              <w:i w:val="false"/>
              <w:iCs w:val="false"/>
              <w:sz w:val="24"/>
              <w:szCs w:val="24"/>
              <w:lang w:val="en-US" w:eastAsia="en-US"/>
            </w:rPr>
          </w:pPr>
          <w:hyperlink w:anchor="__RefHeading___Toc145282090">
            <w:r>
              <w:rPr>
                <w:rStyle w:val="IndexLink"/>
                <w:lang w:val="en-US" w:eastAsia="en-US"/>
              </w:rPr>
              <w:t>Устройство и строение</w:t>
              <w:tab/>
              <w:t>17</w:t>
            </w:r>
          </w:hyperlink>
        </w:p>
        <w:p>
          <w:pPr>
            <w:pStyle w:val="TOC3"/>
            <w:tabs>
              <w:tab w:val="clear" w:pos="708"/>
              <w:tab w:val="right" w:pos="8302" w:leader="dot"/>
            </w:tabs>
            <w:rPr>
              <w:i w:val="false"/>
              <w:i w:val="false"/>
              <w:iCs w:val="false"/>
              <w:sz w:val="24"/>
              <w:szCs w:val="24"/>
              <w:lang w:val="en-US" w:eastAsia="en-US"/>
            </w:rPr>
          </w:pPr>
          <w:hyperlink w:anchor="__RefHeading___Toc145282091">
            <w:r>
              <w:rPr>
                <w:rStyle w:val="IndexLink"/>
                <w:lang w:val="en-US" w:eastAsia="en-US"/>
              </w:rPr>
              <w:t>Память</w:t>
              <w:tab/>
              <w:t>19</w:t>
            </w:r>
          </w:hyperlink>
        </w:p>
        <w:p>
          <w:pPr>
            <w:pStyle w:val="TOC3"/>
            <w:tabs>
              <w:tab w:val="clear" w:pos="708"/>
              <w:tab w:val="right" w:pos="8302" w:leader="dot"/>
            </w:tabs>
            <w:rPr>
              <w:i w:val="false"/>
              <w:i w:val="false"/>
              <w:iCs w:val="false"/>
              <w:sz w:val="24"/>
              <w:szCs w:val="24"/>
              <w:lang w:val="en-US" w:eastAsia="en-US"/>
            </w:rPr>
          </w:pPr>
          <w:hyperlink w:anchor="__RefHeading___Toc145282092">
            <w:r>
              <w:rPr>
                <w:rStyle w:val="IndexLink"/>
                <w:lang w:val="en-US" w:eastAsia="en-US"/>
              </w:rPr>
              <w:t>Включение и рождение</w:t>
              <w:tab/>
              <w:t>20</w:t>
            </w:r>
          </w:hyperlink>
        </w:p>
        <w:p>
          <w:pPr>
            <w:pStyle w:val="TOC3"/>
            <w:tabs>
              <w:tab w:val="clear" w:pos="708"/>
              <w:tab w:val="right" w:pos="8302" w:leader="dot"/>
            </w:tabs>
            <w:rPr>
              <w:i w:val="false"/>
              <w:i w:val="false"/>
              <w:iCs w:val="false"/>
              <w:sz w:val="24"/>
              <w:szCs w:val="24"/>
              <w:lang w:val="en-US" w:eastAsia="en-US"/>
            </w:rPr>
          </w:pPr>
          <w:hyperlink w:anchor="__RefHeading___Toc145282093">
            <w:r>
              <w:rPr>
                <w:rStyle w:val="IndexLink"/>
                <w:lang w:val="en-US" w:eastAsia="en-US"/>
              </w:rPr>
              <w:t>Предназначение, преемственность и совместимость</w:t>
              <w:tab/>
              <w:t>21</w:t>
            </w:r>
          </w:hyperlink>
        </w:p>
        <w:p>
          <w:pPr>
            <w:pStyle w:val="TOC3"/>
            <w:tabs>
              <w:tab w:val="clear" w:pos="708"/>
              <w:tab w:val="right" w:pos="8302" w:leader="dot"/>
            </w:tabs>
            <w:rPr>
              <w:i w:val="false"/>
              <w:i w:val="false"/>
              <w:iCs w:val="false"/>
              <w:sz w:val="24"/>
              <w:szCs w:val="24"/>
              <w:lang w:val="en-US" w:eastAsia="en-US"/>
            </w:rPr>
          </w:pPr>
          <w:hyperlink w:anchor="__RefHeading___Toc145282094">
            <w:r>
              <w:rPr>
                <w:rStyle w:val="IndexLink"/>
                <w:lang w:val="en-US" w:eastAsia="en-US"/>
              </w:rPr>
              <w:t>Программа и Судьба</w:t>
              <w:tab/>
              <w:t>22</w:t>
            </w:r>
          </w:hyperlink>
        </w:p>
        <w:p>
          <w:pPr>
            <w:pStyle w:val="TOC3"/>
            <w:tabs>
              <w:tab w:val="clear" w:pos="708"/>
              <w:tab w:val="right" w:pos="8302" w:leader="dot"/>
            </w:tabs>
            <w:rPr>
              <w:i w:val="false"/>
              <w:i w:val="false"/>
              <w:iCs w:val="false"/>
              <w:sz w:val="24"/>
              <w:szCs w:val="24"/>
              <w:lang w:val="en-US" w:eastAsia="en-US"/>
            </w:rPr>
          </w:pPr>
          <w:hyperlink w:anchor="__RefHeading___Toc145282095">
            <w:r>
              <w:rPr>
                <w:rStyle w:val="IndexLink"/>
                <w:lang w:val="en-US" w:eastAsia="en-US"/>
              </w:rPr>
              <w:t>Способы ввода-вывода информации</w:t>
              <w:tab/>
              <w:t>23</w:t>
            </w:r>
          </w:hyperlink>
        </w:p>
        <w:p>
          <w:pPr>
            <w:pStyle w:val="TOC3"/>
            <w:tabs>
              <w:tab w:val="clear" w:pos="708"/>
              <w:tab w:val="right" w:pos="8302" w:leader="dot"/>
            </w:tabs>
            <w:rPr>
              <w:i w:val="false"/>
              <w:i w:val="false"/>
              <w:iCs w:val="false"/>
              <w:sz w:val="24"/>
              <w:szCs w:val="24"/>
              <w:lang w:val="en-US" w:eastAsia="en-US"/>
            </w:rPr>
          </w:pPr>
          <w:hyperlink w:anchor="__RefHeading___Toc145282096">
            <w:r>
              <w:rPr>
                <w:rStyle w:val="IndexLink"/>
                <w:lang w:val="en-US" w:eastAsia="en-US"/>
              </w:rPr>
              <w:t>Систематизация информации</w:t>
              <w:tab/>
              <w:t>25</w:t>
            </w:r>
          </w:hyperlink>
        </w:p>
        <w:p>
          <w:pPr>
            <w:pStyle w:val="TOC3"/>
            <w:tabs>
              <w:tab w:val="clear" w:pos="708"/>
              <w:tab w:val="right" w:pos="8302" w:leader="dot"/>
            </w:tabs>
            <w:rPr>
              <w:i w:val="false"/>
              <w:i w:val="false"/>
              <w:iCs w:val="false"/>
              <w:sz w:val="24"/>
              <w:szCs w:val="24"/>
              <w:lang w:val="en-US" w:eastAsia="en-US"/>
            </w:rPr>
          </w:pPr>
          <w:hyperlink w:anchor="__RefHeading___Toc145282097">
            <w:r>
              <w:rPr>
                <w:rStyle w:val="IndexLink"/>
                <w:lang w:val="en-US" w:eastAsia="en-US"/>
              </w:rPr>
              <w:t>Как получить нужную информацию и запустить программу?</w:t>
              <w:tab/>
              <w:t>25</w:t>
            </w:r>
          </w:hyperlink>
        </w:p>
        <w:p>
          <w:pPr>
            <w:pStyle w:val="TOC3"/>
            <w:tabs>
              <w:tab w:val="clear" w:pos="708"/>
              <w:tab w:val="right" w:pos="8302" w:leader="dot"/>
            </w:tabs>
            <w:rPr>
              <w:i w:val="false"/>
              <w:i w:val="false"/>
              <w:iCs w:val="false"/>
              <w:sz w:val="24"/>
              <w:szCs w:val="24"/>
              <w:lang w:val="en-US" w:eastAsia="en-US"/>
            </w:rPr>
          </w:pPr>
          <w:hyperlink w:anchor="__RefHeading___Toc145282098">
            <w:r>
              <w:rPr>
                <w:rStyle w:val="IndexLink"/>
                <w:lang w:val="en-US" w:eastAsia="en-US"/>
              </w:rPr>
              <w:t>Наработка новой информации</w:t>
              <w:tab/>
              <w:t>27</w:t>
            </w:r>
          </w:hyperlink>
        </w:p>
        <w:p>
          <w:pPr>
            <w:pStyle w:val="TOC3"/>
            <w:tabs>
              <w:tab w:val="clear" w:pos="708"/>
              <w:tab w:val="right" w:pos="8302" w:leader="dot"/>
            </w:tabs>
            <w:rPr>
              <w:i w:val="false"/>
              <w:i w:val="false"/>
              <w:iCs w:val="false"/>
              <w:sz w:val="24"/>
              <w:szCs w:val="24"/>
              <w:lang w:val="en-US" w:eastAsia="en-US"/>
            </w:rPr>
          </w:pPr>
          <w:hyperlink w:anchor="__RefHeading___Toc145282099">
            <w:r>
              <w:rPr>
                <w:rStyle w:val="IndexLink"/>
                <w:lang w:val="en-US" w:eastAsia="en-US"/>
              </w:rPr>
              <w:t>Защита, доступ и способы хранения информации</w:t>
              <w:tab/>
              <w:t>28</w:t>
            </w:r>
          </w:hyperlink>
        </w:p>
        <w:p>
          <w:pPr>
            <w:pStyle w:val="TOC3"/>
            <w:tabs>
              <w:tab w:val="clear" w:pos="708"/>
              <w:tab w:val="right" w:pos="8302" w:leader="dot"/>
            </w:tabs>
            <w:rPr>
              <w:i w:val="false"/>
              <w:i w:val="false"/>
              <w:iCs w:val="false"/>
              <w:sz w:val="24"/>
              <w:szCs w:val="24"/>
              <w:lang w:val="en-US" w:eastAsia="en-US"/>
            </w:rPr>
          </w:pPr>
          <w:hyperlink w:anchor="__RefHeading___Toc145282100">
            <w:r>
              <w:rPr>
                <w:rStyle w:val="IndexLink"/>
                <w:lang w:val="en-US" w:eastAsia="en-US"/>
              </w:rPr>
              <w:t>Болезни</w:t>
              <w:tab/>
              <w:t>31</w:t>
            </w:r>
          </w:hyperlink>
        </w:p>
        <w:p>
          <w:pPr>
            <w:pStyle w:val="TOC2"/>
            <w:tabs>
              <w:tab w:val="clear" w:pos="708"/>
              <w:tab w:val="right" w:pos="8302" w:leader="dot"/>
            </w:tabs>
            <w:rPr>
              <w:caps w:val="false"/>
              <w:smallCaps w:val="false"/>
              <w:sz w:val="24"/>
              <w:szCs w:val="24"/>
              <w:lang w:val="en-US" w:eastAsia="en-US"/>
            </w:rPr>
          </w:pPr>
          <w:hyperlink w:anchor="__RefHeading___Toc145282101">
            <w:r>
              <w:rPr>
                <w:rStyle w:val="IndexLink"/>
                <w:bCs/>
                <w:iCs/>
                <w:lang w:val="en-US" w:eastAsia="en-US"/>
              </w:rPr>
              <w:t>Программы - ограничители</w:t>
            </w:r>
            <w:r>
              <w:rPr>
                <w:rStyle w:val="IndexLink"/>
                <w:lang w:val="en-US" w:eastAsia="en-US"/>
              </w:rPr>
              <w:tab/>
              <w:t>32</w:t>
            </w:r>
          </w:hyperlink>
        </w:p>
        <w:p>
          <w:pPr>
            <w:pStyle w:val="TOC3"/>
            <w:tabs>
              <w:tab w:val="clear" w:pos="708"/>
              <w:tab w:val="right" w:pos="8302" w:leader="dot"/>
            </w:tabs>
            <w:rPr>
              <w:i w:val="false"/>
              <w:i w:val="false"/>
              <w:iCs w:val="false"/>
              <w:sz w:val="24"/>
              <w:szCs w:val="24"/>
              <w:lang w:val="en-US" w:eastAsia="en-US"/>
            </w:rPr>
          </w:pPr>
          <w:hyperlink w:anchor="__RefHeading___Toc145282102">
            <w:r>
              <w:rPr>
                <w:rStyle w:val="IndexLink"/>
                <w:lang w:val="en-US" w:eastAsia="en-US"/>
              </w:rPr>
              <w:t>Программы - ограничители для роботов</w:t>
              <w:tab/>
              <w:t>32</w:t>
            </w:r>
          </w:hyperlink>
        </w:p>
        <w:p>
          <w:pPr>
            <w:pStyle w:val="TOC3"/>
            <w:tabs>
              <w:tab w:val="clear" w:pos="708"/>
              <w:tab w:val="right" w:pos="8302" w:leader="dot"/>
            </w:tabs>
            <w:rPr>
              <w:i w:val="false"/>
              <w:i w:val="false"/>
              <w:iCs w:val="false"/>
              <w:sz w:val="24"/>
              <w:szCs w:val="24"/>
              <w:lang w:val="en-US" w:eastAsia="en-US"/>
            </w:rPr>
          </w:pPr>
          <w:hyperlink w:anchor="__RefHeading___Toc145282103">
            <w:r>
              <w:rPr>
                <w:rStyle w:val="IndexLink"/>
                <w:lang w:val="en-US" w:eastAsia="en-US"/>
              </w:rPr>
              <w:t>Программы-ограничители для человека</w:t>
              <w:tab/>
              <w:t>33</w:t>
            </w:r>
          </w:hyperlink>
        </w:p>
        <w:p>
          <w:pPr>
            <w:pStyle w:val="TOC3"/>
            <w:tabs>
              <w:tab w:val="clear" w:pos="708"/>
              <w:tab w:val="right" w:pos="8302" w:leader="dot"/>
            </w:tabs>
            <w:rPr>
              <w:i w:val="false"/>
              <w:i w:val="false"/>
              <w:iCs w:val="false"/>
              <w:sz w:val="24"/>
              <w:szCs w:val="24"/>
              <w:lang w:val="en-US" w:eastAsia="en-US"/>
            </w:rPr>
          </w:pPr>
          <w:hyperlink w:anchor="__RefHeading___Toc145282104">
            <w:r>
              <w:rPr>
                <w:rStyle w:val="IndexLink"/>
                <w:lang w:val="en-US" w:eastAsia="en-US"/>
              </w:rPr>
              <w:t>Высший моральный кодекс Человека Разумного</w:t>
              <w:tab/>
              <w:t>35</w:t>
            </w:r>
          </w:hyperlink>
        </w:p>
        <w:p>
          <w:pPr>
            <w:pStyle w:val="TOC2"/>
            <w:tabs>
              <w:tab w:val="clear" w:pos="708"/>
              <w:tab w:val="right" w:pos="8302" w:leader="dot"/>
            </w:tabs>
            <w:rPr>
              <w:caps w:val="false"/>
              <w:smallCaps w:val="false"/>
              <w:sz w:val="24"/>
              <w:szCs w:val="24"/>
              <w:lang w:val="en-US" w:eastAsia="en-US"/>
            </w:rPr>
          </w:pPr>
          <w:hyperlink w:anchor="__RefHeading___Toc145282105">
            <w:r>
              <w:rPr>
                <w:rStyle w:val="IndexLink"/>
                <w:bCs/>
                <w:iCs/>
                <w:lang w:val="en-US" w:eastAsia="en-US"/>
              </w:rPr>
              <w:t>А что ты есть, Человек?</w:t>
            </w:r>
            <w:r>
              <w:rPr>
                <w:rStyle w:val="IndexLink"/>
                <w:lang w:val="en-US" w:eastAsia="en-US"/>
              </w:rPr>
              <w:tab/>
              <w:t>36</w:t>
            </w:r>
          </w:hyperlink>
        </w:p>
        <w:p>
          <w:pPr>
            <w:pStyle w:val="TOC3"/>
            <w:tabs>
              <w:tab w:val="clear" w:pos="708"/>
              <w:tab w:val="right" w:pos="8302" w:leader="dot"/>
            </w:tabs>
            <w:rPr>
              <w:i w:val="false"/>
              <w:i w:val="false"/>
              <w:iCs w:val="false"/>
              <w:sz w:val="24"/>
              <w:szCs w:val="24"/>
              <w:lang w:val="en-US" w:eastAsia="en-US"/>
            </w:rPr>
          </w:pPr>
          <w:hyperlink w:anchor="__RefHeading___Toc145282106">
            <w:r>
              <w:rPr>
                <w:rStyle w:val="IndexLink"/>
                <w:lang w:val="en-US" w:eastAsia="en-US"/>
              </w:rPr>
              <w:t>Строение  человека</w:t>
              <w:tab/>
              <w:t>36</w:t>
            </w:r>
          </w:hyperlink>
        </w:p>
        <w:p>
          <w:pPr>
            <w:pStyle w:val="TOC3"/>
            <w:tabs>
              <w:tab w:val="clear" w:pos="708"/>
              <w:tab w:val="right" w:pos="8302" w:leader="dot"/>
            </w:tabs>
            <w:rPr>
              <w:i w:val="false"/>
              <w:i w:val="false"/>
              <w:iCs w:val="false"/>
              <w:sz w:val="24"/>
              <w:szCs w:val="24"/>
              <w:lang w:val="en-US" w:eastAsia="en-US"/>
            </w:rPr>
          </w:pPr>
          <w:hyperlink w:anchor="__RefHeading___Toc145282107">
            <w:r>
              <w:rPr>
                <w:rStyle w:val="IndexLink"/>
                <w:lang w:val="en-US" w:eastAsia="en-US"/>
              </w:rPr>
              <w:t>Предсказание, прогнозирование или программирование?</w:t>
              <w:tab/>
              <w:t>39</w:t>
            </w:r>
          </w:hyperlink>
        </w:p>
        <w:p>
          <w:pPr>
            <w:pStyle w:val="TOC3"/>
            <w:tabs>
              <w:tab w:val="clear" w:pos="708"/>
              <w:tab w:val="right" w:pos="8302" w:leader="dot"/>
            </w:tabs>
            <w:rPr>
              <w:i w:val="false"/>
              <w:i w:val="false"/>
              <w:iCs w:val="false"/>
              <w:sz w:val="24"/>
              <w:szCs w:val="24"/>
              <w:lang w:val="en-US" w:eastAsia="en-US"/>
            </w:rPr>
          </w:pPr>
          <w:hyperlink w:anchor="__RefHeading___Toc145282108">
            <w:r>
              <w:rPr>
                <w:rStyle w:val="IndexLink"/>
                <w:lang w:val="en-US" w:eastAsia="en-US"/>
              </w:rPr>
              <w:t>Наследственность</w:t>
              <w:tab/>
              <w:t>41</w:t>
            </w:r>
          </w:hyperlink>
        </w:p>
        <w:p>
          <w:pPr>
            <w:pStyle w:val="TOC3"/>
            <w:tabs>
              <w:tab w:val="clear" w:pos="708"/>
              <w:tab w:val="right" w:pos="8302" w:leader="dot"/>
            </w:tabs>
            <w:rPr>
              <w:i w:val="false"/>
              <w:i w:val="false"/>
              <w:iCs w:val="false"/>
              <w:sz w:val="24"/>
              <w:szCs w:val="24"/>
              <w:lang w:val="en-US" w:eastAsia="en-US"/>
            </w:rPr>
          </w:pPr>
          <w:hyperlink w:anchor="__RefHeading___Toc145282109">
            <w:r>
              <w:rPr>
                <w:rStyle w:val="IndexLink"/>
                <w:lang w:val="en-US" w:eastAsia="en-US"/>
              </w:rPr>
              <w:t>Закон причинно-следственных связей, карма, судьба</w:t>
              <w:tab/>
              <w:t>42</w:t>
            </w:r>
          </w:hyperlink>
        </w:p>
        <w:p>
          <w:pPr>
            <w:pStyle w:val="TOC3"/>
            <w:tabs>
              <w:tab w:val="clear" w:pos="708"/>
              <w:tab w:val="right" w:pos="8302" w:leader="dot"/>
            </w:tabs>
            <w:rPr>
              <w:i w:val="false"/>
              <w:i w:val="false"/>
              <w:iCs w:val="false"/>
              <w:sz w:val="24"/>
              <w:szCs w:val="24"/>
              <w:lang w:val="en-US" w:eastAsia="en-US"/>
            </w:rPr>
          </w:pPr>
          <w:hyperlink w:anchor="__RefHeading___Toc145282110">
            <w:r>
              <w:rPr>
                <w:rStyle w:val="IndexLink"/>
                <w:lang w:val="en-US" w:eastAsia="en-US"/>
              </w:rPr>
              <w:t>Перевоплощения, рай и ад</w:t>
              <w:tab/>
              <w:t>46</w:t>
            </w:r>
          </w:hyperlink>
        </w:p>
        <w:p>
          <w:pPr>
            <w:pStyle w:val="TOC3"/>
            <w:tabs>
              <w:tab w:val="clear" w:pos="708"/>
              <w:tab w:val="right" w:pos="8302" w:leader="dot"/>
            </w:tabs>
            <w:rPr>
              <w:i w:val="false"/>
              <w:i w:val="false"/>
              <w:iCs w:val="false"/>
              <w:sz w:val="24"/>
              <w:szCs w:val="24"/>
              <w:lang w:val="en-US" w:eastAsia="en-US"/>
            </w:rPr>
          </w:pPr>
          <w:hyperlink w:anchor="__RefHeading___Toc145282111">
            <w:r>
              <w:rPr>
                <w:rStyle w:val="IndexLink"/>
                <w:lang w:val="en-US" w:eastAsia="en-US"/>
              </w:rPr>
              <w:t>Рождение, жизнь и  смерть</w:t>
              <w:tab/>
              <w:t>47</w:t>
            </w:r>
          </w:hyperlink>
        </w:p>
        <w:p>
          <w:pPr>
            <w:pStyle w:val="TOC2"/>
            <w:tabs>
              <w:tab w:val="clear" w:pos="708"/>
              <w:tab w:val="right" w:pos="8302" w:leader="dot"/>
            </w:tabs>
            <w:rPr>
              <w:caps w:val="false"/>
              <w:smallCaps w:val="false"/>
              <w:sz w:val="24"/>
              <w:szCs w:val="24"/>
              <w:lang w:val="en-US" w:eastAsia="en-US"/>
            </w:rPr>
          </w:pPr>
          <w:hyperlink w:anchor="__RefHeading___Toc145282112">
            <w:r>
              <w:rPr>
                <w:rStyle w:val="IndexLink"/>
                <w:bCs/>
                <w:iCs/>
                <w:lang w:val="en-US" w:eastAsia="en-US"/>
              </w:rPr>
              <w:t>Выводы</w:t>
            </w:r>
            <w:r>
              <w:rPr>
                <w:rStyle w:val="IndexLink"/>
                <w:lang w:val="en-US" w:eastAsia="en-US"/>
              </w:rPr>
              <w:tab/>
              <w:t>50</w:t>
            </w:r>
          </w:hyperlink>
        </w:p>
        <w:p>
          <w:pPr>
            <w:pStyle w:val="TOC1"/>
            <w:tabs>
              <w:tab w:val="clear" w:pos="708"/>
              <w:tab w:val="right" w:pos="8302" w:leader="dot"/>
            </w:tabs>
            <w:rPr>
              <w:b w:val="false"/>
              <w:bCs w:val="false"/>
              <w:caps w:val="false"/>
              <w:smallCaps w:val="false"/>
              <w:sz w:val="24"/>
              <w:szCs w:val="24"/>
              <w:lang w:val="en-US" w:eastAsia="en-US"/>
            </w:rPr>
          </w:pPr>
          <w:hyperlink w:anchor="__RefHeading___Toc145282113">
            <w:r>
              <w:rPr>
                <w:rStyle w:val="IndexLink"/>
                <w:lang w:val="en-US" w:eastAsia="en-US"/>
              </w:rPr>
              <w:t>У нас все так? Или не так?</w:t>
              <w:tab/>
              <w:t>51</w:t>
            </w:r>
          </w:hyperlink>
        </w:p>
        <w:p>
          <w:pPr>
            <w:pStyle w:val="TOC2"/>
            <w:tabs>
              <w:tab w:val="clear" w:pos="708"/>
              <w:tab w:val="right" w:pos="8302" w:leader="dot"/>
            </w:tabs>
            <w:rPr>
              <w:caps w:val="false"/>
              <w:smallCaps w:val="false"/>
              <w:sz w:val="24"/>
              <w:szCs w:val="24"/>
              <w:lang w:val="en-US" w:eastAsia="en-US"/>
            </w:rPr>
          </w:pPr>
          <w:hyperlink w:anchor="__RefHeading___Toc145282114">
            <w:r>
              <w:rPr>
                <w:rStyle w:val="IndexLink"/>
                <w:bCs/>
                <w:iCs/>
                <w:lang w:val="en-US" w:eastAsia="en-US"/>
              </w:rPr>
              <w:t>Немного экономики и политики</w:t>
            </w:r>
            <w:r>
              <w:rPr>
                <w:rStyle w:val="IndexLink"/>
                <w:lang w:val="en-US" w:eastAsia="en-US"/>
              </w:rPr>
              <w:tab/>
              <w:t>51</w:t>
            </w:r>
          </w:hyperlink>
        </w:p>
        <w:p>
          <w:pPr>
            <w:pStyle w:val="TOC3"/>
            <w:tabs>
              <w:tab w:val="clear" w:pos="708"/>
              <w:tab w:val="right" w:pos="8302" w:leader="dot"/>
            </w:tabs>
            <w:rPr>
              <w:i w:val="false"/>
              <w:i w:val="false"/>
              <w:iCs w:val="false"/>
              <w:sz w:val="24"/>
              <w:szCs w:val="24"/>
              <w:lang w:val="en-US" w:eastAsia="en-US"/>
            </w:rPr>
          </w:pPr>
          <w:hyperlink w:anchor="__RefHeading___Toc145282115">
            <w:r>
              <w:rPr>
                <w:rStyle w:val="IndexLink"/>
                <w:lang w:val="en-US" w:eastAsia="en-US"/>
              </w:rPr>
              <w:t>Деньги</w:t>
              <w:tab/>
              <w:t>51</w:t>
            </w:r>
          </w:hyperlink>
        </w:p>
        <w:p>
          <w:pPr>
            <w:pStyle w:val="TOC3"/>
            <w:tabs>
              <w:tab w:val="clear" w:pos="708"/>
              <w:tab w:val="right" w:pos="8302" w:leader="dot"/>
            </w:tabs>
            <w:rPr>
              <w:i w:val="false"/>
              <w:i w:val="false"/>
              <w:iCs w:val="false"/>
              <w:sz w:val="24"/>
              <w:szCs w:val="24"/>
              <w:lang w:val="en-US" w:eastAsia="en-US"/>
            </w:rPr>
          </w:pPr>
          <w:hyperlink w:anchor="__RefHeading___Toc145282116">
            <w:r>
              <w:rPr>
                <w:rStyle w:val="IndexLink"/>
                <w:lang w:val="en-US" w:eastAsia="en-US"/>
              </w:rPr>
              <w:t>Что же такое справедливая оплата труда?</w:t>
              <w:tab/>
              <w:t>51</w:t>
            </w:r>
          </w:hyperlink>
        </w:p>
        <w:p>
          <w:pPr>
            <w:pStyle w:val="TOC3"/>
            <w:tabs>
              <w:tab w:val="clear" w:pos="708"/>
              <w:tab w:val="right" w:pos="8302" w:leader="dot"/>
            </w:tabs>
            <w:rPr>
              <w:i w:val="false"/>
              <w:i w:val="false"/>
              <w:iCs w:val="false"/>
              <w:sz w:val="24"/>
              <w:szCs w:val="24"/>
              <w:lang w:val="en-US" w:eastAsia="en-US"/>
            </w:rPr>
          </w:pPr>
          <w:hyperlink w:anchor="__RefHeading___Toc145282117">
            <w:r>
              <w:rPr>
                <w:rStyle w:val="IndexLink"/>
                <w:lang w:val="en-US" w:eastAsia="en-US"/>
              </w:rPr>
              <w:t>Что делают Правители, пока Мудрецы размышляют?</w:t>
              <w:tab/>
              <w:t>52</w:t>
            </w:r>
          </w:hyperlink>
        </w:p>
        <w:p>
          <w:pPr>
            <w:pStyle w:val="TOC3"/>
            <w:tabs>
              <w:tab w:val="clear" w:pos="708"/>
              <w:tab w:val="right" w:pos="8302" w:leader="dot"/>
            </w:tabs>
            <w:rPr>
              <w:i w:val="false"/>
              <w:i w:val="false"/>
              <w:iCs w:val="false"/>
              <w:sz w:val="24"/>
              <w:szCs w:val="24"/>
              <w:lang w:val="en-US" w:eastAsia="en-US"/>
            </w:rPr>
          </w:pPr>
          <w:hyperlink w:anchor="__RefHeading___Toc145282118">
            <w:r>
              <w:rPr>
                <w:rStyle w:val="IndexLink"/>
                <w:lang w:val="en-US" w:eastAsia="en-US"/>
              </w:rPr>
              <w:t>Какого правительства мы заслуживаем?</w:t>
              <w:tab/>
              <w:t>57</w:t>
            </w:r>
          </w:hyperlink>
        </w:p>
        <w:p>
          <w:pPr>
            <w:pStyle w:val="TOC3"/>
            <w:tabs>
              <w:tab w:val="clear" w:pos="708"/>
              <w:tab w:val="right" w:pos="8302" w:leader="dot"/>
            </w:tabs>
            <w:rPr>
              <w:i w:val="false"/>
              <w:i w:val="false"/>
              <w:iCs w:val="false"/>
              <w:sz w:val="24"/>
              <w:szCs w:val="24"/>
              <w:lang w:val="en-US" w:eastAsia="en-US"/>
            </w:rPr>
          </w:pPr>
          <w:hyperlink w:anchor="__RefHeading___Toc145282119">
            <w:r>
              <w:rPr>
                <w:rStyle w:val="IndexLink"/>
                <w:lang w:val="en-US" w:eastAsia="en-US"/>
              </w:rPr>
              <w:t>Выводы</w:t>
              <w:tab/>
              <w:t>59</w:t>
            </w:r>
          </w:hyperlink>
        </w:p>
        <w:p>
          <w:pPr>
            <w:pStyle w:val="TOC2"/>
            <w:tabs>
              <w:tab w:val="clear" w:pos="708"/>
              <w:tab w:val="right" w:pos="8302" w:leader="dot"/>
            </w:tabs>
            <w:rPr>
              <w:caps w:val="false"/>
              <w:smallCaps w:val="false"/>
              <w:sz w:val="24"/>
              <w:szCs w:val="24"/>
              <w:lang w:val="en-US" w:eastAsia="en-US"/>
            </w:rPr>
          </w:pPr>
          <w:hyperlink w:anchor="__RefHeading___Toc145282120">
            <w:r>
              <w:rPr>
                <w:rStyle w:val="IndexLink"/>
                <w:bCs/>
                <w:iCs/>
                <w:lang w:val="en-US" w:eastAsia="en-US"/>
              </w:rPr>
              <w:t>Как мы пришли к жизни такой?</w:t>
            </w:r>
            <w:r>
              <w:rPr>
                <w:rStyle w:val="IndexLink"/>
                <w:lang w:val="en-US" w:eastAsia="en-US"/>
              </w:rPr>
              <w:tab/>
              <w:t>61</w:t>
            </w:r>
          </w:hyperlink>
        </w:p>
        <w:p>
          <w:pPr>
            <w:pStyle w:val="TOC3"/>
            <w:tabs>
              <w:tab w:val="clear" w:pos="708"/>
              <w:tab w:val="right" w:pos="8302" w:leader="dot"/>
            </w:tabs>
            <w:rPr>
              <w:i w:val="false"/>
              <w:i w:val="false"/>
              <w:iCs w:val="false"/>
              <w:sz w:val="24"/>
              <w:szCs w:val="24"/>
              <w:lang w:val="en-US" w:eastAsia="en-US"/>
            </w:rPr>
          </w:pPr>
          <w:hyperlink w:anchor="__RefHeading___Toc145282121">
            <w:r>
              <w:rPr>
                <w:rStyle w:val="IndexLink"/>
                <w:lang w:val="en-US" w:eastAsia="en-US"/>
              </w:rPr>
              <w:t>Поколение энтузиастов и романтиков</w:t>
              <w:tab/>
              <w:t>62</w:t>
            </w:r>
          </w:hyperlink>
        </w:p>
        <w:p>
          <w:pPr>
            <w:pStyle w:val="TOC3"/>
            <w:tabs>
              <w:tab w:val="clear" w:pos="708"/>
              <w:tab w:val="right" w:pos="8302" w:leader="dot"/>
            </w:tabs>
            <w:rPr>
              <w:i w:val="false"/>
              <w:i w:val="false"/>
              <w:iCs w:val="false"/>
              <w:sz w:val="24"/>
              <w:szCs w:val="24"/>
              <w:lang w:val="en-US" w:eastAsia="en-US"/>
            </w:rPr>
          </w:pPr>
          <w:hyperlink w:anchor="__RefHeading___Toc145282122">
            <w:r>
              <w:rPr>
                <w:rStyle w:val="IndexLink"/>
                <w:lang w:val="en-US" w:eastAsia="en-US"/>
              </w:rPr>
              <w:t>«Застойные» времена</w:t>
              <w:tab/>
              <w:t>63</w:t>
            </w:r>
          </w:hyperlink>
        </w:p>
        <w:p>
          <w:pPr>
            <w:pStyle w:val="TOC3"/>
            <w:tabs>
              <w:tab w:val="clear" w:pos="708"/>
              <w:tab w:val="right" w:pos="8302" w:leader="dot"/>
            </w:tabs>
            <w:rPr>
              <w:i w:val="false"/>
              <w:i w:val="false"/>
              <w:iCs w:val="false"/>
              <w:sz w:val="24"/>
              <w:szCs w:val="24"/>
              <w:lang w:val="en-US" w:eastAsia="en-US"/>
            </w:rPr>
          </w:pPr>
          <w:hyperlink w:anchor="__RefHeading___Toc145282123">
            <w:r>
              <w:rPr>
                <w:rStyle w:val="IndexLink"/>
                <w:lang w:val="en-US" w:eastAsia="en-US"/>
              </w:rPr>
              <w:t>«Перестроечные» времена</w:t>
              <w:tab/>
              <w:t>64</w:t>
            </w:r>
          </w:hyperlink>
        </w:p>
        <w:p>
          <w:pPr>
            <w:pStyle w:val="TOC2"/>
            <w:tabs>
              <w:tab w:val="clear" w:pos="708"/>
              <w:tab w:val="right" w:pos="8302" w:leader="dot"/>
            </w:tabs>
            <w:rPr>
              <w:caps w:val="false"/>
              <w:smallCaps w:val="false"/>
              <w:sz w:val="24"/>
              <w:szCs w:val="24"/>
              <w:lang w:val="en-US" w:eastAsia="en-US"/>
            </w:rPr>
          </w:pPr>
          <w:hyperlink w:anchor="__RefHeading___Toc145282124">
            <w:r>
              <w:rPr>
                <w:rStyle w:val="IndexLink"/>
                <w:bCs/>
                <w:iCs/>
                <w:lang w:val="en-US" w:eastAsia="en-US"/>
              </w:rPr>
              <w:t>А почему именно так?</w:t>
            </w:r>
            <w:r>
              <w:rPr>
                <w:rStyle w:val="IndexLink"/>
                <w:lang w:val="en-US" w:eastAsia="en-US"/>
              </w:rPr>
              <w:tab/>
              <w:t>64</w:t>
            </w:r>
          </w:hyperlink>
        </w:p>
        <w:p>
          <w:pPr>
            <w:pStyle w:val="TOC3"/>
            <w:tabs>
              <w:tab w:val="clear" w:pos="708"/>
              <w:tab w:val="right" w:pos="8302" w:leader="dot"/>
            </w:tabs>
            <w:rPr>
              <w:i w:val="false"/>
              <w:i w:val="false"/>
              <w:iCs w:val="false"/>
              <w:sz w:val="24"/>
              <w:szCs w:val="24"/>
              <w:lang w:val="en-US" w:eastAsia="en-US"/>
            </w:rPr>
          </w:pPr>
          <w:hyperlink w:anchor="__RefHeading___Toc145282125">
            <w:r>
              <w:rPr>
                <w:rStyle w:val="IndexLink"/>
                <w:lang w:val="en-US" w:eastAsia="en-US"/>
              </w:rPr>
              <w:t>Немного истории</w:t>
              <w:tab/>
              <w:t>64</w:t>
            </w:r>
          </w:hyperlink>
        </w:p>
        <w:p>
          <w:pPr>
            <w:pStyle w:val="TOC3"/>
            <w:tabs>
              <w:tab w:val="clear" w:pos="708"/>
              <w:tab w:val="right" w:pos="8302" w:leader="dot"/>
            </w:tabs>
            <w:rPr>
              <w:i w:val="false"/>
              <w:i w:val="false"/>
              <w:iCs w:val="false"/>
              <w:sz w:val="24"/>
              <w:szCs w:val="24"/>
              <w:lang w:val="en-US" w:eastAsia="en-US"/>
            </w:rPr>
          </w:pPr>
          <w:hyperlink w:anchor="__RefHeading___Toc145282126">
            <w:r>
              <w:rPr>
                <w:rStyle w:val="IndexLink"/>
                <w:lang w:val="en-US" w:eastAsia="en-US"/>
              </w:rPr>
              <w:t>Что, сколько и как нам положено?</w:t>
              <w:tab/>
              <w:t>68</w:t>
            </w:r>
          </w:hyperlink>
        </w:p>
        <w:p>
          <w:pPr>
            <w:pStyle w:val="TOC3"/>
            <w:tabs>
              <w:tab w:val="clear" w:pos="708"/>
              <w:tab w:val="right" w:pos="8302" w:leader="dot"/>
            </w:tabs>
            <w:rPr>
              <w:i w:val="false"/>
              <w:i w:val="false"/>
              <w:iCs w:val="false"/>
              <w:sz w:val="24"/>
              <w:szCs w:val="24"/>
              <w:lang w:val="en-US" w:eastAsia="en-US"/>
            </w:rPr>
          </w:pPr>
          <w:hyperlink w:anchor="__RefHeading___Toc145282127">
            <w:r>
              <w:rPr>
                <w:rStyle w:val="IndexLink"/>
                <w:lang w:val="en-US" w:eastAsia="en-US"/>
              </w:rPr>
              <w:t>Как определить оптимум положенного нам и подходящее?</w:t>
              <w:tab/>
              <w:t>75</w:t>
            </w:r>
          </w:hyperlink>
        </w:p>
        <w:p>
          <w:pPr>
            <w:pStyle w:val="TOC3"/>
            <w:tabs>
              <w:tab w:val="clear" w:pos="708"/>
              <w:tab w:val="right" w:pos="8302" w:leader="dot"/>
            </w:tabs>
            <w:rPr>
              <w:i w:val="false"/>
              <w:i w:val="false"/>
              <w:iCs w:val="false"/>
              <w:sz w:val="24"/>
              <w:szCs w:val="24"/>
              <w:lang w:val="en-US" w:eastAsia="en-US"/>
            </w:rPr>
          </w:pPr>
          <w:hyperlink w:anchor="__RefHeading___Toc145282128">
            <w:r>
              <w:rPr>
                <w:rStyle w:val="IndexLink"/>
                <w:lang w:val="en-US" w:eastAsia="en-US"/>
              </w:rPr>
              <w:t>Можно ли изменить положенное?</w:t>
              <w:tab/>
              <w:t>84</w:t>
            </w:r>
          </w:hyperlink>
        </w:p>
        <w:p>
          <w:pPr>
            <w:pStyle w:val="TOC3"/>
            <w:tabs>
              <w:tab w:val="clear" w:pos="708"/>
              <w:tab w:val="right" w:pos="8302" w:leader="dot"/>
            </w:tabs>
            <w:rPr>
              <w:i w:val="false"/>
              <w:i w:val="false"/>
              <w:iCs w:val="false"/>
              <w:sz w:val="24"/>
              <w:szCs w:val="24"/>
              <w:lang w:val="en-US" w:eastAsia="en-US"/>
            </w:rPr>
          </w:pPr>
          <w:hyperlink w:anchor="__RefHeading___Toc145282129">
            <w:r>
              <w:rPr>
                <w:rStyle w:val="IndexLink"/>
                <w:lang w:val="en-US" w:eastAsia="en-US"/>
              </w:rPr>
              <w:t>Что нами движет?</w:t>
              <w:tab/>
              <w:t>87</w:t>
            </w:r>
          </w:hyperlink>
        </w:p>
        <w:p>
          <w:pPr>
            <w:pStyle w:val="TOC3"/>
            <w:tabs>
              <w:tab w:val="clear" w:pos="708"/>
              <w:tab w:val="right" w:pos="8302" w:leader="dot"/>
            </w:tabs>
            <w:rPr>
              <w:i w:val="false"/>
              <w:i w:val="false"/>
              <w:iCs w:val="false"/>
              <w:sz w:val="24"/>
              <w:szCs w:val="24"/>
              <w:lang w:val="en-US" w:eastAsia="en-US"/>
            </w:rPr>
          </w:pPr>
          <w:hyperlink w:anchor="__RefHeading___Toc145282130">
            <w:r>
              <w:rPr>
                <w:rStyle w:val="IndexLink"/>
                <w:lang w:val="en-US" w:eastAsia="en-US"/>
              </w:rPr>
              <w:t>Положено ли нам жить при коммунизме?</w:t>
              <w:tab/>
              <w:t>94</w:t>
            </w:r>
          </w:hyperlink>
        </w:p>
        <w:p>
          <w:pPr>
            <w:pStyle w:val="TOC3"/>
            <w:tabs>
              <w:tab w:val="clear" w:pos="708"/>
              <w:tab w:val="right" w:pos="8302" w:leader="dot"/>
            </w:tabs>
            <w:rPr>
              <w:i w:val="false"/>
              <w:i w:val="false"/>
              <w:iCs w:val="false"/>
              <w:sz w:val="24"/>
              <w:szCs w:val="24"/>
              <w:lang w:val="en-US" w:eastAsia="en-US"/>
            </w:rPr>
          </w:pPr>
          <w:hyperlink w:anchor="__RefHeading___Toc145282131">
            <w:r>
              <w:rPr>
                <w:rStyle w:val="IndexLink"/>
                <w:lang w:val="en-US" w:eastAsia="en-US"/>
              </w:rPr>
              <w:t>Выводы</w:t>
              <w:tab/>
              <w:t>94</w:t>
            </w:r>
          </w:hyperlink>
        </w:p>
        <w:p>
          <w:pPr>
            <w:pStyle w:val="TOC2"/>
            <w:tabs>
              <w:tab w:val="clear" w:pos="708"/>
              <w:tab w:val="right" w:pos="8302" w:leader="dot"/>
            </w:tabs>
            <w:rPr>
              <w:caps w:val="false"/>
              <w:smallCaps w:val="false"/>
              <w:sz w:val="24"/>
              <w:szCs w:val="24"/>
              <w:lang w:val="en-US" w:eastAsia="en-US"/>
            </w:rPr>
          </w:pPr>
          <w:hyperlink w:anchor="__RefHeading___Toc145282132">
            <w:r>
              <w:rPr>
                <w:rStyle w:val="IndexLink"/>
                <w:bCs/>
                <w:iCs/>
                <w:lang w:val="en-US" w:eastAsia="en-US"/>
              </w:rPr>
              <w:t>Мы лечимся? Или калечимся?</w:t>
            </w:r>
            <w:r>
              <w:rPr>
                <w:rStyle w:val="IndexLink"/>
                <w:lang w:val="en-US" w:eastAsia="en-US"/>
              </w:rPr>
              <w:tab/>
              <w:t>96</w:t>
            </w:r>
          </w:hyperlink>
        </w:p>
        <w:p>
          <w:pPr>
            <w:pStyle w:val="TOC3"/>
            <w:tabs>
              <w:tab w:val="clear" w:pos="708"/>
              <w:tab w:val="right" w:pos="8302" w:leader="dot"/>
            </w:tabs>
            <w:rPr>
              <w:i w:val="false"/>
              <w:i w:val="false"/>
              <w:iCs w:val="false"/>
              <w:sz w:val="24"/>
              <w:szCs w:val="24"/>
              <w:lang w:val="en-US" w:eastAsia="en-US"/>
            </w:rPr>
          </w:pPr>
          <w:hyperlink w:anchor="__RefHeading___Toc145282133">
            <w:r>
              <w:rPr>
                <w:rStyle w:val="IndexLink"/>
                <w:lang w:val="en-US" w:eastAsia="en-US"/>
              </w:rPr>
              <w:t>Что такое болезнь?</w:t>
              <w:tab/>
              <w:t>96</w:t>
            </w:r>
          </w:hyperlink>
        </w:p>
        <w:p>
          <w:pPr>
            <w:pStyle w:val="TOC3"/>
            <w:tabs>
              <w:tab w:val="clear" w:pos="708"/>
              <w:tab w:val="right" w:pos="8302" w:leader="dot"/>
            </w:tabs>
            <w:rPr>
              <w:i w:val="false"/>
              <w:i w:val="false"/>
              <w:iCs w:val="false"/>
              <w:sz w:val="24"/>
              <w:szCs w:val="24"/>
              <w:lang w:val="en-US" w:eastAsia="en-US"/>
            </w:rPr>
          </w:pPr>
          <w:hyperlink w:anchor="__RefHeading___Toc145282134">
            <w:r>
              <w:rPr>
                <w:rStyle w:val="IndexLink"/>
                <w:lang w:val="en-US" w:eastAsia="en-US"/>
              </w:rPr>
              <w:t>Наши ошибки</w:t>
              <w:tab/>
              <w:t>96</w:t>
            </w:r>
          </w:hyperlink>
        </w:p>
        <w:p>
          <w:pPr>
            <w:pStyle w:val="TOC3"/>
            <w:tabs>
              <w:tab w:val="clear" w:pos="708"/>
              <w:tab w:val="right" w:pos="8302" w:leader="dot"/>
            </w:tabs>
            <w:rPr>
              <w:i w:val="false"/>
              <w:i w:val="false"/>
              <w:iCs w:val="false"/>
              <w:sz w:val="24"/>
              <w:szCs w:val="24"/>
              <w:lang w:val="en-US" w:eastAsia="en-US"/>
            </w:rPr>
          </w:pPr>
          <w:hyperlink w:anchor="__RefHeading___Toc145282135">
            <w:r>
              <w:rPr>
                <w:rStyle w:val="IndexLink"/>
                <w:lang w:val="en-US" w:eastAsia="en-US"/>
              </w:rPr>
              <w:t>Есть ли универсальный метод лечения человека?</w:t>
              <w:tab/>
              <w:t>97</w:t>
            </w:r>
          </w:hyperlink>
        </w:p>
        <w:p>
          <w:pPr>
            <w:pStyle w:val="TOC3"/>
            <w:tabs>
              <w:tab w:val="clear" w:pos="708"/>
              <w:tab w:val="right" w:pos="8302" w:leader="dot"/>
            </w:tabs>
            <w:rPr>
              <w:i w:val="false"/>
              <w:i w:val="false"/>
              <w:iCs w:val="false"/>
              <w:sz w:val="24"/>
              <w:szCs w:val="24"/>
              <w:lang w:val="en-US" w:eastAsia="en-US"/>
            </w:rPr>
          </w:pPr>
          <w:hyperlink w:anchor="__RefHeading___Toc145282136">
            <w:r>
              <w:rPr>
                <w:rStyle w:val="IndexLink"/>
                <w:lang w:val="en-US" w:eastAsia="en-US"/>
              </w:rPr>
              <w:t>Человек настолько болен, насколько он сам себя считает больным</w:t>
              <w:tab/>
              <w:t>105</w:t>
            </w:r>
          </w:hyperlink>
        </w:p>
        <w:p>
          <w:pPr>
            <w:pStyle w:val="TOC3"/>
            <w:tabs>
              <w:tab w:val="clear" w:pos="708"/>
              <w:tab w:val="right" w:pos="8302" w:leader="dot"/>
            </w:tabs>
            <w:rPr>
              <w:i w:val="false"/>
              <w:i w:val="false"/>
              <w:iCs w:val="false"/>
              <w:sz w:val="24"/>
              <w:szCs w:val="24"/>
              <w:lang w:val="en-US" w:eastAsia="en-US"/>
            </w:rPr>
          </w:pPr>
          <w:hyperlink w:anchor="__RefHeading___Toc145282137">
            <w:r>
              <w:rPr>
                <w:rStyle w:val="IndexLink"/>
                <w:lang w:val="en-US" w:eastAsia="en-US"/>
              </w:rPr>
              <w:t>Как же запрограммироваться?</w:t>
              <w:tab/>
              <w:t>109</w:t>
            </w:r>
          </w:hyperlink>
        </w:p>
        <w:p>
          <w:pPr>
            <w:pStyle w:val="TOC3"/>
            <w:tabs>
              <w:tab w:val="clear" w:pos="708"/>
              <w:tab w:val="right" w:pos="8302" w:leader="dot"/>
            </w:tabs>
            <w:rPr>
              <w:i w:val="false"/>
              <w:i w:val="false"/>
              <w:iCs w:val="false"/>
              <w:sz w:val="24"/>
              <w:szCs w:val="24"/>
              <w:lang w:val="en-US" w:eastAsia="en-US"/>
            </w:rPr>
          </w:pPr>
          <w:hyperlink w:anchor="__RefHeading___Toc145282138">
            <w:r>
              <w:rPr>
                <w:rStyle w:val="IndexLink"/>
                <w:lang w:val="en-US" w:eastAsia="en-US"/>
              </w:rPr>
              <w:t>Выводы</w:t>
              <w:tab/>
              <w:t>111</w:t>
            </w:r>
          </w:hyperlink>
        </w:p>
        <w:p>
          <w:pPr>
            <w:pStyle w:val="TOC2"/>
            <w:tabs>
              <w:tab w:val="clear" w:pos="708"/>
              <w:tab w:val="right" w:pos="8302" w:leader="dot"/>
            </w:tabs>
            <w:rPr>
              <w:caps w:val="false"/>
              <w:smallCaps w:val="false"/>
              <w:sz w:val="24"/>
              <w:szCs w:val="24"/>
              <w:lang w:val="en-US" w:eastAsia="en-US"/>
            </w:rPr>
          </w:pPr>
          <w:hyperlink w:anchor="__RefHeading___Toc145282139">
            <w:r>
              <w:rPr>
                <w:rStyle w:val="IndexLink"/>
                <w:bCs/>
                <w:iCs/>
                <w:lang w:val="en-US" w:eastAsia="en-US"/>
              </w:rPr>
              <w:t>Немного о разном</w:t>
            </w:r>
            <w:r>
              <w:rPr>
                <w:rStyle w:val="IndexLink"/>
                <w:lang w:val="en-US" w:eastAsia="en-US"/>
              </w:rPr>
              <w:tab/>
              <w:t>112</w:t>
            </w:r>
          </w:hyperlink>
        </w:p>
        <w:p>
          <w:pPr>
            <w:pStyle w:val="TOC3"/>
            <w:tabs>
              <w:tab w:val="clear" w:pos="708"/>
              <w:tab w:val="right" w:pos="8302" w:leader="dot"/>
            </w:tabs>
            <w:rPr>
              <w:i w:val="false"/>
              <w:i w:val="false"/>
              <w:iCs w:val="false"/>
              <w:sz w:val="24"/>
              <w:szCs w:val="24"/>
              <w:lang w:val="en-US" w:eastAsia="en-US"/>
            </w:rPr>
          </w:pPr>
          <w:hyperlink w:anchor="__RefHeading___Toc145282140">
            <w:r>
              <w:rPr>
                <w:rStyle w:val="IndexLink"/>
                <w:lang w:val="en-US" w:eastAsia="en-US"/>
              </w:rPr>
              <w:t>Что такое  «сойти с ума», или раздвоение личности?</w:t>
              <w:tab/>
              <w:t>112</w:t>
            </w:r>
          </w:hyperlink>
        </w:p>
        <w:p>
          <w:pPr>
            <w:pStyle w:val="TOC3"/>
            <w:tabs>
              <w:tab w:val="clear" w:pos="708"/>
              <w:tab w:val="right" w:pos="8302" w:leader="dot"/>
            </w:tabs>
            <w:rPr>
              <w:i w:val="false"/>
              <w:i w:val="false"/>
              <w:iCs w:val="false"/>
              <w:sz w:val="24"/>
              <w:szCs w:val="24"/>
              <w:lang w:val="en-US" w:eastAsia="en-US"/>
            </w:rPr>
          </w:pPr>
          <w:hyperlink w:anchor="__RefHeading___Toc145282141">
            <w:r>
              <w:rPr>
                <w:rStyle w:val="IndexLink"/>
                <w:lang w:val="en-US" w:eastAsia="en-US"/>
              </w:rPr>
              <w:t>Как работает «правило бумеранга»?</w:t>
              <w:tab/>
              <w:t>114</w:t>
            </w:r>
          </w:hyperlink>
        </w:p>
        <w:p>
          <w:pPr>
            <w:pStyle w:val="TOC3"/>
            <w:tabs>
              <w:tab w:val="clear" w:pos="708"/>
              <w:tab w:val="right" w:pos="8302" w:leader="dot"/>
            </w:tabs>
            <w:rPr>
              <w:i w:val="false"/>
              <w:i w:val="false"/>
              <w:iCs w:val="false"/>
              <w:sz w:val="24"/>
              <w:szCs w:val="24"/>
              <w:lang w:val="en-US" w:eastAsia="en-US"/>
            </w:rPr>
          </w:pPr>
          <w:hyperlink w:anchor="__RefHeading___Toc145282142">
            <w:r>
              <w:rPr>
                <w:rStyle w:val="IndexLink"/>
                <w:lang w:val="en-US" w:eastAsia="en-US"/>
              </w:rPr>
              <w:t>Почему жизнь  - «зебра полосатая»?</w:t>
              <w:tab/>
              <w:t>116</w:t>
            </w:r>
          </w:hyperlink>
        </w:p>
        <w:p>
          <w:pPr>
            <w:pStyle w:val="TOC3"/>
            <w:tabs>
              <w:tab w:val="clear" w:pos="708"/>
              <w:tab w:val="right" w:pos="8302" w:leader="dot"/>
            </w:tabs>
            <w:rPr>
              <w:i w:val="false"/>
              <w:i w:val="false"/>
              <w:iCs w:val="false"/>
              <w:sz w:val="24"/>
              <w:szCs w:val="24"/>
              <w:lang w:val="en-US" w:eastAsia="en-US"/>
            </w:rPr>
          </w:pPr>
          <w:hyperlink w:anchor="__RefHeading___Toc145282143">
            <w:r>
              <w:rPr>
                <w:rStyle w:val="IndexLink"/>
                <w:lang w:val="en-US" w:eastAsia="en-US"/>
              </w:rPr>
              <w:t>Имена</w:t>
              <w:tab/>
              <w:t>117</w:t>
            </w:r>
          </w:hyperlink>
        </w:p>
        <w:p>
          <w:pPr>
            <w:pStyle w:val="TOC3"/>
            <w:tabs>
              <w:tab w:val="clear" w:pos="708"/>
              <w:tab w:val="right" w:pos="8302" w:leader="dot"/>
            </w:tabs>
            <w:rPr>
              <w:i w:val="false"/>
              <w:i w:val="false"/>
              <w:iCs w:val="false"/>
              <w:sz w:val="24"/>
              <w:szCs w:val="24"/>
              <w:lang w:val="en-US" w:eastAsia="en-US"/>
            </w:rPr>
          </w:pPr>
          <w:hyperlink w:anchor="__RefHeading___Toc145282144">
            <w:r>
              <w:rPr>
                <w:rStyle w:val="IndexLink"/>
                <w:lang w:val="en-US" w:eastAsia="en-US"/>
              </w:rPr>
              <w:t>Добро и Зло. Мера</w:t>
              <w:tab/>
              <w:t>119</w:t>
            </w:r>
          </w:hyperlink>
        </w:p>
        <w:p>
          <w:pPr>
            <w:pStyle w:val="TOC3"/>
            <w:tabs>
              <w:tab w:val="clear" w:pos="708"/>
              <w:tab w:val="right" w:pos="8302" w:leader="dot"/>
            </w:tabs>
            <w:rPr>
              <w:i w:val="false"/>
              <w:i w:val="false"/>
              <w:iCs w:val="false"/>
              <w:sz w:val="24"/>
              <w:szCs w:val="24"/>
              <w:lang w:val="en-US" w:eastAsia="en-US"/>
            </w:rPr>
          </w:pPr>
          <w:hyperlink w:anchor="__RefHeading___Toc145282145">
            <w:r>
              <w:rPr>
                <w:rStyle w:val="IndexLink"/>
                <w:lang w:val="en-US" w:eastAsia="en-US"/>
              </w:rPr>
              <w:t>Почему перед войной  больше мальчиков и много грибов</w:t>
              <w:tab/>
              <w:t>121</w:t>
            </w:r>
          </w:hyperlink>
        </w:p>
        <w:p>
          <w:pPr>
            <w:pStyle w:val="TOC3"/>
            <w:tabs>
              <w:tab w:val="clear" w:pos="708"/>
              <w:tab w:val="right" w:pos="8302" w:leader="dot"/>
            </w:tabs>
            <w:rPr>
              <w:i w:val="false"/>
              <w:i w:val="false"/>
              <w:iCs w:val="false"/>
              <w:sz w:val="24"/>
              <w:szCs w:val="24"/>
              <w:lang w:val="en-US" w:eastAsia="en-US"/>
            </w:rPr>
          </w:pPr>
          <w:hyperlink w:anchor="__RefHeading___Toc145282146">
            <w:r>
              <w:rPr>
                <w:rStyle w:val="IndexLink"/>
                <w:lang w:val="en-US" w:eastAsia="en-US"/>
              </w:rPr>
              <w:t>О религии</w:t>
              <w:tab/>
              <w:t>121</w:t>
            </w:r>
          </w:hyperlink>
        </w:p>
        <w:p>
          <w:pPr>
            <w:pStyle w:val="TOC3"/>
            <w:tabs>
              <w:tab w:val="clear" w:pos="708"/>
              <w:tab w:val="right" w:pos="8302" w:leader="dot"/>
            </w:tabs>
            <w:rPr>
              <w:i w:val="false"/>
              <w:i w:val="false"/>
              <w:iCs w:val="false"/>
              <w:sz w:val="24"/>
              <w:szCs w:val="24"/>
              <w:lang w:val="en-US" w:eastAsia="en-US"/>
            </w:rPr>
          </w:pPr>
          <w:hyperlink w:anchor="__RefHeading___Toc145282147">
            <w:r>
              <w:rPr>
                <w:rStyle w:val="IndexLink"/>
                <w:lang w:val="en-US" w:eastAsia="en-US"/>
              </w:rPr>
              <w:t>Боги и Ангелы-Хранители</w:t>
              <w:tab/>
              <w:t>122</w:t>
            </w:r>
          </w:hyperlink>
        </w:p>
        <w:p>
          <w:pPr>
            <w:pStyle w:val="TOC3"/>
            <w:tabs>
              <w:tab w:val="clear" w:pos="708"/>
              <w:tab w:val="right" w:pos="8302" w:leader="dot"/>
            </w:tabs>
            <w:rPr>
              <w:i w:val="false"/>
              <w:i w:val="false"/>
              <w:iCs w:val="false"/>
              <w:sz w:val="24"/>
              <w:szCs w:val="24"/>
              <w:lang w:val="en-US" w:eastAsia="en-US"/>
            </w:rPr>
          </w:pPr>
          <w:hyperlink w:anchor="__RefHeading___Toc145282148">
            <w:r>
              <w:rPr>
                <w:rStyle w:val="IndexLink"/>
                <w:lang w:val="en-US" w:eastAsia="en-US"/>
              </w:rPr>
              <w:t>Естественное и сверхъестественное. Очевидное и невероятное</w:t>
              <w:tab/>
              <w:t>124</w:t>
            </w:r>
          </w:hyperlink>
        </w:p>
        <w:p>
          <w:pPr>
            <w:pStyle w:val="TOC2"/>
            <w:tabs>
              <w:tab w:val="clear" w:pos="708"/>
              <w:tab w:val="right" w:pos="8302" w:leader="dot"/>
            </w:tabs>
            <w:rPr>
              <w:caps w:val="false"/>
              <w:smallCaps w:val="false"/>
              <w:sz w:val="24"/>
              <w:szCs w:val="24"/>
              <w:lang w:val="en-US" w:eastAsia="en-US"/>
            </w:rPr>
          </w:pPr>
          <w:hyperlink w:anchor="__RefHeading___Toc145282149">
            <w:r>
              <w:rPr>
                <w:rStyle w:val="IndexLink"/>
                <w:bCs/>
                <w:iCs/>
                <w:lang w:val="en-US" w:eastAsia="en-US"/>
              </w:rPr>
              <w:t>Выводы</w:t>
            </w:r>
            <w:r>
              <w:rPr>
                <w:rStyle w:val="IndexLink"/>
                <w:lang w:val="en-US" w:eastAsia="en-US"/>
              </w:rPr>
              <w:tab/>
              <w:t>125</w:t>
            </w:r>
          </w:hyperlink>
        </w:p>
        <w:p>
          <w:pPr>
            <w:pStyle w:val="TOC1"/>
            <w:tabs>
              <w:tab w:val="clear" w:pos="708"/>
              <w:tab w:val="right" w:pos="8302" w:leader="dot"/>
            </w:tabs>
            <w:rPr>
              <w:b w:val="false"/>
              <w:bCs w:val="false"/>
              <w:caps w:val="false"/>
              <w:smallCaps w:val="false"/>
              <w:sz w:val="24"/>
              <w:szCs w:val="24"/>
              <w:lang w:val="en-US" w:eastAsia="en-US"/>
            </w:rPr>
          </w:pPr>
          <w:hyperlink w:anchor="__RefHeading___Toc145282150">
            <w:r>
              <w:rPr>
                <w:rStyle w:val="IndexLink"/>
                <w:lang w:val="en-US" w:eastAsia="en-US"/>
              </w:rPr>
              <w:t>И что же делать?</w:t>
              <w:tab/>
              <w:t>126</w:t>
            </w:r>
          </w:hyperlink>
        </w:p>
        <w:p>
          <w:pPr>
            <w:pStyle w:val="TOC2"/>
            <w:tabs>
              <w:tab w:val="clear" w:pos="708"/>
              <w:tab w:val="right" w:pos="8302" w:leader="dot"/>
            </w:tabs>
            <w:rPr>
              <w:caps w:val="false"/>
              <w:smallCaps w:val="false"/>
              <w:sz w:val="24"/>
              <w:szCs w:val="24"/>
              <w:lang w:val="en-US" w:eastAsia="en-US"/>
            </w:rPr>
          </w:pPr>
          <w:hyperlink w:anchor="__RefHeading___Toc145282151">
            <w:r>
              <w:rPr>
                <w:rStyle w:val="IndexLink"/>
                <w:bCs/>
                <w:iCs/>
                <w:lang w:val="en-US" w:eastAsia="en-US"/>
              </w:rPr>
              <w:t>Посмотреть, а как там... у них, например, в Швейцарии</w:t>
            </w:r>
            <w:r>
              <w:rPr>
                <w:rStyle w:val="IndexLink"/>
                <w:lang w:val="en-US" w:eastAsia="en-US"/>
              </w:rPr>
              <w:tab/>
              <w:t>126</w:t>
            </w:r>
          </w:hyperlink>
        </w:p>
        <w:p>
          <w:pPr>
            <w:pStyle w:val="TOC2"/>
            <w:tabs>
              <w:tab w:val="clear" w:pos="708"/>
              <w:tab w:val="right" w:pos="8302" w:leader="dot"/>
            </w:tabs>
            <w:rPr>
              <w:caps w:val="false"/>
              <w:smallCaps w:val="false"/>
              <w:sz w:val="24"/>
              <w:szCs w:val="24"/>
              <w:lang w:val="en-US" w:eastAsia="en-US"/>
            </w:rPr>
          </w:pPr>
          <w:hyperlink w:anchor="__RefHeading___Toc145282152">
            <w:r>
              <w:rPr>
                <w:rStyle w:val="IndexLink"/>
                <w:bCs/>
                <w:iCs/>
                <w:lang w:val="en-US" w:eastAsia="en-US"/>
              </w:rPr>
              <w:t>Поверить в себя</w:t>
            </w:r>
            <w:r>
              <w:rPr>
                <w:rStyle w:val="IndexLink"/>
                <w:lang w:val="en-US" w:eastAsia="en-US"/>
              </w:rPr>
              <w:tab/>
              <w:t>134</w:t>
            </w:r>
          </w:hyperlink>
        </w:p>
        <w:p>
          <w:pPr>
            <w:pStyle w:val="TOC2"/>
            <w:tabs>
              <w:tab w:val="clear" w:pos="708"/>
              <w:tab w:val="right" w:pos="8302" w:leader="dot"/>
            </w:tabs>
            <w:rPr>
              <w:caps w:val="false"/>
              <w:smallCaps w:val="false"/>
              <w:sz w:val="24"/>
              <w:szCs w:val="24"/>
              <w:lang w:val="en-US" w:eastAsia="en-US"/>
            </w:rPr>
          </w:pPr>
          <w:hyperlink w:anchor="__RefHeading___Toc145282153">
            <w:r>
              <w:rPr>
                <w:rStyle w:val="IndexLink"/>
                <w:bCs/>
                <w:iCs/>
                <w:lang w:val="en-US" w:eastAsia="en-US"/>
              </w:rPr>
              <w:t>Познать себя</w:t>
            </w:r>
            <w:r>
              <w:rPr>
                <w:rStyle w:val="IndexLink"/>
                <w:lang w:val="en-US" w:eastAsia="en-US"/>
              </w:rPr>
              <w:tab/>
              <w:t>135</w:t>
            </w:r>
          </w:hyperlink>
        </w:p>
        <w:p>
          <w:pPr>
            <w:pStyle w:val="TOC2"/>
            <w:tabs>
              <w:tab w:val="clear" w:pos="708"/>
              <w:tab w:val="right" w:pos="8302" w:leader="dot"/>
            </w:tabs>
            <w:rPr>
              <w:caps w:val="false"/>
              <w:smallCaps w:val="false"/>
              <w:sz w:val="24"/>
              <w:szCs w:val="24"/>
              <w:lang w:val="en-US" w:eastAsia="en-US"/>
            </w:rPr>
          </w:pPr>
          <w:hyperlink w:anchor="__RefHeading___Toc145282154">
            <w:r>
              <w:rPr>
                <w:rStyle w:val="IndexLink"/>
                <w:bCs/>
                <w:iCs/>
                <w:lang w:val="en-US" w:eastAsia="en-US"/>
              </w:rPr>
              <w:t>Вспомнить, что спасение утопающих - дело рук самих утопающих</w:t>
            </w:r>
            <w:r>
              <w:rPr>
                <w:rStyle w:val="IndexLink"/>
                <w:lang w:val="en-US" w:eastAsia="en-US"/>
              </w:rPr>
              <w:tab/>
              <w:t>136</w:t>
            </w:r>
          </w:hyperlink>
        </w:p>
        <w:p>
          <w:pPr>
            <w:pStyle w:val="TOC2"/>
            <w:tabs>
              <w:tab w:val="clear" w:pos="708"/>
              <w:tab w:val="right" w:pos="8302" w:leader="dot"/>
            </w:tabs>
            <w:rPr>
              <w:caps w:val="false"/>
              <w:smallCaps w:val="false"/>
              <w:sz w:val="24"/>
              <w:szCs w:val="24"/>
              <w:lang w:val="en-US" w:eastAsia="en-US"/>
            </w:rPr>
          </w:pPr>
          <w:hyperlink w:anchor="__RefHeading___Toc145282155">
            <w:r>
              <w:rPr>
                <w:rStyle w:val="IndexLink"/>
                <w:bCs/>
                <w:iCs/>
                <w:lang w:val="en-US" w:eastAsia="en-US"/>
              </w:rPr>
              <w:t>Формировать свою личность и свою жизнь</w:t>
            </w:r>
            <w:r>
              <w:rPr>
                <w:rStyle w:val="IndexLink"/>
                <w:lang w:val="en-US" w:eastAsia="en-US"/>
              </w:rPr>
              <w:tab/>
              <w:t>136</w:t>
            </w:r>
          </w:hyperlink>
        </w:p>
        <w:p>
          <w:pPr>
            <w:pStyle w:val="TOC2"/>
            <w:tabs>
              <w:tab w:val="clear" w:pos="708"/>
              <w:tab w:val="right" w:pos="8302" w:leader="dot"/>
            </w:tabs>
            <w:rPr>
              <w:caps w:val="false"/>
              <w:smallCaps w:val="false"/>
              <w:sz w:val="24"/>
              <w:szCs w:val="24"/>
              <w:lang w:val="en-US" w:eastAsia="en-US"/>
            </w:rPr>
          </w:pPr>
          <w:hyperlink w:anchor="__RefHeading___Toc145282156">
            <w:r>
              <w:rPr>
                <w:rStyle w:val="IndexLink"/>
                <w:bCs/>
                <w:iCs/>
                <w:lang w:val="en-US" w:eastAsia="en-US"/>
              </w:rPr>
              <w:t>Твердо помнить о том, что деньги - только эквивалент</w:t>
            </w:r>
            <w:r>
              <w:rPr>
                <w:rStyle w:val="IndexLink"/>
                <w:lang w:val="en-US" w:eastAsia="en-US"/>
              </w:rPr>
              <w:tab/>
              <w:t>140</w:t>
            </w:r>
          </w:hyperlink>
        </w:p>
        <w:p>
          <w:pPr>
            <w:pStyle w:val="TOC2"/>
            <w:tabs>
              <w:tab w:val="clear" w:pos="708"/>
              <w:tab w:val="right" w:pos="8302" w:leader="dot"/>
            </w:tabs>
            <w:rPr>
              <w:caps w:val="false"/>
              <w:smallCaps w:val="false"/>
              <w:sz w:val="24"/>
              <w:szCs w:val="24"/>
              <w:lang w:val="en-US" w:eastAsia="en-US"/>
            </w:rPr>
          </w:pPr>
          <w:hyperlink w:anchor="__RefHeading___Toc145282157">
            <w:r>
              <w:rPr>
                <w:rStyle w:val="IndexLink"/>
                <w:bCs/>
                <w:iCs/>
                <w:lang w:val="en-US" w:eastAsia="en-US"/>
              </w:rPr>
              <w:t>Работать,  работать и работать...</w:t>
            </w:r>
            <w:r>
              <w:rPr>
                <w:rStyle w:val="IndexLink"/>
                <w:lang w:val="en-US" w:eastAsia="en-US"/>
              </w:rPr>
              <w:tab/>
              <w:t>140</w:t>
            </w:r>
          </w:hyperlink>
        </w:p>
        <w:p>
          <w:pPr>
            <w:pStyle w:val="TOC2"/>
            <w:tabs>
              <w:tab w:val="clear" w:pos="708"/>
              <w:tab w:val="right" w:pos="8302" w:leader="dot"/>
            </w:tabs>
            <w:rPr>
              <w:caps w:val="false"/>
              <w:smallCaps w:val="false"/>
              <w:sz w:val="24"/>
              <w:szCs w:val="24"/>
              <w:lang w:val="en-US" w:eastAsia="en-US"/>
            </w:rPr>
          </w:pPr>
          <w:hyperlink w:anchor="__RefHeading___Toc145282158">
            <w:r>
              <w:rPr>
                <w:rStyle w:val="IndexLink"/>
                <w:bCs/>
                <w:iCs/>
                <w:lang w:val="en-US" w:eastAsia="en-US"/>
              </w:rPr>
              <w:t>Учиться, учиться и учиться…</w:t>
            </w:r>
            <w:r>
              <w:rPr>
                <w:rStyle w:val="IndexLink"/>
                <w:lang w:val="en-US" w:eastAsia="en-US"/>
              </w:rPr>
              <w:tab/>
              <w:t>141</w:t>
            </w:r>
          </w:hyperlink>
        </w:p>
        <w:p>
          <w:pPr>
            <w:pStyle w:val="TOC3"/>
            <w:tabs>
              <w:tab w:val="clear" w:pos="708"/>
              <w:tab w:val="right" w:pos="8302" w:leader="dot"/>
            </w:tabs>
            <w:rPr>
              <w:i w:val="false"/>
              <w:i w:val="false"/>
              <w:iCs w:val="false"/>
              <w:sz w:val="24"/>
              <w:szCs w:val="24"/>
              <w:lang w:val="en-US" w:eastAsia="en-US"/>
            </w:rPr>
          </w:pPr>
          <w:hyperlink w:anchor="__RefHeading___Toc145282159">
            <w:r>
              <w:rPr>
                <w:rStyle w:val="IndexLink"/>
                <w:lang w:val="en-US" w:eastAsia="en-US"/>
              </w:rPr>
              <w:t>Научиться программированию</w:t>
              <w:tab/>
              <w:t>141</w:t>
            </w:r>
          </w:hyperlink>
        </w:p>
        <w:p>
          <w:pPr>
            <w:pStyle w:val="TOC3"/>
            <w:tabs>
              <w:tab w:val="clear" w:pos="708"/>
              <w:tab w:val="right" w:pos="8302" w:leader="dot"/>
            </w:tabs>
            <w:rPr>
              <w:i w:val="false"/>
              <w:i w:val="false"/>
              <w:iCs w:val="false"/>
              <w:sz w:val="24"/>
              <w:szCs w:val="24"/>
              <w:lang w:val="en-US" w:eastAsia="en-US"/>
            </w:rPr>
          </w:pPr>
          <w:hyperlink w:anchor="__RefHeading___Toc145282160">
            <w:r>
              <w:rPr>
                <w:rStyle w:val="IndexLink"/>
                <w:lang w:val="en-US" w:eastAsia="en-US"/>
              </w:rPr>
              <w:t>Научиться подключаться к источникам информации</w:t>
              <w:tab/>
              <w:t>143</w:t>
            </w:r>
          </w:hyperlink>
        </w:p>
        <w:p>
          <w:pPr>
            <w:pStyle w:val="TOC2"/>
            <w:tabs>
              <w:tab w:val="clear" w:pos="708"/>
              <w:tab w:val="right" w:pos="8302" w:leader="dot"/>
            </w:tabs>
            <w:rPr>
              <w:caps w:val="false"/>
              <w:smallCaps w:val="false"/>
              <w:sz w:val="24"/>
              <w:szCs w:val="24"/>
              <w:lang w:val="en-US" w:eastAsia="en-US"/>
            </w:rPr>
          </w:pPr>
          <w:hyperlink w:anchor="__RefHeading___Toc145282161">
            <w:r>
              <w:rPr>
                <w:rStyle w:val="IndexLink"/>
                <w:lang w:val="en-US" w:eastAsia="en-US"/>
              </w:rPr>
              <w:t>Помнить о правилах техники безопасности</w:t>
              <w:tab/>
              <w:t>146</w:t>
            </w:r>
          </w:hyperlink>
        </w:p>
        <w:p>
          <w:pPr>
            <w:pStyle w:val="TOC3"/>
            <w:tabs>
              <w:tab w:val="clear" w:pos="708"/>
              <w:tab w:val="right" w:pos="8302" w:leader="dot"/>
            </w:tabs>
            <w:rPr>
              <w:i w:val="false"/>
              <w:i w:val="false"/>
              <w:iCs w:val="false"/>
              <w:sz w:val="24"/>
              <w:szCs w:val="24"/>
              <w:lang w:val="en-US" w:eastAsia="en-US"/>
            </w:rPr>
          </w:pPr>
          <w:hyperlink w:anchor="__RefHeading___Toc145282162">
            <w:r>
              <w:rPr>
                <w:rStyle w:val="IndexLink"/>
                <w:lang w:val="en-US" w:eastAsia="en-US"/>
              </w:rPr>
              <w:t>Не нарушать граничных условий</w:t>
              <w:tab/>
              <w:t>147</w:t>
            </w:r>
          </w:hyperlink>
        </w:p>
        <w:p>
          <w:pPr>
            <w:pStyle w:val="TOC3"/>
            <w:tabs>
              <w:tab w:val="clear" w:pos="708"/>
              <w:tab w:val="right" w:pos="8302" w:leader="dot"/>
            </w:tabs>
            <w:rPr>
              <w:i w:val="false"/>
              <w:i w:val="false"/>
              <w:iCs w:val="false"/>
              <w:sz w:val="24"/>
              <w:szCs w:val="24"/>
              <w:lang w:val="en-US" w:eastAsia="en-US"/>
            </w:rPr>
          </w:pPr>
          <w:hyperlink w:anchor="__RefHeading___Toc145282163">
            <w:r>
              <w:rPr>
                <w:rStyle w:val="IndexLink"/>
                <w:lang w:val="en-US" w:eastAsia="en-US"/>
              </w:rPr>
              <w:t>Не просить больше положенного</w:t>
              <w:tab/>
              <w:t>150</w:t>
            </w:r>
          </w:hyperlink>
        </w:p>
        <w:p>
          <w:pPr>
            <w:pStyle w:val="TOC3"/>
            <w:tabs>
              <w:tab w:val="clear" w:pos="708"/>
              <w:tab w:val="right" w:pos="8302" w:leader="dot"/>
            </w:tabs>
            <w:rPr>
              <w:i w:val="false"/>
              <w:i w:val="false"/>
              <w:iCs w:val="false"/>
              <w:sz w:val="24"/>
              <w:szCs w:val="24"/>
              <w:lang w:val="en-US" w:eastAsia="en-US"/>
            </w:rPr>
          </w:pPr>
          <w:hyperlink w:anchor="__RefHeading___Toc145282164">
            <w:r>
              <w:rPr>
                <w:rStyle w:val="IndexLink"/>
                <w:lang w:val="en-US" w:eastAsia="en-US"/>
              </w:rPr>
              <w:t>Не применять силовых методов</w:t>
              <w:tab/>
              <w:t>150</w:t>
            </w:r>
          </w:hyperlink>
        </w:p>
        <w:p>
          <w:pPr>
            <w:pStyle w:val="TOC2"/>
            <w:tabs>
              <w:tab w:val="clear" w:pos="708"/>
              <w:tab w:val="right" w:pos="8302" w:leader="dot"/>
            </w:tabs>
            <w:rPr>
              <w:caps w:val="false"/>
              <w:smallCaps w:val="false"/>
              <w:sz w:val="24"/>
              <w:szCs w:val="24"/>
              <w:lang w:val="en-US" w:eastAsia="en-US"/>
            </w:rPr>
          </w:pPr>
          <w:hyperlink w:anchor="__RefHeading___Toc145282165">
            <w:r>
              <w:rPr>
                <w:rStyle w:val="IndexLink"/>
                <w:bCs/>
                <w:iCs/>
                <w:lang w:val="en-US" w:eastAsia="en-US"/>
              </w:rPr>
              <w:t>Использовать оптимальный вариант запроса</w:t>
            </w:r>
            <w:r>
              <w:rPr>
                <w:rStyle w:val="IndexLink"/>
                <w:lang w:val="en-US" w:eastAsia="en-US"/>
              </w:rPr>
              <w:tab/>
              <w:t>150</w:t>
            </w:r>
          </w:hyperlink>
        </w:p>
        <w:p>
          <w:pPr>
            <w:pStyle w:val="TOC2"/>
            <w:tabs>
              <w:tab w:val="clear" w:pos="708"/>
              <w:tab w:val="right" w:pos="8302" w:leader="dot"/>
            </w:tabs>
            <w:rPr>
              <w:caps w:val="false"/>
              <w:smallCaps w:val="false"/>
              <w:sz w:val="24"/>
              <w:szCs w:val="24"/>
              <w:lang w:val="en-US" w:eastAsia="en-US"/>
            </w:rPr>
          </w:pPr>
          <w:hyperlink w:anchor="__RefHeading___Toc145282166">
            <w:r>
              <w:rPr>
                <w:rStyle w:val="IndexLink"/>
                <w:bCs/>
                <w:iCs/>
                <w:lang w:val="en-US" w:eastAsia="en-US"/>
              </w:rPr>
              <w:t>Помнить про «Страшный суд»</w:t>
            </w:r>
            <w:r>
              <w:rPr>
                <w:rStyle w:val="IndexLink"/>
                <w:lang w:val="en-US" w:eastAsia="en-US"/>
              </w:rPr>
              <w:tab/>
              <w:t>151</w:t>
            </w:r>
          </w:hyperlink>
        </w:p>
        <w:p>
          <w:pPr>
            <w:pStyle w:val="TOC3"/>
            <w:tabs>
              <w:tab w:val="clear" w:pos="708"/>
              <w:tab w:val="right" w:pos="8302" w:leader="dot"/>
            </w:tabs>
            <w:rPr>
              <w:i w:val="false"/>
              <w:i w:val="false"/>
              <w:iCs w:val="false"/>
              <w:sz w:val="24"/>
              <w:szCs w:val="24"/>
              <w:lang w:val="en-US" w:eastAsia="en-US"/>
            </w:rPr>
          </w:pPr>
          <w:hyperlink w:anchor="__RefHeading___Toc145282167">
            <w:r>
              <w:rPr>
                <w:rStyle w:val="IndexLink"/>
                <w:lang w:val="en-US" w:eastAsia="en-US"/>
              </w:rPr>
              <w:t>Что делает человека Личностью?</w:t>
              <w:tab/>
              <w:t>151</w:t>
            </w:r>
          </w:hyperlink>
        </w:p>
        <w:p>
          <w:pPr>
            <w:pStyle w:val="TOC3"/>
            <w:tabs>
              <w:tab w:val="clear" w:pos="708"/>
              <w:tab w:val="right" w:pos="8302" w:leader="dot"/>
            </w:tabs>
            <w:rPr>
              <w:i w:val="false"/>
              <w:i w:val="false"/>
              <w:iCs w:val="false"/>
              <w:sz w:val="24"/>
              <w:szCs w:val="24"/>
              <w:lang w:val="en-US" w:eastAsia="en-US"/>
            </w:rPr>
          </w:pPr>
          <w:hyperlink w:anchor="__RefHeading___Toc145282168">
            <w:r>
              <w:rPr>
                <w:rStyle w:val="IndexLink"/>
                <w:lang w:val="en-US" w:eastAsia="en-US"/>
              </w:rPr>
              <w:t>Давайте пофантазируем!</w:t>
              <w:tab/>
              <w:t>153</w:t>
            </w:r>
          </w:hyperlink>
        </w:p>
        <w:p>
          <w:pPr>
            <w:pStyle w:val="TOC2"/>
            <w:tabs>
              <w:tab w:val="clear" w:pos="708"/>
              <w:tab w:val="right" w:pos="8302" w:leader="dot"/>
            </w:tabs>
            <w:rPr>
              <w:caps w:val="false"/>
              <w:smallCaps w:val="false"/>
              <w:sz w:val="24"/>
              <w:szCs w:val="24"/>
              <w:lang w:val="en-US" w:eastAsia="en-US"/>
            </w:rPr>
          </w:pPr>
          <w:hyperlink w:anchor="__RefHeading___Toc145282169">
            <w:r>
              <w:rPr>
                <w:rStyle w:val="IndexLink"/>
                <w:lang w:val="en-US" w:eastAsia="en-US"/>
              </w:rPr>
              <w:t>Стать Мудрыми</w:t>
              <w:tab/>
              <w:t>154</w:t>
            </w:r>
          </w:hyperlink>
        </w:p>
        <w:p>
          <w:pPr>
            <w:pStyle w:val="TOC2"/>
            <w:tabs>
              <w:tab w:val="clear" w:pos="708"/>
              <w:tab w:val="right" w:pos="8302" w:leader="dot"/>
            </w:tabs>
            <w:rPr>
              <w:caps w:val="false"/>
              <w:smallCaps w:val="false"/>
              <w:sz w:val="24"/>
              <w:szCs w:val="24"/>
              <w:lang w:val="en-US" w:eastAsia="en-US"/>
            </w:rPr>
          </w:pPr>
          <w:hyperlink w:anchor="__RefHeading___Toc145282170">
            <w:r>
              <w:rPr>
                <w:rStyle w:val="IndexLink"/>
                <w:lang w:val="en-US" w:eastAsia="en-US"/>
              </w:rPr>
              <w:t>Выводы</w:t>
              <w:tab/>
              <w:t>154</w:t>
            </w:r>
          </w:hyperlink>
        </w:p>
        <w:p>
          <w:pPr>
            <w:pStyle w:val="TOC1"/>
            <w:tabs>
              <w:tab w:val="clear" w:pos="708"/>
              <w:tab w:val="right" w:pos="8302" w:leader="dot"/>
            </w:tabs>
            <w:rPr>
              <w:b w:val="false"/>
              <w:bCs w:val="false"/>
              <w:caps w:val="false"/>
              <w:smallCaps w:val="false"/>
              <w:sz w:val="24"/>
              <w:szCs w:val="24"/>
              <w:lang w:val="en-US" w:eastAsia="en-US"/>
            </w:rPr>
          </w:pPr>
          <w:hyperlink w:anchor="__RefHeading___Toc145282171">
            <w:r>
              <w:rPr>
                <w:rStyle w:val="IndexLink"/>
                <w:lang w:val="en-US" w:eastAsia="en-US"/>
              </w:rPr>
              <w:t>Заключение</w:t>
              <w:tab/>
              <w:t>156</w:t>
            </w:r>
          </w:hyperlink>
        </w:p>
        <w:p>
          <w:pPr>
            <w:pStyle w:val="TOC1"/>
            <w:tabs>
              <w:tab w:val="clear" w:pos="708"/>
              <w:tab w:val="right" w:pos="8302" w:leader="dot"/>
            </w:tabs>
            <w:rPr>
              <w:b w:val="false"/>
              <w:bCs w:val="false"/>
              <w:caps w:val="false"/>
              <w:smallCaps w:val="false"/>
              <w:sz w:val="24"/>
              <w:szCs w:val="24"/>
              <w:lang w:val="en-US" w:eastAsia="en-US"/>
            </w:rPr>
          </w:pPr>
          <w:hyperlink w:anchor="__RefHeading___Toc145282172">
            <w:r>
              <w:rPr>
                <w:rStyle w:val="IndexLink"/>
                <w:lang w:val="en-US" w:eastAsia="en-US"/>
              </w:rPr>
              <w:t>Приложение</w:t>
              <w:tab/>
              <w:t>158</w:t>
            </w:r>
          </w:hyperlink>
        </w:p>
        <w:p>
          <w:pPr>
            <w:pStyle w:val="TOC2"/>
            <w:tabs>
              <w:tab w:val="clear" w:pos="708"/>
              <w:tab w:val="right" w:pos="8302" w:leader="dot"/>
            </w:tabs>
            <w:rPr>
              <w:caps w:val="false"/>
              <w:smallCaps w:val="false"/>
              <w:sz w:val="24"/>
              <w:szCs w:val="24"/>
              <w:lang w:val="en-US" w:eastAsia="en-US"/>
            </w:rPr>
          </w:pPr>
          <w:hyperlink w:anchor="__RefHeading___Toc145282173">
            <w:r>
              <w:rPr>
                <w:rStyle w:val="IndexLink"/>
                <w:bCs/>
                <w:iCs/>
                <w:lang w:val="en-US" w:eastAsia="en-US"/>
              </w:rPr>
              <w:t>Стихи</w:t>
            </w:r>
            <w:r>
              <w:rPr>
                <w:rStyle w:val="IndexLink"/>
                <w:lang w:val="en-US" w:eastAsia="en-US"/>
              </w:rPr>
              <w:tab/>
              <w:t>158</w:t>
            </w:r>
          </w:hyperlink>
        </w:p>
        <w:p>
          <w:pPr>
            <w:pStyle w:val="TOC3"/>
            <w:tabs>
              <w:tab w:val="clear" w:pos="708"/>
              <w:tab w:val="right" w:pos="8302" w:leader="dot"/>
            </w:tabs>
            <w:rPr>
              <w:i w:val="false"/>
              <w:i w:val="false"/>
              <w:iCs w:val="false"/>
              <w:sz w:val="24"/>
              <w:szCs w:val="24"/>
              <w:lang w:val="en-US" w:eastAsia="en-US"/>
            </w:rPr>
          </w:pPr>
          <w:hyperlink w:anchor="__RefHeading___Toc145282174">
            <w:r>
              <w:rPr>
                <w:rStyle w:val="IndexLink"/>
                <w:lang w:val="en-US" w:eastAsia="en-US"/>
              </w:rPr>
              <w:t>Ветеранам</w:t>
              <w:tab/>
              <w:t>158</w:t>
            </w:r>
          </w:hyperlink>
        </w:p>
        <w:p>
          <w:pPr>
            <w:pStyle w:val="TOC3"/>
            <w:tabs>
              <w:tab w:val="clear" w:pos="708"/>
              <w:tab w:val="right" w:pos="8302" w:leader="dot"/>
            </w:tabs>
            <w:rPr>
              <w:i w:val="false"/>
              <w:i w:val="false"/>
              <w:iCs w:val="false"/>
              <w:sz w:val="24"/>
              <w:szCs w:val="24"/>
              <w:lang w:val="en-US" w:eastAsia="en-US"/>
            </w:rPr>
          </w:pPr>
          <w:hyperlink w:anchor="__RefHeading___Toc145282175">
            <w:r>
              <w:rPr>
                <w:rStyle w:val="IndexLink"/>
                <w:lang w:val="en-US" w:eastAsia="en-US"/>
              </w:rPr>
              <w:t>Теремок</w:t>
              <w:tab/>
              <w:t>159</w:t>
            </w:r>
          </w:hyperlink>
        </w:p>
        <w:p>
          <w:pPr>
            <w:pStyle w:val="TOC2"/>
            <w:tabs>
              <w:tab w:val="clear" w:pos="708"/>
              <w:tab w:val="right" w:pos="8302" w:leader="dot"/>
            </w:tabs>
            <w:rPr>
              <w:caps w:val="false"/>
              <w:smallCaps w:val="false"/>
              <w:sz w:val="24"/>
              <w:szCs w:val="24"/>
              <w:lang w:val="en-US" w:eastAsia="en-US"/>
            </w:rPr>
          </w:pPr>
          <w:hyperlink w:anchor="__RefHeading___Toc145282176">
            <w:r>
              <w:rPr>
                <w:rStyle w:val="IndexLink"/>
                <w:bCs/>
                <w:iCs/>
                <w:lang w:val="en-US" w:eastAsia="en-US"/>
              </w:rPr>
              <w:t>Молитвы</w:t>
            </w:r>
            <w:r>
              <w:rPr>
                <w:rStyle w:val="IndexLink"/>
                <w:lang w:val="en-US" w:eastAsia="en-US"/>
              </w:rPr>
              <w:tab/>
              <w:t>160</w:t>
            </w:r>
          </w:hyperlink>
        </w:p>
        <w:p>
          <w:pPr>
            <w:pStyle w:val="TOC3"/>
            <w:tabs>
              <w:tab w:val="clear" w:pos="708"/>
              <w:tab w:val="right" w:pos="8302" w:leader="dot"/>
            </w:tabs>
            <w:rPr>
              <w:i w:val="false"/>
              <w:i w:val="false"/>
              <w:iCs w:val="false"/>
              <w:sz w:val="24"/>
              <w:szCs w:val="24"/>
              <w:lang w:val="en-US" w:eastAsia="en-US"/>
            </w:rPr>
          </w:pPr>
          <w:hyperlink w:anchor="__RefHeading___Toc145282177">
            <w:r>
              <w:rPr>
                <w:rStyle w:val="IndexLink"/>
                <w:lang w:val="en-US" w:eastAsia="en-US"/>
              </w:rPr>
              <w:t>Молитва оптинских старцев</w:t>
              <w:tab/>
              <w:t>160</w:t>
            </w:r>
          </w:hyperlink>
        </w:p>
        <w:p>
          <w:pPr>
            <w:pStyle w:val="TOC3"/>
            <w:tabs>
              <w:tab w:val="clear" w:pos="708"/>
              <w:tab w:val="right" w:pos="8302" w:leader="dot"/>
            </w:tabs>
            <w:rPr>
              <w:i w:val="false"/>
              <w:i w:val="false"/>
              <w:iCs w:val="false"/>
              <w:sz w:val="24"/>
              <w:szCs w:val="24"/>
              <w:lang w:val="en-US" w:eastAsia="en-US"/>
            </w:rPr>
          </w:pPr>
          <w:hyperlink w:anchor="__RefHeading___Toc145282178">
            <w:r>
              <w:rPr>
                <w:rStyle w:val="IndexLink"/>
                <w:lang w:val="en-US" w:eastAsia="en-US"/>
              </w:rPr>
              <w:t>«Ангелу-хранителю»</w:t>
              <w:tab/>
              <w:t>160</w:t>
            </w:r>
          </w:hyperlink>
        </w:p>
        <w:p>
          <w:pPr>
            <w:pStyle w:val="TOC2"/>
            <w:tabs>
              <w:tab w:val="clear" w:pos="708"/>
              <w:tab w:val="right" w:pos="8302" w:leader="dot"/>
            </w:tabs>
            <w:rPr>
              <w:caps w:val="false"/>
              <w:smallCaps w:val="false"/>
              <w:sz w:val="24"/>
              <w:szCs w:val="24"/>
              <w:lang w:val="en-US" w:eastAsia="en-US"/>
            </w:rPr>
          </w:pPr>
          <w:hyperlink w:anchor="__RefHeading___Toc145282179">
            <w:r>
              <w:rPr>
                <w:rStyle w:val="IndexLink"/>
                <w:bCs/>
                <w:iCs/>
                <w:lang w:val="en-US" w:eastAsia="en-US"/>
              </w:rPr>
              <w:t>Установки</w:t>
            </w:r>
            <w:r>
              <w:rPr>
                <w:rStyle w:val="IndexLink"/>
                <w:lang w:val="en-US" w:eastAsia="en-US"/>
              </w:rPr>
              <w:tab/>
              <w:t>161</w:t>
            </w:r>
          </w:hyperlink>
        </w:p>
        <w:p>
          <w:pPr>
            <w:pStyle w:val="TOC3"/>
            <w:tabs>
              <w:tab w:val="clear" w:pos="708"/>
              <w:tab w:val="right" w:pos="8302" w:leader="dot"/>
            </w:tabs>
            <w:rPr>
              <w:i w:val="false"/>
              <w:i w:val="false"/>
              <w:iCs w:val="false"/>
              <w:sz w:val="24"/>
              <w:szCs w:val="24"/>
              <w:lang w:val="en-US" w:eastAsia="en-US"/>
            </w:rPr>
          </w:pPr>
          <w:hyperlink w:anchor="__RefHeading___Toc145282180">
            <w:r>
              <w:rPr>
                <w:rStyle w:val="IndexLink"/>
                <w:lang w:val="en-US" w:eastAsia="en-US"/>
              </w:rPr>
              <w:t>Установки для делового человека</w:t>
              <w:tab/>
              <w:t>161</w:t>
            </w:r>
          </w:hyperlink>
        </w:p>
        <w:p>
          <w:pPr>
            <w:pStyle w:val="TOC3"/>
            <w:tabs>
              <w:tab w:val="clear" w:pos="708"/>
              <w:tab w:val="right" w:pos="8302" w:leader="dot"/>
            </w:tabs>
            <w:rPr>
              <w:i w:val="false"/>
              <w:i w:val="false"/>
              <w:iCs w:val="false"/>
              <w:sz w:val="24"/>
              <w:szCs w:val="24"/>
              <w:lang w:val="en-US" w:eastAsia="en-US"/>
            </w:rPr>
          </w:pPr>
          <w:hyperlink w:anchor="__RefHeading___Toc145282181">
            <w:r>
              <w:rPr>
                <w:rStyle w:val="IndexLink"/>
                <w:lang w:val="en-US" w:eastAsia="en-US"/>
              </w:rPr>
              <w:t>Установки о прощении</w:t>
              <w:tab/>
              <w:t>162</w:t>
            </w:r>
          </w:hyperlink>
        </w:p>
        <w:p>
          <w:pPr>
            <w:pStyle w:val="TOC2"/>
            <w:tabs>
              <w:tab w:val="clear" w:pos="708"/>
              <w:tab w:val="right" w:pos="8302" w:leader="dot"/>
            </w:tabs>
            <w:rPr>
              <w:caps w:val="false"/>
              <w:smallCaps w:val="false"/>
              <w:sz w:val="24"/>
              <w:szCs w:val="24"/>
              <w:lang w:val="en-US" w:eastAsia="en-US"/>
            </w:rPr>
          </w:pPr>
          <w:hyperlink w:anchor="__RefHeading___Toc145282182">
            <w:r>
              <w:rPr>
                <w:rStyle w:val="IndexLink"/>
                <w:lang w:val="en-US" w:eastAsia="en-US"/>
              </w:rPr>
              <w:t>Последнее и главное…</w:t>
              <w:tab/>
              <w:t>163</w:t>
            </w:r>
          </w:hyperlink>
        </w:p>
        <w:p>
          <w:pPr>
            <w:pStyle w:val="TOC1"/>
            <w:tabs>
              <w:tab w:val="clear" w:pos="708"/>
              <w:tab w:val="right" w:pos="8302" w:leader="dot"/>
            </w:tabs>
            <w:rPr>
              <w:sz w:val="24"/>
              <w:szCs w:val="24"/>
              <w:lang w:val="en-US" w:eastAsia="en-US"/>
            </w:rPr>
          </w:pPr>
          <w:hyperlink w:anchor="__RefHeading___Toc145282183">
            <w:r>
              <w:rPr>
                <w:rStyle w:val="IndexLink"/>
                <w:b w:val="false"/>
                <w:bCs w:val="false"/>
                <w:caps w:val="false"/>
                <w:smallCaps w:val="false"/>
                <w:lang w:val="en-US" w:eastAsia="en-US"/>
              </w:rPr>
              <w:t>Список литературы</w:t>
              <w:tab/>
              <w:t>164</w:t>
            </w:r>
          </w:hyperlink>
          <w:r>
            <w:rPr>
              <w:rStyle w:val="IndexLink"/>
              <w:smallCaps w:val="false"/>
              <w:caps w:val="false"/>
              <w:b w:val="false"/>
              <w:bCs w:val="false"/>
              <w:lang w:val="en-US" w:eastAsia="en-US"/>
            </w:rPr>
            <w:fldChar w:fldCharType="end"/>
          </w:r>
        </w:p>
      </w:sdtContent>
    </w:sdt>
    <w:p>
      <w:pPr>
        <w:pStyle w:val="Normal"/>
        <w:numPr>
          <w:ilvl w:val="0"/>
          <w:numId w:val="0"/>
        </w:numPr>
        <w:spacing w:before="0" w:after="120"/>
        <w:ind w:firstLine="709" w:end="0"/>
        <w:jc w:val="end"/>
        <w:rPr>
          <w:b/>
          <w:bCs/>
          <w:caps/>
          <w:sz w:val="24"/>
          <w:szCs w:val="24"/>
          <w:lang w:val="en-US" w:eastAsia="en-US"/>
        </w:rPr>
      </w:pPr>
      <w:r>
        <w:rPr>
          <w:b/>
          <w:bCs/>
          <w:caps/>
          <w:sz w:val="24"/>
          <w:szCs w:val="24"/>
          <w:lang w:val="en-US" w:eastAsia="en-US"/>
        </w:rPr>
      </w:r>
      <w:r>
        <w:br w:type="page"/>
      </w:r>
    </w:p>
    <w:p>
      <w:pPr>
        <w:pStyle w:val="Normal"/>
        <w:spacing w:before="0" w:after="120"/>
        <w:ind w:end="0"/>
        <w:jc w:val="end"/>
        <w:rPr>
          <w:u w:val="single"/>
        </w:rPr>
      </w:pPr>
      <w:r>
        <w:rPr>
          <w:u w:val="single"/>
        </w:rPr>
        <w:t>Книга А. Поис. «Кто мы? У нас все так? Или не так? И что же делать?»</w:t>
      </w:r>
    </w:p>
    <w:p>
      <w:pPr>
        <w:pStyle w:val="Heading1"/>
        <w:spacing w:before="240" w:after="120"/>
        <w:rPr/>
      </w:pPr>
      <w:bookmarkStart w:id="1" w:name="__RefHeading___Toc145282079"/>
      <w:r>
        <w:rPr/>
        <w:t>В</w:t>
      </w:r>
      <w:bookmarkEnd w:id="1"/>
      <w:r>
        <w:rPr/>
        <w:t>МЕСТО ВВЕДЕНИЯ</w:t>
      </w:r>
    </w:p>
    <w:p>
      <w:pPr>
        <w:pStyle w:val="Normal"/>
        <w:ind w:firstLine="3402" w:end="0"/>
        <w:jc w:val="both"/>
        <w:rPr/>
      </w:pPr>
      <w:r>
        <w:rPr/>
        <w:t>Маме,  дочери,  мужу,  сестре,  внукам моим</w:t>
      </w:r>
    </w:p>
    <w:p>
      <w:pPr>
        <w:pStyle w:val="Normal"/>
        <w:ind w:firstLine="3402" w:end="0"/>
        <w:jc w:val="both"/>
        <w:rPr/>
      </w:pPr>
      <w:r>
        <w:rPr/>
        <w:t>и будущим читателям эту книгу посвящаю</w:t>
      </w:r>
    </w:p>
    <w:p>
      <w:pPr>
        <w:pStyle w:val="Heading2"/>
        <w:spacing w:before="240" w:after="120"/>
        <w:ind w:firstLine="709" w:start="0" w:end="0"/>
        <w:rPr>
          <w:bCs/>
          <w:iCs/>
          <w:szCs w:val="28"/>
        </w:rPr>
      </w:pPr>
      <w:bookmarkStart w:id="2" w:name="__RefHeading___Toc145282080"/>
      <w:r>
        <w:rPr>
          <w:bCs/>
          <w:iCs/>
          <w:szCs w:val="28"/>
        </w:rPr>
        <w:t>Немного о себе</w:t>
      </w:r>
      <w:bookmarkEnd w:id="2"/>
      <w:r>
        <w:rPr>
          <w:bCs/>
          <w:iCs/>
          <w:szCs w:val="28"/>
        </w:rPr>
        <w:t xml:space="preserve"> </w:t>
      </w:r>
    </w:p>
    <w:p>
      <w:pPr>
        <w:pStyle w:val="Normal"/>
        <w:spacing w:before="0" w:after="120"/>
        <w:ind w:firstLine="709" w:end="0"/>
        <w:jc w:val="both"/>
        <w:rPr/>
      </w:pPr>
      <w:r>
        <w:rPr/>
        <w:t>Я по себе знаю, что, открывая книгу, и, тем более закрывая,  всегда хочется, хотя бы немного, узнать об авторе, и как он пришел к тому, что не смог не написать.</w:t>
      </w:r>
    </w:p>
    <w:p>
      <w:pPr>
        <w:pStyle w:val="Normal"/>
        <w:spacing w:before="0" w:after="120"/>
        <w:ind w:firstLine="709" w:end="0"/>
        <w:jc w:val="both"/>
        <w:rPr/>
      </w:pPr>
      <w:r>
        <w:rPr/>
        <w:t xml:space="preserve">Я родилась в 1939 году. Войну наша семья встретила в Ржеве, откуда мама меня и мою старшую сестру вывезла уже под бомбежками. Во время войны мы жили на Урале, а по окончании вернулись ближе к Родине. Мама нас с сестрой растила одна, так как с моим отцом они разошлись. Детство было трудное, как и у большинства детей военных и послевоенных лет, но, несмотря ни на что, очень счастливое. Было и голодно и холодно. Мы очень  мало видели маму, которая работала почти круглые сутки. Но мы умели общаться с природой. Нас окружали очень добрые и отзывчивые, хотя и совершенно чужие, люди. В то время это было нормой, а не исключением. Нас очень любила мама. </w:t>
      </w:r>
    </w:p>
    <w:p>
      <w:pPr>
        <w:pStyle w:val="Normal"/>
        <w:spacing w:before="0" w:after="120"/>
        <w:ind w:firstLine="709" w:end="0"/>
        <w:jc w:val="both"/>
        <w:rPr/>
      </w:pPr>
      <w:r>
        <w:rPr/>
        <w:t>Мне бы хотелось привести здесь одно из стихотворений моей сестры ей посвященное.</w:t>
      </w:r>
    </w:p>
    <w:p>
      <w:pPr>
        <w:pStyle w:val="Normal"/>
        <w:ind w:firstLine="709" w:end="0"/>
        <w:jc w:val="both"/>
        <w:rPr/>
      </w:pPr>
      <w:r>
        <w:rPr/>
        <w:t>Спокойно спи, моя родная,</w:t>
      </w:r>
    </w:p>
    <w:p>
      <w:pPr>
        <w:pStyle w:val="Normal"/>
        <w:ind w:firstLine="709" w:end="0"/>
        <w:jc w:val="both"/>
        <w:rPr/>
      </w:pPr>
      <w:r>
        <w:rPr/>
        <w:t>Ты - Главный Человек в судьбе.</w:t>
      </w:r>
    </w:p>
    <w:p>
      <w:pPr>
        <w:pStyle w:val="Normal"/>
        <w:ind w:firstLine="709" w:end="0"/>
        <w:jc w:val="both"/>
        <w:rPr/>
      </w:pPr>
      <w:r>
        <w:rPr/>
        <w:t xml:space="preserve">Я ежедневно вспоминаю </w:t>
      </w:r>
    </w:p>
    <w:p>
      <w:pPr>
        <w:pStyle w:val="Normal"/>
        <w:ind w:firstLine="709" w:end="0"/>
        <w:jc w:val="both"/>
        <w:rPr/>
      </w:pPr>
      <w:r>
        <w:rPr/>
        <w:t>Все, чем обязана тебе.</w:t>
      </w:r>
    </w:p>
    <w:p>
      <w:pPr>
        <w:pStyle w:val="Normal"/>
        <w:spacing w:before="120" w:after="0"/>
        <w:ind w:firstLine="709" w:end="0"/>
        <w:jc w:val="both"/>
        <w:rPr/>
      </w:pPr>
      <w:r>
        <w:rPr/>
        <w:t>Ты из пылающего  Ржева</w:t>
      </w:r>
    </w:p>
    <w:p>
      <w:pPr>
        <w:pStyle w:val="Normal"/>
        <w:ind w:firstLine="709" w:end="0"/>
        <w:jc w:val="both"/>
        <w:rPr/>
      </w:pPr>
      <w:r>
        <w:rPr/>
        <w:t>В войну нас вывезти смогла</w:t>
      </w:r>
    </w:p>
    <w:p>
      <w:pPr>
        <w:pStyle w:val="Normal"/>
        <w:ind w:firstLine="709" w:end="0"/>
        <w:jc w:val="both"/>
        <w:rPr/>
      </w:pPr>
      <w:r>
        <w:rPr/>
        <w:t>Босых, раздетых и без хлеба.</w:t>
      </w:r>
    </w:p>
    <w:p>
      <w:pPr>
        <w:pStyle w:val="Normal"/>
        <w:ind w:firstLine="709" w:end="0"/>
        <w:jc w:val="both"/>
        <w:rPr/>
      </w:pPr>
      <w:r>
        <w:rPr/>
        <w:t>От смерти нас уберегла.</w:t>
      </w:r>
    </w:p>
    <w:p>
      <w:pPr>
        <w:pStyle w:val="Normal"/>
        <w:spacing w:before="120" w:after="0"/>
        <w:ind w:firstLine="709" w:end="0"/>
        <w:jc w:val="both"/>
        <w:rPr/>
      </w:pPr>
      <w:r>
        <w:rPr/>
        <w:t>Тебе от жизни доставалось,</w:t>
      </w:r>
    </w:p>
    <w:p>
      <w:pPr>
        <w:pStyle w:val="Normal"/>
        <w:ind w:firstLine="709" w:end="0"/>
        <w:jc w:val="both"/>
        <w:rPr/>
      </w:pPr>
      <w:r>
        <w:rPr/>
        <w:t xml:space="preserve">Не знала только лишь сумы, </w:t>
      </w:r>
    </w:p>
    <w:p>
      <w:pPr>
        <w:pStyle w:val="Normal"/>
        <w:ind w:firstLine="709" w:end="0"/>
        <w:jc w:val="both"/>
        <w:rPr/>
      </w:pPr>
      <w:r>
        <w:rPr/>
        <w:t>Не ела и не досыпала,</w:t>
      </w:r>
    </w:p>
    <w:p>
      <w:pPr>
        <w:pStyle w:val="Normal"/>
        <w:ind w:firstLine="709" w:end="0"/>
        <w:jc w:val="both"/>
        <w:rPr/>
      </w:pPr>
      <w:r>
        <w:rPr/>
        <w:t>Зато остались живы мы.</w:t>
      </w:r>
    </w:p>
    <w:p>
      <w:pPr>
        <w:pStyle w:val="Normal"/>
        <w:spacing w:before="120" w:after="0"/>
        <w:ind w:firstLine="709" w:end="0"/>
        <w:jc w:val="both"/>
        <w:rPr/>
      </w:pPr>
      <w:r>
        <w:rPr/>
        <w:t>Твое тепло и благородство</w:t>
      </w:r>
    </w:p>
    <w:p>
      <w:pPr>
        <w:pStyle w:val="Normal"/>
        <w:ind w:firstLine="709" w:end="0"/>
        <w:jc w:val="both"/>
        <w:rPr/>
      </w:pPr>
      <w:r>
        <w:rPr/>
        <w:t>Нас сберегало до конца.</w:t>
      </w:r>
    </w:p>
    <w:p>
      <w:pPr>
        <w:pStyle w:val="Normal"/>
        <w:ind w:firstLine="709" w:end="0"/>
        <w:jc w:val="both"/>
        <w:rPr/>
      </w:pPr>
      <w:r>
        <w:rPr/>
        <w:t>С тобой не знали мы сиротства,</w:t>
      </w:r>
    </w:p>
    <w:p>
      <w:pPr>
        <w:pStyle w:val="Normal"/>
        <w:ind w:firstLine="709" w:end="0"/>
        <w:jc w:val="both"/>
        <w:rPr/>
      </w:pPr>
      <w:r>
        <w:rPr/>
        <w:t>Хотя остались без отца.</w:t>
      </w:r>
    </w:p>
    <w:p>
      <w:pPr>
        <w:pStyle w:val="Normal"/>
        <w:spacing w:before="120" w:after="0"/>
        <w:ind w:firstLine="709" w:end="0"/>
        <w:jc w:val="both"/>
        <w:rPr/>
      </w:pPr>
      <w:r>
        <w:rPr/>
        <w:t>Пока жила ты и дышала,</w:t>
      </w:r>
    </w:p>
    <w:p>
      <w:pPr>
        <w:pStyle w:val="Normal"/>
        <w:ind w:firstLine="709" w:end="0"/>
        <w:jc w:val="both"/>
        <w:rPr/>
      </w:pPr>
      <w:r>
        <w:rPr/>
        <w:t>Была и наша жизнь светла.</w:t>
      </w:r>
    </w:p>
    <w:p>
      <w:pPr>
        <w:pStyle w:val="Normal"/>
        <w:ind w:firstLine="709" w:end="0"/>
        <w:jc w:val="both"/>
        <w:rPr/>
      </w:pPr>
      <w:r>
        <w:rPr/>
        <w:t>Детей ты наших поднимала</w:t>
      </w:r>
    </w:p>
    <w:p>
      <w:pPr>
        <w:pStyle w:val="Normal"/>
        <w:ind w:firstLine="709" w:end="0"/>
        <w:jc w:val="both"/>
        <w:rPr/>
      </w:pPr>
      <w:r>
        <w:rPr/>
        <w:t>И помогала, как могла.</w:t>
      </w:r>
    </w:p>
    <w:p>
      <w:pPr>
        <w:pStyle w:val="Normal"/>
        <w:spacing w:before="120" w:after="0"/>
        <w:ind w:firstLine="709" w:end="0"/>
        <w:jc w:val="both"/>
        <w:rPr/>
      </w:pPr>
      <w:r>
        <w:rPr/>
        <w:t>И я одним теперь терзаюсь</w:t>
      </w:r>
    </w:p>
    <w:p>
      <w:pPr>
        <w:pStyle w:val="Normal"/>
        <w:ind w:firstLine="709" w:end="0"/>
        <w:jc w:val="both"/>
        <w:rPr/>
      </w:pPr>
      <w:r>
        <w:rPr/>
        <w:t>И не могу простить себе,</w:t>
      </w:r>
    </w:p>
    <w:p>
      <w:pPr>
        <w:pStyle w:val="Normal"/>
        <w:ind w:firstLine="709" w:end="0"/>
        <w:jc w:val="both"/>
        <w:rPr/>
      </w:pPr>
      <w:r>
        <w:rPr/>
        <w:t>Что не вполне я отплатила</w:t>
      </w:r>
    </w:p>
    <w:p>
      <w:pPr>
        <w:pStyle w:val="Normal"/>
        <w:ind w:firstLine="709" w:end="0"/>
        <w:jc w:val="both"/>
        <w:rPr/>
      </w:pPr>
      <w:r>
        <w:rPr/>
        <w:t>Теплом и нежностью тебе.</w:t>
      </w:r>
    </w:p>
    <w:p>
      <w:pPr>
        <w:pStyle w:val="Normal"/>
        <w:spacing w:before="120" w:after="0"/>
        <w:ind w:firstLine="709" w:end="0"/>
        <w:jc w:val="both"/>
        <w:rPr/>
      </w:pPr>
      <w:r>
        <w:rPr/>
        <w:t>Спокойно спи, моя родная.</w:t>
      </w:r>
    </w:p>
    <w:p>
      <w:pPr>
        <w:pStyle w:val="Normal"/>
        <w:ind w:firstLine="709" w:end="0"/>
        <w:jc w:val="both"/>
        <w:rPr/>
      </w:pPr>
      <w:r>
        <w:rPr/>
        <w:t>Моя душа всегда с тобой.</w:t>
      </w:r>
    </w:p>
    <w:p>
      <w:pPr>
        <w:pStyle w:val="Normal"/>
        <w:ind w:firstLine="709" w:end="0"/>
        <w:jc w:val="both"/>
        <w:rPr/>
      </w:pPr>
      <w:r>
        <w:rPr/>
        <w:t>И доживу я так до края,</w:t>
      </w:r>
    </w:p>
    <w:p>
      <w:pPr>
        <w:pStyle w:val="Normal"/>
        <w:ind w:firstLine="709" w:end="0"/>
        <w:jc w:val="both"/>
        <w:rPr/>
      </w:pPr>
      <w:r>
        <w:rPr/>
        <w:t>Что обозначен мне судьбой.</w:t>
      </w:r>
    </w:p>
    <w:p>
      <w:pPr>
        <w:pStyle w:val="Normal"/>
        <w:spacing w:before="120" w:after="120"/>
        <w:ind w:firstLine="709" w:end="0"/>
        <w:jc w:val="both"/>
        <w:rPr/>
      </w:pPr>
      <w:r>
        <w:rPr/>
        <w:t>Мы с увлечением мастерили сами себе игрушки и придумывали различные игры, этим особенно отличалась моя сестра, и были счастливы.</w:t>
      </w:r>
    </w:p>
    <w:p>
      <w:pPr>
        <w:pStyle w:val="Normal"/>
        <w:spacing w:before="0" w:after="120"/>
        <w:ind w:firstLine="709" w:end="0"/>
        <w:jc w:val="both"/>
        <w:rPr>
          <w:b/>
        </w:rPr>
      </w:pPr>
      <w:r>
        <w:rPr>
          <w:b/>
        </w:rPr>
        <w:t>А затем:</w:t>
      </w:r>
    </w:p>
    <w:p>
      <w:pPr>
        <w:pStyle w:val="Normal"/>
        <w:ind w:firstLine="709" w:end="0"/>
        <w:jc w:val="both"/>
        <w:rPr/>
      </w:pPr>
      <w:r>
        <w:rPr/>
        <w:t>Институт, целина, еще раз целина,</w:t>
      </w:r>
    </w:p>
    <w:p>
      <w:pPr>
        <w:pStyle w:val="Normal"/>
        <w:ind w:firstLine="709" w:end="0"/>
        <w:jc w:val="both"/>
        <w:rPr/>
      </w:pPr>
      <w:r>
        <w:rPr/>
        <w:t>Встреча с Милым, замужество, Дочка</w:t>
      </w:r>
    </w:p>
    <w:p>
      <w:pPr>
        <w:pStyle w:val="Normal"/>
        <w:ind w:firstLine="709" w:end="0"/>
        <w:jc w:val="both"/>
        <w:rPr/>
      </w:pPr>
      <w:r>
        <w:rPr/>
        <w:t>Мою Юность согрели теплом</w:t>
      </w:r>
    </w:p>
    <w:p>
      <w:pPr>
        <w:pStyle w:val="Normal"/>
        <w:ind w:firstLine="709" w:end="0"/>
        <w:jc w:val="both"/>
        <w:rPr/>
      </w:pPr>
      <w:r>
        <w:rPr/>
        <w:t>И не дали сломаться потом.</w:t>
      </w:r>
    </w:p>
    <w:p>
      <w:pPr>
        <w:pStyle w:val="Normal"/>
        <w:ind w:firstLine="709" w:end="0"/>
        <w:jc w:val="both"/>
        <w:rPr/>
      </w:pPr>
      <w:r>
        <w:rPr/>
        <w:t>Полигон, институт, капстрана, институт</w:t>
      </w:r>
    </w:p>
    <w:p>
      <w:pPr>
        <w:pStyle w:val="Normal"/>
        <w:ind w:firstLine="709" w:end="0"/>
        <w:jc w:val="both"/>
        <w:rPr/>
      </w:pPr>
      <w:r>
        <w:rPr/>
        <w:t>И работа, работа, работа…,</w:t>
      </w:r>
    </w:p>
    <w:p>
      <w:pPr>
        <w:pStyle w:val="Normal"/>
        <w:ind w:firstLine="709" w:end="0"/>
        <w:jc w:val="both"/>
        <w:rPr/>
      </w:pPr>
      <w:r>
        <w:rPr/>
        <w:t>Что, как хобби, меня увлекала</w:t>
      </w:r>
    </w:p>
    <w:p>
      <w:pPr>
        <w:pStyle w:val="Normal"/>
        <w:ind w:firstLine="709" w:end="0"/>
        <w:jc w:val="both"/>
        <w:rPr/>
      </w:pPr>
      <w:r>
        <w:rPr/>
        <w:t>И все новые силы давала.</w:t>
      </w:r>
    </w:p>
    <w:p>
      <w:pPr>
        <w:pStyle w:val="Normal"/>
        <w:ind w:firstLine="709" w:end="0"/>
        <w:jc w:val="both"/>
        <w:rPr/>
      </w:pPr>
      <w:r>
        <w:rPr/>
        <w:t xml:space="preserve">А затем Перестройка с ее Хозрасчетом </w:t>
      </w:r>
    </w:p>
    <w:p>
      <w:pPr>
        <w:pStyle w:val="Normal"/>
        <w:ind w:firstLine="709" w:end="0"/>
        <w:jc w:val="both"/>
        <w:rPr/>
      </w:pPr>
      <w:r>
        <w:rPr/>
        <w:t>И Бизнес, и Бизнес, и Бизнес кругом,</w:t>
      </w:r>
    </w:p>
    <w:p>
      <w:pPr>
        <w:pStyle w:val="Normal"/>
        <w:ind w:firstLine="709" w:end="0"/>
        <w:jc w:val="both"/>
        <w:rPr/>
      </w:pPr>
      <w:r>
        <w:rPr/>
        <w:t>Разбрелась Молодежь, обнищала Наука</w:t>
      </w:r>
    </w:p>
    <w:p>
      <w:pPr>
        <w:pStyle w:val="Normal"/>
        <w:ind w:firstLine="709" w:end="0"/>
        <w:jc w:val="both"/>
        <w:rPr/>
      </w:pPr>
      <w:r>
        <w:rPr/>
        <w:t>И  наши Задумки пришлось отложить</w:t>
      </w:r>
    </w:p>
    <w:p>
      <w:pPr>
        <w:pStyle w:val="Normal"/>
        <w:ind w:firstLine="709" w:end="0"/>
        <w:jc w:val="both"/>
        <w:rPr/>
      </w:pPr>
      <w:r>
        <w:rPr/>
        <w:t>На потом, на потом, на потом...</w:t>
      </w:r>
    </w:p>
    <w:p>
      <w:pPr>
        <w:pStyle w:val="Normal"/>
        <w:spacing w:before="120" w:after="120"/>
        <w:ind w:firstLine="709" w:end="0"/>
        <w:jc w:val="both"/>
        <w:rPr/>
      </w:pPr>
      <w:r>
        <w:rPr/>
        <w:t xml:space="preserve">Вот, коротко, и вся моя жизнь,  уместившаяся всего лишь в нескольких стихотворных строчках, написанных мною при выходе на пенсию, хотя в действительности она очень длинная и очень интересная, и я не жалею ни об одном прожитом дне. </w:t>
      </w:r>
    </w:p>
    <w:p>
      <w:pPr>
        <w:pStyle w:val="Normal"/>
        <w:ind w:firstLine="709" w:end="0"/>
        <w:jc w:val="both"/>
        <w:rPr/>
      </w:pPr>
      <w:r>
        <w:rPr/>
        <w:t>Благодарю судьбу за Жизнь, что подарила,</w:t>
      </w:r>
    </w:p>
    <w:p>
      <w:pPr>
        <w:pStyle w:val="Normal"/>
        <w:ind w:firstLine="709" w:end="0"/>
        <w:jc w:val="both"/>
        <w:rPr/>
      </w:pPr>
      <w:r>
        <w:rPr/>
        <w:t xml:space="preserve">И за Людей, с которыми свела, </w:t>
      </w:r>
    </w:p>
    <w:p>
      <w:pPr>
        <w:pStyle w:val="Normal"/>
        <w:ind w:firstLine="709" w:end="0"/>
        <w:jc w:val="both"/>
        <w:rPr/>
      </w:pPr>
      <w:r>
        <w:rPr/>
        <w:t>За Дочку и Внучат, которых нам в подарок,</w:t>
      </w:r>
    </w:p>
    <w:p>
      <w:pPr>
        <w:pStyle w:val="Normal"/>
        <w:ind w:firstLine="709" w:end="0"/>
        <w:jc w:val="both"/>
        <w:rPr/>
      </w:pPr>
      <w:r>
        <w:rPr/>
        <w:t>Она по щедрости своей дала.</w:t>
      </w:r>
    </w:p>
    <w:p>
      <w:pPr>
        <w:pStyle w:val="Normal"/>
        <w:spacing w:before="120" w:after="120"/>
        <w:ind w:firstLine="709" w:end="0"/>
        <w:jc w:val="both"/>
        <w:rPr/>
      </w:pPr>
      <w:r>
        <w:rPr/>
        <w:t xml:space="preserve"> </w:t>
      </w:r>
      <w:r>
        <w:rPr/>
        <w:t>В 1996 году, к немалому удивлению многих, я ушла с работы (я очень благодарна мужу, что смогла себе это позволить), так как без науки, которая у нас не только обнищала, но фактически умерла, работа стала для меня только источником денег, а не источником новых сил и вдохновения.</w:t>
      </w:r>
    </w:p>
    <w:p>
      <w:pPr>
        <w:pStyle w:val="Normal"/>
        <w:ind w:firstLine="709" w:end="0"/>
        <w:jc w:val="both"/>
        <w:rPr/>
      </w:pPr>
      <w:r>
        <w:rPr/>
        <w:t>Мне не хотелось бы кончать на грустной ноте,</w:t>
      </w:r>
    </w:p>
    <w:p>
      <w:pPr>
        <w:pStyle w:val="Normal"/>
        <w:ind w:firstLine="709" w:end="0"/>
        <w:jc w:val="both"/>
        <w:rPr/>
      </w:pPr>
      <w:r>
        <w:rPr/>
        <w:t xml:space="preserve">Убеждена, что  жизнь в тебя вернется вновь. </w:t>
      </w:r>
    </w:p>
    <w:p>
      <w:pPr>
        <w:pStyle w:val="Normal"/>
        <w:ind w:firstLine="709" w:end="0"/>
        <w:jc w:val="both"/>
        <w:rPr/>
      </w:pPr>
      <w:r>
        <w:rPr/>
        <w:t>В твое я верю  Возрождение, Наука!</w:t>
      </w:r>
    </w:p>
    <w:p>
      <w:pPr>
        <w:pStyle w:val="Normal"/>
        <w:ind w:firstLine="709" w:end="0"/>
        <w:jc w:val="both"/>
        <w:rPr/>
      </w:pPr>
      <w:r>
        <w:rPr/>
        <w:t>Я знаю, Будущее за тобой!</w:t>
      </w:r>
    </w:p>
    <w:p>
      <w:pPr>
        <w:pStyle w:val="Normal"/>
        <w:spacing w:before="120" w:after="120"/>
        <w:ind w:firstLine="709" w:end="0"/>
        <w:jc w:val="both"/>
        <w:rPr/>
      </w:pPr>
      <w:r>
        <w:rPr/>
        <w:t xml:space="preserve">У меня не было колебаний с выбором профессии. Я почему-то с детства твердо знала, что должна заниматься либо радиотехникой, либо медициной, но не прикладной, а научной. Однако таких факультетов как биофизический или биохимический, которые  отвечали бы моим желаниям,  во времена моей юности еще не было. В результате я окончила МЭИС, имею диплом кандидата технических наук. Как и большинство людей моего поколения, я была убежденным атеистом и не верила ни в бога, ни в черта, хотя в подсознании вера во что-то непознанное сидела прочно. </w:t>
      </w:r>
    </w:p>
    <w:p>
      <w:pPr>
        <w:pStyle w:val="Normal"/>
        <w:spacing w:before="0" w:after="120"/>
        <w:ind w:firstLine="709" w:end="0"/>
        <w:jc w:val="both"/>
        <w:rPr/>
      </w:pPr>
      <w:r>
        <w:rPr/>
        <w:t xml:space="preserve">Всю жизнь я проработала в научно-исследовательском институте,  занимаясь экспериментальной работой, и никогда не понимала тех, кто всерьез  говорил: «Этого не может быть потому, что этого не может быть никогда», так как уверена, что если есть сумма достоверных фактов, которым сегодня и нет объяснения, то это совсем не значит, что этого не может быть. Это лишь означает, что мы еще далеко не все знаем, так как процесс познания бесконечен. </w:t>
      </w:r>
    </w:p>
    <w:p>
      <w:pPr>
        <w:pStyle w:val="Heading2"/>
        <w:spacing w:before="240" w:after="120"/>
        <w:ind w:firstLine="709" w:start="0" w:end="0"/>
        <w:rPr>
          <w:bCs/>
          <w:iCs/>
          <w:szCs w:val="28"/>
        </w:rPr>
      </w:pPr>
      <w:bookmarkStart w:id="3" w:name="__RefHeading___Toc145282081"/>
      <w:r>
        <w:rPr>
          <w:bCs/>
          <w:iCs/>
          <w:szCs w:val="28"/>
        </w:rPr>
        <w:t>Когда, где и почему я решила написать эту книгу</w:t>
      </w:r>
      <w:bookmarkEnd w:id="3"/>
      <w:r>
        <w:rPr>
          <w:bCs/>
          <w:iCs/>
          <w:szCs w:val="28"/>
        </w:rPr>
        <w:t xml:space="preserve"> </w:t>
      </w:r>
    </w:p>
    <w:p>
      <w:pPr>
        <w:pStyle w:val="Normal"/>
        <w:spacing w:before="0" w:after="120"/>
        <w:ind w:firstLine="709" w:end="0"/>
        <w:jc w:val="both"/>
        <w:rPr/>
      </w:pPr>
      <w:r>
        <w:rPr/>
        <w:t xml:space="preserve">Если бы лет пять тому назад мне сказали, что я напишу нечто подобное, то я ответила бы, шутя, приведенным выше изречением: «Этого не может быть потому, что не  может быть никогда». Но жизнь в очередной раз доказала его несостоятельность.  </w:t>
      </w:r>
    </w:p>
    <w:p>
      <w:pPr>
        <w:pStyle w:val="Normal"/>
        <w:spacing w:before="0" w:after="120"/>
        <w:ind w:firstLine="709" w:end="0"/>
        <w:jc w:val="both"/>
        <w:rPr/>
      </w:pPr>
      <w:r>
        <w:rPr/>
        <w:t xml:space="preserve">Возможно, все началось с того, что моя дочка стала подбрасывать мне всякую «чертовскую», как я ее тогда называла, литературу, которой раньше у нас не было. Сначала я читала ее несколько скептически, потом увлеклась, стала анализировать. Мне показалось очень интересным, что многие авторы, являясь создателями или последователями совершенно разных школ, базируясь на использовании совершенно разных религий и методик, используя совершенно разную терминологию (общей терминологии для этого направления знаний пока не существует), несмотря на кажущиеся различия говорят об одном и том же, и в главном приходят к одним и тем же выводам. А это уже наводит на серьезные размышления. И пропал весь мой скептицизм, и стала я зачитываться  этой «нетрадиционной»  литературой  (теперь уже так я ее называла), как когда-то зачитывалась фантастикой и детективами (да простят мне и те, и другие авторы такое сравнение). А потом я начала ее изучать, как и любую научную литературу, сравнивая, перечитывая с карандашом в руках и ставя эксперименты на себе (благо на данном этапе познания можно было обойтись без лаборатории и специального оборудования), и думала, думала, думала... Это вновь вернуло меня в привычную атмосферу, которой я лишилась из-за отсутствия финансирования нашей науки. Однако о написании книги на подобную тему и  мысли не было.  </w:t>
      </w:r>
    </w:p>
    <w:p>
      <w:pPr>
        <w:pStyle w:val="Normal"/>
        <w:spacing w:before="0" w:after="120"/>
        <w:ind w:firstLine="709" w:end="0"/>
        <w:jc w:val="both"/>
        <w:rPr/>
      </w:pPr>
      <w:r>
        <w:rPr/>
        <w:t>Осенью 1997 года мой муж был послан на шесть недель в командировку в Швейцарию и уговорил меня поехать вместе с ним. Чтобы не скучать (мы жили там раньше четыре года, а поэтому туристские интересы отсутствовали),  я взяла с собой научные материалы и дискеты с программами, собираясь поработать над  книгой по моей прямой специальности.  Однако все оказалось не так, как я планировала.</w:t>
      </w:r>
    </w:p>
    <w:p>
      <w:pPr>
        <w:pStyle w:val="Normal"/>
        <w:spacing w:before="0" w:after="120"/>
        <w:ind w:firstLine="709" w:end="0"/>
        <w:jc w:val="both"/>
        <w:rPr/>
      </w:pPr>
      <w:r>
        <w:rPr/>
        <w:t xml:space="preserve">В начале командировки было несколько очень интересных встреч и бесед с совершенно разными людьми, как живущими там постоянно, так и приехавшими в командировку. Из этих бесед  я поняла, что вынесенные мной в название этой книги вопросы глубоко волнуют многих, но, несмотря на всю доступность, лишь некоторые из них читали хотя бы что-то из той «нетрадиционной» литературы, которую читала и перечитывала я. </w:t>
      </w:r>
    </w:p>
    <w:p>
      <w:pPr>
        <w:pStyle w:val="Normal"/>
        <w:spacing w:before="0" w:after="120"/>
        <w:ind w:firstLine="709" w:end="0"/>
        <w:jc w:val="both"/>
        <w:rPr/>
      </w:pPr>
      <w:r>
        <w:rPr/>
        <w:t xml:space="preserve">Одновременно мне  предложили работу, очень хорошо оплачиваемую, но не очень для меня интересную. В результате я оказалась перед выбором - выбором между предлагаемой работой и моими (на тот момент) хобби - подготовкой  книги по специальности, продолжением изучения «нетрадиционной» литературы, завершением строительства дачи, увеличением времени общения с внуками, что тесно связано с завершением строительства, и др. </w:t>
      </w:r>
    </w:p>
    <w:p>
      <w:pPr>
        <w:pStyle w:val="Normal"/>
        <w:spacing w:before="0" w:after="120"/>
        <w:ind w:firstLine="709" w:end="0"/>
        <w:jc w:val="both"/>
        <w:rPr/>
      </w:pPr>
      <w:r>
        <w:rPr/>
        <w:t xml:space="preserve">Принять решение было непросто (для дачи и деньги нужны, а не только время) и я поставила очередной эксперимент - попробовала определить главные для себя цели по методу автоматического письма,  рекомендуемому многими, включая и автора книги, которую я тогда читала. К моему, признаюсь, большому удовлетворению выяснилось, что предлагаемая работа не относится к моим главным целям, а главными являются дача и книга. Когда же я стала уточнять (по той же методике) содержание книги, то это привело меня в полное изумление. Оказалось, что книга должна быть  технической, но не по моей прямой специальности, а по обобщению и анализу информации, которую я получила из прочитанных мною «нетрадиционных» книг, хотя до этого момента  соединять техническое со «сверхъестественным» в единое целое мне и в голову не приходило.  </w:t>
      </w:r>
    </w:p>
    <w:p>
      <w:pPr>
        <w:pStyle w:val="Normal"/>
        <w:spacing w:before="0" w:after="120"/>
        <w:ind w:firstLine="709" w:end="0"/>
        <w:jc w:val="both"/>
        <w:rPr/>
      </w:pPr>
      <w:r>
        <w:rPr/>
        <w:t xml:space="preserve"> </w:t>
      </w:r>
      <w:r>
        <w:rPr/>
        <w:t xml:space="preserve">Вот так я и приняла решение. Категорически отказалась от предлагаемой работы (кстати, в течение одного месяца  мне предлагали работу еще дважды и с каждым разом все более интересную, как бы испытывая меня на «прочность»). Села за стол и с помощью все той же методики за несколько минут определила название, псевдоним (ПО-иски ИС-тины), составила план, села за компьютер  и в последних числах октября 1997 года начала писать эту книгу. Все это - на одном дыхании. Теперь дело за «немногим» - четко изложить то, что я  (А только ли Я?) хочу Вам сказать. </w:t>
      </w:r>
    </w:p>
    <w:p>
      <w:pPr>
        <w:pStyle w:val="Heading2"/>
        <w:spacing w:before="240" w:after="120"/>
        <w:ind w:firstLine="709" w:start="0" w:end="0"/>
        <w:rPr>
          <w:bCs/>
          <w:iCs/>
          <w:szCs w:val="28"/>
        </w:rPr>
      </w:pPr>
      <w:bookmarkStart w:id="4" w:name="__RefHeading___Toc145282082"/>
      <w:bookmarkEnd w:id="4"/>
      <w:r>
        <w:rPr>
          <w:bCs/>
          <w:iCs/>
          <w:szCs w:val="28"/>
        </w:rPr>
        <w:t>Цель данной книги</w:t>
      </w:r>
    </w:p>
    <w:p>
      <w:pPr>
        <w:pStyle w:val="Normal"/>
        <w:spacing w:before="0" w:after="120"/>
        <w:ind w:firstLine="709" w:end="0"/>
        <w:jc w:val="both"/>
        <w:rPr/>
      </w:pPr>
      <w:r>
        <w:rPr/>
        <w:t xml:space="preserve">Данная книга является попыткой заложить (или только выяснить,  куда и как нужно закладывать) еще один, хотя бы самый крошечный, кирпичик в грандиозное и бесконечное сооружение, название которому - Познание Мира.   </w:t>
      </w:r>
    </w:p>
    <w:p>
      <w:pPr>
        <w:pStyle w:val="Normal"/>
        <w:spacing w:before="0" w:after="120"/>
        <w:ind w:firstLine="709" w:end="0"/>
        <w:jc w:val="both"/>
        <w:rPr/>
      </w:pPr>
      <w:r>
        <w:rPr/>
        <w:t xml:space="preserve">Так с какой же целью она написана? Если коротко - донести до всех желающих то, к чему пришла я сама после очень долгих сомнений колебаний и раздумий. Я как одна из многих весьма типичных людей нашего времени, нашего поколения - поколения шестидесятых, с сильно развитым чувством скептицизма, с техническим и весьма рациональным складом ума, привыкшая верить только фактам.   </w:t>
      </w:r>
    </w:p>
    <w:p>
      <w:pPr>
        <w:pStyle w:val="Normal"/>
        <w:spacing w:before="0" w:after="120"/>
        <w:ind w:firstLine="709" w:end="0"/>
        <w:jc w:val="both"/>
        <w:rPr/>
      </w:pPr>
      <w:r>
        <w:rPr/>
        <w:t xml:space="preserve">Я прочитала достаточно много «нетрадиционной» литературы, чтобы сказать, что это не «чертовщина», не шарлатанство, не мистицизм. Это очень древнее и одновременно очень новое научное направление, касающееся вопросов физического и нравственного здоровья как отдельного Человека и Человечества в целом, так и всего Мироздания. Оно не менее, а то и более значимое, чем теория электромагнитных волн или квантовая теория. </w:t>
      </w:r>
    </w:p>
    <w:p>
      <w:pPr>
        <w:pStyle w:val="Normal"/>
        <w:spacing w:before="0" w:after="120"/>
        <w:ind w:firstLine="709" w:end="0"/>
        <w:jc w:val="both"/>
        <w:rPr/>
      </w:pPr>
      <w:r>
        <w:rPr/>
        <w:t xml:space="preserve">Я убеждена, что в самом ближайшем будущем это направление получит широчайшее развитие. Джин выпущен из бутылки. Знания, которые многие века хранились за семью печатями, стали достоянием всех.  Знания, дающие огромные возможности, как Добру, так и Злу. </w:t>
      </w:r>
    </w:p>
    <w:p>
      <w:pPr>
        <w:pStyle w:val="Normal"/>
        <w:spacing w:before="0" w:after="120"/>
        <w:ind w:firstLine="709" w:end="0"/>
        <w:jc w:val="both"/>
        <w:rPr/>
      </w:pPr>
      <w:r>
        <w:rPr/>
        <w:t>К чему это приведет? Это зависит от того, кто и для какой цели будет  их использовать. Сейчас, не особенно вникая в суть, и не думая о последствиях, многое практикуют и финансируют те, кто уже имеет большие деньги и (или) большую власть, и хочет получить еще больше. При этом некоторые из них ставят перед собой далеко не благородные, иногда и невообразимо страшные, цели.  А большинство  из тех (особенно «технарей»), кто мог бы  применять и развивать это  направление на пользу не только себе, но и человечеству в целом, зачастую стоят в стороне и говорят: «Этого не может быть потому, что не может быть никогда».</w:t>
      </w:r>
    </w:p>
    <w:p>
      <w:pPr>
        <w:pStyle w:val="Normal"/>
        <w:spacing w:before="0" w:after="120"/>
        <w:ind w:firstLine="709" w:end="0"/>
        <w:jc w:val="both"/>
        <w:rPr/>
      </w:pPr>
      <w:r>
        <w:rPr/>
        <w:t xml:space="preserve">Я обращаюсь ко всем, кто желает счастья себе, своим детям, своим внукам, кого хотя бы немного волнует судьба своей страны, Человечества и нашей Земли. Не верьте никому (в том числе и мне) на слово, а просто возьмите несколько из «нетрадиционных» книг (но не одну), на которые я буду ссылаться, или других, посвященных этой же теме, прочитайте их внимательно, подумайте, прежде чем отвергать. Проанализируйте свою жизнь, а также жизнь своих близких, с позиций, предлагаемых в этих книгах. Тогда, возможно, вы и измените свое мнение. Я убеждена, что любой человек, если очень захочет, за год или два (это значительно меньше, чем требуется для получения высшего образования) может стать приличным специалистом в данной области  </w:t>
      </w:r>
    </w:p>
    <w:p>
      <w:pPr>
        <w:pStyle w:val="Normal"/>
        <w:spacing w:before="0" w:after="120"/>
        <w:ind w:firstLine="709" w:end="0"/>
        <w:jc w:val="both"/>
        <w:rPr/>
      </w:pPr>
      <w:r>
        <w:rPr/>
        <w:t xml:space="preserve">Не повторяйте ошибок, допущенных у нас в свое время с кибернетикой и с генетикой. Идите в ногу со временем. Чем раньше и чем большее количество людей овладеет новыми знаниями, тем труднее их будет применить во вред людям, тем легче найти защиту при злоупотреблении ими.  Самое страшное зло - зло, которому нет объяснения, и самые беззащитные те, кто не знает, от чего и как им следует защищаться.    </w:t>
      </w:r>
    </w:p>
    <w:p>
      <w:pPr>
        <w:pStyle w:val="Normal"/>
        <w:spacing w:before="0" w:after="120"/>
        <w:ind w:firstLine="709" w:end="0"/>
        <w:jc w:val="both"/>
        <w:rPr/>
      </w:pPr>
      <w:r>
        <w:rPr/>
        <w:t>Все, что я собираюсь сказать, не является ни открытием, ни результатом какой-то новой научной разработки. Все это либо уже было известно, но, как правило, только избранным, много веков или даже тысячелетий тому назад, либо получило толкование и дальнейшее развитие уже в наше время, когда всем стали доступны многие древние тайные знания.  Работы большинства авторов, в том числе и отечественных, которые активно подхватили эстафету в развитии этого научного направления (не боюсь так его назвать), посвящены в основном следующим проблемам:</w:t>
      </w:r>
    </w:p>
    <w:p>
      <w:pPr>
        <w:pStyle w:val="Normal"/>
        <w:numPr>
          <w:ilvl w:val="0"/>
          <w:numId w:val="21"/>
        </w:numPr>
        <w:ind w:hanging="0" w:start="0" w:end="0"/>
        <w:rPr/>
      </w:pPr>
      <w:r>
        <w:rPr/>
        <w:t xml:space="preserve">Кто Мы и наша роль в Мироздании. </w:t>
      </w:r>
    </w:p>
    <w:p>
      <w:pPr>
        <w:pStyle w:val="Normal"/>
        <w:numPr>
          <w:ilvl w:val="0"/>
          <w:numId w:val="21"/>
        </w:numPr>
        <w:ind w:hanging="0" w:start="0" w:end="0"/>
        <w:rPr/>
      </w:pPr>
      <w:r>
        <w:rPr/>
        <w:t>Физическое и нравственное (духовное) здоровье Человека и Общества</w:t>
      </w:r>
    </w:p>
    <w:p>
      <w:pPr>
        <w:pStyle w:val="Normal"/>
        <w:numPr>
          <w:ilvl w:val="0"/>
          <w:numId w:val="21"/>
        </w:numPr>
        <w:ind w:hanging="0" w:start="0" w:end="0"/>
        <w:rPr/>
      </w:pPr>
      <w:r>
        <w:rPr/>
        <w:t>Есть ли Жизнь после Смерти.</w:t>
      </w:r>
    </w:p>
    <w:p>
      <w:pPr>
        <w:pStyle w:val="Normal"/>
        <w:numPr>
          <w:ilvl w:val="0"/>
          <w:numId w:val="21"/>
        </w:numPr>
        <w:ind w:hanging="0" w:start="0" w:end="0"/>
        <w:rPr/>
      </w:pPr>
      <w:r>
        <w:rPr/>
        <w:t>Сверхвозможности Человека.</w:t>
      </w:r>
    </w:p>
    <w:p>
      <w:pPr>
        <w:pStyle w:val="Normal"/>
        <w:numPr>
          <w:ilvl w:val="0"/>
          <w:numId w:val="21"/>
        </w:numPr>
        <w:ind w:hanging="0" w:start="0" w:end="0"/>
        <w:rPr/>
      </w:pPr>
      <w:r>
        <w:rPr/>
        <w:t>Как стать здоровым, счастливым и богатым.</w:t>
      </w:r>
    </w:p>
    <w:p>
      <w:pPr>
        <w:pStyle w:val="Normal"/>
        <w:numPr>
          <w:ilvl w:val="0"/>
          <w:numId w:val="21"/>
        </w:numPr>
        <w:ind w:hanging="0" w:start="0" w:end="0"/>
        <w:rPr/>
      </w:pPr>
      <w:r>
        <w:rPr/>
        <w:t>Добро и Зло.</w:t>
      </w:r>
    </w:p>
    <w:p>
      <w:pPr>
        <w:pStyle w:val="Normal"/>
        <w:spacing w:before="120" w:after="120"/>
        <w:ind w:firstLine="709" w:end="0"/>
        <w:jc w:val="both"/>
        <w:rPr/>
      </w:pPr>
      <w:r>
        <w:rPr/>
        <w:t>Я не собираюсь пересказывать здесь все очень, как мне кажется, нужное и не очень,  весьма полезное, а иногда, на мой взгляд, и вредное, но почти всегда очень интересное, что можно прочитать по этим и многим другим вопросам, например, в [1]... [79]. Этот список можно было бы значительно расширить как за счет прочитанных мною, так и за счет пока неизвестных мне книг.</w:t>
      </w:r>
    </w:p>
    <w:p>
      <w:pPr>
        <w:pStyle w:val="Normal"/>
        <w:spacing w:before="0" w:after="120"/>
        <w:ind w:firstLine="709" w:end="0"/>
        <w:jc w:val="both"/>
        <w:rPr/>
      </w:pPr>
      <w:r>
        <w:rPr/>
        <w:t>Я хочу предложить несколько гипотез по поводу возможного построения Вселенной и взаимосвязи Человек – Вселенная. Я не претендую  на  абсолютную достоверность этих гипотез (на то они и гипотезы). На самом деле все может оказаться гораздо сложнее или гораздо проще, не совсем так или даже совсем не так. Но, как мне представляется,  предлагаемые гипотезы  способны объяснить многое, и просты для понимания именно в наше время. Я заранее прошу прощения у Высших Сил, людей различного вероисповедания,  ученых и  авторов книг, используемых мною, если, по их мнению, несколько  вольно буду обращаться со святыми для них понятиями и несколько иначе трактовать  изложенное в их книгах.</w:t>
      </w:r>
    </w:p>
    <w:p>
      <w:pPr>
        <w:pStyle w:val="Normal"/>
        <w:spacing w:before="0" w:after="120"/>
        <w:ind w:firstLine="709" w:end="0"/>
        <w:jc w:val="both"/>
        <w:rPr/>
      </w:pPr>
      <w:r>
        <w:rPr/>
        <w:t xml:space="preserve">В этой книге я попытаюсь показать, что все невозможное - возможно, а выглядит невозможным только потому, что от конкретного изучения данной проблемы некоторых из нас отпугивает заложенный в нас десятилетиями атеистического воспитания нигилизм по отношению к очень многому, включая и то, что при желании и изучении вполне научно объяснимо. Совершенно естественно, что не я первая делаю подобную попытку. Многие раньше меня уже сделали и продолжают делать нечто подобное. Но, учитывая широкий круг наших читателей,  свое право на жизнь имеют любые попытки в этом направлении. Чем больше будет подходов к освещению жизненно важных для всех нас проблем, тем больше вероятности, что каждый  найдет созвучное именно ему объяснение и, возможно, поймет и примет то, что раньше категорически отрицал и отвергал.       </w:t>
      </w:r>
    </w:p>
    <w:p>
      <w:pPr>
        <w:pStyle w:val="Normal"/>
        <w:spacing w:before="0" w:after="120"/>
        <w:ind w:firstLine="709" w:end="0"/>
        <w:jc w:val="both"/>
        <w:rPr/>
      </w:pPr>
      <w:r>
        <w:rPr/>
        <w:t xml:space="preserve">В этой книге гораздо больше вопросов, чем ответов (это следует и из названия), гораздо больше информации для размышления, чем окончательных выводов. Но одного в ней нет наверняка - никаких категорических заключений, ничего претендующего на истину в последней инстанции, так как любая теория, любая гипотеза, которая сегодня выглядит неопровержимой и всеобъемлющей, завтра может оказаться лишь ограниченно верной или частным случаем другой, более общей теории или гипотезы. Если  же Вам  покажется, что я что-то слишком уверенно  утверждаю, не вдаваясь в объяснения и доказательства, то причиной этого может быть  либо неудачное изложение мною материала, либо  невозможность объять необъятное - подробно развить  в рамках одной книги все то, о чем нельзя умолчать. Так как правильно  и исчерпывающе ответить на  поставленные вопросы  в состоянии лишь все  Человечество в целом. </w:t>
      </w:r>
    </w:p>
    <w:p>
      <w:pPr>
        <w:pStyle w:val="Normal"/>
        <w:spacing w:before="0" w:after="120"/>
        <w:ind w:firstLine="709" w:end="0"/>
        <w:jc w:val="both"/>
        <w:rPr/>
      </w:pPr>
      <w:r>
        <w:rPr/>
        <w:t xml:space="preserve">Однако, прежде чем найти правильный ответ на любой из вопросов, его, как минимум, нужно сначала перед собой поставить и наметить, хотя бы вчерне, где же следует искать ответа. Именно этому и посвящена данная книга. В ней поставлено множество вопросов и намечены первоначальные направления поиска. Не исключено, что некоторые из намеченных направлений  окажутся  и тупиковыми, но отрицательный результат - тоже результат.    </w:t>
      </w:r>
    </w:p>
    <w:p>
      <w:pPr>
        <w:pStyle w:val="Normal"/>
        <w:spacing w:before="0" w:after="120"/>
        <w:ind w:firstLine="709" w:end="0"/>
        <w:jc w:val="both"/>
        <w:rPr/>
      </w:pPr>
      <w:r>
        <w:rPr/>
        <w:t xml:space="preserve">В данной книге в той или иной степени затронуты многие проблемы, волнующие современного человека: от проблем философских, моральных и этических до политических и технических. От проблем оздоровления человека до выздоровления общества; от строения атома и клетки до строения мироздания в целом; от рождения до смерти; от состояния покоя до упорядоченного движения по спирали; от наскальных рисунков до системы «интернет»; от точки до бесконечности. Это - «сборная солянка» о многообразии всего существующего (СУЩЕГО) и  попытка показать, что все это Многообразие по сути своей является ЕДИНСТВОМ.   </w:t>
      </w:r>
    </w:p>
    <w:p>
      <w:pPr>
        <w:pStyle w:val="Normal"/>
        <w:spacing w:before="0" w:after="120"/>
        <w:ind w:firstLine="709" w:end="0"/>
        <w:jc w:val="both"/>
        <w:rPr/>
      </w:pPr>
      <w:r>
        <w:rPr/>
        <w:t>Эта книга должна была состоять  из двух частей. Первая  (с философским уклоном) посвящалась Человеку, а вторая (с техническим) - Нашему Миру и месту Человека в этом мире. Обе части книги предполагалось напечатать одновременно и в одном томе, но жизнь внесла свои коррективы. События в нашей стране (и не только в нашей) развиваются столь бурно, что существует реальная опасность, что Человечество может не успеть предотвратить  страшную катастрофу, предсказанную еще  Нострадамусом [80], которая стремительно надвигается. В этих условиях промедление - смерти подобно. Так как вторая  (техническая) часть  еще требует доработки, то принято решение сначала опубликовать только первую. Возможно, именно она послужит для некоторых той каплей, которая перетянет чашу весов и позволит несколько иначе взглянуть на многие вещи.</w:t>
      </w:r>
    </w:p>
    <w:p>
      <w:pPr>
        <w:pStyle w:val="Normal"/>
        <w:spacing w:before="0" w:after="120"/>
        <w:ind w:firstLine="709" w:end="0"/>
        <w:jc w:val="both"/>
        <w:rPr/>
      </w:pPr>
      <w:r>
        <w:rPr/>
        <w:t>Книга состоит как бы из нескольких книг в одной - из нескольких достаточно обособленных разделов, отличающихся названиями или шрифтом, которые при желании можно читать и отдельно, и пропуская неинтересные или непонятные места. Однако мое видение ответов на поставленные в ней вопросы сложилось только благодаря целостности и единству всей осмысленной мной  информации.</w:t>
      </w:r>
    </w:p>
    <w:p>
      <w:pPr>
        <w:pStyle w:val="Normal"/>
        <w:spacing w:before="0" w:after="120"/>
        <w:ind w:firstLine="709" w:end="0"/>
        <w:jc w:val="both"/>
        <w:rPr/>
      </w:pPr>
      <w:r>
        <w:rPr/>
        <w:t>По мере повествования я буду приводить примеры из своей жизни и из жизни своих родных и знакомых. Я могла бы привести массу примеров из прочитанного мной, но по себе знаю, что когда одни и те же примеры «кочуют» из одной книги в другую, то невольно возникает мысль, что приводимые факты  являются единичными. Однако любой человек может найти в своей жизни множество примеров, аналогичных приведенным в этой книге и во многих других. Кроме того, как экспериментатор с большим стажем, я старалась основываться на достоверных фактах, а наиболее достоверными для меня, как и для большинства людей, являются те, свидетелем которых была  я сама. К сожалению, бывает, что ссылка на собственный опыт и знания, некоторых людей почему-то раздражает. Возможно потому, что невольно ассоциируется в их сознании с тем, что такой человек «выпячивает» свое «Я», противопоставляет себя другим. Заранее прошу у этих людей прощения за то, что невольно вызвала у них  подобные чувства. Цель у меня только одна - наиболее ясно, понятно и убедительно изложить то, что стало понятным мне самой, мне как одному из  типичных и обыкновенных людей нашего  Мира.</w:t>
      </w:r>
    </w:p>
    <w:p>
      <w:pPr>
        <w:pStyle w:val="Heading2"/>
        <w:spacing w:before="240" w:after="120"/>
        <w:ind w:firstLine="709" w:start="0" w:end="0"/>
        <w:rPr>
          <w:bCs/>
          <w:iCs/>
          <w:szCs w:val="28"/>
        </w:rPr>
      </w:pPr>
      <w:bookmarkStart w:id="5" w:name="__RefHeading___Toc145282083"/>
      <w:r>
        <w:rPr>
          <w:bCs/>
          <w:iCs/>
          <w:szCs w:val="28"/>
        </w:rPr>
        <w:t>К вопросу о терминологии</w:t>
      </w:r>
      <w:bookmarkEnd w:id="5"/>
      <w:r>
        <w:rPr>
          <w:bCs/>
          <w:iCs/>
          <w:szCs w:val="28"/>
        </w:rPr>
        <w:t xml:space="preserve"> </w:t>
      </w:r>
    </w:p>
    <w:p>
      <w:pPr>
        <w:pStyle w:val="Normal"/>
        <w:spacing w:before="0" w:after="120"/>
        <w:ind w:firstLine="709" w:end="0"/>
        <w:jc w:val="both"/>
        <w:rPr/>
      </w:pPr>
      <w:r>
        <w:rPr/>
        <w:t xml:space="preserve">Вопрос терминологии - вопрос далеко не простой. При использовании разной терминологии для обозначения одних и тех же явлений можно говорить об одном и том же,  совершенно не понимая друг друга, или, что еще хуже, понимая неправильно. Очень трудно правильно воспринимать собеседника и в том случае, если он использует слова, обозначающие явления, к которым у нас выработано резко негативное отношение. Нельзя говорить с широкой аудиторией и на языке узких специалистов, так как это равносильно тому, что разговаривать на незнакомом для собеседника иностранном языке. </w:t>
      </w:r>
    </w:p>
    <w:p>
      <w:pPr>
        <w:pStyle w:val="Normal"/>
        <w:spacing w:before="0" w:after="120"/>
        <w:ind w:firstLine="709" w:end="0"/>
        <w:jc w:val="both"/>
        <w:rPr/>
      </w:pPr>
      <w:r>
        <w:rPr/>
        <w:t xml:space="preserve">Многие авторы используют слова, издревле применяемые той школой или религией, о которой они говорят или последователями которой являются. Это вполне объяснимо и оправдано, если говорить о каком-то конкретном,  «узком», вопросе. Я же хочу попытаться не только найти нечто общее по многим вопросам, включая и непризнанное  наукой, но  и показать, если получится, что многое, если не все, чему  пока нет научного объяснения, вполне согласуется с достигнутым на сегодня уровнем наших знаний. Поэтому и язык, как мне кажется,  должен быть общим и доступным. </w:t>
      </w:r>
    </w:p>
    <w:p>
      <w:pPr>
        <w:pStyle w:val="Normal"/>
        <w:spacing w:before="0" w:after="120"/>
        <w:ind w:firstLine="709" w:end="0"/>
        <w:jc w:val="both"/>
        <w:rPr/>
      </w:pPr>
      <w:r>
        <w:rPr/>
        <w:t xml:space="preserve">Я долго думала о том, какими же словами мне разговаривать с Вами. Я очень хочу, чтобы меня правильно поняли, и чтобы большинство читателей не отбросило сразу же эту книгу из-за предубеждения к некоторым словам или из-за использования непонятных слов. В результате я решила говорить даже о необычных вещах на самом обычном языке, ограничив, по возможности, до минимума использование специальных терминов или подыскивать им своего рода синонимы. А в случае необходимости, использовать (доступный для многих в наш век технического прогресса) язык ЭВМ, тем более, что и мое видение  Человека легче всего объяснить, базируясь на схеме построения персонального компьютера. </w:t>
      </w:r>
    </w:p>
    <w:p>
      <w:pPr>
        <w:pStyle w:val="Normal"/>
        <w:spacing w:before="0" w:after="120"/>
        <w:ind w:firstLine="709" w:end="0"/>
        <w:jc w:val="both"/>
        <w:rPr/>
      </w:pPr>
      <w:r>
        <w:rPr/>
        <w:t>При освещении технической стороны проблемы я старалась ориентироваться на знания человека со средним образованием, ознакомившись предварительно со справочниками и некоторыми другими пособиями для школьников по таким предметам как физика, химия, биология, астрономия, чтобы узнать современный уровень школьного образования. Лишь в  безвыходных, как мне казалось, случаях пришлось  расширить круг используемых мною материалов до уровня институтских программ.</w:t>
      </w:r>
    </w:p>
    <w:p>
      <w:pPr>
        <w:pStyle w:val="Heading2"/>
        <w:spacing w:before="240" w:after="120"/>
        <w:ind w:firstLine="709" w:start="0" w:end="0"/>
        <w:rPr>
          <w:bCs/>
          <w:iCs/>
          <w:szCs w:val="28"/>
        </w:rPr>
      </w:pPr>
      <w:bookmarkStart w:id="6" w:name="__RefHeading___Toc145282084"/>
      <w:bookmarkEnd w:id="6"/>
      <w:r>
        <w:rPr>
          <w:bCs/>
          <w:iCs/>
          <w:szCs w:val="28"/>
        </w:rPr>
        <w:t>Для кого предназначена эта книга?</w:t>
      </w:r>
    </w:p>
    <w:p>
      <w:pPr>
        <w:pStyle w:val="Normal"/>
        <w:spacing w:before="0" w:after="120"/>
        <w:ind w:firstLine="709" w:end="0"/>
        <w:jc w:val="both"/>
        <w:rPr/>
      </w:pPr>
      <w:r>
        <w:rPr/>
        <w:t xml:space="preserve">Эта книга предназначена для всех, от школьника до убеленного сединами ученого (и не убеленного тоже), которые не устают спрашивать себя  «Отчего...?» и «Почему...?». </w:t>
      </w:r>
    </w:p>
    <w:p>
      <w:pPr>
        <w:pStyle w:val="Normal"/>
        <w:spacing w:before="0" w:after="120"/>
        <w:ind w:firstLine="709" w:end="0"/>
        <w:jc w:val="both"/>
        <w:rPr/>
      </w:pPr>
      <w:r>
        <w:rPr/>
        <w:t>Эта книга рассчитана на тех, кто ищет, ищет здоровья, счастья, любви, гармонии для себя, своих близких и всего СУЩЕГО. А тот, «</w:t>
      </w:r>
      <w:r>
        <w:rPr>
          <w:b/>
        </w:rPr>
        <w:t>кто ищет, тот всегда найдет</w:t>
      </w:r>
      <w:r>
        <w:rPr/>
        <w:t>!».</w:t>
      </w:r>
    </w:p>
    <w:p>
      <w:pPr>
        <w:pStyle w:val="Normal"/>
        <w:spacing w:before="0" w:after="120"/>
        <w:ind w:firstLine="709" w:end="0"/>
        <w:jc w:val="both"/>
        <w:rPr/>
      </w:pPr>
      <w:r>
        <w:rPr/>
        <w:t xml:space="preserve"> </w:t>
      </w:r>
      <w:r>
        <w:rPr/>
        <w:t xml:space="preserve">В добрый путь Искатели  Истины! Пожелаем всем нам удачи!  </w:t>
      </w:r>
      <w:r>
        <w:br w:type="page"/>
      </w:r>
    </w:p>
    <w:p>
      <w:pPr>
        <w:pStyle w:val="Normal"/>
        <w:spacing w:before="0" w:after="120"/>
        <w:ind w:firstLine="709" w:end="0"/>
        <w:jc w:val="end"/>
        <w:rPr>
          <w:u w:val="single"/>
        </w:rPr>
      </w:pPr>
      <w:r>
        <w:rPr>
          <w:u w:val="single"/>
        </w:rPr>
        <w:t>Книга А. Поис. «Кто мы? У нас все так? Или не так? И что же делать?»</w:t>
      </w:r>
    </w:p>
    <w:p>
      <w:pPr>
        <w:pStyle w:val="Heading1"/>
        <w:spacing w:before="240" w:after="120"/>
        <w:rPr/>
      </w:pPr>
      <w:bookmarkStart w:id="7" w:name="__RefHeading___Toc145282085"/>
      <w:bookmarkEnd w:id="7"/>
      <w:r>
        <w:rPr/>
        <w:t>КТО МЫ?</w:t>
      </w:r>
    </w:p>
    <w:p>
      <w:pPr>
        <w:pStyle w:val="Normal"/>
        <w:spacing w:before="0" w:after="120"/>
        <w:ind w:firstLine="709" w:end="0"/>
        <w:jc w:val="both"/>
        <w:rPr/>
      </w:pPr>
      <w:r>
        <w:rPr/>
        <w:t>Мы - биологические роботы, биологические компьютеры. Не пугайтесь. Это всего лишь слова, а важен смысл, который в эти слова вкладывается. Ведь мы не просто роботы - продукция человеческого разума, а Биологические Роботы - продукция Природы? Высшего Разума? Бога?  Поэтому не нужно возмущаться.   Биологический Робот звучит ничуть не менее гордо, чем Человек,  если он, к тому же, заслуженно (в отличие от некоторых людей) носит звание Разумного. Да и мысль далеко не нова, к ней пора уже привыкнуть.</w:t>
      </w:r>
    </w:p>
    <w:p>
      <w:pPr>
        <w:pStyle w:val="Normal"/>
        <w:spacing w:before="0" w:after="120"/>
        <w:ind w:firstLine="709" w:end="0"/>
        <w:jc w:val="both"/>
        <w:rPr/>
      </w:pPr>
      <w:r>
        <w:rPr/>
        <w:t xml:space="preserve">Человек давным-давно научился создавать роботов: сначала самых примитивных механических, затем электронных, а теперь не только замахивается, но и делает первые шаги в создании биороботов. Поэтому и мы не должны отказывать Природе или каким-то более совершенным структурам, которые назовем, например, Высшим Разумом или Богом, в том, что они в состоянии создать нас. Отказывать только потому, что лично с ними мы пока не знакомы. </w:t>
      </w:r>
    </w:p>
    <w:p>
      <w:pPr>
        <w:pStyle w:val="Heading2"/>
        <w:spacing w:before="240" w:after="120"/>
        <w:ind w:firstLine="709" w:start="0" w:end="0"/>
        <w:rPr>
          <w:bCs/>
          <w:iCs/>
          <w:szCs w:val="28"/>
        </w:rPr>
      </w:pPr>
      <w:bookmarkStart w:id="8" w:name="__RefHeading___Toc145282086"/>
      <w:r>
        <w:rPr>
          <w:bCs/>
          <w:iCs/>
          <w:szCs w:val="28"/>
        </w:rPr>
        <w:t>Био-Робот..., Био-Компьютер...</w:t>
      </w:r>
      <w:bookmarkEnd w:id="8"/>
      <w:r>
        <w:rPr>
          <w:bCs/>
          <w:iCs/>
          <w:szCs w:val="28"/>
        </w:rPr>
        <w:t xml:space="preserve"> </w:t>
      </w:r>
    </w:p>
    <w:p>
      <w:pPr>
        <w:pStyle w:val="Normal"/>
        <w:spacing w:before="0" w:after="120"/>
        <w:ind w:firstLine="709" w:end="0"/>
        <w:jc w:val="both"/>
        <w:rPr/>
      </w:pPr>
      <w:r>
        <w:rPr/>
        <w:t xml:space="preserve">Био-Робот... Био-Компьютер... Что это нам дает в смысле понимания нас самих? </w:t>
      </w:r>
    </w:p>
    <w:p>
      <w:pPr>
        <w:pStyle w:val="Normal"/>
        <w:spacing w:before="0" w:after="120"/>
        <w:ind w:firstLine="709" w:end="0"/>
        <w:jc w:val="both"/>
        <w:rPr/>
      </w:pPr>
      <w:r>
        <w:rPr>
          <w:b/>
          <w:i/>
        </w:rPr>
        <w:t>Что такое компьютер?</w:t>
      </w:r>
      <w:r>
        <w:rPr>
          <w:i/>
        </w:rPr>
        <w:t xml:space="preserve"> Компьютер [81],[82] - это устройство, одно из разновидностей  роботов, которое помогает человеку работать с информацией (с данными). Оно помогает собирать, хранить, сравнивать, выбирать, передавать, показывать на экране, печатать на бумаге или даже озвучивать  различную информацию.  Другими словами, ее обрабатывать.</w:t>
      </w:r>
    </w:p>
    <w:p>
      <w:pPr>
        <w:pStyle w:val="BodyText"/>
        <w:spacing w:before="0" w:after="120"/>
        <w:ind w:firstLine="709" w:end="0"/>
        <w:jc w:val="both"/>
        <w:outlineLvl w:val="9"/>
        <w:rPr/>
      </w:pPr>
      <w:r>
        <w:rPr/>
        <w:t xml:space="preserve">Компьютер - это единственная (из созданных человеком на сегодня) машина, умеющая не только получать и обрабатывать информацию, но и принимать решения в пределах программного обеспечения, заложенного  в нее. </w:t>
      </w:r>
    </w:p>
    <w:p>
      <w:pPr>
        <w:pStyle w:val="Normal"/>
        <w:spacing w:before="0" w:after="120"/>
        <w:ind w:firstLine="709" w:end="0"/>
        <w:jc w:val="both"/>
        <w:rPr/>
      </w:pPr>
      <w:r>
        <w:rPr>
          <w:b/>
        </w:rPr>
        <w:t xml:space="preserve">Что такое Человек? </w:t>
      </w:r>
      <w:r>
        <w:rPr/>
        <w:t>Человек -  это тот же компьютер, вернее, универсальный робот, сочетающий в себе возможности нескольких  разновидностей роботов: от простейшей механической машины до современного компьютера, точнее, до компьютера Будущего.</w:t>
      </w:r>
    </w:p>
    <w:p>
      <w:pPr>
        <w:pStyle w:val="Normal"/>
        <w:spacing w:before="0" w:after="120"/>
        <w:ind w:firstLine="709" w:end="0"/>
        <w:jc w:val="both"/>
        <w:rPr/>
      </w:pPr>
      <w:r>
        <w:rPr>
          <w:sz w:val="22"/>
        </w:rPr>
        <w:t xml:space="preserve">Рассмотрим физическое тело Человека с точки зрения робототехники. Это просто идеальный экземпляр по сравнению с существующими на данный момент самыми совершенными электронными и, тем более, механическими роботами. Об этом так много говорилось и в фантастической, и в научной литературе, что не хочется повторяться. </w:t>
      </w:r>
    </w:p>
    <w:p>
      <w:pPr>
        <w:pStyle w:val="Normal"/>
        <w:spacing w:before="0" w:after="120"/>
        <w:ind w:firstLine="709" w:end="0"/>
        <w:jc w:val="both"/>
        <w:rPr/>
      </w:pPr>
      <w:r>
        <w:rPr>
          <w:sz w:val="22"/>
        </w:rPr>
        <w:t>Даже самый заурядный здоровый Человек (не талант и не экстрасенс) обладает несколькими органами чувств: зрением, осязанием, обонянием, слухом. Его тело состоит из самых распространенных на земле элементов. Он практически всеяден, наделен органами воспроизводства себе подобных (чего компьютеры пока лишены), имеет совершенные устройства для реализации самых сложных и самых разнообразных механических движений, механизм перемещения в пространстве и многое другое.</w:t>
      </w:r>
    </w:p>
    <w:p>
      <w:pPr>
        <w:pStyle w:val="Normal"/>
        <w:spacing w:before="0" w:after="120"/>
        <w:ind w:firstLine="709" w:end="0"/>
        <w:jc w:val="both"/>
        <w:rPr/>
      </w:pPr>
      <w:r>
        <w:rPr>
          <w:sz w:val="22"/>
        </w:rPr>
        <w:t>Мозг Человека способен с быстротой, соизмеримой с самым совершенным даже однопрофильным компьютером, анализировать поступающую информацию (это показал шахматный поединок между Компьютером и Человеком) и принимать правильные решения в экстремальных (не штатных) ситуациях, когда способен «зациклиться» или «перегрузиться»  любой современный компьютер.</w:t>
      </w:r>
    </w:p>
    <w:p>
      <w:pPr>
        <w:pStyle w:val="2"/>
        <w:spacing w:before="0" w:after="120"/>
        <w:ind w:firstLine="709" w:end="0"/>
        <w:jc w:val="both"/>
        <w:outlineLvl w:val="9"/>
        <w:rPr/>
      </w:pPr>
      <w:r>
        <w:rPr/>
        <w:t xml:space="preserve">Емкость человеческого мозга (с учетом подсознания) столь велика, что пока не поддается определению. Несмотря на то, что в штатных ситуациях (в рамках  узкоспециализированной программы) Человек зачастую уступает компьютеру,  нельзя забывать о том, что последний всего лишь творение человека, так как создал его и составил для него программы Человек. При этом и тело Человека, и его мозг (с учетом всей многоплановости возможностей Человека) имеют очень маленькие  размеры. </w:t>
      </w:r>
    </w:p>
    <w:p>
      <w:pPr>
        <w:pStyle w:val="Heading3"/>
        <w:spacing w:before="120" w:after="120"/>
        <w:ind w:firstLine="709" w:start="0" w:end="0"/>
        <w:rPr>
          <w:szCs w:val="28"/>
        </w:rPr>
      </w:pPr>
      <w:bookmarkStart w:id="9" w:name="__RefHeading___Toc145282087"/>
      <w:bookmarkEnd w:id="9"/>
      <w:r>
        <w:rPr>
          <w:szCs w:val="28"/>
        </w:rPr>
        <w:t>Человек и Компьютер</w:t>
      </w:r>
    </w:p>
    <w:p>
      <w:pPr>
        <w:pStyle w:val="Normal"/>
        <w:spacing w:before="0" w:after="120"/>
        <w:ind w:firstLine="709" w:end="0"/>
        <w:jc w:val="both"/>
        <w:rPr/>
      </w:pPr>
      <w:r>
        <w:rPr/>
        <w:t xml:space="preserve">Главная задача человека и современного компьютера на сегодня, пожалуй, одна и та же - это работа с информацией (с данными) и принятие решений. Однако о компьютере, как это ни странно, мы знаем гораздо больше, чем о человеке. Но так как считается, что Бог создал нас по образу и подобию своему, то и мы должны стремиться,  и действительно стремимся (сознательно или подсознательно), к созданию не только себе подобных детей, но и подобных себе роботов. Скорее всего, мы вольно или невольно реализуем в них то, что имеется в нас самих, зачастую даже не подозревая о большинстве заложенных в нас возможностей. </w:t>
      </w:r>
    </w:p>
    <w:p>
      <w:pPr>
        <w:pStyle w:val="Normal"/>
        <w:spacing w:before="0" w:after="120"/>
        <w:ind w:firstLine="709" w:end="0"/>
        <w:jc w:val="both"/>
        <w:rPr/>
      </w:pPr>
      <w:r>
        <w:rPr/>
        <w:t>На данной ступени развития человеческого общества наиболее совершенным творением человеческого разума является компьютер. Следовательно, именно в нем следует искать ответы на многие вопросы, касающиеся самого  человека. Возможно, что именно он поможет нам еще, хотя бы чуточку,  познать самих себя. Поэтому попробуем провести некоторые аналогии между человеком и наиболее распространенным и известным большинству людей нашего времени персональным компьютером, базируясь на самых общих знаниях о нем уровня до 1997 года, изложенных в популярной форме [81], [82].</w:t>
      </w:r>
    </w:p>
    <w:p>
      <w:pPr>
        <w:pStyle w:val="Heading3"/>
        <w:spacing w:before="120" w:after="120"/>
        <w:ind w:firstLine="709" w:start="0" w:end="0"/>
        <w:rPr/>
      </w:pPr>
      <w:bookmarkStart w:id="10" w:name="__RefHeading___Toc145282088"/>
      <w:r>
        <w:rPr>
          <w:bCs/>
          <w:szCs w:val="28"/>
        </w:rPr>
        <w:t>Аппаратное и Программное обеспечение - Тело и Душа</w:t>
      </w:r>
      <w:bookmarkEnd w:id="10"/>
      <w:r>
        <w:rPr>
          <w:bCs/>
          <w:szCs w:val="28"/>
        </w:rPr>
        <w:t xml:space="preserve"> </w:t>
      </w:r>
      <w:r>
        <w:rPr>
          <w:rFonts w:cs="Times New Roman" w:ascii="Times New Roman" w:hAnsi="Times New Roman"/>
          <w:i/>
          <w:szCs w:val="28"/>
          <w:u w:val="single"/>
        </w:rPr>
        <w:t xml:space="preserve"> </w:t>
      </w:r>
    </w:p>
    <w:p>
      <w:pPr>
        <w:pStyle w:val="3"/>
        <w:spacing w:before="0" w:after="120"/>
        <w:ind w:firstLine="709" w:end="0"/>
        <w:jc w:val="both"/>
        <w:outlineLvl w:val="9"/>
        <w:rPr/>
      </w:pPr>
      <w:r>
        <w:rPr>
          <w:u w:val="single"/>
        </w:rPr>
        <w:t>Компьютер</w:t>
      </w:r>
      <w:r>
        <w:rPr/>
        <w:t xml:space="preserve"> [82] состоит из аппаратного обеспечения (собственно компьютера и окружающего его периферийного оборудования), которое принято называть «железом»,  и  программного обеспечения, способного «вдохнуть» в «железо» «жизнь».</w:t>
      </w:r>
    </w:p>
    <w:p>
      <w:pPr>
        <w:pStyle w:val="Normal"/>
        <w:spacing w:before="0" w:after="120"/>
        <w:ind w:firstLine="709" w:end="0"/>
        <w:jc w:val="both"/>
        <w:rPr/>
      </w:pPr>
      <w:r>
        <w:rPr/>
        <w:t>Нужно ли проводить аналогию с человеком? Человек состоит из физического Тела (аппаратного обеспечения)  и Души - сознания и подсознания (программного обеспечения).</w:t>
      </w:r>
    </w:p>
    <w:p>
      <w:pPr>
        <w:pStyle w:val="3"/>
        <w:spacing w:before="0" w:after="120"/>
        <w:ind w:firstLine="709" w:end="0"/>
        <w:jc w:val="both"/>
        <w:outlineLvl w:val="9"/>
        <w:rPr/>
      </w:pPr>
      <w:r>
        <w:rPr/>
        <w:t xml:space="preserve">Разработкой и совершенствованием (эволюцией) «Тела» - аппаратного обеспечения  и «Души» - программного обеспечения роботов, создаваемых человеком, занимаются специалисты разного профиля (разные творческие коллективы), хотя и решают при этом общую задачу. Распространим это условие и на человека. </w:t>
      </w:r>
    </w:p>
    <w:p>
      <w:pPr>
        <w:pStyle w:val="Normal"/>
        <w:spacing w:before="0" w:after="120"/>
        <w:ind w:firstLine="709" w:end="0"/>
        <w:jc w:val="both"/>
        <w:rPr/>
      </w:pPr>
      <w:r>
        <w:rPr/>
        <w:t>Предположим, что «аппаратное обеспечение» человека -  Тело было создано специальным творческим коллективом - Высшим Разумом (в различных религиях его называют по-разному, в православной религии, например, Бог-Отец).</w:t>
      </w:r>
    </w:p>
    <w:p>
      <w:pPr>
        <w:pStyle w:val="2"/>
        <w:spacing w:before="0" w:after="120"/>
        <w:ind w:firstLine="709" w:end="0"/>
        <w:jc w:val="both"/>
        <w:outlineLvl w:val="9"/>
        <w:rPr/>
      </w:pPr>
      <w:r>
        <w:rPr/>
        <w:t>В процессе эволюции физическое тело человека претерпело значительные изменения, и вся его эволюционная программа записана в молекуле ДНК.  Это доказано наукой. Далеко не так все ясно и очевидно с нашим «программным обеспечением»- Душой (с нашим сознанием, да еще и подсознанием). Наука о ДНК однозначного ответа на этот вопрос не дает.  Многие ученые склоняются к тому, что ДНК является носителем информации об эволюции (программе развития) только  физического тела, а не духовных свойств (как правило, «на детях гениев природа отдыхает»), хотя некоторые психические болезни и  экстрасенсорные способности  могут передаваться по наследству.  Но об этом будет дополнительный разговор.</w:t>
      </w:r>
    </w:p>
    <w:p>
      <w:pPr>
        <w:pStyle w:val="Normal"/>
        <w:spacing w:before="0" w:after="120"/>
        <w:ind w:firstLine="709" w:end="0"/>
        <w:jc w:val="both"/>
        <w:rPr/>
      </w:pPr>
      <w:r>
        <w:rPr/>
        <w:t>Предположим, что «программное обеспечение» человека — Душа по аналогии с компьютером была разработана  другим творческим коллективом или другим Высшим Разумом. В православной религии это Бог-Дух Святой.</w:t>
      </w:r>
    </w:p>
    <w:p>
      <w:pPr>
        <w:pStyle w:val="2"/>
        <w:spacing w:before="0" w:after="120"/>
        <w:ind w:firstLine="709" w:end="0"/>
        <w:jc w:val="both"/>
        <w:outlineLvl w:val="9"/>
        <w:rPr/>
      </w:pPr>
      <w:r>
        <w:rPr/>
        <w:t>Человеческий разум, как и физическое тело, со временем претерпевает эволюционные изменения, хотя и не столь стремительные, как современные компьютеры. Считается [83], что мозг человека в процессе эволюции увеличился в три раза, а как далеко ушел современный цивилизованный человек, человек Разумный, Человек, а не подобие человека, от пещерного человека способен оценить каждый из нас.</w:t>
      </w:r>
    </w:p>
    <w:p>
      <w:pPr>
        <w:pStyle w:val="Normal"/>
        <w:spacing w:before="0" w:after="120"/>
        <w:ind w:firstLine="709" w:end="0"/>
        <w:jc w:val="both"/>
        <w:rPr/>
      </w:pPr>
      <w:r>
        <w:rPr/>
        <w:t xml:space="preserve">Эволюция Души и Тела человека в соответствии с развитием земной робототехники должна быть взаимосвязана (подчиняться закону единства формы и содержания), так как объединена одной общей задачей, несмотря на то, что осуществляется по разным каналам и разными путями. </w:t>
      </w:r>
    </w:p>
    <w:p>
      <w:pPr>
        <w:pStyle w:val="BodyText"/>
        <w:spacing w:before="0" w:after="120"/>
        <w:ind w:firstLine="709" w:end="0"/>
        <w:jc w:val="both"/>
        <w:outlineLvl w:val="9"/>
        <w:rPr/>
      </w:pPr>
      <w:r>
        <w:rPr/>
        <w:t xml:space="preserve">Разработка компьютеров в целом  подчинена двум основным требованиям: требованию совместимости аппаратного и программного обеспечения и требованию обратной совместимости - преемственности (более совершенное «поколение» компьютеров, как правило, способно делать все, что могли делать предыдущие «поколения»).  Эти требования обеспечиваются ведущими в области разработки  аппаратного и  программного обеспечения фирмами. </w:t>
      </w:r>
    </w:p>
    <w:p>
      <w:pPr>
        <w:pStyle w:val="Normal"/>
        <w:spacing w:before="0" w:after="120"/>
        <w:ind w:firstLine="709" w:end="0"/>
        <w:jc w:val="both"/>
        <w:rPr/>
      </w:pPr>
      <w:r>
        <w:rPr/>
        <w:t>Предположим, что проблемой совместимости  и совмещения Души и Тела  Человека  занимается  Бог, объединяющий в православной религии в  едином лице и Бога-Отца, и Бога-Духа Святого.</w:t>
      </w:r>
    </w:p>
    <w:p>
      <w:pPr>
        <w:pStyle w:val="2"/>
        <w:spacing w:before="0" w:after="120"/>
        <w:ind w:firstLine="709" w:end="0"/>
        <w:jc w:val="both"/>
        <w:outlineLvl w:val="9"/>
        <w:rPr/>
      </w:pPr>
      <w:r>
        <w:rPr/>
        <w:t>Согласно Библии: «и создал Господь человека из праха земного, и вдунул в лице его дыхание жизни; и стал человек душею живою». Что же касается Бога-Сына (Христа), то это не Бог, а Бого-Человек, посланец Бога, носитель определенной программы на соответствующей ступени развития Человечества.</w:t>
      </w:r>
    </w:p>
    <w:p>
      <w:pPr>
        <w:pStyle w:val="3"/>
        <w:spacing w:before="0" w:after="120"/>
        <w:ind w:firstLine="709" w:end="0"/>
        <w:jc w:val="both"/>
        <w:outlineLvl w:val="9"/>
        <w:rPr/>
      </w:pPr>
      <w:r>
        <w:rPr/>
        <w:t>Совершенно очевидно, что бессмысленно спорить на  тему, что важнее для компьютера - его аппаратное или его программное обеспечение, так как это единое целое, так как [82] компьютер может возникнуть только при  оживлении соответствующей программой подходящего для нее компьютерного оборудования.</w:t>
      </w:r>
    </w:p>
    <w:p>
      <w:pPr>
        <w:pStyle w:val="Normal"/>
        <w:spacing w:before="0" w:after="120"/>
        <w:ind w:firstLine="709" w:end="0"/>
        <w:jc w:val="both"/>
        <w:rPr/>
      </w:pPr>
      <w:r>
        <w:rPr/>
        <w:t>В случае человека также совершенно бессмысленно спорить, что первично, а что вторично, - сознание или материя  (Душа или Тело), так как в конечном итоге Тело и Душа человека - это единое и неделимое целое.  При отсутствии любой из этих составляющих человек  не может быть Человеком в обычном понимании этого слова.</w:t>
      </w:r>
    </w:p>
    <w:p>
      <w:pPr>
        <w:pStyle w:val="Heading3"/>
        <w:spacing w:before="120" w:after="120"/>
        <w:ind w:firstLine="709" w:start="0" w:end="0"/>
        <w:rPr>
          <w:szCs w:val="28"/>
        </w:rPr>
      </w:pPr>
      <w:bookmarkStart w:id="11" w:name="__RefHeading___Toc145282089"/>
      <w:bookmarkEnd w:id="11"/>
      <w:r>
        <w:rPr>
          <w:szCs w:val="28"/>
        </w:rPr>
        <w:t>Энергия и пища</w:t>
      </w:r>
    </w:p>
    <w:p>
      <w:pPr>
        <w:pStyle w:val="3"/>
        <w:spacing w:before="0" w:after="120"/>
        <w:ind w:firstLine="709" w:end="0"/>
        <w:jc w:val="both"/>
        <w:outlineLvl w:val="9"/>
        <w:rPr/>
      </w:pPr>
      <w:r>
        <w:rPr/>
        <w:t>И мозг, и физическое тело Робота мертвы, пока к ним не подведена  энергия, например, электричество. Для высокоорганизованных Роботов обычно предусматривается два или даже три источника энергии (питания): один основной и один или два резервных. В качестве резервных источников в настоящее время могут быть использованы аккумуляторы и (или) солнечные батареи.</w:t>
      </w:r>
    </w:p>
    <w:p>
      <w:pPr>
        <w:pStyle w:val="Normal"/>
        <w:spacing w:before="0" w:after="120"/>
        <w:ind w:firstLine="709" w:end="0"/>
        <w:jc w:val="both"/>
        <w:rPr/>
      </w:pPr>
      <w:r>
        <w:rPr/>
        <w:t>Тело человека и его мозг без энергии мертвы так же, как и компьютер. Считается, что энергия к человеку поступает через пищу. При этом часть ее резервируется (аккумулируется) и используется для питания человеческого организма при временном отсутствии пищи. Однако является ли пища единственным и основным источником энергии?  Длительные лечебные голодания позволяют ответить на этот вопрос скорее отрицательно, чем положительно, так как в этом случае человек может обходиться без пищи очень долгое время.</w:t>
      </w:r>
    </w:p>
    <w:p>
      <w:pPr>
        <w:pStyle w:val="2"/>
        <w:spacing w:before="0" w:after="120"/>
        <w:ind w:firstLine="709" w:end="0"/>
        <w:jc w:val="both"/>
        <w:outlineLvl w:val="9"/>
        <w:rPr/>
      </w:pPr>
      <w:r>
        <w:rPr/>
        <w:t>Сравнительно недавно считалось, что без еды человек может прожить не более двух недель, а без воды - не более трех дней. В настоящее время голодание широко используется в качестве лечебно-оздоровительного механизма. При этом выяснилось, что почти для всех людей двухнедельное лечебное голодание приносит не вред, а пользу. Для некоторых типов людей (далеко не всех) и шестидесятидневный срок голодания  является не смертельным, а оздоровительным. Оздоровительным может быть и трехдневный срок сухого голодания (полный отказ от еды и  воды). Недавно прошло сообщение, что один индийский йог голодал даже целый год.</w:t>
      </w:r>
    </w:p>
    <w:p>
      <w:pPr>
        <w:pStyle w:val="2"/>
        <w:spacing w:before="0" w:after="120"/>
        <w:ind w:firstLine="709" w:end="0"/>
        <w:jc w:val="both"/>
        <w:outlineLvl w:val="9"/>
        <w:rPr/>
      </w:pPr>
      <w:r>
        <w:rPr/>
        <w:t>При голодании выявлена интересная закономерность. Вначале голодания человек резко худеет - теряет примерно один килограмм массы за день голодания (при голодании весной и особенно на природе потеря веса может быть значительно меньше, у меня она составляла иногда около 0,5 кг  за один день), т.е. питание организма в основном осуществляется  за счет отложенных (аккумулированных) запасов пищи. Спустя какое-то время (для разных людей оно разное) процесс потери массы постепенно замедляется, иногда даже  приостанавливается.</w:t>
      </w:r>
    </w:p>
    <w:p>
      <w:pPr>
        <w:pStyle w:val="Normal"/>
        <w:spacing w:before="0" w:after="120"/>
        <w:ind w:firstLine="709" w:end="0"/>
        <w:jc w:val="both"/>
        <w:rPr/>
      </w:pPr>
      <w:r>
        <w:rPr/>
        <w:t xml:space="preserve">С чем же связано увеличение предельно допустимого срока отказа от пищи при лечебном голодании?  Некоторые специалисты по лечебному голоданию считают, что это связано с  переходом (с перестройкой, с переключением) организма на резервные внешние источники питания. Какие?  Солнечные?  Космические? Частичным подключением к внешним  источникам питания можно объяснить  любовь пожилых и больных людей  к, казалось бы, бесцельному сидению на солнышке. </w:t>
      </w:r>
    </w:p>
    <w:p>
      <w:pPr>
        <w:pStyle w:val="Heading3"/>
        <w:spacing w:before="120" w:after="120"/>
        <w:ind w:firstLine="709" w:start="0" w:end="0"/>
        <w:rPr/>
      </w:pPr>
      <w:bookmarkStart w:id="12" w:name="__RefHeading___Toc145282090"/>
      <w:bookmarkEnd w:id="12"/>
      <w:r>
        <w:rPr/>
        <w:t>Устройство и строение</w:t>
      </w:r>
    </w:p>
    <w:p>
      <w:pPr>
        <w:pStyle w:val="3"/>
        <w:spacing w:before="0" w:after="120"/>
        <w:ind w:firstLine="709" w:end="0"/>
        <w:jc w:val="both"/>
        <w:outlineLvl w:val="9"/>
        <w:rPr/>
      </w:pPr>
      <w:r>
        <w:rPr/>
        <w:t xml:space="preserve">Конструктивные решения роботов сейчас весьма разнообразны - от простейших механизмов до «интеллектуальных» компьютеров, способных не только считать и редактировать тексты, но и играть в шахматы,  работать переводчиками и даже сочинять стихи. </w:t>
      </w:r>
    </w:p>
    <w:p>
      <w:pPr>
        <w:pStyle w:val="3"/>
        <w:spacing w:before="0" w:after="120"/>
        <w:ind w:firstLine="709" w:end="0"/>
        <w:jc w:val="both"/>
        <w:outlineLvl w:val="9"/>
        <w:rPr/>
      </w:pPr>
      <w:r>
        <w:rPr/>
        <w:t xml:space="preserve">Наиболее широкой популярностью и стремительностью развития отличаются  персональные компьютеры, размеры которых уже уменьшились до карманных моделей. Однако, несмотря на то, что внешняя форма  компьютеров весьма различна, их внутреннее строение практически одинаково. Большинство компьютеров имеет отдельный  системный блок (консоль), дисплей (монитор) и клавиатуру. </w:t>
      </w:r>
    </w:p>
    <w:p>
      <w:pPr>
        <w:pStyle w:val="BodyText"/>
        <w:spacing w:before="0" w:after="120"/>
        <w:ind w:firstLine="709" w:end="0"/>
        <w:jc w:val="both"/>
        <w:outlineLvl w:val="9"/>
        <w:rPr/>
      </w:pPr>
      <w:r>
        <w:rPr/>
        <w:t>Портативные компьютеры нередко объединяют клавиатуру, дисплей и системный блок в единой  «блокнотной» конструкции. В составе  многих компьютеров имеются и другие  внешние и внутренние устройства,  расширяющие их возможности.</w:t>
      </w:r>
    </w:p>
    <w:p>
      <w:pPr>
        <w:pStyle w:val="3"/>
        <w:spacing w:before="0" w:after="120"/>
        <w:ind w:firstLine="709" w:end="0"/>
        <w:jc w:val="both"/>
        <w:outlineLvl w:val="9"/>
        <w:rPr/>
      </w:pPr>
      <w:r>
        <w:rPr/>
        <w:t>Системный блок (консоль) собственно и есть компьютер, Дисплей, клавиатура и прочие дополнительные устройства - это всего лишь периферийное вспомогательное внешнее оборудование.</w:t>
      </w:r>
    </w:p>
    <w:p>
      <w:pPr>
        <w:pStyle w:val="BodyText"/>
        <w:spacing w:before="0" w:after="120"/>
        <w:ind w:firstLine="709" w:end="0"/>
        <w:jc w:val="both"/>
        <w:outlineLvl w:val="9"/>
        <w:rPr/>
      </w:pPr>
      <w:r>
        <w:rPr/>
        <w:t xml:space="preserve">Основными составляющими системного блока  являются: блок питания и его самая важная часть - системная плата, где находится центральный процессор  и память. Кроме того, как правило, предусматривается место для установки  одного или двух устройств ввода-вывода - дисководов.     </w:t>
      </w:r>
    </w:p>
    <w:p>
      <w:pPr>
        <w:pStyle w:val="Normal"/>
        <w:spacing w:before="0" w:after="120"/>
        <w:ind w:firstLine="709" w:end="0"/>
        <w:jc w:val="both"/>
        <w:rPr/>
      </w:pPr>
      <w:r>
        <w:rPr/>
        <w:t xml:space="preserve">Тело человека без «периферийного вспомогательного оборудования» (без рук, ног, глаз, ушей, носа), т.е. есть то,  что способно жить, но лишено каналов ввода-вывода информации, можно считать аналогом системного блока компьютера. Оно  может поддерживать свое физическое существование, а при подключении периферийного аппаратного обеспечения (глаз ушей и т. д.)  начинает функционировать в соответствии с заложенными в него возможностями (способностями). </w:t>
      </w:r>
    </w:p>
    <w:p>
      <w:pPr>
        <w:pStyle w:val="2"/>
        <w:spacing w:before="0" w:after="120"/>
        <w:ind w:firstLine="709" w:end="0"/>
        <w:jc w:val="both"/>
        <w:outlineLvl w:val="9"/>
        <w:rPr/>
      </w:pPr>
      <w:r>
        <w:rPr/>
        <w:t>Аналогом блока питания у человека можно считать пищеварительную и кровеносную систему, причем вторая, скорее всего, имеет более широкое назначение. Аналогом  системной платы - нервную систему. Аналогом центрального процессора - центральную нервную систему.  Памяти - мозг.</w:t>
      </w:r>
    </w:p>
    <w:p>
      <w:pPr>
        <w:pStyle w:val="3"/>
        <w:spacing w:before="0" w:after="120"/>
        <w:ind w:firstLine="709" w:end="0"/>
        <w:jc w:val="both"/>
        <w:outlineLvl w:val="9"/>
        <w:rPr/>
      </w:pPr>
      <w:r>
        <w:rPr/>
        <w:t>Центральный процессор - это самая главная  часть компьютера.  Все, что делает компьютер, на самом деле делает его главный микропроцессор, состоящий из множества интегральных микросхем. В компьютере могут быть и другие процессоры - сопроцессоры.</w:t>
      </w:r>
    </w:p>
    <w:p>
      <w:pPr>
        <w:pStyle w:val="BodyText"/>
        <w:spacing w:before="0" w:after="120"/>
        <w:ind w:firstLine="709" w:end="0"/>
        <w:jc w:val="both"/>
        <w:outlineLvl w:val="9"/>
        <w:rPr/>
      </w:pPr>
      <w:r>
        <w:rPr/>
        <w:t>Центральный процессор работает вместе с памятью. Из микросхем памяти он берет все данные, которые ему нужны. Туда же отправляет на хранение информацию. Самое главное требование к процессору - его быстродействие, которое зависит от частоты, на которой он работает. Чем выше частота, тем больше быстродействие.</w:t>
      </w:r>
    </w:p>
    <w:p>
      <w:pPr>
        <w:pStyle w:val="Normal"/>
        <w:spacing w:before="0" w:after="120"/>
        <w:ind w:firstLine="709" w:end="0"/>
        <w:jc w:val="both"/>
        <w:rPr/>
      </w:pPr>
      <w:r>
        <w:rPr/>
        <w:t xml:space="preserve">Центральная нервная система может служить аналогом центрального процессора, а  вегетативную, соматическую и периферическую системы  можно рассматривать как сопроцессоры. Центральная нервная система [84] обрабатывает  разнородную информацию, поступающую из окружающей (внешней) и внутренней среды организма, а так же программирует ответные реакции. Она осуществляет двухстороннюю связь организма с окружающей средой.  Обеспечивает функциональное единство всех органов и систем. </w:t>
      </w:r>
    </w:p>
    <w:p>
      <w:pPr>
        <w:pStyle w:val="2"/>
        <w:spacing w:before="0" w:after="120"/>
        <w:ind w:firstLine="709" w:end="0"/>
        <w:jc w:val="both"/>
        <w:outlineLvl w:val="9"/>
        <w:rPr/>
      </w:pPr>
      <w:r>
        <w:rPr/>
        <w:t>Одной из основных частей центральной нервной системы является кора больших полушарий головного мозга, так как в нее поступают наиболее существенные и важные сигналы.  Сигналы [84], подходя к коре больших полушарий, распределяются по соответствующим специализированным центрам - анализаторам. Различные анализаторы обрабатывают свою, специфическую, информацию, но в то же время частично дублируют друг друга. Дублирование повышает надежность информации о состоянии тела. В случае «поломки» одного анализатора другие компенсируют его недостаточность. Кроме приема поступающей информации, кора больших полушарий осуществляет ее «узнавание», т.е. сопоставление с хранимым в памяти образом. Все отделы центральной нервной системы (от спинного мозга до коры больших полушарий головного мозга)  вместе с управляемыми ими органами работают как единое целое. Осуществление любого рефлекса включает 4 основные этапа: прием информации; расшифровку информации и программирование ответа; реализацию ответа; контроль за правильностью осуществления программы. Сложные рефлексы, лежащие в основе сознательной деятельности человека, выполняются при участии десятков или сотен нервных клеток.</w:t>
      </w:r>
    </w:p>
    <w:p>
      <w:pPr>
        <w:pStyle w:val="2"/>
        <w:spacing w:before="0" w:after="120"/>
        <w:ind w:firstLine="709" w:end="0"/>
        <w:jc w:val="both"/>
        <w:outlineLvl w:val="9"/>
        <w:rPr/>
      </w:pPr>
      <w:r>
        <w:rPr/>
        <w:t xml:space="preserve">Вегетативная система в основном регулирует системы энергоснабжения (жизнеобеспечения) - пищеварительную, кровеносную и др. Соматическая система обеспечивает восприятие раздражений из окружающей среды и ответные реакции скелетной мускулатуры, а периферическая  включает нервные образования, находящиеся вне головного и спинного мозга, т.е. отвечает за связь </w:t>
      </w:r>
    </w:p>
    <w:p>
      <w:pPr>
        <w:pStyle w:val="2"/>
        <w:spacing w:before="0" w:after="120"/>
        <w:ind w:firstLine="709" w:end="0"/>
        <w:jc w:val="both"/>
        <w:outlineLvl w:val="9"/>
        <w:rPr/>
      </w:pPr>
      <w:r>
        <w:rPr/>
        <w:t>Считается [85], что в момент рождения у человека имеется 100 миллиардов мозговых клеток. От 10 до 50 миллиардов - это нервные клетки, нейроны. Один единственный нейрон может обработать за одну минуту 50000 сигналов. Каждый нейрон сугубо индивидуален. Раньше считалось, что чем больше нервных клеток, тем человек умнее, но сейчас ученые полагают, что ум человека,  вернее, возможности его мозга определяются не только и не столько  количеством нервных клеток, а количеством связей между ними, что в какой-то степени подтвердили исследования мозга Эйнштейна.</w:t>
      </w:r>
    </w:p>
    <w:p>
      <w:pPr>
        <w:pStyle w:val="3"/>
        <w:spacing w:before="0" w:after="120"/>
        <w:ind w:firstLine="709" w:end="0"/>
        <w:jc w:val="both"/>
        <w:outlineLvl w:val="9"/>
        <w:rPr/>
      </w:pPr>
      <w:r>
        <w:rPr/>
        <w:t>Системная шина - это главная магистраль компьютера по которой происходит обмен информацией  внутри компьютера и связь компьютера с периферийными устройствами. От нее делаются различные ответвления - локальные шины. Каналы обмена информацией связывают центральный процессор, оперативную память, устройства ввода-вывода и все внутренние и внешние подсистемы компьютера.</w:t>
      </w:r>
    </w:p>
    <w:p>
      <w:pPr>
        <w:pStyle w:val="Normal"/>
        <w:spacing w:before="0" w:after="120"/>
        <w:ind w:firstLine="709" w:end="0"/>
        <w:jc w:val="both"/>
        <w:rPr/>
      </w:pPr>
      <w:r>
        <w:rPr/>
        <w:t xml:space="preserve">Позвоночный столб человека можно рассматривать как системную шину, а отходящие от него нервные основные ответвления как локальные шины. Все это (вместе с другими нервными образованиями) можно рассматривать как каналы обмена информацией, снабженные, к тому же, усилителями. </w:t>
      </w:r>
    </w:p>
    <w:p>
      <w:pPr>
        <w:pStyle w:val="2"/>
        <w:spacing w:before="0" w:after="120"/>
        <w:ind w:firstLine="709" w:end="0"/>
        <w:jc w:val="both"/>
        <w:outlineLvl w:val="9"/>
        <w:rPr/>
      </w:pPr>
      <w:r>
        <w:rPr/>
        <w:t>Периферическая система [84] осуществляет связь с центральной нервной системой, с кожей, мышцами и внутренними органами. Ее деятельность находится под постоянным контролем центральной нервной системы. Было бы неправильно видеть в периферических нервах простой кабель, так как нервный импульс как бы усиливается по мере продвижения по нерву.</w:t>
      </w:r>
    </w:p>
    <w:p>
      <w:pPr>
        <w:pStyle w:val="Normal"/>
        <w:spacing w:before="0" w:after="120"/>
        <w:ind w:firstLine="709" w:end="0"/>
        <w:jc w:val="both"/>
        <w:rPr/>
      </w:pPr>
      <w:r>
        <w:rPr/>
        <w:t>Каналы обмена информацией у человека представляют сложную систему, включающую биологически активные точки на поверхности тела (их насчитывается около 700), благодаря которым можно  определять исправность (проводимость) того или иного канала, обеспечивающего связь между отдельными органами,  и  даже влиять на их  работу. Воздействие на точку  (ее раздражение путем тепла, массажа, укола, электротока и др.) передается [84] в центральную нервную систему, благодаря чему восстанавливается или усиливается регулирующее влияние головного и спинного мозга на больной орган.  Основные  точки, как правило, дублируются, а иногда и не раз.</w:t>
      </w:r>
    </w:p>
    <w:p>
      <w:pPr>
        <w:pStyle w:val="Heading3"/>
        <w:spacing w:before="120" w:after="120"/>
        <w:ind w:firstLine="709" w:start="0" w:end="0"/>
        <w:rPr/>
      </w:pPr>
      <w:bookmarkStart w:id="13" w:name="__RefHeading___Toc145282091"/>
      <w:bookmarkEnd w:id="13"/>
      <w:r>
        <w:rPr/>
        <w:t>Память</w:t>
      </w:r>
    </w:p>
    <w:p>
      <w:pPr>
        <w:pStyle w:val="3"/>
        <w:spacing w:before="0" w:after="120"/>
        <w:ind w:firstLine="709" w:end="0"/>
        <w:jc w:val="both"/>
        <w:outlineLvl w:val="9"/>
        <w:rPr/>
      </w:pPr>
      <w:r>
        <w:rPr>
          <w:b/>
        </w:rPr>
        <w:t>Память компьютера</w:t>
      </w:r>
      <w:r>
        <w:rPr/>
        <w:t xml:space="preserve"> - это одна из его важнейших характеристик. Практически все персональные компьютеры используют (наряду с другими)  три основных вида памяти: постоянную, оперативную и внешнюю.  Любая память обеспечивает режимы считывания и хранения  информации, а многие виды памяти - и режим записи.</w:t>
      </w:r>
    </w:p>
    <w:p>
      <w:pPr>
        <w:pStyle w:val="BodyText"/>
        <w:spacing w:before="0" w:after="120"/>
        <w:ind w:firstLine="709" w:end="0"/>
        <w:jc w:val="both"/>
        <w:outlineLvl w:val="9"/>
        <w:rPr/>
      </w:pPr>
      <w:r>
        <w:rPr>
          <w:u w:val="single"/>
        </w:rPr>
        <w:t>Постоянная память</w:t>
      </w:r>
      <w:r>
        <w:rPr/>
        <w:t xml:space="preserve"> энергонезависима, т.е. обеспечивает сохранение информации при выключении питания. С помощью постоянной памяти происходит запуск компьютера после включения питания и загрузка в оперативную память системных файлов управляющей программы - операционной системы.</w:t>
      </w:r>
    </w:p>
    <w:p>
      <w:pPr>
        <w:pStyle w:val="BodyText"/>
        <w:spacing w:before="0" w:after="120"/>
        <w:ind w:firstLine="709" w:end="0"/>
        <w:jc w:val="both"/>
        <w:outlineLvl w:val="9"/>
        <w:rPr/>
      </w:pPr>
      <w:r>
        <w:rPr>
          <w:u w:val="single"/>
        </w:rPr>
        <w:t>Оперативная память</w:t>
      </w:r>
      <w:r>
        <w:rPr/>
        <w:t xml:space="preserve"> предназначена для хранения  переменной информации и программ. Эта память допускает быстрое изменение своего содержимого в ходе выполнения процессором рабочих операций. Оперативная память - «быстрая», но  «короткая», так как здесь информация сохраняется только в то время, пока компьютер включен. При выключении питания компьютер, как правило, забывает все, что находилось в его оперативной памяти, если не было сохранения. </w:t>
      </w:r>
    </w:p>
    <w:p>
      <w:pPr>
        <w:pStyle w:val="BodyText"/>
        <w:spacing w:before="0" w:after="120"/>
        <w:ind w:firstLine="709" w:end="0"/>
        <w:jc w:val="both"/>
        <w:outlineLvl w:val="9"/>
        <w:rPr/>
      </w:pPr>
      <w:r>
        <w:rPr>
          <w:u w:val="single"/>
        </w:rPr>
        <w:t>Долговременная  память</w:t>
      </w:r>
      <w:r>
        <w:rPr/>
        <w:t xml:space="preserve"> (внутренняя или внешняя, например, магнитные диски и дискеты) используется  для длительного хранения информации. Информация на магнитных дисках может многократно записываться и стираться.  Для  работы с долговременной памятью ее необходимо сначала ввести в оперативную память.</w:t>
      </w:r>
    </w:p>
    <w:p>
      <w:pPr>
        <w:pStyle w:val="BodyText"/>
        <w:spacing w:before="0" w:after="120"/>
        <w:ind w:firstLine="709" w:end="0"/>
        <w:jc w:val="both"/>
        <w:outlineLvl w:val="9"/>
        <w:rPr/>
      </w:pPr>
      <w:r>
        <w:rPr>
          <w:u w:val="single"/>
        </w:rPr>
        <w:t>Дополнительная и расширенная память</w:t>
      </w:r>
      <w:r>
        <w:rPr/>
        <w:t xml:space="preserve">  используется для увеличения объема памяти. В современных процессорах предусмотрена возможность расширения памяти путем добавления модулей памяти.</w:t>
      </w:r>
    </w:p>
    <w:p>
      <w:pPr>
        <w:pStyle w:val="BodyText"/>
        <w:spacing w:before="0" w:after="120"/>
        <w:ind w:firstLine="709" w:end="0"/>
        <w:jc w:val="both"/>
        <w:outlineLvl w:val="9"/>
        <w:rPr/>
      </w:pPr>
      <w:r>
        <w:rPr>
          <w:u w:val="single"/>
        </w:rPr>
        <w:t>Флэш-память</w:t>
      </w:r>
      <w:r>
        <w:rPr/>
        <w:t xml:space="preserve"> -  более современный вид памяти, которая не только полностью энергонезависима, но и может вмещать в себя операционную систему и некоторые прикладные программы.</w:t>
      </w:r>
    </w:p>
    <w:p>
      <w:pPr>
        <w:pStyle w:val="Normal"/>
        <w:spacing w:before="0" w:after="120"/>
        <w:ind w:firstLine="709" w:end="0"/>
        <w:jc w:val="both"/>
        <w:rPr/>
      </w:pPr>
      <w:r>
        <w:rPr>
          <w:b/>
        </w:rPr>
        <w:t>Память человека</w:t>
      </w:r>
      <w:r>
        <w:rPr/>
        <w:t xml:space="preserve"> также можно подразделить на </w:t>
      </w:r>
      <w:r>
        <w:rPr>
          <w:u w:val="single"/>
        </w:rPr>
        <w:t>оперативную</w:t>
      </w:r>
      <w:r>
        <w:rPr/>
        <w:t xml:space="preserve"> (сознательную) и </w:t>
      </w:r>
      <w:r>
        <w:rPr>
          <w:u w:val="single"/>
        </w:rPr>
        <w:t>долговременную</w:t>
      </w:r>
      <w:r>
        <w:rPr/>
        <w:t xml:space="preserve"> (подсознательную). Можно считать, что человек имеет и </w:t>
      </w:r>
      <w:r>
        <w:rPr>
          <w:u w:val="single"/>
        </w:rPr>
        <w:t>постоянную</w:t>
      </w:r>
      <w:r>
        <w:rPr/>
        <w:t xml:space="preserve"> память, которая срабатывает после частичного или кратковременного выключения сознания  (оперативной памяти) - производит «загрузку» в течение короткого времени (нескольких минут)  после клинической смерти, после обморока, наркоза, сна. Мы, просыпаясь, иногда в течение нескольких секунд пытаемся осознать, кто мы и где находимся, воссоздавая, «загружая», свое «Я», которое было до «отключения». Увеличение объема мозга в процессе эволюции аналогично </w:t>
      </w:r>
      <w:r>
        <w:rPr>
          <w:u w:val="single"/>
        </w:rPr>
        <w:t>расширению памяти</w:t>
      </w:r>
      <w:r>
        <w:rPr/>
        <w:t xml:space="preserve"> за счет добавление модулей памяти. Можно считать, что ДНК обладает энергонезависимой </w:t>
      </w:r>
      <w:r>
        <w:rPr>
          <w:u w:val="single"/>
        </w:rPr>
        <w:t>флэш-памятью</w:t>
      </w:r>
      <w:r>
        <w:rPr/>
        <w:t>.</w:t>
      </w:r>
    </w:p>
    <w:p>
      <w:pPr>
        <w:pStyle w:val="Heading3"/>
        <w:spacing w:before="120" w:after="120"/>
        <w:ind w:firstLine="709" w:start="0" w:end="0"/>
        <w:rPr/>
      </w:pPr>
      <w:bookmarkStart w:id="14" w:name="__RefHeading___Toc145282092"/>
      <w:bookmarkEnd w:id="14"/>
      <w:r>
        <w:rPr/>
        <w:t>Включение и рождение</w:t>
      </w:r>
    </w:p>
    <w:p>
      <w:pPr>
        <w:pStyle w:val="3"/>
        <w:spacing w:before="0" w:after="120"/>
        <w:ind w:firstLine="709" w:end="0"/>
        <w:jc w:val="both"/>
        <w:outlineLvl w:val="9"/>
        <w:rPr/>
      </w:pPr>
      <w:r>
        <w:rPr/>
        <w:t>Компьютер начинает работать - «оживает», когда к нему подводят энергию, компьютер кончает работать - «умирает»,  когда отключается источник энергии. «Мозг» компьютера, пока в него не заложено программное обеспечение («душа»), мертв. Без них компьютер существует  только как  «железо», но при  наличии энергии это «железо», хотя и  не в состоянии еще выполнять своего назначения («предназначения»), но уже способно учиться - воспринимать (принимать) определенные  программы.</w:t>
      </w:r>
    </w:p>
    <w:p>
      <w:pPr>
        <w:pStyle w:val="BodyText"/>
        <w:spacing w:before="0" w:after="120"/>
        <w:ind w:firstLine="709" w:end="0"/>
        <w:jc w:val="both"/>
        <w:outlineLvl w:val="9"/>
        <w:rPr/>
      </w:pPr>
      <w:r>
        <w:rPr/>
        <w:t>В момент включения компьютера начинает работать базовая система, система ввода-вывода. Она проводит тестирование всех его устройств (систем жизнеобеспечения), первоначально загружает операционную систему, обеспечивая  возможность ее дальнейшего взаимодействия с прикладными программами. С одной стороны эта система скорее является «железом»,  так как в виде одной или двух микросхем, установленных на системной (материнской)  плате, конструктивно входит в состав аппаратных средств компьютера. Но, с другой стороны, -  это набор программ ввода-вывода, записанных в постоянной памяти, которые являются как бы  частью операционной системы. Данная микросхема имеется не только на основной плате, но и на дочерних (дублируется).  Каждое периферийное  устройство имеет обычно свою базовую систему, которая дополняет основную систему компьютера. Операционная система (основная базовая система) - самая главная и очень большая программа компьютера, которая состоит из большого числа  отдельных программ, благодаря  которым многие операции выполняются  компьютером автоматически, без специальных дополнительных команд.</w:t>
      </w:r>
    </w:p>
    <w:p>
      <w:pPr>
        <w:pStyle w:val="Normal"/>
        <w:spacing w:before="0" w:after="120"/>
        <w:ind w:firstLine="709" w:end="0"/>
        <w:jc w:val="both"/>
        <w:rPr/>
      </w:pPr>
      <w:r>
        <w:rPr/>
        <w:t xml:space="preserve">«Включение» человека - оплодотворение  возможно лишь при подаче  к соответствующим мужским и женским клеткам энергии от будущих отца и матери. Это и происходит при зачатии. Человек «выключается» (умирает), когда перестает подаваться энергия (перестают работать его системы жизнеобеспечения). Это общеизвестно. Мозг человека, можно сказать, также  мертв,  как и «мозг» компьютера,  если  в него  не заложено «программное обеспечение (душа). </w:t>
      </w:r>
    </w:p>
    <w:p>
      <w:pPr>
        <w:pStyle w:val="2"/>
        <w:spacing w:before="0" w:after="120"/>
        <w:ind w:firstLine="709" w:end="0"/>
        <w:jc w:val="both"/>
        <w:outlineLvl w:val="9"/>
        <w:rPr/>
      </w:pPr>
      <w:r>
        <w:rPr/>
        <w:t>По аналогии с компьютером первой при рождении человека должна загружаться  базовая система, обеспечивающая самостоятельную работу его систем жизнеобеспечения. Она должна проводить их тестирование. Это первый крик, первый глоток, первые движения, реакция глаз на свет, ушей - на звук и т. д., т.е. все то, благодаря чему опытный врач может определить в норме ли физиологические реакции у  новорожденного,  а затем и у подрастающего ребенка. Скорее всего, эта программа, как и у компьютера, в большей степени относится к  «железу», т.е. к телу человека, и заложена в его ДНК. Она, как и у компьютера, многократно дублируется. Затем на протяжении  некоторого периода (скорее всего, около одного или полутора лет) вводится обязательная операционная система, обеспечивающая впоследствии скоординированное автоматическое выполнение человеком многих  безусловных  действий -  двигательные, дыхательные, пищеварительные  функции  и т.д., Возможно, что и эта программа заложена в ДНК.</w:t>
      </w:r>
    </w:p>
    <w:p>
      <w:pPr>
        <w:pStyle w:val="Heading3"/>
        <w:spacing w:before="120" w:after="120"/>
        <w:ind w:firstLine="709" w:start="0" w:end="0"/>
        <w:rPr/>
      </w:pPr>
      <w:bookmarkStart w:id="15" w:name="__RefHeading___Toc145282093"/>
      <w:bookmarkEnd w:id="15"/>
      <w:r>
        <w:rPr/>
        <w:t>Предназначение, преемственность и совместимость</w:t>
      </w:r>
    </w:p>
    <w:p>
      <w:pPr>
        <w:pStyle w:val="3"/>
        <w:spacing w:before="0" w:after="120"/>
        <w:ind w:firstLine="709" w:end="0"/>
        <w:jc w:val="both"/>
        <w:outlineLvl w:val="9"/>
        <w:rPr/>
      </w:pPr>
      <w:r>
        <w:rPr/>
        <w:t>Универсальный компьютер предназначен для того, чтобы  выполнять разные конкретные программы, которые принято называть прикладными. Именно их набор  определяет  профиль - индивидуальное «Я» любого компьютера.</w:t>
      </w:r>
    </w:p>
    <w:p>
      <w:pPr>
        <w:pStyle w:val="BodyText"/>
        <w:spacing w:before="0" w:after="120"/>
        <w:ind w:firstLine="709" w:end="0"/>
        <w:jc w:val="both"/>
        <w:outlineLvl w:val="9"/>
        <w:rPr/>
      </w:pPr>
      <w:r>
        <w:rPr/>
        <w:t>Всевозможных прикладных программ на сегодня имеется  великое множество,  и число их неуклонно растет. Любая из прикладных программ должна устанавливаться и правильно работать на любом совместимом  персональном компьютере.  Именно такую совместимость обеспечивают различные системные  программы  и,  в первую очередь,  операционная система. Благодаря им сохраняется преемственность и обратная совместимость: как правило, новые версии умеют делать все то, что было достигнуто в более ранних.</w:t>
      </w:r>
    </w:p>
    <w:p>
      <w:pPr>
        <w:pStyle w:val="Normal"/>
        <w:spacing w:before="0" w:after="120"/>
        <w:ind w:firstLine="709" w:end="0"/>
        <w:jc w:val="both"/>
        <w:rPr/>
      </w:pPr>
      <w:r>
        <w:rPr/>
        <w:t xml:space="preserve">Человек так же предназначен для выполнения определенных  действий, определенных  программ.  Поэтому вполне логично предположить, что на протяжении достаточно большого периода (по крайней мере, общеобразовательного) в него закладываются определенные типовые прикладные программы. Какие именно прикладные программы будут заложены в каждого конкретного человека, зависит, скорее всего, от возможностей его «аппаратного обеспечения» - тела, от  заложенной в него версии операционной системы (возможностей, способностей) и  его назначения (предназначения - судьбы).  </w:t>
      </w:r>
    </w:p>
    <w:p>
      <w:pPr>
        <w:pStyle w:val="2"/>
        <w:spacing w:before="0" w:after="120"/>
        <w:ind w:firstLine="709" w:end="0"/>
        <w:jc w:val="both"/>
        <w:outlineLvl w:val="9"/>
        <w:rPr/>
      </w:pPr>
      <w:r>
        <w:rPr/>
        <w:t>Следовательно, объем и  уровень сложности первоначально закладываемых в человека «прикладных программ» зависит не только от его предназначения, но и от его индивидуальной  «формы» - физической оболочки, определяющей его первоначальные  возможности  (способности). Реализация же этих возможностей (способностей) зависит от содержания этих программ. Вначале, по всей видимости, закладывается некий типовой набор «прикладных программ» - общее образование, а затем идет узкое профилирование. В общем, у ребенка-школьника-студента все происходит так, как у компьютера в процессе его загрузки и «обучения».</w:t>
      </w:r>
    </w:p>
    <w:p>
      <w:pPr>
        <w:pStyle w:val="Normal"/>
        <w:spacing w:before="0" w:after="120"/>
        <w:ind w:firstLine="709" w:end="0"/>
        <w:jc w:val="both"/>
        <w:rPr/>
      </w:pPr>
      <w:r>
        <w:rPr/>
        <w:t xml:space="preserve">Согласно предлагаемому подходу ДНК несет информацию только об эволюционном развитии тела человека (физической оболочки, формы). В  каждое конкретное тело, в принципе, может быть заложена любая совместимая с ним «операционная система» и соответствующий его (тела) возможностям (способностям) и назначению (предназначению) набор «прикладных программ» - Душа. Если это действительно так, то не только физические, но и психические болезни могут передаваться по наследству, так как в «деформированную» («дефектную») форму легче всего заложить (записать) программу с теми же или аналогичными «дефектами» или же она соответствующим образом может «деформироваться» при «записи». Но как же объяснить передачу по наследству экстрасенсорных способностей? Эти способности, скорее всего, также связаны со специфическими отклонениями  «формы» от общепринятых норм. К тому же, передача этих способностей часто происходит  вполне осознанно. </w:t>
      </w:r>
    </w:p>
    <w:p>
      <w:pPr>
        <w:pStyle w:val="2"/>
        <w:spacing w:before="0" w:after="120"/>
        <w:ind w:firstLine="709" w:end="0"/>
        <w:jc w:val="both"/>
        <w:outlineLvl w:val="9"/>
        <w:rPr/>
      </w:pPr>
      <w:r>
        <w:rPr/>
        <w:t xml:space="preserve"> </w:t>
      </w:r>
      <w:r>
        <w:rPr/>
        <w:t xml:space="preserve">Из многих литературных источников известно, что экстрасенсы (целители, колдуны, ведьмы  и т.д.) специально подбирают, а иногда и заблаговременно готовят (обучают), того,  кому они могут передать свои знания, кто является с ним совместимым. Известно и о том,  как они мучаются перед смертью, если не смогли найти  подходящего человека. Далеко не все дети этих людей по крови являются преемниками их необычных способностей, гораздо чаще таковыми становятся их духовные ученики (последователи). Однако  вероятность передачи необычных  способностей (и не только необычных) по кровной линии должна быть велика, так как форма определяет содержание, а «форма» родственников по крови может быть весьма схожей.     </w:t>
      </w:r>
    </w:p>
    <w:p>
      <w:pPr>
        <w:pStyle w:val="Normal"/>
        <w:spacing w:before="0" w:after="120"/>
        <w:ind w:firstLine="709" w:end="0"/>
        <w:jc w:val="both"/>
        <w:rPr/>
      </w:pPr>
      <w:r>
        <w:rPr/>
        <w:t xml:space="preserve">Предлагаемый подход объясняет и бытующее в восточных религиях утверждение, что дети выбирают себе родителей - душа находит себе подходящее (совместимое с ней) тело.  Другими словами,  программное обеспечение закладывается в совместимое с ним аппаратное обеспечение. </w:t>
      </w:r>
    </w:p>
    <w:p>
      <w:pPr>
        <w:pStyle w:val="2"/>
        <w:spacing w:before="0" w:after="120"/>
        <w:ind w:firstLine="709" w:end="0"/>
        <w:jc w:val="both"/>
        <w:outlineLvl w:val="9"/>
        <w:rPr/>
      </w:pPr>
      <w:r>
        <w:rPr/>
        <w:t xml:space="preserve">Кстати,  в православной религии кроме кровных родителей  у ребенка должны быть крестные (духовные родители), которые в некоторых случаях (видимо при хорошей совместимости) могут быть для него более близкими, чем родные по крови отец и мать.  </w:t>
      </w:r>
    </w:p>
    <w:p>
      <w:pPr>
        <w:pStyle w:val="2"/>
        <w:spacing w:before="0" w:after="120"/>
        <w:ind w:firstLine="709" w:end="0"/>
        <w:jc w:val="both"/>
        <w:outlineLvl w:val="9"/>
        <w:rPr/>
      </w:pPr>
      <w:r>
        <w:rPr/>
        <w:t>Если у человека заблокировано или стерто (врожденная дебильность, травмы головы и др.) частично или полностью «прикладное программное обеспечение», то в последнем случае это фактически только тело, хотя и живое, которое нельзя назвать разумным существом.  Это даже не животное,  а нечто, стоящее на значительно более низкой ступени эволюции, аналогичное самым простейшим чисто механическим роботам.</w:t>
      </w:r>
    </w:p>
    <w:p>
      <w:pPr>
        <w:pStyle w:val="Normal"/>
        <w:spacing w:before="0" w:after="120"/>
        <w:ind w:firstLine="709" w:end="0"/>
        <w:jc w:val="both"/>
        <w:rPr/>
      </w:pPr>
      <w:r>
        <w:rPr/>
        <w:t xml:space="preserve">Предлагаемый  подход дает основание полагать, что эволюция Души (программного обеспечения) и Тела (аппаратного обеспечения) происходит разными путями, и  что в процессе эволюции происходит постоянный обмен и душами, и телами  по принципу подбора наиболее совместимых сочетаний. В этом случае мы все действительно не только кровные, но и духовные родственники, и Человек Человеку,  как утверждает православная религия,  действительно брат. И нам всем следовало бы об этом не забывать. </w:t>
      </w:r>
    </w:p>
    <w:p>
      <w:pPr>
        <w:pStyle w:val="2"/>
        <w:spacing w:before="0" w:after="120"/>
        <w:ind w:firstLine="709" w:end="0"/>
        <w:jc w:val="both"/>
        <w:outlineLvl w:val="9"/>
        <w:rPr/>
      </w:pPr>
      <w:r>
        <w:rPr/>
        <w:t xml:space="preserve">Для чего  нужен постоянный обмен тел и душ? Ответ на него заключается в другом вопросе: «А почему не рекомендованы браки между близкими родственниками?».  Потому что, как всем известно, это приводит к  вырождению, тормозит эволюционный процесс. Другими словами, необходимо, чтобы форма соответствовала содержанию оптимальным образом на момент рождения, но в процессе жизни (развития), как утверждает философия, содержание может (и должно) войти в конфликт с формой, опережать (или отставать) от ее развития. Поэтому-то и целесообразно на следующем жизненном витке вновь привести  их в соответствие, т.е. подобрать под каждое конкретное содержание наиболее соответствующую ему форму, и наоборот. </w:t>
      </w:r>
    </w:p>
    <w:p>
      <w:pPr>
        <w:pStyle w:val="Heading3"/>
        <w:spacing w:before="120" w:after="120"/>
        <w:ind w:firstLine="709" w:start="0" w:end="0"/>
        <w:rPr/>
      </w:pPr>
      <w:bookmarkStart w:id="16" w:name="__RefHeading___Toc145282094"/>
      <w:bookmarkEnd w:id="16"/>
      <w:r>
        <w:rPr/>
        <w:t>Программа и Судьба</w:t>
      </w:r>
    </w:p>
    <w:p>
      <w:pPr>
        <w:pStyle w:val="3"/>
        <w:spacing w:before="0" w:after="120"/>
        <w:ind w:firstLine="709" w:end="0"/>
        <w:jc w:val="both"/>
        <w:outlineLvl w:val="9"/>
        <w:rPr/>
      </w:pPr>
      <w:r>
        <w:rPr/>
        <w:t xml:space="preserve">Программа для компьютера [81],[82] - это список последовательных команд для  работы с вводимыми  данными.  Команды - это приказы, при помощи которых компьютер обрабатывает данные. Данные -  это та информация, которую обрабатывают программы и которую выдает компьютер. Информация (в общем случае) - некоторые сведения. Обработка информации - это решение различных задач при помощи определенных алгоритмов. Алгоритм - это полное и точное описание действий. Программы для компьютера разрабатывает Человек </w:t>
      </w:r>
    </w:p>
    <w:p>
      <w:pPr>
        <w:pStyle w:val="Normal"/>
        <w:spacing w:before="0" w:after="120"/>
        <w:ind w:firstLine="709" w:end="0"/>
        <w:jc w:val="both"/>
        <w:rPr/>
      </w:pPr>
      <w:r>
        <w:rPr/>
        <w:t xml:space="preserve">Программа для человека ... Что это?  Судьба...? Карма...? Или что-то другое? Кто составляет программы?  Кто отдает приказы человеку?  Эти вопросы требуют более детального рассмотрения. Поэтому пока мы на них останавливаться не будем. </w:t>
      </w:r>
    </w:p>
    <w:p>
      <w:pPr>
        <w:pStyle w:val="Normal"/>
        <w:spacing w:before="0" w:after="120"/>
        <w:ind w:firstLine="709" w:end="0"/>
        <w:jc w:val="both"/>
        <w:rPr/>
      </w:pPr>
      <w:r>
        <w:rPr/>
        <w:t>Что касается информации, то в современной трактовке [86]: информация — общенаучное понятие, включающее обмен сведениями между людьми, человеком и автоматом, автоматом и автоматом; обмен сигналами в животном и растительном мире, передачу признаков от клетки к клетке, от организма к организму.  Информацию, упорядоченную в соответствии с принципами Разумности и Гармонии применительно ко всему СУЩЕМУ, можно считать Программами Высшего Разума - Высшими законами.</w:t>
      </w:r>
    </w:p>
    <w:p>
      <w:pPr>
        <w:pStyle w:val="Heading3"/>
        <w:spacing w:before="120" w:after="120"/>
        <w:ind w:firstLine="709" w:start="0" w:end="0"/>
        <w:rPr/>
      </w:pPr>
      <w:bookmarkStart w:id="17" w:name="__RefHeading___Toc145282095"/>
      <w:bookmarkEnd w:id="17"/>
      <w:r>
        <w:rPr/>
        <w:t>Способы ввода-вывода информации</w:t>
      </w:r>
    </w:p>
    <w:p>
      <w:pPr>
        <w:pStyle w:val="3"/>
        <w:spacing w:before="0" w:after="120"/>
        <w:ind w:firstLine="709" w:end="0"/>
        <w:jc w:val="both"/>
        <w:outlineLvl w:val="9"/>
        <w:rPr/>
      </w:pPr>
      <w:r>
        <w:rPr/>
        <w:t>Информация поступает в компьютер в нескольких видах: в виде картинок,  текстов, чисел, звуков и т. д., а затем преобразуется в двоичный код. После обработки компьютер выдает ее человеку снова в нескольких видах. Больше всего информации содержится не в числах, буквах и звуках, а в картинках (рисунках, изображениях, образах).</w:t>
      </w:r>
    </w:p>
    <w:p>
      <w:pPr>
        <w:pStyle w:val="3"/>
        <w:spacing w:before="0" w:after="120"/>
        <w:ind w:firstLine="709" w:end="0"/>
        <w:jc w:val="both"/>
        <w:outlineLvl w:val="9"/>
        <w:rPr/>
      </w:pPr>
      <w:r>
        <w:rPr/>
        <w:t>В компьютер информация  (программы и необходимые данные) вводится через специальные устройства ввода-вывода. К устройствам ввода относится клавиатура. К устройствам ввода больших объемов (блоков) информации - дискеты и диски, которые необходимо вставить в дисковод, или же локальные и глобальные сети компьютерной связи, например, система интернет, если компьютер к ним подключен. При этом вводимая и  выводимая информация может поступать на экран дисплея, вводиться при помощи клавиатуры, выводиться (распечатываться)  на  принтере, может вводиться и при помощи сканера, который вводит напечатанные тексты и картинки.</w:t>
      </w:r>
    </w:p>
    <w:p>
      <w:pPr>
        <w:pStyle w:val="BodyText"/>
        <w:spacing w:before="0" w:after="120"/>
        <w:ind w:firstLine="709" w:end="0"/>
        <w:jc w:val="both"/>
        <w:outlineLvl w:val="9"/>
        <w:rPr/>
      </w:pPr>
      <w:r>
        <w:rPr>
          <w:u w:val="single"/>
        </w:rPr>
        <w:t>Интернет</w:t>
      </w:r>
      <w:r>
        <w:rPr/>
        <w:t xml:space="preserve"> -  это всемирная сеть, в которую объединены компьютеры. Для получения нужной информации достаточно иметь выход на какой-либо поисковый сервер - мощный компьютер, входящий в сеть интернет, и дать ему соответствующую команду (запрос).</w:t>
      </w:r>
    </w:p>
    <w:p>
      <w:pPr>
        <w:pStyle w:val="Normal"/>
        <w:spacing w:before="0" w:after="120"/>
        <w:ind w:firstLine="709" w:end="0"/>
        <w:jc w:val="both"/>
        <w:rPr/>
      </w:pPr>
      <w:r>
        <w:rPr/>
        <w:t>Механизм  получения,  записи,  хранения,  переработки  и воспроизведения информации в человеческом мозгу, в отличие от «мозга» (памяти) компьютера в настоящее время до конца не изучен. Однако, не вдаваясь в детали, можно провести определенные аналогии.</w:t>
      </w:r>
    </w:p>
    <w:p>
      <w:pPr>
        <w:pStyle w:val="Normal"/>
        <w:spacing w:before="0" w:after="120"/>
        <w:ind w:firstLine="709" w:end="0"/>
        <w:jc w:val="both"/>
        <w:rPr/>
      </w:pPr>
      <w:r>
        <w:rPr/>
        <w:t xml:space="preserve">Достаточно простым является вопрос об устройствах  ввода информации. У человека  устройствами для ввода информации являются всем известные органы чувств - глаза, уши, нос, кожа, благодаря которым он может видеть, слышать, обонять, осязать. </w:t>
      </w:r>
    </w:p>
    <w:p>
      <w:pPr>
        <w:pStyle w:val="Normal"/>
        <w:spacing w:before="0" w:after="120"/>
        <w:ind w:firstLine="709" w:end="0"/>
        <w:jc w:val="both"/>
        <w:rPr/>
      </w:pPr>
      <w:r>
        <w:rPr/>
        <w:t>Сложнее обстоит дело с выводом информации.  Пока известными для всех видами ее упорядоченного вывода, вывода в таком виде, что информацию  могут понять другие люди (и не только люди) является речевая и  рукописная (включая печать, рисунки, и т. д.) форма. К известным формам вывода информации можно отнести и мимику, и жесты, и рукоприкладную форму (иногда  весьма! убедительную). Однако имеется большое количество достоверных фактов, которые неопровержимо свидетельствуют, что системы ввода-вывода информации у человека не ограничиваются перечисленными видами. Кроме них, имеются невидимые для нас (скорее всего полевые) формы, при помощи которых осуществляется телепатия, ясновидение, биолокация, гипноз, внушение на расстоянии и многое другое, требующие быстрейшего и пристального изучения. Это же следует и из принципа взаимности, существующего в  радиотехнике (и не только в ней).</w:t>
      </w:r>
    </w:p>
    <w:p>
      <w:pPr>
        <w:pStyle w:val="2"/>
        <w:spacing w:before="0" w:after="120"/>
        <w:ind w:firstLine="709" w:end="0"/>
        <w:jc w:val="both"/>
        <w:outlineLvl w:val="9"/>
        <w:rPr/>
      </w:pPr>
      <w:r>
        <w:rPr/>
        <w:t xml:space="preserve">Для антенн, например,  принцип взаимности заключается в том, что любая приемная антенна может быть использована в качестве передающей при полном сохранении всех своих параметров, если подводимая к ней мощность не превышает допустимого для нее предела. А любая передающая антенна может служить и быть тождественной по своим параметрам приемной антенне вообще без каких-либо ограничений. </w:t>
      </w:r>
    </w:p>
    <w:p>
      <w:pPr>
        <w:pStyle w:val="Normal"/>
        <w:spacing w:before="0" w:after="120"/>
        <w:ind w:firstLine="709" w:end="0"/>
        <w:jc w:val="both"/>
        <w:rPr/>
      </w:pPr>
      <w:r>
        <w:rPr/>
        <w:t xml:space="preserve">В соответствии с принципом взаимности все наши органы чувств (вернее, та их часть, которая работает в качестве  антенн), должны не только принимать, но и передавать информацию. </w:t>
      </w:r>
    </w:p>
    <w:p>
      <w:pPr>
        <w:pStyle w:val="2"/>
        <w:spacing w:before="0" w:after="120"/>
        <w:ind w:firstLine="709" w:end="0"/>
        <w:jc w:val="both"/>
        <w:outlineLvl w:val="9"/>
        <w:rPr/>
      </w:pPr>
      <w:r>
        <w:rPr/>
        <w:t>Про глаза давно существуют выражения: «глаза - зеркало души»,  «испепелить взглядом». Последнее уже получило подтверждение, так как известны случаи, хотя официальная наука не особенно торопиться их признать за достоверные,  когда отдельные люди могут взглядом поджигать. Некоторые способны передвигать взглядом предметы, видеть сквозь непрозрачные препятствия и др. Все перечисленные явления, если посмотреть на них с точки зрения  принципиальных возможностей наших органов чувств, никаким чудом не являются. Глаз (его хрусталик) - это линза (линзовая антенна),  причем не просто линза, а линза, способная по желанию человека перестраиваться (фокусировать энергию в определенной заданной точке).  В случае приема - это общеизвестно и никем как чудо не воспринимается.</w:t>
      </w:r>
    </w:p>
    <w:p>
      <w:pPr>
        <w:pStyle w:val="2"/>
        <w:spacing w:before="0" w:after="120"/>
        <w:ind w:firstLine="709" w:end="0"/>
        <w:jc w:val="both"/>
        <w:outlineLvl w:val="9"/>
        <w:rPr/>
      </w:pPr>
      <w:r>
        <w:rPr/>
        <w:t>В соответствии с принципом взаимности антенн, а глаз - это именно антенна, он должен точно также работать на передачу. Если он способен принимать и фокусировать свет, то, следовательно, он способен и излучать свет, и фокусировать его в заданной точке, т.е. работать, как всем известное обычное зажигательное стекло. Что для этого нужно? Передатчик световых волн, соответствующая величина энергии и достаточная прочность глаза, обеспечивающая передачу этой энергии без вреда для себя. Передатчик звуковых волн, как всем известно, мы имеем. А что мешает нам иметь еще один или несколько передатчиков, работающих в других диапазонах частот? Что  касается энергии, то  известно, что мозг обыкновенного среднего человека потребляет энергию, достаточную для того, чтобы горела 25-ти ватная лампочка. Так неужели у организма (по крайней мере, некоторых людей) не найдется крошечки энергии, чтобы что-то поджечь, тем более, что имеются среди наших прародителей - обитателей морских глубин рыбы и электрические скаты, способные даже убивать электрическим разрядом. Относительно же прочности глаза можно сказать, что все мы разные, велик и разброс наших параметров, включая и прочность глаз. Мы знаем, что для одних людей даже десять килограмм - неподъемный груз, а для других и сто - не в тягость.</w:t>
      </w:r>
    </w:p>
    <w:p>
      <w:pPr>
        <w:pStyle w:val="2"/>
        <w:spacing w:before="0" w:after="120"/>
        <w:ind w:firstLine="709" w:end="0"/>
        <w:jc w:val="both"/>
        <w:outlineLvl w:val="9"/>
        <w:rPr/>
      </w:pPr>
      <w:r>
        <w:rPr/>
        <w:t>Видение сквозь препятствия и на большом расстоянии можно объяснить способностью данного человека передавать-принимать и (или) концентрировать в нужной точке значительно больший по величине сигнал, чем это может сделать обычный средний человек. Для этого следует увеличить мощность своего «передатчика» или чувствительность «приемника». Можно улучшить и направленные свойства своей «антенны» при работе на частотах, которые быстро затухают при распространении в данной среде, или же перейти на работу в другой диапазон,  частоты которого способны распространяться в данной среде со значительно меньшим затуханием или практически без него. Скорее всего, все перечисленные выше технические термины применительно  к человеку вполне можно употреблять без кавычек.</w:t>
      </w:r>
    </w:p>
    <w:p>
      <w:pPr>
        <w:pStyle w:val="2"/>
        <w:spacing w:before="0" w:after="120"/>
        <w:ind w:firstLine="709" w:end="0"/>
        <w:jc w:val="both"/>
        <w:outlineLvl w:val="9"/>
        <w:rPr/>
      </w:pPr>
      <w:r>
        <w:rPr/>
        <w:t>Передвижение легких предметов можно объяснить тем же самым. Сконцентрированный  в узкий пучок свет - это сконцентрированная энергия большой мощности, что используется, например, в лазерах. При их помощи, как известно,  даже сталь режут. Какую энергию концентрирует глаз при  передвижении предмета? Переработанную энергию света или электромагнитную других частот, или гравитационную,  или какую-то другую, нам пока  неизвестно. Но факты,  которые уже готовы признать ученые, лучше  не оспаривать, а изучать.</w:t>
      </w:r>
    </w:p>
    <w:p>
      <w:pPr>
        <w:pStyle w:val="2"/>
        <w:spacing w:before="0" w:after="120"/>
        <w:ind w:firstLine="709" w:end="0"/>
        <w:jc w:val="both"/>
        <w:outlineLvl w:val="9"/>
        <w:rPr/>
      </w:pPr>
      <w:r>
        <w:rPr/>
        <w:t xml:space="preserve">Известны далеко не единичные случаи,  когда некоторые люди могут видеть не глазами, а пальцами или даже носом, т.е., в конечном итоге, кожей.  Видение носом совсем недавно демонстрировалось по телевидению. С позиции радиотехники это тоже вполне объяснимо.  Существуют самые разнообразные типы антенн для приема одних и тех же длин волн. Световые волны, которые  может принимать линзовая антенна (глаз),  способны принимать и многие другие  антенны, например, так называемые излучающие поверхности или многоэлементные антенны, которыми вполне может служить кожа человека с ее биологически активными точками. </w:t>
      </w:r>
    </w:p>
    <w:p>
      <w:pPr>
        <w:pStyle w:val="Heading3"/>
        <w:spacing w:before="120" w:after="120"/>
        <w:ind w:firstLine="709" w:start="0" w:end="0"/>
        <w:rPr/>
      </w:pPr>
      <w:bookmarkStart w:id="18" w:name="__RefHeading___Toc145282096"/>
      <w:bookmarkEnd w:id="18"/>
      <w:r>
        <w:rPr/>
        <w:t>Систематизация информации</w:t>
      </w:r>
    </w:p>
    <w:p>
      <w:pPr>
        <w:pStyle w:val="3"/>
        <w:spacing w:before="0" w:after="120"/>
        <w:ind w:firstLine="709" w:end="0"/>
        <w:jc w:val="both"/>
        <w:outlineLvl w:val="9"/>
        <w:rPr/>
      </w:pPr>
      <w:r>
        <w:rPr/>
        <w:t>Основная задача компьютера - умение работать с информацией, для  удобства она сортируется - раскладывается  по «полочкам».</w:t>
      </w:r>
    </w:p>
    <w:p>
      <w:pPr>
        <w:pStyle w:val="BodyText"/>
        <w:spacing w:before="0" w:after="120"/>
        <w:ind w:firstLine="709" w:end="0"/>
        <w:jc w:val="both"/>
        <w:outlineLvl w:val="9"/>
        <w:rPr/>
      </w:pPr>
      <w:r>
        <w:rPr/>
        <w:t>Информация может быть записана на разных дисках или находиться в каких-то других внешних хранилищах («библиотеках»). Внутри этих хранилищ она может быть рассортирована в соответствии с какими-то выбранными принципами по каталогам или директориям («секциям»), затем по подкаталогам или  поддиректориям («шкафам»), которые, в свою очередь, могут подразделяться еще  на несколько подкаталогов или поддиректорий («полок»),  и, наконец, - по файлам («документам», «книгам». Они то  и являются носителями информации, а все предыдущее - лишь их хранилища.</w:t>
      </w:r>
    </w:p>
    <w:p>
      <w:pPr>
        <w:pStyle w:val="Normal"/>
        <w:spacing w:before="0" w:after="120"/>
        <w:ind w:firstLine="709" w:end="0"/>
        <w:jc w:val="both"/>
        <w:rPr/>
      </w:pPr>
      <w:r>
        <w:rPr/>
        <w:t xml:space="preserve">Если внимательно присмотреться, то, в конечном итоге, основной задачей человека в настоящее время также является умение работать с информацией. Информация, с которой работает человек на видимом плане, также тщательно рассортирована и разложена по библиотекам, шкафам, полкам, кассетам, дискетам или книгам. Хранилищем информации на невидимом плане считается  в настоящее время мозг  человека, вернее, та его часть, которая ответственна за память. Но какую память? Возможно, как уже отмечалось ранее, только оперативную. Поэтому будем пока говорить просто о памяти человека, не рассматривая, где же именно она находится. </w:t>
      </w:r>
    </w:p>
    <w:p>
      <w:pPr>
        <w:pStyle w:val="2"/>
        <w:spacing w:before="0" w:after="120"/>
        <w:ind w:firstLine="709" w:end="0"/>
        <w:jc w:val="both"/>
        <w:outlineLvl w:val="9"/>
        <w:rPr/>
      </w:pPr>
      <w:r>
        <w:rPr/>
        <w:t xml:space="preserve">Как именно рассортирована информация в нашей памяти, точно пока неизвестно, хотя в том, что она рассортирована, сомнений нет. Сигналы [84], подходя к коре больших полушарий,  распределяются по соответствующим специализированным центрам - анализаторам. Различные анализаторы обрабатывают свою, специфическую, информацию. </w:t>
      </w:r>
    </w:p>
    <w:p>
      <w:pPr>
        <w:pStyle w:val="Heading3"/>
        <w:spacing w:before="120" w:after="120"/>
        <w:ind w:firstLine="709" w:start="0" w:end="0"/>
        <w:rPr/>
      </w:pPr>
      <w:bookmarkStart w:id="19" w:name="__RefHeading___Toc145282097"/>
      <w:bookmarkEnd w:id="19"/>
      <w:r>
        <w:rPr/>
        <w:t>Как получить нужную информацию и запустить программу?</w:t>
      </w:r>
    </w:p>
    <w:p>
      <w:pPr>
        <w:pStyle w:val="3"/>
        <w:spacing w:before="0" w:after="120"/>
        <w:ind w:firstLine="709" w:end="0"/>
        <w:jc w:val="both"/>
        <w:outlineLvl w:val="9"/>
        <w:rPr/>
      </w:pPr>
      <w:r>
        <w:rPr/>
        <w:t xml:space="preserve">В компьютере, как было сказано выше, диски,  директории, поддиректории, файлы - это своего рода библиотеки, шкафы, полки, папки, документы (книги), где хранится информация. Поэтому, чтобы найти нужный файл (нужную книгу) необходимо знать адрес (код) - путь к ней, т.е. название или номер  библиотеки, шкафа, полки, папки  и название документа (книги). Другими словами, нужно знать имя диска (или другого хранилища), директории, поддиректории (одной или нескольких), файла.  </w:t>
      </w:r>
    </w:p>
    <w:p>
      <w:pPr>
        <w:pStyle w:val="BodyText"/>
        <w:spacing w:before="0" w:after="120"/>
        <w:ind w:firstLine="709" w:end="0"/>
        <w:jc w:val="both"/>
        <w:outlineLvl w:val="9"/>
        <w:rPr/>
      </w:pPr>
      <w:r>
        <w:rPr/>
        <w:t xml:space="preserve">Можно  найти информацию по соответствующей тематике и другими способами, например, ввести ключевые слова. Но в этом случае вероятность точного выхода на нужный файл  значительно меньше. При этом можно получить близкую, но не совсем нужную или совсем ненужную информацию, выйдя на близкие по тематике файлы, так как ключевые слова могут нести недостаточно информации об индивидуальном «Я» нужного нам  файла. Можно получить и огромную по общему объему информацию, заключенную  в нескольких файлах, включающих одни и те же ключевые слова. Однако в этой информации может содержаться очень  мало полезных для наших целей сведений и отсутствовать нужный нам файл. Наиболее прост и короток, как известно, путь для поиска файла, находящегося в той же поддиректории или директории. Для этого нужно знать только имя файла. Запуск любой программы и команды (чтение или работа с нужным файлом) возможен только при наличии определенного индивидуального ключа - значка (кода, символа,  «иконки», пиктограммы). </w:t>
      </w:r>
    </w:p>
    <w:p>
      <w:pPr>
        <w:pStyle w:val="Normal"/>
        <w:spacing w:before="0" w:after="120"/>
        <w:ind w:firstLine="709" w:end="0"/>
        <w:jc w:val="both"/>
        <w:rPr/>
      </w:pPr>
      <w:r>
        <w:rPr/>
        <w:t xml:space="preserve">У человека поиск и загрузка нужной информации и запуск программ происходит, скорее всего, аналогичным с компьютером образом, так как компьютер создан по аналогии с человеком. </w:t>
      </w:r>
    </w:p>
    <w:p>
      <w:pPr>
        <w:pStyle w:val="Normal"/>
        <w:spacing w:before="0" w:after="120"/>
        <w:ind w:firstLine="709" w:end="0"/>
        <w:jc w:val="both"/>
        <w:rPr/>
      </w:pPr>
      <w:r>
        <w:rPr/>
        <w:t xml:space="preserve">Можно предположить, что необходимый набор прикладных программ постепенно вызывается из долговременной памяти и загружается в оперативную память человека, а затем и запускается (начинает работать) при помощи весьма простых  кодовых символов, как правило, в избытке имеющихся в среде, которая обычно окружает ребенка. Это слова и поступки взрослых, запахи, звуки, окружающие предметы и многое другое. </w:t>
      </w:r>
    </w:p>
    <w:p>
      <w:pPr>
        <w:pStyle w:val="Normal"/>
        <w:spacing w:before="0" w:after="120"/>
        <w:ind w:firstLine="709" w:end="0"/>
        <w:jc w:val="both"/>
        <w:rPr/>
      </w:pPr>
      <w:r>
        <w:rPr/>
        <w:t>Можно предположить, что до определенного возраста - возраста зрелости, который для каждого человека индивидуален, в значительно большей степени  идет процесс не обучения новому, а «воспоминание» уже пройденного, т.е. загрузка в оперативную память типовых прикладных  программ. Возможно, что именно этим объясняется столь удивительная способность детей к усвоению казалось бы новой для них информации, так как вполне возможно, что это для них отнюдь «не новое, а хорошо  забытое старое».</w:t>
      </w:r>
    </w:p>
    <w:p>
      <w:pPr>
        <w:pStyle w:val="2"/>
        <w:spacing w:before="0" w:after="120"/>
        <w:ind w:firstLine="709" w:end="0"/>
        <w:jc w:val="both"/>
        <w:outlineLvl w:val="9"/>
        <w:rPr/>
      </w:pPr>
      <w:r>
        <w:rPr/>
        <w:t>Известно, что ребенок,  который живет в развивающей среде (ребенок, с которым много занимаются, который играет в различные развивающие игры), имеет возможность в большом количестве получать необходимый ему «декодовый» материал, значительно обгоняет в развитии своих сверстников, живущих в обычной среде.</w:t>
      </w:r>
    </w:p>
    <w:p>
      <w:pPr>
        <w:pStyle w:val="2"/>
        <w:spacing w:before="0" w:after="120"/>
        <w:ind w:firstLine="709" w:end="0"/>
        <w:jc w:val="both"/>
        <w:outlineLvl w:val="9"/>
        <w:rPr/>
      </w:pPr>
      <w:r>
        <w:rPr/>
        <w:t>Известно, что дети, которые были вырваны из обычной среды и перенесены в среду, которая не способствовала развитию их интеллекта (в среду с малым набором ключевой информации),  даже при вполне нормальных от рождения задатках  резко отставали в своем развитии.  Если ребенок в раннем возрасте попадал в мир животных, что иногда случается,  то он обретал их навыки, т.е. в оперативную память загружались прикладные программы, необходимые для животных, так как общаясь только с животными, он получал необходимый для их вызова код и не получал кода, соответствующего  «программному обеспечению» человека.</w:t>
      </w:r>
    </w:p>
    <w:p>
      <w:pPr>
        <w:pStyle w:val="2"/>
        <w:spacing w:before="0" w:after="120"/>
        <w:ind w:firstLine="709" w:end="0"/>
        <w:jc w:val="both"/>
        <w:outlineLvl w:val="9"/>
        <w:rPr/>
      </w:pPr>
      <w:r>
        <w:rPr/>
        <w:t>В настоящее время на наших детей (и не только детей) выплескивается  огромный поток не только полезной, но, к сожалению, и очень вредной информации. Среди нее очень легко подобрать ключ не только к типовым,  но и к узкопрофилированным программам, включая программы, страшные по своей жестокости. Именно этим можно объяснить не только более раннее развитие современных детей по сравнению с детьми прошлых лет, но и их немыслимые поступки, например, террористические акты, имевшие место в школах США весной этого (1998-го) года, которые буквально потрясли весь мир.</w:t>
      </w:r>
    </w:p>
    <w:p>
      <w:pPr>
        <w:pStyle w:val="Normal"/>
        <w:spacing w:before="0" w:after="120"/>
        <w:ind w:firstLine="709" w:end="0"/>
        <w:jc w:val="both"/>
        <w:rPr/>
      </w:pPr>
      <w:r>
        <w:rPr/>
        <w:t>Косвенным подтверждением того, что в детском и юношеском возрасте мы в основном не учимся, а вспоминаем, являются вундеркинды.  Как правило, все вундеркинды имели  возможность значительно раньше по сравнению со сверстниками (обычными детьми) получать необходимые для загрузки  прикладных программ ключевые комбинации. Это приводило к тому, что такой ребенок  в очень раннем возрасте мог загрузить в свою оперативную память типовой набор общеобразовательных (и даже узкопрофилированных) программ и выглядел на фоне других (обычных) детей вундеркиндом. Впоследствии  подавляющее большинство таких  детей, взрослея, сравнивались по своему развитию с обычными людьми, а не становились вундервзрослыми, как этого следовало бы ожидать. Отдельные исключения, лишь подтверждают общее правило.  Почему из них не вырастают вундервзрослые, будет сказано ниже.</w:t>
      </w:r>
    </w:p>
    <w:p>
      <w:pPr>
        <w:pStyle w:val="Heading3"/>
        <w:spacing w:before="120" w:after="120"/>
        <w:ind w:firstLine="709" w:start="0" w:end="0"/>
        <w:rPr/>
      </w:pPr>
      <w:bookmarkStart w:id="20" w:name="__RefHeading___Toc145282098"/>
      <w:bookmarkEnd w:id="20"/>
      <w:r>
        <w:rPr/>
        <w:t>Наработка новой информации</w:t>
      </w:r>
    </w:p>
    <w:p>
      <w:pPr>
        <w:pStyle w:val="3"/>
        <w:spacing w:before="0" w:after="120"/>
        <w:ind w:firstLine="709" w:end="0"/>
        <w:jc w:val="both"/>
        <w:outlineLvl w:val="9"/>
        <w:rPr/>
      </w:pPr>
      <w:r>
        <w:rPr/>
        <w:t xml:space="preserve">В мире компьютерной техники типовые прикладные программы служат лишь трамплином (базой),  для обработки и наработки все новой и новой информации, для создания все новых и новых профилированных программ, реализация которых может способствовать дальнейшему развитию, как компьютеров, так и Человечества. И именно в этом состоит основное назначение современных компьютеров (и не только компьютеров). </w:t>
      </w:r>
    </w:p>
    <w:p>
      <w:pPr>
        <w:pStyle w:val="3"/>
        <w:spacing w:before="0" w:after="120"/>
        <w:ind w:firstLine="709" w:end="0"/>
        <w:jc w:val="both"/>
        <w:outlineLvl w:val="9"/>
        <w:rPr/>
      </w:pPr>
      <w:r>
        <w:rPr/>
        <w:t>Наработка новой информации идет с невероятной скоростью. Это постоянное обновление как аппаратного, так и программного  обеспечения. Это замена отдельных узлов  и программ компьютера на более современные или их увеличение. Это обеспечение возможности подключения  к компьютеру все новых и новых устройств.</w:t>
      </w:r>
    </w:p>
    <w:p>
      <w:pPr>
        <w:pStyle w:val="BodyText"/>
        <w:spacing w:before="0" w:after="120"/>
        <w:ind w:firstLine="709" w:end="0"/>
        <w:jc w:val="both"/>
        <w:outlineLvl w:val="9"/>
        <w:rPr/>
      </w:pPr>
      <w:r>
        <w:rPr/>
        <w:t>Компьютерная техника развивается настолько динамично, что многое, казавшееся фантастикой, буквально через несколько лет становилось повседневной реальностью. За полтора десятилетия, прошедшие с момента создания персональных компьютеров (конец 70-ых - начало 80-ых), уже сменилось их несколько поколений, отличающихся, прежде всего, типом  используемого центрального процессора. Стремительно меняется не только процессор (увеличивается его мощь и производительность), но меняются и способы  управления и обращения с компьютером. Он начинает понимать рукописное письмо, говорить и понимать речь, при этом невероятно уменьшились размеры компьютера и соответствующего периферийного оборудования.</w:t>
      </w:r>
    </w:p>
    <w:p>
      <w:pPr>
        <w:pStyle w:val="Normal"/>
        <w:spacing w:before="0" w:after="120"/>
        <w:ind w:firstLine="709" w:end="0"/>
        <w:jc w:val="both"/>
        <w:rPr/>
      </w:pPr>
      <w:r>
        <w:rPr/>
        <w:t xml:space="preserve">Человек, так как он создан по образу и подобию божию, должен по достижении своей духовной зрелости не просто «вспоминать» и жить в соответствии с  заложенными в него изначально прикладными программами, но и творить. Следовательно, он должен самостоятельно  мыслить, анализировать, обобщать, познавать мир, модернизировать старые  и составлять новые (собственные) программы, которые могут,  в свою очередь, послужить кодом, ключом для загрузки в оперативную память все новых и новых программ, необходимых  для следующей ступеньки эволюционного развития человечества в целом.     </w:t>
      </w:r>
    </w:p>
    <w:p>
      <w:pPr>
        <w:pStyle w:val="Normal"/>
        <w:spacing w:before="0" w:after="120"/>
        <w:ind w:firstLine="709" w:end="0"/>
        <w:jc w:val="both"/>
        <w:rPr/>
      </w:pPr>
      <w:r>
        <w:rPr/>
        <w:t xml:space="preserve">Способности человека к творчеству,  как и специализированные возможности компьютера, определяются не только типовыми программами. С одной стороны они определяются объемом его памяти, ее быстродействием и  возможностями его «периферийных устройств» - органов чувств («аппаратным обеспечением»), а с другой, - наличием специализированного «программного обеспечения» и новыми наработками в процессе жизни («эксплуатации») человека.  </w:t>
      </w:r>
    </w:p>
    <w:p>
      <w:pPr>
        <w:pStyle w:val="Normal"/>
        <w:spacing w:before="0" w:after="120"/>
        <w:ind w:firstLine="709" w:end="0"/>
        <w:jc w:val="both"/>
        <w:rPr/>
      </w:pPr>
      <w:r>
        <w:rPr/>
        <w:t xml:space="preserve">Возможно, что вундеркинды,  вернее, большая их часть, потому не становятся вундервзрослыми, что это, фактически, самые обычные дети, которые несколько раньше других  детей загрузили в свою оперативную память (в свое сознание) типовые прикладные программы. Со временем это в состоянии сделать большинство детей обычного среднего уровня (как и большинство компьютеров среднего класса способно вместить обычный набор типовых программ). А для того, чтобы стать вундервзрослым (гением), необходимо не только «вспомнить» типовые программы, но и наработать новые «авторские». </w:t>
      </w:r>
    </w:p>
    <w:p>
      <w:pPr>
        <w:pStyle w:val="2"/>
        <w:spacing w:before="0" w:after="120"/>
        <w:ind w:firstLine="709" w:end="0"/>
        <w:jc w:val="both"/>
        <w:outlineLvl w:val="9"/>
        <w:rPr/>
      </w:pPr>
      <w:r>
        <w:rPr/>
        <w:t xml:space="preserve">Человек получает информацию непрерывно. Полученную информацию он обрабатывает при помощи мозга. Информация, которая стала понятной, превращается в знания. Чем больше человек знает, тем больше вероятности, что среди этой информации окажется  код,  позволяющей открыть доступ все к новым и новым знаниям (программам),  загрузить их в оперативную память и запустить. </w:t>
      </w:r>
    </w:p>
    <w:p>
      <w:pPr>
        <w:pStyle w:val="Normal"/>
        <w:spacing w:before="0" w:after="120"/>
        <w:ind w:firstLine="709" w:end="0"/>
        <w:jc w:val="both"/>
        <w:rPr/>
      </w:pPr>
      <w:r>
        <w:rPr/>
        <w:t>С кодами и запуском программ каждый человек имеет дело ежесекундно. Мы все прекрасно знаем, что любой звук, запах, слово и т. д. могут послужить нам кодом для вызова определенной информации - каких-то воспоминаний  или целого блока данных.  Мы все знаем, что совершенно незначительный факт может послужить толчком для  решения важной и сложной проблемы Наработка все новой и новой информации осуществляется как каждым отдельным человеком, так и человеческим обществом в целом, но, к сожалению, не всегда это происходит гармонично. При гармоничном развитии должен постоянно соблюдаться принцип разумной совместимости души и тела (аппаратного и программного обеспечения). Небольшая дисгармония не только не вредна, но даже необходима, так как это двигатель эволюционного развития, а большая (неразумная) -  катастрофа. Примером этого может служить применение атомной энергии. Содержание этого открытия, выраженное в форме атомной бомбы, может привести к гибели всего живого, а разумное использование ее в управляемых ядерных реакторах - к техническому прогрессу.</w:t>
      </w:r>
    </w:p>
    <w:p>
      <w:pPr>
        <w:pStyle w:val="Heading3"/>
        <w:spacing w:before="120" w:after="120"/>
        <w:ind w:firstLine="709" w:start="0" w:end="0"/>
        <w:rPr/>
      </w:pPr>
      <w:bookmarkStart w:id="21" w:name="__RefHeading___Toc145282099"/>
      <w:bookmarkEnd w:id="21"/>
      <w:r>
        <w:rPr/>
        <w:t>Защита, доступ и способы хранения информации</w:t>
      </w:r>
    </w:p>
    <w:p>
      <w:pPr>
        <w:pStyle w:val="Normal"/>
        <w:spacing w:before="0" w:after="120"/>
        <w:ind w:firstLine="709" w:end="0"/>
        <w:jc w:val="both"/>
        <w:rPr/>
      </w:pPr>
      <w:r>
        <w:rPr/>
        <w:t xml:space="preserve">Информация - это имущество зачастую намного более ценное, чем компьютер, а для некоторых (увы!) и более ценное, чем человек. </w:t>
      </w:r>
    </w:p>
    <w:p>
      <w:pPr>
        <w:pStyle w:val="3"/>
        <w:spacing w:before="0" w:after="120"/>
        <w:ind w:firstLine="709" w:end="0"/>
        <w:jc w:val="both"/>
        <w:outlineLvl w:val="9"/>
        <w:rPr/>
      </w:pPr>
      <w:r>
        <w:rPr/>
        <w:t xml:space="preserve">Для компьютеров  резервное копирование (к тому же регулярное) - надежный способ защиты  информации от большинства неприятностей. Другим, но менее надежным способом, служит пароль, который защищает от использования информации без согласия ее хозяина. </w:t>
      </w:r>
    </w:p>
    <w:p>
      <w:pPr>
        <w:pStyle w:val="BodyText"/>
        <w:spacing w:before="0" w:after="120"/>
        <w:ind w:firstLine="709" w:end="0"/>
        <w:jc w:val="both"/>
        <w:outlineLvl w:val="9"/>
        <w:rPr/>
      </w:pPr>
      <w:r>
        <w:rPr/>
        <w:t>Информация может «погибнуть» от болезни - компьютерного вируса, компьютер может сломаться, его могут украсть. Однако это исправимо - от вируса можно вылечить, поломку исправить, компьютер и типовые прикладные программы  купить.  Но если погибнет наработанная за время общения с компьютером новая  информация, то ее зачастую восстановить бывает практически невозможно.</w:t>
      </w:r>
    </w:p>
    <w:p>
      <w:pPr>
        <w:pStyle w:val="BodyText"/>
        <w:spacing w:before="0" w:after="120"/>
        <w:ind w:firstLine="709" w:end="0"/>
        <w:jc w:val="both"/>
        <w:outlineLvl w:val="9"/>
        <w:rPr/>
      </w:pPr>
      <w:r>
        <w:rPr/>
        <w:t>Пароль - это секретный набор букв или цифр (своего рода ключ от замка, на который закрыта информация), известный только тому, кто имеет право пользоваться информацией и защищает ее от нежелательного вторжения и использования без разрешения «хозяина».  С помощью пароля, как и при помощи кодирования, можно защитить  любой компьютер. Со временем пароли и код можно и нужно менять. Для пользования информацией, защищенной паролем или закодированной,  необходимо знать пароль или иметь декодер.</w:t>
      </w:r>
    </w:p>
    <w:p>
      <w:pPr>
        <w:pStyle w:val="Normal"/>
        <w:spacing w:before="0" w:after="120"/>
        <w:ind w:firstLine="709" w:end="0"/>
        <w:jc w:val="both"/>
        <w:rPr/>
      </w:pPr>
      <w:r>
        <w:rPr/>
        <w:t xml:space="preserve">Как же обстоит дело с системами защиты у человека? Физическое тело человека имеет весьма надежную степень защиты, которая выражается в дублировании важнейших органов (легкие, почки, глаза, уши). Кроме того, при нарушении работы какого-либо органа его нагрузку зачастую могут полностью или частично взять на себя другие. Многократно дублированы на теле человека биологически активные точки, что подтверждает их особую важность,  дублируются нервные связи между отдельными органами и центральной нервной системой. В каждой молекуле ДНК продублирована информация [86] о составе, строении и характере обмена составляющих организм веществ, т.е. программа по воспроизводству физического тела («аппаратного обеспечения»). Однако человека Человеком делает его умение творчески работать с информацией, поэтому его защищенность именно в этой области должна быть наиболее велика и, как минимум, не менее надежной, чем у компьютера.  </w:t>
      </w:r>
    </w:p>
    <w:p>
      <w:pPr>
        <w:pStyle w:val="Normal"/>
        <w:spacing w:before="0" w:after="120"/>
        <w:ind w:firstLine="709" w:end="0"/>
        <w:jc w:val="both"/>
        <w:rPr/>
      </w:pPr>
      <w:r>
        <w:rPr/>
        <w:t>По мнению Н. П. Бехтеревой [83], которая посвятила всю свою жизнь исследованию живого человеческого мозга, мозг обладает удивительными механизмами самозащиты, самосохранения, надежности. Имеется как бы функциональная «сверхизбыточность» мозга, что свидетельствует о возможности его работы в таких условиях, в которых исходные требования к мозгу намного выше. «Сверхизбыточность» мозга говорит о том, что человек, как и компьютер, имеет, очевидно, дополнительную и расширенную память или же о том, что потенциальные возможности человека значительно больше по сравнению с теми, которые реализованы на данном этапе развития человечества, или же и о том, и о другом.</w:t>
      </w:r>
    </w:p>
    <w:p>
      <w:pPr>
        <w:pStyle w:val="3"/>
        <w:spacing w:before="0" w:after="120"/>
        <w:ind w:firstLine="709" w:end="0"/>
        <w:jc w:val="both"/>
        <w:outlineLvl w:val="9"/>
        <w:rPr/>
      </w:pPr>
      <w:r>
        <w:rPr/>
        <w:t xml:space="preserve">В мире компьютеров информация может храниться на жестком диске, расположенном внутри компьютера, на магнитных дискетах и дисках, на стриммерах, на специальных микросхемах или лазерных дисках. Лазерный диск не может как дискеты размагничиваться, а поэтому он надежнее. </w:t>
      </w:r>
    </w:p>
    <w:p>
      <w:pPr>
        <w:pStyle w:val="BodyText"/>
        <w:spacing w:before="0" w:after="120"/>
        <w:ind w:firstLine="709" w:end="0"/>
        <w:jc w:val="both"/>
        <w:outlineLvl w:val="9"/>
        <w:rPr/>
      </w:pPr>
      <w:r>
        <w:rPr/>
        <w:t xml:space="preserve"> </w:t>
      </w:r>
      <w:r>
        <w:rPr/>
        <w:t>Для уменьшения объема памяти, занимаемой при хранении информации, существует специальные программы, позволяющие  «свернуть»  (сжать, уплотнить) информацию.</w:t>
      </w:r>
    </w:p>
    <w:p>
      <w:pPr>
        <w:pStyle w:val="Normal"/>
        <w:spacing w:before="0" w:after="120"/>
        <w:ind w:firstLine="709" w:end="0"/>
        <w:jc w:val="both"/>
        <w:rPr/>
      </w:pPr>
      <w:r>
        <w:rPr/>
        <w:t>Способы хранения и переноса информации, накопленной Человечеством в процессе его эволюции, как и все остальное, претерпели значительные изменения.  На внешнем (видимом) уровне человеком в качестве внешних хранилищ информации использовались наскальные рисунки, папирусы, книги, картины,  фотографии, магнитофонные, кино и фото пленки и, наконец, ЭВМ с различными видами памяти. При этом с переходом  от одного способа хранения информации к другому объем «хранилищ» постоянно увеличивался, а их относительные размеры уменьшались. По аналогии с компьютером информация в человека может вводиться и при помощи световых (солнечных) или космических лучей.</w:t>
      </w:r>
    </w:p>
    <w:p>
      <w:pPr>
        <w:pStyle w:val="2"/>
        <w:spacing w:before="0" w:after="120"/>
        <w:ind w:firstLine="709" w:end="0"/>
        <w:jc w:val="both"/>
        <w:outlineLvl w:val="9"/>
        <w:rPr/>
      </w:pPr>
      <w:r>
        <w:rPr/>
        <w:t xml:space="preserve">Каждый из перечисленных выше способов хранения позволял сохранить лишь частицу (крупинку) знаний, знаний о каком-то конкретном моменте (или моментах) времени, об одном (или нескольких) субъектах или объектах.  Однако в сумме они несут в себе обобщенную, хотя и  дискретную, информацию о прошлых взаимодействиях Человека с  нашим Миром, т.е. являются памятью Человечества. Вполне естественно предположить, что могут быть и какие-то другие, пока неизвестные человеку, способы хранения информации, накопленной Человечеством. </w:t>
      </w:r>
    </w:p>
    <w:p>
      <w:pPr>
        <w:pStyle w:val="Normal"/>
        <w:spacing w:before="0" w:after="120"/>
        <w:ind w:firstLine="709" w:end="0"/>
        <w:jc w:val="both"/>
        <w:rPr/>
      </w:pPr>
      <w:r>
        <w:rPr/>
        <w:t xml:space="preserve">Считается, что хранилищем памяти человека является его мозг, вернее, кора больших полушарий, которая занимает 80% мозга, а составляющее ее серое вещество образует 10 миллиардов клеток. Скорее всего, кору больших полушарий можно рассматривать как хранилище оперативной памяти (сознания), так как она «стирается» после «выключения» (смерти). Где расположена долговременная память - подсознание, в каких  внутренних и (или) внешних хранилищах по аналогии с компьютером она должна сохраняться  после «выключения» (смерти) человека - ответа пока нет. Некоторые ученые  пришли к выводу,  что память  в мозгу  человека расположена как будто бы везде и в то же время нигде.  Поэтому можно строить любые предположения. В дальнейшем под подсознанием мы будем понимать хранилище, вернее, сумму всех возможных хранилищ долговременной (подсознательной) памяти, оставив пока без ответа вопрос о конкретном  месте ее нахождения.  </w:t>
      </w:r>
    </w:p>
    <w:p>
      <w:pPr>
        <w:pStyle w:val="2"/>
        <w:spacing w:before="0" w:after="120"/>
        <w:ind w:firstLine="709" w:end="0"/>
        <w:jc w:val="both"/>
        <w:outlineLvl w:val="9"/>
        <w:rPr/>
      </w:pPr>
      <w:r>
        <w:rPr/>
        <w:t xml:space="preserve">Следует отметить, что без воды и еды человек может прожить достаточно долго, а без воздуха - всего лишь несколько минут, причем  в первую очередь (через 6 ...8 минут) гибнет,  как считается,  мозг  человека. Возможно, что столь быстрая гибель в первую очередь грозит не мозгу,  а записанной там информации - Душе. Известно, что волосы человека после его смерти продолжают расти в течение не минут и даже не часов, а дней, следовательно, какие-то программы  продолжают работать сравнительно долго и после смерти человека.  </w:t>
      </w:r>
    </w:p>
    <w:p>
      <w:pPr>
        <w:pStyle w:val="2"/>
        <w:spacing w:before="0" w:after="120"/>
        <w:ind w:firstLine="709" w:end="0"/>
        <w:jc w:val="both"/>
        <w:outlineLvl w:val="9"/>
        <w:rPr/>
      </w:pPr>
      <w:r>
        <w:rPr/>
        <w:t>Возможно, что  «гибель» мозга вследствие кислородного голодания заключается  не в более быстрой гибели клеток мозга по сравнению с клетками тела, а в излучении  (передаче, «переброске», «перезаписи»)  его  программного обеспечения (его Души) как наиболее ценного, что есть у человека во внешние хранилища? А быстрота этого процесса вызвана тем, чтобы не допустить искажения информации при нарушении условий жизнеобеспечения окружающей Среды? Известно, что при оживлении человека (после длительных сроков кислородного голодания) его физиологические системы могут работать вполне нормально, а «стирается» только его память.</w:t>
      </w:r>
    </w:p>
    <w:p>
      <w:pPr>
        <w:pStyle w:val="Normal"/>
        <w:spacing w:before="0" w:after="120"/>
        <w:ind w:firstLine="709" w:end="0"/>
        <w:jc w:val="both"/>
        <w:rPr/>
      </w:pPr>
      <w:r>
        <w:rPr/>
        <w:t xml:space="preserve">По аналогии с компьютером у человека должно быть резервное (и не одно) копирование памяти, т.е. запись его памяти в каких-то хранилищах, включая и внешние, доступ к которым связывают с  подсознанием. </w:t>
      </w:r>
    </w:p>
    <w:p>
      <w:pPr>
        <w:pStyle w:val="2"/>
        <w:spacing w:before="0" w:after="120"/>
        <w:ind w:firstLine="709" w:end="0"/>
        <w:jc w:val="both"/>
        <w:outlineLvl w:val="9"/>
        <w:rPr/>
      </w:pPr>
      <w:r>
        <w:rPr/>
        <w:t>Известно, что в подсознании человека хранится информация не только о каждом мгновении текущей жизни человека, но и о так называемых предыдущих жизнях. Известны случаи, когда человек в состоянии «измененного» сознания (гипноз и др.) вспоминал, например, какой-либо иностранный язык, включая «мертвые» (древние) языки. Мог он вспомнить и исторические события многовековой давности, и даже город и семью, где он жил в предыдущих жизнях. В этом состоянии он как бы способен перемещаться в пространстве-времени и видеть то, что происходит в другой точке земного шара и (или) в другое время. Все эти, казалось бы, совершенно необъяснимые факты легко объясняются, если представить, что мы не уступаем, а, скорее всего (по заложенным в нас возможностям), превосходим самые совершенные современные компьютеры. В этом случае наше подсознание  является внутренним хранилищем долговременной памяти и  обеспечивает подключение к внешним хранилищам.</w:t>
      </w:r>
    </w:p>
    <w:p>
      <w:pPr>
        <w:pStyle w:val="Normal"/>
        <w:spacing w:before="0" w:after="120"/>
        <w:ind w:firstLine="709" w:end="0"/>
        <w:jc w:val="both"/>
        <w:rPr/>
      </w:pPr>
      <w:r>
        <w:rPr/>
        <w:t xml:space="preserve">Возможность получения самых разносторонних знаний, как о прошлом, так и о настоящем,  легко объяснима, если человек имеет возможность подключения к сети типа «интернет» или  другим еще более совершенным информационным сетям. Трудность подобных подключений связана, очевидно, с тем, что для выхода в подобную сеть, как и для подключения к памяти конкретного человека, необходимо знать пароль или иметь декодер, так как наверняка имеется защита. Поэтому доступ к ней пока имеют либо люди типа компьютерных «хакеров» (как добрые, так и злые), которые в чем-то опередили свое время и сумели преодолеть поставленные естественные барьеры (нашли «пароль»), либо продвинутые в  познании мира люди,  включая фантастов и ученых.  </w:t>
      </w:r>
    </w:p>
    <w:p>
      <w:pPr>
        <w:pStyle w:val="2"/>
        <w:spacing w:before="0" w:after="120"/>
        <w:ind w:firstLine="709" w:end="0"/>
        <w:jc w:val="both"/>
        <w:outlineLvl w:val="9"/>
        <w:rPr/>
      </w:pPr>
      <w:r>
        <w:rPr/>
        <w:t>Неудержимый полет фантазии писателей-фантастов и  расширенный объем знаний ученых дают естественный кодовый материал, необходимый  для  загрузки в их оперативную память новой информации (новых программ).  Вспомним, например, о том, какое количество самых фантастических предположений  недавнего прошлого стало реальностью уже сегодня.</w:t>
      </w:r>
    </w:p>
    <w:p>
      <w:pPr>
        <w:pStyle w:val="Normal"/>
        <w:spacing w:before="0" w:after="120"/>
        <w:ind w:firstLine="709" w:end="0"/>
        <w:jc w:val="both"/>
        <w:rPr/>
      </w:pPr>
      <w:r>
        <w:rPr/>
        <w:t>Рано или поздно то, что сейчас доступно одиночкам, включая телепатию, гипноз, ясновидение,  телекинез и др., станет достоянием всех, станет столь же будничной реальностью как возможность разговаривать по телефону; смотреть спортивные матчи и концерты, не выходя из дома; готовить пищу без огня в печи СВЧ и т. д. Для этого нужно лишь узнать пароль, раскодировать и запустить определенные программы подобно тому, как уже расшифрован и «запущен в производство» генетический код [86] - свойственная живым организмам единая система «записи»  наследственной информации, позволивший осуществить даже клонирование овец. Пока только овец. А что будет завтра?</w:t>
      </w:r>
    </w:p>
    <w:p>
      <w:pPr>
        <w:pStyle w:val="Heading3"/>
        <w:spacing w:before="120" w:after="120"/>
        <w:ind w:firstLine="709" w:start="0" w:end="0"/>
        <w:rPr/>
      </w:pPr>
      <w:bookmarkStart w:id="22" w:name="__RefHeading___Toc145282100"/>
      <w:bookmarkEnd w:id="22"/>
      <w:r>
        <w:rPr/>
        <w:t>Болезни</w:t>
      </w:r>
    </w:p>
    <w:p>
      <w:pPr>
        <w:pStyle w:val="3"/>
        <w:spacing w:before="0" w:after="120"/>
        <w:ind w:firstLine="709" w:end="0"/>
        <w:jc w:val="both"/>
        <w:outlineLvl w:val="9"/>
        <w:rPr/>
      </w:pPr>
      <w:r>
        <w:rPr/>
        <w:t>Компьютеры, как и люди, подвержены различным болезням, включая вирусы. Вирусы любят проникать в программы, а не в данные, хотя в последнее время появились и такие, которые способны заразить и их. Они размножаются  при запуске «зараженных» программ и не могут размножаться, если программа не задействована, а просто хранится.  Для сохранности программ применяют резервное копирование. Для защиты от болезней и их лечения, а также для профилактики заболеваний, существуют специальные программы.</w:t>
      </w:r>
    </w:p>
    <w:p>
      <w:pPr>
        <w:pStyle w:val="BodyText"/>
        <w:spacing w:before="0" w:after="120"/>
        <w:ind w:firstLine="709" w:end="0"/>
        <w:jc w:val="both"/>
        <w:outlineLvl w:val="9"/>
        <w:rPr/>
      </w:pPr>
      <w:r>
        <w:rPr/>
        <w:t>Антивирусная программа - это программа, предназначенная для защиты от компьютерных  вирусов и борьбы с ними (т. е. своего рода иммунная система), которая, кстати, должна постоянно обновляться, чтобы обеспечить борьбу с все новыми и новыми вирусами. Существуют специальные служебные программы - «Ангелы-Хранители», необходимые для обслуживания самого компьютера и помогающие содержать его в порядке. Они проверяют и исправляют испорченные программы.</w:t>
      </w:r>
    </w:p>
    <w:p>
      <w:pPr>
        <w:pStyle w:val="BodyText"/>
        <w:spacing w:before="0" w:after="120"/>
        <w:ind w:firstLine="709" w:end="0"/>
        <w:jc w:val="both"/>
        <w:outlineLvl w:val="9"/>
        <w:rPr/>
      </w:pPr>
      <w:r>
        <w:rPr/>
        <w:t>Основным бедствием в настоящее время являются  не «физические» болезни компьютера (не неисправности его аппаратного обеспечения), а его «душевные» болезни (болезни программного обеспечения). Виновниками «душевных» болезней компьютеров являются злые «Духи» - хакеры. Хакер - это человек, чрезмерно увлеченный компьютерами. Он знает о компьютерах чрезвычайно много (сверх положенного), но далеко не всегда его знания направлены на полезное дело. Хакер может найти пароль и получить доступ  к чужой секретной информации. Именно хакеры являются авторами компьютерных вирусов.</w:t>
      </w:r>
    </w:p>
    <w:p>
      <w:pPr>
        <w:pStyle w:val="Normal"/>
        <w:spacing w:before="0" w:after="120"/>
        <w:ind w:firstLine="709" w:end="0"/>
        <w:jc w:val="both"/>
        <w:rPr/>
      </w:pPr>
      <w:r>
        <w:rPr/>
        <w:t>Что касается болезней человека, то становится все более очевидным, что основной их причиной также является изменение  программного обеспечения, а «авторами» этих изменений  (во многих  случаях) выступают злые или добрые «Духи» -  люди (и не только люди), способные подключиться и изменить существующую или даже записать в память человека новую программу. Во многих случаях в качестве как  злого, так и доброго «Духа»  может выступать  для себя и сам человек, так как он (в отличие от компьютера) является самопрограммирующейся системой.</w:t>
      </w:r>
    </w:p>
    <w:p>
      <w:pPr>
        <w:pStyle w:val="2"/>
        <w:spacing w:before="0" w:after="120"/>
        <w:ind w:firstLine="709" w:end="0"/>
        <w:jc w:val="both"/>
        <w:outlineLvl w:val="9"/>
        <w:rPr/>
      </w:pPr>
      <w:r>
        <w:rPr/>
        <w:t>Еще в 1974  Н. П. Бехтерева высказала мнение о том [83], что устойчивое состояние здоровья  и стабильность патологического состояния связаны с формированием соответствующей матрицы в долгосрочной памяти.</w:t>
      </w:r>
    </w:p>
    <w:p>
      <w:pPr>
        <w:pStyle w:val="Normal"/>
        <w:spacing w:before="0" w:after="120"/>
        <w:ind w:firstLine="709" w:end="0"/>
        <w:jc w:val="both"/>
        <w:rPr/>
      </w:pPr>
      <w:r>
        <w:rPr/>
        <w:t xml:space="preserve">Более подробно  вопрос о болезнях человека будет рассмотрен в дальнейшем.    </w:t>
      </w:r>
    </w:p>
    <w:p>
      <w:pPr>
        <w:pStyle w:val="Normal"/>
        <w:spacing w:before="0" w:after="120"/>
        <w:ind w:firstLine="709" w:end="0"/>
        <w:jc w:val="both"/>
        <w:rPr/>
      </w:pPr>
      <w:r>
        <w:rPr>
          <w:b/>
        </w:rPr>
        <w:t>Таким образом, исходя из сказанного выше, очень похоже на то, что мы действительно Био-Роботы с заложенной в нас индивидуальной программой - Душой, определяющей наше назначение (предназначение). Хорошо бы еще заслужить право на звание Робота Разумного.</w:t>
      </w:r>
    </w:p>
    <w:p>
      <w:pPr>
        <w:pStyle w:val="Heading2"/>
        <w:spacing w:before="240" w:after="120"/>
        <w:ind w:firstLine="709" w:start="0" w:end="0"/>
        <w:rPr>
          <w:bCs/>
          <w:iCs/>
          <w:szCs w:val="28"/>
        </w:rPr>
      </w:pPr>
      <w:bookmarkStart w:id="23" w:name="__RefHeading___Toc145282101"/>
      <w:bookmarkEnd w:id="23"/>
      <w:r>
        <w:rPr>
          <w:bCs/>
          <w:iCs/>
          <w:szCs w:val="28"/>
        </w:rPr>
        <w:t>Программы - ограничители</w:t>
      </w:r>
    </w:p>
    <w:p>
      <w:pPr>
        <w:pStyle w:val="Normal"/>
        <w:spacing w:before="0" w:after="120"/>
        <w:ind w:firstLine="709" w:end="0"/>
        <w:jc w:val="both"/>
        <w:rPr/>
      </w:pPr>
      <w:r>
        <w:rPr/>
        <w:t>Мы не просто роботы,  мы, к тому же (по всем признакам), роботы самопрограммирующиеся. Что же отличает самопрограммирующуюся систему от обычной? Обычная система способна взаимодействовать с окружающей средой и познавать мир только при помощи первоначально заложенных в нее органов и знаний,  а самопрограммирующаяся - еще и при помощи создаваемых ею, как бы дополнительных, органов и самоприобретенных (путем обобщения, анализа и синтеза) знаний. Самопрограммирующаяся система -  это система с осознанной обратной связью, что резко увеличивает ее возможности. В создании самопрограммирующихся Роботов Человечество делает пока только первые шаги. Но в  научно-фантастической, как только  речь заходит о роботах и, тем более, о роботах самопрограммирующихся, подчеркивается необходимость введения определенных программ-ограничителей (законов), чтобы они не стали опасными, как для своего создателя - Человека, так и для окружающей среды и себе подобных. Это связано с тем, что, спустя какое-то время после создания, их поведение может сильно отличаться от первоначально заложенной в них программы. Поэтому общим для всех роботов правилом является четкое и неукоснительное  выполнение этих  законов, если,  конечно, это исправный, «здоровый»,  Робот.</w:t>
      </w:r>
    </w:p>
    <w:p>
      <w:pPr>
        <w:pStyle w:val="Heading3"/>
        <w:spacing w:before="120" w:after="120"/>
        <w:ind w:firstLine="709" w:start="0" w:end="0"/>
        <w:rPr/>
      </w:pPr>
      <w:bookmarkStart w:id="24" w:name="__RefHeading___Toc145282102"/>
      <w:bookmarkEnd w:id="24"/>
      <w:r>
        <w:rPr/>
        <w:t>Программы - ограничители для роботов</w:t>
      </w:r>
    </w:p>
    <w:p>
      <w:pPr>
        <w:pStyle w:val="Normal"/>
        <w:spacing w:before="0" w:after="120"/>
        <w:ind w:firstLine="709" w:end="0"/>
        <w:jc w:val="both"/>
        <w:rPr/>
      </w:pPr>
      <w:r>
        <w:rPr/>
        <w:t>Ниже в качестве программ-ограничителей приведены  основные законы робототехники, взятые из научно-фантастического сборника [87], так как реальных аналогичных законов, насколько известно, еще не разработано. Сейчас вместо них используются «Условия эксплуатации» и «Требованиями по  технике безопасности», хотя необходимость подобных законов при разработке самопрограммирующихся  роботов очевидна.</w:t>
      </w:r>
    </w:p>
    <w:p>
      <w:pPr>
        <w:pStyle w:val="3"/>
        <w:spacing w:before="0" w:after="120"/>
        <w:ind w:firstLine="709" w:end="0"/>
        <w:jc w:val="both"/>
        <w:outlineLvl w:val="9"/>
        <w:rPr>
          <w:b/>
        </w:rPr>
      </w:pPr>
      <w:r>
        <w:rPr>
          <w:b/>
        </w:rPr>
        <w:t>Основные законы робототехники применительно к Роботу [87]:</w:t>
      </w:r>
    </w:p>
    <w:p>
      <w:pPr>
        <w:pStyle w:val="Normal"/>
        <w:spacing w:before="0" w:after="120"/>
        <w:ind w:firstLine="709" w:end="0"/>
        <w:jc w:val="both"/>
        <w:rPr/>
      </w:pPr>
      <w:r>
        <w:rPr>
          <w:i/>
          <w:u w:val="single"/>
        </w:rPr>
        <w:t>Первый Закон</w:t>
      </w:r>
      <w:r>
        <w:rPr>
          <w:i/>
        </w:rPr>
        <w:t>: Робот не может причинить вред Человеку  или своим бездействием допустить, чтобы Человеку  был причинен вред.</w:t>
      </w:r>
    </w:p>
    <w:p>
      <w:pPr>
        <w:pStyle w:val="Normal"/>
        <w:spacing w:before="0" w:after="120"/>
        <w:ind w:firstLine="709" w:end="0"/>
        <w:jc w:val="both"/>
        <w:rPr/>
      </w:pPr>
      <w:r>
        <w:rPr>
          <w:i/>
          <w:u w:val="single"/>
        </w:rPr>
        <w:t>Второй Закон</w:t>
      </w:r>
      <w:r>
        <w:rPr>
          <w:i/>
        </w:rPr>
        <w:t>: Робот должен повиноваться командам Человека, если эти команды не противоречат Первому Закону.</w:t>
      </w:r>
    </w:p>
    <w:p>
      <w:pPr>
        <w:pStyle w:val="Normal"/>
        <w:spacing w:before="0" w:after="120"/>
        <w:ind w:firstLine="709" w:end="0"/>
        <w:jc w:val="both"/>
        <w:rPr/>
      </w:pPr>
      <w:r>
        <w:rPr>
          <w:i/>
          <w:u w:val="single"/>
        </w:rPr>
        <w:t>Третий Закон</w:t>
      </w:r>
      <w:r>
        <w:rPr>
          <w:i/>
        </w:rPr>
        <w:t>: Робот должен заботиться о своей  безопасности, поскольку это не противоречит Первому и Второму Законам.</w:t>
      </w:r>
    </w:p>
    <w:p>
      <w:pPr>
        <w:pStyle w:val="BodyText"/>
        <w:spacing w:before="0" w:after="120"/>
        <w:ind w:firstLine="709" w:end="0"/>
        <w:jc w:val="both"/>
        <w:outlineLvl w:val="9"/>
        <w:rPr/>
      </w:pPr>
      <w:r>
        <w:rPr/>
        <w:t xml:space="preserve">Три закона робототехники по мнению роботопсихолога Сьюзен Кэлвин [87] совпадают с основными принципами большинства этических систем, существующих на земле. Каждый человек наделен инстинктов самосохранения. У робота это Третий Закон. Каждый «порядочный» человек, чувствующий свою ответственность перед обществом, подчиняется определенным авторитетам. Он исполняет законы, следует обычаям, соблюдает приличия, даже если они лишают его  некоторых удобств или подвергают опасности. Это у робота Второй Закон. Кроме того, предполагается, что каждый «хороший» человек должен любить своих ближних, как себя самого, защищать своих товарищей, рисковать своей жизнью ради других. Это у робота Первый Закон. При этом предполагается, что Человек для Робота представляет собой Творца (Создателя, Высшее Существо) — Бога. </w:t>
      </w:r>
    </w:p>
    <w:p>
      <w:pPr>
        <w:pStyle w:val="Normal"/>
        <w:spacing w:before="0" w:after="120"/>
        <w:ind w:firstLine="709" w:end="0"/>
        <w:jc w:val="both"/>
        <w:rPr/>
      </w:pPr>
      <w:r>
        <w:rPr/>
        <w:t xml:space="preserve">Применительно к Био-Роботу (Человеку) в указанных трех законах слово «Человек» следует заменить на  слово «Творец» («Природа», «Бог», «Родитель»), а слово «Робот» — на «Человек». </w:t>
      </w:r>
    </w:p>
    <w:p>
      <w:pPr>
        <w:pStyle w:val="Normal"/>
        <w:spacing w:before="0" w:after="120"/>
        <w:ind w:firstLine="709" w:end="0"/>
        <w:jc w:val="both"/>
        <w:rPr/>
      </w:pPr>
      <w:r>
        <w:rPr/>
      </w:r>
    </w:p>
    <w:p>
      <w:pPr>
        <w:pStyle w:val="Normal"/>
        <w:spacing w:before="0" w:after="120"/>
        <w:ind w:firstLine="709" w:end="0"/>
        <w:jc w:val="both"/>
        <w:rPr/>
      </w:pPr>
      <w:r>
        <w:rPr>
          <w:b/>
        </w:rPr>
        <w:t>Основные законы робототехники применительно к Био-роботу - Человеку:</w:t>
      </w:r>
    </w:p>
    <w:p>
      <w:pPr>
        <w:pStyle w:val="Normal"/>
        <w:spacing w:before="0" w:after="120"/>
        <w:ind w:firstLine="709" w:end="0"/>
        <w:jc w:val="both"/>
        <w:rPr/>
      </w:pPr>
      <w:r>
        <w:rPr>
          <w:u w:val="single"/>
        </w:rPr>
        <w:t>Первый Закон</w:t>
      </w:r>
      <w:r>
        <w:rPr/>
        <w:t>: Человек не может причинить вред своему Творцу (Природе, Богу, Родителю) или своим бездействием допустить, чтобы Творцу был причинен вред.</w:t>
      </w:r>
    </w:p>
    <w:p>
      <w:pPr>
        <w:pStyle w:val="Normal"/>
        <w:spacing w:before="0" w:after="120"/>
        <w:ind w:firstLine="709" w:end="0"/>
        <w:jc w:val="both"/>
        <w:rPr/>
      </w:pPr>
      <w:r>
        <w:rPr>
          <w:u w:val="single"/>
        </w:rPr>
        <w:t>Второй закон</w:t>
      </w:r>
      <w:r>
        <w:rPr/>
        <w:t>: Человек должен повиноваться командам своего Творца, если эти команды не противоречат Первому Закону.</w:t>
      </w:r>
    </w:p>
    <w:p>
      <w:pPr>
        <w:pStyle w:val="Normal"/>
        <w:spacing w:before="0" w:after="120"/>
        <w:ind w:firstLine="709" w:end="0"/>
        <w:jc w:val="both"/>
        <w:rPr/>
      </w:pPr>
      <w:r>
        <w:rPr>
          <w:u w:val="single"/>
        </w:rPr>
        <w:t>Третий Закон</w:t>
      </w:r>
      <w:r>
        <w:rPr/>
        <w:t>: Человек должен заботиться о своей  безопасности, поскольку это не противоречит Первому и Второму Законам.</w:t>
      </w:r>
    </w:p>
    <w:p>
      <w:pPr>
        <w:pStyle w:val="Heading3"/>
        <w:spacing w:before="120" w:after="120"/>
        <w:ind w:firstLine="709" w:start="0" w:end="0"/>
        <w:rPr/>
      </w:pPr>
      <w:bookmarkStart w:id="25" w:name="__RefHeading___Toc145282103"/>
      <w:bookmarkEnd w:id="25"/>
      <w:r>
        <w:rPr/>
        <w:t>Программы-ограничители для человека</w:t>
      </w:r>
    </w:p>
    <w:p>
      <w:pPr>
        <w:pStyle w:val="Normal"/>
        <w:spacing w:before="0" w:after="120"/>
        <w:ind w:firstLine="709" w:end="0"/>
        <w:jc w:val="both"/>
        <w:rPr/>
      </w:pPr>
      <w:r>
        <w:rPr/>
        <w:t>Так как мы, вероятнее всего, Самопрограммирующиеся  Роботы, то в нас должна быть заложена (или, по крайней мере, нам должна быть предписана и доведена до нашего сведения) программа-ограничитель. Это должен быть своего рода кодекс - свод важнейших законов, который, скорее  всего, является своеобразными «Условиями эксплуатации» и «Правилами по технике безопасности», определяющими для нас  границы дозволенного (положенного), в пределах которых наша жизнь будет складываться наиболее оптимальным образом.</w:t>
      </w:r>
    </w:p>
    <w:p>
      <w:pPr>
        <w:pStyle w:val="Normal"/>
        <w:spacing w:before="0" w:after="120"/>
        <w:ind w:firstLine="709" w:end="0"/>
        <w:jc w:val="both"/>
        <w:rPr/>
      </w:pPr>
      <w:r>
        <w:rPr/>
        <w:t>Разработкой духовных программ-ограничителей на видимом для нас уровне испокон века занималась религия. Так называемых мировых религий в настоящее время три: буддизм, христианство и ислам.</w:t>
      </w:r>
    </w:p>
    <w:p>
      <w:pPr>
        <w:pStyle w:val="2"/>
        <w:spacing w:before="0" w:after="120"/>
        <w:ind w:firstLine="709" w:end="0"/>
        <w:jc w:val="both"/>
        <w:outlineLvl w:val="9"/>
        <w:rPr/>
      </w:pPr>
      <w:r>
        <w:rPr>
          <w:u w:val="single"/>
        </w:rPr>
        <w:t>Буддизм</w:t>
      </w:r>
      <w:r>
        <w:rPr/>
        <w:t xml:space="preserve"> [86] возник  в древней Индии в 6...5 веках до н.э. В центре буддизма лежит учение о «четырех благородных истинах» —  существуют страдание, его причина, состояние освобождения и путь к нему. В буддизме нет души, как неизменной субстанции, нет противопоставления субъекта и объекта, духа и материи, нет бога, как творца и, безусловно, высшего существа.</w:t>
      </w:r>
    </w:p>
    <w:p>
      <w:pPr>
        <w:pStyle w:val="2"/>
        <w:spacing w:before="0" w:after="120"/>
        <w:ind w:firstLine="709" w:end="0"/>
        <w:jc w:val="both"/>
        <w:outlineLvl w:val="9"/>
        <w:rPr/>
      </w:pPr>
      <w:r>
        <w:rPr>
          <w:u w:val="single"/>
        </w:rPr>
        <w:t>Христианство</w:t>
      </w:r>
      <w:r>
        <w:rPr/>
        <w:t xml:space="preserve"> [86] основано на вере в Иисуса Христа как Богочеловека, Спасителя, воплощение второго лица триединого божества — Святой Троицы, представляющей собой единого Бога, который существует в трех лицах: Бог-Отец, Бог-Сын, Бог-Святой Дух. Христианство возникло в 1-ом веке. Христос — Сын Божий творил чудеса (воскрешение мертвых, хождение по воде, насыщение тысяч людей пятью хлебами, исцеление душевнобольных и др.).</w:t>
      </w:r>
    </w:p>
    <w:p>
      <w:pPr>
        <w:pStyle w:val="2"/>
        <w:spacing w:before="0" w:after="120"/>
        <w:ind w:firstLine="709" w:end="0"/>
        <w:jc w:val="both"/>
        <w:outlineLvl w:val="9"/>
        <w:rPr/>
      </w:pPr>
      <w:r>
        <w:rPr>
          <w:u w:val="single"/>
        </w:rPr>
        <w:t>Ислам</w:t>
      </w:r>
      <w:r>
        <w:rPr/>
        <w:t xml:space="preserve"> [86] (буквально покорность), основными догматами которого являются: поклонение единому и всемогущему Богу — Аллаху и почитание Мухаммеда, как посланника Аллаха, возник в 7-ом веке. Мусульмане верят в бессмертие души и загробную жизнь.</w:t>
      </w:r>
    </w:p>
    <w:p>
      <w:pPr>
        <w:pStyle w:val="Normal"/>
        <w:spacing w:before="0" w:after="120"/>
        <w:ind w:firstLine="709" w:end="0"/>
        <w:jc w:val="both"/>
        <w:rPr/>
      </w:pPr>
      <w:r>
        <w:rPr/>
        <w:t>Наиболее древней из так называемых мировых религий является буддизм, на базе которого возникло религиозно-философское учение —  Йога.</w:t>
      </w:r>
    </w:p>
    <w:p>
      <w:pPr>
        <w:pStyle w:val="2"/>
        <w:spacing w:before="0" w:after="120"/>
        <w:ind w:firstLine="709" w:end="0"/>
        <w:jc w:val="both"/>
        <w:outlineLvl w:val="9"/>
        <w:rPr/>
      </w:pPr>
      <w:r>
        <w:rPr>
          <w:u w:val="single"/>
        </w:rPr>
        <w:t>Йога</w:t>
      </w:r>
      <w:r>
        <w:rPr/>
        <w:t xml:space="preserve"> [86] (буквально — связь, единение, сосредоточение, усилие) является составным элементом религиозной и философской систем Индии, ставящих целью  достижение состояния «освобождения». Признает существование в человеке неосознаваемых сил и возможности управления через определенную организацию психики. Основная философская идея: соотнесенность человеческой психофизиологии и космоса. </w:t>
      </w:r>
    </w:p>
    <w:p>
      <w:pPr>
        <w:pStyle w:val="Normal"/>
        <w:spacing w:before="0" w:after="120"/>
        <w:ind w:firstLine="709" w:end="0"/>
        <w:jc w:val="both"/>
        <w:rPr/>
      </w:pPr>
      <w:r>
        <w:rPr/>
        <w:t>Ниже приведены заповеди наиболее древних религий - Буддизма и Христианства, а также заповеди Йоги, которая является в большей степени не религией, а философией. Эти заповеди можно рассматривать как возможные программы-ограничители для человека,  вернее,  как своего рода моральный кодекс.</w:t>
      </w:r>
    </w:p>
    <w:p>
      <w:pPr>
        <w:pStyle w:val="Normal"/>
        <w:spacing w:before="0" w:after="120"/>
        <w:ind w:firstLine="709" w:end="0"/>
        <w:jc w:val="both"/>
        <w:rPr>
          <w:b/>
        </w:rPr>
      </w:pPr>
      <w:r>
        <w:rPr>
          <w:b/>
        </w:rPr>
        <w:t>Пять основных заповедей буддизма:</w:t>
      </w:r>
    </w:p>
    <w:p>
      <w:pPr>
        <w:pStyle w:val="Normal"/>
        <w:numPr>
          <w:ilvl w:val="0"/>
          <w:numId w:val="10"/>
        </w:numPr>
        <w:spacing w:before="0" w:after="120"/>
        <w:ind w:hanging="0" w:start="0" w:end="0"/>
        <w:jc w:val="both"/>
        <w:rPr/>
      </w:pPr>
      <w:r>
        <w:rPr/>
        <w:t>Не убивать (почитание всякой жизни, отказ от действий, связанных с ненавистью и причиняющих вред живому существу).</w:t>
      </w:r>
    </w:p>
    <w:p>
      <w:pPr>
        <w:pStyle w:val="Normal"/>
        <w:numPr>
          <w:ilvl w:val="0"/>
          <w:numId w:val="10"/>
        </w:numPr>
        <w:spacing w:before="0" w:after="120"/>
        <w:ind w:hanging="0" w:start="0" w:end="0"/>
        <w:jc w:val="both"/>
        <w:rPr/>
      </w:pPr>
      <w:r>
        <w:rPr/>
        <w:t>Не красть (не брать чужого, отказаться от алчности и не брать для себя слишком много, культивирование в себе щедрости).</w:t>
      </w:r>
    </w:p>
    <w:p>
      <w:pPr>
        <w:pStyle w:val="Normal"/>
        <w:numPr>
          <w:ilvl w:val="0"/>
          <w:numId w:val="10"/>
        </w:numPr>
        <w:spacing w:before="0" w:after="120"/>
        <w:ind w:hanging="0" w:start="0" w:end="0"/>
        <w:jc w:val="both"/>
        <w:rPr/>
      </w:pPr>
      <w:r>
        <w:rPr/>
        <w:t>Воздерживаться от неправильного сексуального  поведения (непричинение вреда другому при половых контактах, ответственность и честность в половых отношениях).</w:t>
      </w:r>
    </w:p>
    <w:p>
      <w:pPr>
        <w:pStyle w:val="Normal"/>
        <w:numPr>
          <w:ilvl w:val="0"/>
          <w:numId w:val="10"/>
        </w:numPr>
        <w:spacing w:before="0" w:after="120"/>
        <w:ind w:hanging="0" w:start="0" w:end="0"/>
        <w:jc w:val="both"/>
        <w:rPr/>
      </w:pPr>
      <w:r>
        <w:rPr/>
        <w:t>Воздерживаться от фальшивой речи (не лгать, не сплетничать, не употреблять бранных слов, не говорить плохо об отсутствующих).</w:t>
      </w:r>
    </w:p>
    <w:p>
      <w:pPr>
        <w:pStyle w:val="Normal"/>
        <w:numPr>
          <w:ilvl w:val="0"/>
          <w:numId w:val="10"/>
        </w:numPr>
        <w:spacing w:before="0" w:after="120"/>
        <w:ind w:hanging="0" w:start="0" w:end="0"/>
        <w:jc w:val="both"/>
        <w:rPr/>
      </w:pPr>
      <w:r>
        <w:rPr/>
        <w:t>Не пользоваться наркотиками безрассудно (избегать приема наркотических веществ в той степени, которая вызывает хотя бы частичную утрату ясности ума).</w:t>
      </w:r>
    </w:p>
    <w:p>
      <w:pPr>
        <w:pStyle w:val="Normal"/>
        <w:spacing w:before="0" w:after="120"/>
        <w:jc w:val="both"/>
        <w:rPr/>
      </w:pPr>
      <w:r>
        <w:rPr/>
        <w:t>Более детальную трактовку этих заповедей можно прочитать, например, в [24].</w:t>
      </w:r>
    </w:p>
    <w:p>
      <w:pPr>
        <w:pStyle w:val="Normal"/>
        <w:spacing w:before="0" w:after="120"/>
        <w:ind w:firstLine="709" w:end="0"/>
        <w:jc w:val="both"/>
        <w:rPr>
          <w:b/>
        </w:rPr>
      </w:pPr>
      <w:r>
        <w:rPr>
          <w:b/>
        </w:rPr>
        <w:t>Всеобщие моральные заповеди Йоги:</w:t>
      </w:r>
    </w:p>
    <w:p>
      <w:pPr>
        <w:pStyle w:val="Normal"/>
        <w:numPr>
          <w:ilvl w:val="0"/>
          <w:numId w:val="7"/>
        </w:numPr>
        <w:spacing w:before="0" w:after="120"/>
        <w:ind w:hanging="0" w:start="0" w:end="0"/>
        <w:jc w:val="both"/>
        <w:rPr/>
      </w:pPr>
      <w:r>
        <w:rPr/>
        <w:t>Непричинение вреда (неубийство, ненасилие, непричинение вреда в поступках, словах,  мыслях и любовь ко всему существующему).</w:t>
      </w:r>
    </w:p>
    <w:p>
      <w:pPr>
        <w:pStyle w:val="Normal"/>
        <w:numPr>
          <w:ilvl w:val="0"/>
          <w:numId w:val="7"/>
        </w:numPr>
        <w:spacing w:before="0" w:after="120"/>
        <w:ind w:hanging="0" w:start="0" w:end="0"/>
        <w:jc w:val="both"/>
        <w:rPr/>
      </w:pPr>
      <w:r>
        <w:rPr/>
        <w:t>Правдивость - абсолютная правдивость в мыслях, словах и делах (недопустимыми являются: ложь, клевета, оскорбления, ругань, высмеивание того, что другие почитают священным).</w:t>
      </w:r>
    </w:p>
    <w:p>
      <w:pPr>
        <w:pStyle w:val="Normal"/>
        <w:numPr>
          <w:ilvl w:val="0"/>
          <w:numId w:val="7"/>
        </w:numPr>
        <w:spacing w:before="0" w:after="120"/>
        <w:ind w:hanging="0" w:start="0" w:end="0"/>
        <w:jc w:val="both"/>
        <w:rPr/>
      </w:pPr>
      <w:r>
        <w:rPr/>
        <w:t>Отсутствие стремления к обладанию чужим - неворовство (не домогаться чужого, запрещение любых форм злоупотреблений и неправомерного обладания чужой собственностью).</w:t>
      </w:r>
    </w:p>
    <w:p>
      <w:pPr>
        <w:pStyle w:val="Normal"/>
        <w:numPr>
          <w:ilvl w:val="0"/>
          <w:numId w:val="7"/>
        </w:numPr>
        <w:spacing w:before="0" w:after="120"/>
        <w:ind w:hanging="0" w:start="0" w:end="0"/>
        <w:jc w:val="both"/>
        <w:rPr/>
      </w:pPr>
      <w:r>
        <w:rPr/>
        <w:t>Неприятие даров или свобода от ненужных вещей - не копить,  не собирать, не принимать (получить что-либо натурой или деньгами означает, что получатель остается с мыслью своей обязанности дающему).</w:t>
      </w:r>
    </w:p>
    <w:p>
      <w:pPr>
        <w:pStyle w:val="Normal"/>
        <w:spacing w:before="0" w:after="120"/>
        <w:jc w:val="both"/>
        <w:rPr/>
      </w:pPr>
      <w:r>
        <w:rPr/>
        <w:t>Более детальную трактовку этих заповедей можно прочитать, например, в [11].</w:t>
      </w:r>
    </w:p>
    <w:p>
      <w:pPr>
        <w:pStyle w:val="Normal"/>
        <w:spacing w:before="0" w:after="120"/>
        <w:ind w:firstLine="709" w:end="0"/>
        <w:jc w:val="both"/>
        <w:rPr>
          <w:b/>
        </w:rPr>
      </w:pPr>
      <w:r>
        <w:rPr>
          <w:b/>
        </w:rPr>
        <w:t>Заповеди Божии  [88]:</w:t>
      </w:r>
    </w:p>
    <w:p>
      <w:pPr>
        <w:pStyle w:val="Normal"/>
        <w:ind w:firstLine="709" w:end="0"/>
        <w:jc w:val="both"/>
        <w:rPr>
          <w:b/>
        </w:rPr>
      </w:pPr>
      <w:r>
        <w:rPr>
          <w:b/>
        </w:rPr>
        <w:t>Первая и большая заповедь:</w:t>
      </w:r>
    </w:p>
    <w:p>
      <w:pPr>
        <w:pStyle w:val="Normal"/>
        <w:spacing w:before="0" w:after="120"/>
        <w:ind w:firstLine="709" w:end="0"/>
        <w:jc w:val="both"/>
        <w:rPr/>
      </w:pPr>
      <w:r>
        <w:rPr/>
        <w:t>Возлюбиши Господа Бога твоего всем сердцем твоим и всею душою твоею, и всею мыслию твоею.</w:t>
      </w:r>
    </w:p>
    <w:p>
      <w:pPr>
        <w:pStyle w:val="Normal"/>
        <w:ind w:firstLine="709" w:end="0"/>
        <w:jc w:val="both"/>
        <w:rPr>
          <w:b/>
        </w:rPr>
      </w:pPr>
      <w:r>
        <w:rPr>
          <w:b/>
        </w:rPr>
        <w:t>Вторая, подобная ей:</w:t>
      </w:r>
    </w:p>
    <w:p>
      <w:pPr>
        <w:pStyle w:val="Normal"/>
        <w:spacing w:before="0" w:after="120"/>
        <w:ind w:firstLine="709" w:end="0"/>
        <w:jc w:val="both"/>
        <w:rPr/>
      </w:pPr>
      <w:r>
        <w:rPr/>
        <w:t>Возлюбиши ближняго твоего, яко сам себе.</w:t>
      </w:r>
    </w:p>
    <w:p>
      <w:pPr>
        <w:pStyle w:val="Normal"/>
        <w:spacing w:before="0" w:after="120"/>
        <w:ind w:firstLine="709" w:end="0"/>
        <w:jc w:val="both"/>
        <w:rPr/>
      </w:pPr>
      <w:r>
        <w:rPr>
          <w:u w:val="single"/>
        </w:rPr>
        <w:t>Десять заповедей божиих</w:t>
      </w:r>
      <w:r>
        <w:rPr/>
        <w:t>:</w:t>
      </w:r>
    </w:p>
    <w:p>
      <w:pPr>
        <w:pStyle w:val="Normal"/>
        <w:numPr>
          <w:ilvl w:val="0"/>
          <w:numId w:val="15"/>
        </w:numPr>
        <w:spacing w:before="0" w:after="120"/>
        <w:ind w:hanging="0" w:start="0" w:end="0"/>
        <w:jc w:val="both"/>
        <w:rPr/>
      </w:pPr>
      <w:r>
        <w:rPr/>
        <w:t>Аз есмь Господь Бог твой. Да не будуит тебе бози инии разве Мене.</w:t>
      </w:r>
    </w:p>
    <w:p>
      <w:pPr>
        <w:pStyle w:val="Normal"/>
        <w:numPr>
          <w:ilvl w:val="0"/>
          <w:numId w:val="15"/>
        </w:numPr>
        <w:spacing w:before="0" w:after="120"/>
        <w:ind w:hanging="0" w:start="0" w:end="0"/>
        <w:jc w:val="both"/>
        <w:rPr/>
      </w:pPr>
      <w:r>
        <w:rPr/>
        <w:t>Не сотвори себе кумира и всякого подобия, елика на небеси горе, и елика на земли низу, и елика в водах под землею, да не поклонишися им, ни послужиши им.</w:t>
      </w:r>
    </w:p>
    <w:p>
      <w:pPr>
        <w:pStyle w:val="Normal"/>
        <w:numPr>
          <w:ilvl w:val="0"/>
          <w:numId w:val="15"/>
        </w:numPr>
        <w:spacing w:before="0" w:after="120"/>
        <w:ind w:hanging="0" w:start="0" w:end="0"/>
        <w:jc w:val="both"/>
        <w:rPr/>
      </w:pPr>
      <w:r>
        <w:rPr/>
        <w:t>На приемли имене Господа Бога твоего всуе.</w:t>
      </w:r>
    </w:p>
    <w:p>
      <w:pPr>
        <w:pStyle w:val="Normal"/>
        <w:numPr>
          <w:ilvl w:val="0"/>
          <w:numId w:val="15"/>
        </w:numPr>
        <w:spacing w:before="0" w:after="120"/>
        <w:ind w:hanging="0" w:start="0" w:end="0"/>
        <w:jc w:val="both"/>
        <w:rPr/>
      </w:pPr>
      <w:r>
        <w:rPr/>
        <w:t>Помни день субботний, еже святити его: шесть дней делай, и сотворивши в них вся дела твоя. В день же седьмый - Суббота Господу Богу твоему.</w:t>
      </w:r>
    </w:p>
    <w:p>
      <w:pPr>
        <w:pStyle w:val="Normal"/>
        <w:numPr>
          <w:ilvl w:val="0"/>
          <w:numId w:val="15"/>
        </w:numPr>
        <w:spacing w:before="0" w:after="120"/>
        <w:ind w:hanging="0" w:start="0" w:end="0"/>
        <w:jc w:val="both"/>
        <w:rPr/>
      </w:pPr>
      <w:r>
        <w:rPr/>
        <w:t>Чти отца твоего и матерь твою, да благо ти будет, и долголетен будеши на земли.</w:t>
      </w:r>
    </w:p>
    <w:p>
      <w:pPr>
        <w:pStyle w:val="Normal"/>
        <w:numPr>
          <w:ilvl w:val="0"/>
          <w:numId w:val="15"/>
        </w:numPr>
        <w:spacing w:before="0" w:after="120"/>
        <w:ind w:hanging="0" w:start="0" w:end="0"/>
        <w:jc w:val="both"/>
        <w:rPr/>
      </w:pPr>
      <w:r>
        <w:rPr/>
        <w:t>Не убий.</w:t>
      </w:r>
    </w:p>
    <w:p>
      <w:pPr>
        <w:pStyle w:val="Normal"/>
        <w:numPr>
          <w:ilvl w:val="0"/>
          <w:numId w:val="15"/>
        </w:numPr>
        <w:spacing w:before="0" w:after="120"/>
        <w:ind w:hanging="0" w:start="0" w:end="0"/>
        <w:jc w:val="both"/>
        <w:rPr/>
      </w:pPr>
      <w:r>
        <w:rPr/>
        <w:t>Не прелюбы сотвори.</w:t>
      </w:r>
    </w:p>
    <w:p>
      <w:pPr>
        <w:pStyle w:val="Normal"/>
        <w:numPr>
          <w:ilvl w:val="0"/>
          <w:numId w:val="15"/>
        </w:numPr>
        <w:spacing w:before="0" w:after="120"/>
        <w:ind w:hanging="0" w:start="0" w:end="0"/>
        <w:jc w:val="both"/>
        <w:rPr/>
      </w:pPr>
      <w:r>
        <w:rPr/>
        <w:t>Не укради.</w:t>
      </w:r>
    </w:p>
    <w:p>
      <w:pPr>
        <w:pStyle w:val="Normal"/>
        <w:numPr>
          <w:ilvl w:val="0"/>
          <w:numId w:val="15"/>
        </w:numPr>
        <w:spacing w:before="0" w:after="120"/>
        <w:ind w:hanging="0" w:start="0" w:end="0"/>
        <w:jc w:val="both"/>
        <w:rPr/>
      </w:pPr>
      <w:r>
        <w:rPr/>
        <w:t>Не послушествуй на друга твоего свидетельства ложна.</w:t>
      </w:r>
    </w:p>
    <w:p>
      <w:pPr>
        <w:pStyle w:val="Normal"/>
        <w:numPr>
          <w:ilvl w:val="0"/>
          <w:numId w:val="15"/>
        </w:numPr>
        <w:spacing w:before="0" w:after="120"/>
        <w:ind w:hanging="0" w:start="0" w:end="0"/>
        <w:jc w:val="both"/>
        <w:rPr/>
      </w:pPr>
      <w:r>
        <w:rPr/>
        <w:t>Не пожелай жены искренняго твоего, не пожелай дому ближняго твоего, ни села его, ни раба его, ни рабыни его, ни всякого скота его, ни всего, елика суть ближнего твоего.</w:t>
      </w:r>
    </w:p>
    <w:p>
      <w:pPr>
        <w:pStyle w:val="Normal"/>
        <w:spacing w:before="0" w:after="120"/>
        <w:ind w:firstLine="709" w:end="0"/>
        <w:jc w:val="both"/>
        <w:rPr/>
      </w:pPr>
      <w:r>
        <w:rPr>
          <w:u w:val="single"/>
        </w:rPr>
        <w:t>Три добродетели</w:t>
      </w:r>
      <w:r>
        <w:rPr/>
        <w:t xml:space="preserve">: вера, надежда, любовь.   </w:t>
      </w:r>
    </w:p>
    <w:p>
      <w:pPr>
        <w:pStyle w:val="Normal"/>
        <w:spacing w:before="0" w:after="120"/>
        <w:ind w:firstLine="709" w:end="0"/>
        <w:jc w:val="both"/>
        <w:rPr/>
      </w:pPr>
      <w:r>
        <w:rPr>
          <w:u w:val="single"/>
        </w:rPr>
        <w:t>Семь святых таинств</w:t>
      </w:r>
      <w:r>
        <w:rPr/>
        <w:t>: крещение, миропомазание, причащение, покаяние, священство, брак, елеосвящение.</w:t>
      </w:r>
    </w:p>
    <w:p>
      <w:pPr>
        <w:pStyle w:val="Normal"/>
        <w:spacing w:before="0" w:after="120"/>
        <w:ind w:firstLine="709" w:end="0"/>
        <w:jc w:val="both"/>
        <w:rPr/>
      </w:pPr>
      <w:r>
        <w:rPr>
          <w:u w:val="single"/>
        </w:rPr>
        <w:t>Семь смертных грехов</w:t>
      </w:r>
      <w:r>
        <w:rPr/>
        <w:t>: гордость, сребролюбие, блуд, гнев, чревоугодие, зависть, уныние.</w:t>
      </w:r>
    </w:p>
    <w:p>
      <w:pPr>
        <w:pStyle w:val="Normal"/>
        <w:spacing w:before="0" w:after="120"/>
        <w:ind w:firstLine="709" w:end="0"/>
        <w:jc w:val="both"/>
        <w:rPr/>
      </w:pPr>
      <w:r>
        <w:rPr/>
        <w:t>Как видно из сравнения, основные законы робототехники и заповеди наиболее древних  религий не только не противоречат друг другу, но по основным пунктам даже полностью совпадают. Следует признать, что и моральный кодекс строителя коммунизма практически базировался на основных заповедях.</w:t>
      </w:r>
    </w:p>
    <w:p>
      <w:pPr>
        <w:pStyle w:val="Heading3"/>
        <w:spacing w:before="120" w:after="120"/>
        <w:ind w:firstLine="709" w:start="0" w:end="0"/>
        <w:rPr/>
      </w:pPr>
      <w:bookmarkStart w:id="26" w:name="__RefHeading___Toc145282104"/>
      <w:bookmarkEnd w:id="26"/>
      <w:r>
        <w:rPr/>
        <w:t>Высший моральный кодекс Человека Разумного</w:t>
      </w:r>
    </w:p>
    <w:p>
      <w:pPr>
        <w:pStyle w:val="Normal"/>
        <w:spacing w:before="0" w:after="120"/>
        <w:ind w:firstLine="709" w:end="0"/>
        <w:jc w:val="both"/>
        <w:rPr/>
      </w:pPr>
      <w:r>
        <w:rPr/>
        <w:t xml:space="preserve">На основании приведенных выше заповедей попробуем сформулировать самое основное и общее, что в них заключено, и назовем это Высшим моральным кодексом Человека Разумного. </w:t>
      </w:r>
    </w:p>
    <w:p>
      <w:pPr>
        <w:pStyle w:val="2"/>
        <w:spacing w:before="0" w:after="120"/>
        <w:ind w:firstLine="709" w:end="0"/>
        <w:jc w:val="both"/>
        <w:outlineLvl w:val="9"/>
        <w:rPr/>
      </w:pPr>
      <w:r>
        <w:rPr>
          <w:u w:val="single"/>
        </w:rPr>
        <w:t>Разум</w:t>
      </w:r>
      <w:r>
        <w:rPr/>
        <w:t xml:space="preserve"> [86] — способность понимания и осмысления.  В ряде философских течений - высшее начало и сущность, основа познания и поведения людей </w:t>
      </w:r>
    </w:p>
    <w:p>
      <w:pPr>
        <w:pStyle w:val="Normal"/>
        <w:spacing w:before="0" w:after="120"/>
        <w:ind w:firstLine="709" w:end="0"/>
        <w:jc w:val="both"/>
        <w:rPr>
          <w:b/>
        </w:rPr>
      </w:pPr>
      <w:r>
        <w:rPr>
          <w:b/>
        </w:rPr>
        <w:t>Человек Разумный  должен:</w:t>
      </w:r>
    </w:p>
    <w:p>
      <w:pPr>
        <w:pStyle w:val="Normal"/>
        <w:numPr>
          <w:ilvl w:val="0"/>
          <w:numId w:val="29"/>
        </w:numPr>
        <w:spacing w:before="0" w:after="120"/>
        <w:ind w:hanging="0" w:start="0" w:end="0"/>
        <w:jc w:val="both"/>
        <w:rPr/>
      </w:pPr>
      <w:r>
        <w:rPr/>
        <w:t>жить в соответствии с всеобщими (Высшими, Божескими) законами;</w:t>
      </w:r>
    </w:p>
    <w:p>
      <w:pPr>
        <w:pStyle w:val="Normal"/>
        <w:numPr>
          <w:ilvl w:val="0"/>
          <w:numId w:val="29"/>
        </w:numPr>
        <w:spacing w:before="0" w:after="120"/>
        <w:ind w:hanging="0" w:start="0" w:end="0"/>
        <w:jc w:val="both"/>
        <w:rPr/>
      </w:pPr>
      <w:r>
        <w:rPr/>
        <w:t>чтить и любить все существующее —  СУЩЕЕ.</w:t>
      </w:r>
    </w:p>
    <w:p>
      <w:pPr>
        <w:pStyle w:val="Normal"/>
        <w:spacing w:before="0" w:after="120"/>
        <w:ind w:firstLine="709" w:end="0"/>
        <w:jc w:val="both"/>
        <w:rPr>
          <w:b/>
        </w:rPr>
      </w:pPr>
      <w:r>
        <w:rPr>
          <w:b/>
        </w:rPr>
        <w:t>Человек Разумный НЕ должен:</w:t>
      </w:r>
    </w:p>
    <w:p>
      <w:pPr>
        <w:pStyle w:val="Normal"/>
        <w:numPr>
          <w:ilvl w:val="0"/>
          <w:numId w:val="16"/>
        </w:numPr>
        <w:spacing w:before="0" w:after="120"/>
        <w:ind w:hanging="0" w:start="0" w:end="0"/>
        <w:jc w:val="both"/>
        <w:rPr/>
      </w:pPr>
      <w:r>
        <w:rPr/>
        <w:t xml:space="preserve">убивать и причинять любой вред; </w:t>
      </w:r>
    </w:p>
    <w:p>
      <w:pPr>
        <w:pStyle w:val="Normal"/>
        <w:numPr>
          <w:ilvl w:val="0"/>
          <w:numId w:val="16"/>
        </w:numPr>
        <w:spacing w:before="0" w:after="120"/>
        <w:ind w:hanging="0" w:start="0" w:end="0"/>
        <w:jc w:val="both"/>
        <w:rPr/>
      </w:pPr>
      <w:r>
        <w:rPr/>
        <w:t xml:space="preserve">красть, присваивать чужое (в любой форме) и брать себе слишком много  (больше положенного);            </w:t>
      </w:r>
    </w:p>
    <w:p>
      <w:pPr>
        <w:pStyle w:val="Normal"/>
        <w:numPr>
          <w:ilvl w:val="0"/>
          <w:numId w:val="16"/>
        </w:numPr>
        <w:spacing w:before="0" w:after="120"/>
        <w:ind w:hanging="0" w:start="0" w:end="0"/>
        <w:jc w:val="both"/>
        <w:rPr/>
      </w:pPr>
      <w:r>
        <w:rPr/>
        <w:t>лгать, оскорблять, осуждать, высмеивать и т. д.;</w:t>
      </w:r>
    </w:p>
    <w:p>
      <w:pPr>
        <w:pStyle w:val="Normal"/>
        <w:numPr>
          <w:ilvl w:val="0"/>
          <w:numId w:val="16"/>
        </w:numPr>
        <w:spacing w:before="0" w:after="120"/>
        <w:ind w:hanging="0" w:start="0" w:end="0"/>
        <w:jc w:val="both"/>
        <w:rPr/>
      </w:pPr>
      <w:r>
        <w:rPr/>
        <w:t>вести неправильный образ жизни в сексуальной сфере (причинять вред).</w:t>
      </w:r>
    </w:p>
    <w:p>
      <w:pPr>
        <w:pStyle w:val="Normal"/>
        <w:spacing w:before="0" w:after="120"/>
        <w:ind w:firstLine="709" w:end="0"/>
        <w:jc w:val="both"/>
        <w:rPr/>
      </w:pPr>
      <w:r>
        <w:rPr/>
        <w:t>Чтобы лучше понять самих себя, чтобы определить наши права,  возможности и обязанности, чтобы понять, что нам положено, а что не положено, кто мы — рабы  или творцы, попробуем более подробно и  в свете предлагаемой гипотезы о том, что мы - Био-роботы, рассмотреть следующий вопрос.</w:t>
      </w:r>
    </w:p>
    <w:p>
      <w:pPr>
        <w:pStyle w:val="Heading2"/>
        <w:spacing w:before="240" w:after="120"/>
        <w:ind w:firstLine="709" w:start="0" w:end="0"/>
        <w:rPr>
          <w:bCs/>
          <w:iCs/>
          <w:szCs w:val="28"/>
        </w:rPr>
      </w:pPr>
      <w:bookmarkStart w:id="27" w:name="__RefHeading___Toc145282105"/>
      <w:r>
        <w:rPr>
          <w:bCs/>
          <w:iCs/>
          <w:szCs w:val="28"/>
        </w:rPr>
        <w:t>А что ты есть, Человек?</w:t>
      </w:r>
      <w:bookmarkEnd w:id="27"/>
      <w:r>
        <w:rPr>
          <w:bCs/>
          <w:iCs/>
          <w:szCs w:val="28"/>
        </w:rPr>
        <w:t xml:space="preserve"> </w:t>
      </w:r>
    </w:p>
    <w:p>
      <w:pPr>
        <w:pStyle w:val="Normal"/>
        <w:spacing w:before="0" w:after="120"/>
        <w:ind w:firstLine="709" w:end="0"/>
        <w:jc w:val="both"/>
        <w:rPr/>
      </w:pPr>
      <w:r>
        <w:rPr/>
        <w:t>Если рассматривать человека как Био-Робота, то многое невероятное станет вполне очевидным. Например, нет ничего удивительного в том, что отдельные люди наделены сверхспособностями. Просто это означает, что их индивидуальное программное обеспечение, выведенное на уровень сознания, в какой-то части сильно отличается от индивидуальных программ  большинства современников. Ниже будут рассмотрены некоторые конкретные вопросы, касающиеся человека, в свете предложенной  гипотезы. При этом невозможно обойтись без повторения уже сказанного в предыдущих разделах, но успокоим себя тем, что «повторенье - мать ученья».</w:t>
      </w:r>
    </w:p>
    <w:p>
      <w:pPr>
        <w:pStyle w:val="Heading3"/>
        <w:spacing w:before="120" w:after="120"/>
        <w:ind w:firstLine="709" w:start="0" w:end="0"/>
        <w:rPr/>
      </w:pPr>
      <w:bookmarkStart w:id="28" w:name="__RefHeading___Toc145282106"/>
      <w:bookmarkEnd w:id="28"/>
      <w:r>
        <w:rPr/>
        <w:t>Строение  человека</w:t>
      </w:r>
    </w:p>
    <w:p>
      <w:pPr>
        <w:pStyle w:val="Normal"/>
        <w:spacing w:before="0" w:after="120"/>
        <w:ind w:firstLine="709" w:end="0"/>
        <w:jc w:val="both"/>
        <w:rPr/>
      </w:pPr>
      <w:r>
        <w:rPr/>
        <w:t>В первую очередь, более подробно рассмотрим строение человека и сравним с тем, что о его строении говорится на Востоке.</w:t>
      </w:r>
    </w:p>
    <w:p>
      <w:pPr>
        <w:pStyle w:val="Normal"/>
        <w:spacing w:before="0" w:after="120"/>
        <w:ind w:firstLine="709" w:end="0"/>
        <w:jc w:val="both"/>
        <w:rPr/>
      </w:pPr>
      <w:r>
        <w:rPr/>
        <w:t>Подобно компьютеру Человек представляет собой  Информ-Энерго-Вещественное Единство (назовем его Ч-Единство). Оно состоит  из информационной (программное обеспечение — душа) и вещественной  (аппаратное обеспечение - тело) составляющих. Они при наличии активной энергии представляют собой единое и неделимое сугубо индивидуальное «Я» — Человека.</w:t>
      </w:r>
    </w:p>
    <w:p>
      <w:pPr>
        <w:pStyle w:val="Normal"/>
        <w:spacing w:before="0" w:after="120"/>
        <w:ind w:firstLine="709" w:end="0"/>
        <w:jc w:val="both"/>
        <w:rPr/>
      </w:pPr>
      <w:r>
        <w:rPr>
          <w:b/>
        </w:rPr>
        <w:t>Вещественная часть</w:t>
      </w:r>
      <w:r>
        <w:rPr/>
        <w:t xml:space="preserve"> (тело) состоит из большого количества Единств низшего порядка — сложных многофункциональных систем жизнеобеспечения (кровеносная система, нервная система, пищеварительный тракт,  и т. д.). Системы, в свою очередь, состоят из отдельных органов (желудок, поджелудочная железа и т. д.). Органы также можно подразделить на более простые образования, вплоть до отдельной клетки и далее — до элементарной (на данном уровне знаний) частицы.</w:t>
      </w:r>
    </w:p>
    <w:p>
      <w:pPr>
        <w:pStyle w:val="Normal"/>
        <w:spacing w:before="0" w:after="120"/>
        <w:ind w:firstLine="709" w:end="0"/>
        <w:jc w:val="both"/>
        <w:rPr/>
      </w:pPr>
      <w:r>
        <w:rPr>
          <w:b/>
        </w:rPr>
        <w:t>Информационная часть</w:t>
      </w:r>
      <w:r>
        <w:rPr/>
        <w:t xml:space="preserve"> включает, как  минимум,  два вида памяти - оперативную и долговременную, которые в настоящее время увязываются нами соответственно с  сознанием и подсознанием, и систему обработки информации, которая связывается с работой мозговых клеток - нейронов,  причем не только с  количеством этих клеток, но и с количеством связей, возникающих между ними.  Кроме того, как всем известно (и уже отмечалось ранее),  имеются системы приема и передачи информации, которые связаны с работой органов чувств. </w:t>
      </w:r>
    </w:p>
    <w:p>
      <w:pPr>
        <w:pStyle w:val="Normal"/>
        <w:spacing w:before="0" w:after="120"/>
        <w:ind w:firstLine="709" w:end="0"/>
        <w:jc w:val="both"/>
        <w:rPr/>
      </w:pPr>
      <w:r>
        <w:rPr/>
        <w:t>Это сложнейшее Ч-Единство, как и каждое из составляющих его Единств (систем), представляет собой единый организм, индивидуальное «Я» только при наличии активной энергии. Все его информационные и вещественные системы должны  работать в соответствии с содержанием загружаемого в процессе развития человека программного обеспечения, представляющего собой набор типовых (общее образование), специализированных (специальное образование) и персональных (то, что наработано в течение жизни) программ, совместимых с вещественной формой (телом — «аппаратным обеспечением») человека.</w:t>
      </w:r>
    </w:p>
    <w:p>
      <w:pPr>
        <w:pStyle w:val="Normal"/>
        <w:spacing w:before="0" w:after="120"/>
        <w:ind w:firstLine="709" w:end="0"/>
        <w:jc w:val="both"/>
        <w:rPr/>
      </w:pPr>
      <w:r>
        <w:rPr/>
        <w:t xml:space="preserve">Каждый из органов человека также должен  работать в соответствии с заложенной в него программой, согласованной (совместимой) с общей индивидуальной программой человека. </w:t>
      </w:r>
    </w:p>
    <w:p>
      <w:pPr>
        <w:pStyle w:val="2"/>
        <w:spacing w:before="0" w:after="120"/>
        <w:ind w:firstLine="709" w:end="0"/>
        <w:jc w:val="both"/>
        <w:outlineLvl w:val="9"/>
        <w:rPr/>
      </w:pPr>
      <w:r>
        <w:rPr/>
        <w:t>Наличие у каждого из органов своей индивидуальной программы подтверждается тем, что органы человека, отделенные от тела, продолжают выполнять свои функции, если их поместить в подходящую для них жизненную среду, а так же тем, что искусственное «в пробирке» выращивание отдельных органов уже не относится к области фантастики. В Англии, например, в ближайшее время предполагается сделать операцию по пересадке человеку искусственно выращенной коленной чашечки. Тем более это справедливо для более простых структур и отдельных клеток.</w:t>
      </w:r>
    </w:p>
    <w:p>
      <w:pPr>
        <w:pStyle w:val="Normal"/>
        <w:spacing w:before="0" w:after="120"/>
        <w:ind w:firstLine="709" w:end="0"/>
        <w:jc w:val="both"/>
        <w:rPr/>
      </w:pPr>
      <w:r>
        <w:rPr/>
        <w:t xml:space="preserve">В процессе своей жизни человек как саморазвивающаяся и самопрограммирующаяся система (как творец) имеет возможность сам изменять свое аппаратное (тело) и программное (душа) обеспечение  в определенных пределах, не выходящих за рамки ограничивающих законов. Эти законы, как уже было сказано, введены исключительно в интересах самого человека и для его защиты, в первую очередь, от самого себя, так как являются ни чем иным, как рекомендациями по оптимальным условиям его жизни (эксплуатации) и правилами по технике безопасности. </w:t>
      </w:r>
    </w:p>
    <w:p>
      <w:pPr>
        <w:pStyle w:val="Normal"/>
        <w:spacing w:before="0" w:after="120"/>
        <w:ind w:firstLine="709" w:end="0"/>
        <w:jc w:val="both"/>
        <w:rPr/>
      </w:pPr>
      <w:r>
        <w:rPr/>
        <w:t>Как известно, любая условно замкнутая система  (идеально замкнутых систем в природе не обнаружено) от микро до макро, включая атом, живую клетку,  Землю, Солнце, и даже Вселенную, имеет, как правило, более плотное ядро и несколько защитных оболочек, плотность которых постепенно уменьшается по мере удаления от ядра. Часть этих оболочек, имеющих меньшую плотность, может быть невидимой (невидимой невооруженным глазом для большинства людей нашего времени). Земля, например, имеет несколько подобных оболочек, причем сама Земля и все ее оболочки объединены («пронизаны») магнитосферой (магнитным полем) Земли, которая распространяется от нее на огромные расстояния. Магнитное поле имеет и большинство планет Солнечной системы, и само Солнце (и не только Солнце, но и другие звезды).  Возможно (по аналогии с магнитными дисками), что именно магнитосфера Земли (и не только Земли)  является тем самым супер-хранилищем (или одним из них), где находится информация (память) обо всем  существующем и существовавшем ранее на Земле (и не только на Земле), включая каждого отдельного Человека и все Человечество в целом. Ядро же (по крайней мере, ядро живой клетки) является носителем потенциальной (сконцентрированной) энергии и (свернутой) информации.</w:t>
      </w:r>
    </w:p>
    <w:p>
      <w:pPr>
        <w:pStyle w:val="Normal"/>
        <w:spacing w:before="0" w:after="120"/>
        <w:ind w:firstLine="709" w:end="0"/>
        <w:jc w:val="both"/>
        <w:rPr/>
      </w:pPr>
      <w:r>
        <w:rPr/>
        <w:t>Мы знаем, что наряду с последней видимой оболочкой человека - кожей,  вокруг человека имеется невидимое невооруженным глазом инфракрасное (тепловое) излучение, которое можно рассматривать как его невидимую защитную энергетическую (тепловую) оболочку. Кроме того, можно считать уже доказанным и наличие у человека  биополя (ауры), хотя природа его пока еще  не ясна.</w:t>
      </w:r>
    </w:p>
    <w:p>
      <w:pPr>
        <w:pStyle w:val="Normal"/>
        <w:spacing w:before="0" w:after="120"/>
        <w:ind w:firstLine="709" w:end="0"/>
        <w:jc w:val="both"/>
        <w:rPr/>
      </w:pPr>
      <w:r>
        <w:rPr/>
        <w:t xml:space="preserve">Что же касается различных древних восточных учений, которые получили развитие и трактовку уже в наше время, то в соответствии с ними считается, что человек состоит из семи основных тел (оболочек, слоев). Он имеет видимое (физическое) тело и шесть невидимых. В разных религиях невидимые тела называются по-разному. Но чаще всего их определяют как  эфирное, астральное, ментальное, казуальное, буддхиальное и  атматическое. Считают, что внешне эти тела  имеют форму шестислойного яйца, окружающего человека со всех сторон, и представляют собой прозрачную для обычного глаза среду (ауру). Отдельные люди эти оболочки могут видеть. Появились сообщения и о том, что их можно даже фотографировать специальным фотоаппаратом [64]. </w:t>
      </w:r>
    </w:p>
    <w:p>
      <w:pPr>
        <w:pStyle w:val="Normal"/>
        <w:spacing w:before="0" w:after="120"/>
        <w:ind w:firstLine="709" w:end="0"/>
        <w:jc w:val="both"/>
        <w:rPr/>
      </w:pPr>
      <w:r>
        <w:rPr/>
        <w:t>В нашем представлении аура человека, состоящая из шести тел, может являться  невидимыми полевыми энергоинформационными оболочками (или слоями), которые подобно коже человека (или атмосфере Земли) защищают его от различных внешних влияний, и, к тому же,  дублируют его информационную систему,  включая память.</w:t>
      </w:r>
    </w:p>
    <w:p>
      <w:pPr>
        <w:pStyle w:val="2"/>
        <w:spacing w:before="0" w:after="120"/>
        <w:ind w:firstLine="709" w:end="0"/>
        <w:jc w:val="both"/>
        <w:outlineLvl w:val="9"/>
        <w:rPr/>
      </w:pPr>
      <w:r>
        <w:rPr/>
        <w:t xml:space="preserve">Считается, что физическое, эфирное, астральное и  ментальное тело — временные оболочки, которые постепенно сбрасываются после смерти физического тела. </w:t>
      </w:r>
    </w:p>
    <w:p>
      <w:pPr>
        <w:pStyle w:val="Normal"/>
        <w:spacing w:before="0" w:after="120"/>
        <w:ind w:firstLine="709" w:end="0"/>
        <w:jc w:val="both"/>
        <w:rPr/>
      </w:pPr>
      <w:r>
        <w:rPr/>
        <w:t xml:space="preserve">Если предположить, что три первых тела являются внешними дублерами различных видов памяти, имеющими питание типа аккумуляторного, то становится понятным, почему они по мере выключения систем жизнеобеспечения человека постепенно сбрасываются («отключаются»). </w:t>
      </w:r>
    </w:p>
    <w:p>
      <w:pPr>
        <w:pStyle w:val="2"/>
        <w:spacing w:before="0" w:after="120"/>
        <w:ind w:firstLine="709" w:end="0"/>
        <w:jc w:val="both"/>
        <w:outlineLvl w:val="9"/>
        <w:rPr/>
      </w:pPr>
      <w:r>
        <w:rPr/>
        <w:t>Считается, что кармическое  или казуальное (тело абстрактного мышления), буддхиальное (тело духовного разума) и атматическое (тело Высшего «Я») тела содержат информацию, накопленную им в нескольких  воплощениях. Они представляют собой бессмертную (вечную) душу человека и переходят в мир абстрактного мышления, из которого рано или поздно, автоматически или сознательно (это зависит от степени его духовного развития) возвращаются в физические тела.</w:t>
      </w:r>
    </w:p>
    <w:p>
      <w:pPr>
        <w:pStyle w:val="Normal"/>
        <w:spacing w:before="0" w:after="120"/>
        <w:ind w:firstLine="709" w:end="0"/>
        <w:jc w:val="both"/>
        <w:rPr/>
      </w:pPr>
      <w:r>
        <w:rPr/>
        <w:t xml:space="preserve">Три более удаленных невидимых тела могут служить хранилищами различных видов долговременной памяти человека. Что представляет собой мир абстрактного мышления, можно только догадываться. По аналогии с компьютером это мир работы Высших Сил (или Бога-Духа Святого) с «программным обеспечением» человека. Возможно, что это параллельный с нами мир — мир слабой вещественной плотности, но большой плотности кинетической энергии и информации (этот вопрос более подробно будет рассмотрен в следующей книге), из которого программное обеспечение может быть востребовано и заложено в другую форму (в другое «аппаратное обеспечение» - тело). </w:t>
      </w:r>
    </w:p>
    <w:p>
      <w:pPr>
        <w:pStyle w:val="2"/>
        <w:spacing w:before="0" w:after="120"/>
        <w:ind w:firstLine="709" w:end="0"/>
        <w:jc w:val="both"/>
        <w:outlineLvl w:val="9"/>
        <w:rPr/>
      </w:pPr>
      <w:r>
        <w:rPr/>
        <w:t>Считается, что невидимые тела со всей накопленной информацией сжимаются в кольцо и все это переходит в физическое тело, получаемое при следующем рождении.</w:t>
      </w:r>
    </w:p>
    <w:p>
      <w:pPr>
        <w:pStyle w:val="Normal"/>
        <w:spacing w:before="0" w:after="120"/>
        <w:ind w:firstLine="709" w:end="0"/>
        <w:jc w:val="both"/>
        <w:rPr/>
      </w:pPr>
      <w:r>
        <w:rPr/>
        <w:t>Этот процесс можно трактовать, как загрузку индивидуальной программы  (Души) в совместимое с ней Тело и подключение его к различным энергетическим и информационным системам, обеспечивающим их функционирование.</w:t>
      </w:r>
    </w:p>
    <w:p>
      <w:pPr>
        <w:pStyle w:val="2"/>
        <w:spacing w:before="0" w:after="120"/>
        <w:ind w:firstLine="709" w:end="0"/>
        <w:jc w:val="both"/>
        <w:outlineLvl w:val="9"/>
        <w:rPr/>
      </w:pPr>
      <w:r>
        <w:rPr/>
        <w:t>Считается, что  энергетическая система  человека имеет невидимую систему энергетических центров — чакр и энергетических каналов - меридианов. Каждая чакра связана с определенным телом и определенными органами человека.</w:t>
      </w:r>
    </w:p>
    <w:p>
      <w:pPr>
        <w:pStyle w:val="Normal"/>
        <w:spacing w:before="0" w:after="120"/>
        <w:ind w:firstLine="709" w:end="0"/>
        <w:jc w:val="both"/>
        <w:rPr/>
      </w:pPr>
      <w:r>
        <w:rPr/>
        <w:t xml:space="preserve"> </w:t>
      </w:r>
      <w:r>
        <w:rPr/>
        <w:t>Чакры при более детальном рассмотрении напоминают своего рода невидимые рупорные антенны, работающие на круговой поляризации.  Кроме того, если внимательно рассмотреть этот вопрос, то система чакр и энергетических каналов фактически полностью дублирует основные узлы, центры и сплетения вегетативной нервной системы человека и контролируемых ею органов.</w:t>
      </w:r>
    </w:p>
    <w:p>
      <w:pPr>
        <w:pStyle w:val="Normal"/>
        <w:spacing w:before="0" w:after="120"/>
        <w:ind w:firstLine="709" w:end="0"/>
        <w:jc w:val="both"/>
        <w:rPr/>
      </w:pPr>
      <w:r>
        <w:rPr/>
        <w:t>Все сделанные выше предположения и проведенные аналогии подкрепляются  вполне реальными фактами. Например, наличие дублирующих матриц подтверждается тем, что в процессе жизни все клетки человеческого организма обновляются многократно и при этом они точно «знают», в соответствии с какой программой они должны восстанавливаться, причем каждая последующая версия включает знания обо всех предыдущих.</w:t>
      </w:r>
    </w:p>
    <w:p>
      <w:pPr>
        <w:pStyle w:val="Normal"/>
        <w:spacing w:before="0" w:after="120"/>
        <w:ind w:firstLine="709" w:end="0"/>
        <w:jc w:val="both"/>
        <w:rPr/>
      </w:pPr>
      <w:r>
        <w:rPr/>
        <w:t>Энергоинформационные внешние поля (оболочки, невидимые тела) имеют, очевидно, своего рода контактные точки, обеспечивающие  подключение к внутренним («проводным») информационным каналам связи. Именно этим можно объяснить бесконтактное (в смысле - без контакта с физическим телом), «беспроводное», влияние на человека экстрасенсов, использующих для лечения биополя. В конечном итоге механизм их  воздействия на человека ничем не отличается от практически признанного официальной медициной точечного массажа или иглоукалывания.</w:t>
      </w:r>
    </w:p>
    <w:p>
      <w:pPr>
        <w:pStyle w:val="Heading3"/>
        <w:spacing w:before="120" w:after="120"/>
        <w:ind w:firstLine="709" w:start="0" w:end="0"/>
        <w:rPr/>
      </w:pPr>
      <w:bookmarkStart w:id="29" w:name="__RefHeading___Toc145282107"/>
      <w:bookmarkEnd w:id="29"/>
      <w:r>
        <w:rPr/>
        <w:t>Предсказание, прогнозирование или программирование?</w:t>
      </w:r>
    </w:p>
    <w:p>
      <w:pPr>
        <w:pStyle w:val="Normal"/>
        <w:spacing w:before="0" w:after="120"/>
        <w:ind w:firstLine="709" w:end="0"/>
        <w:jc w:val="both"/>
        <w:rPr/>
      </w:pPr>
      <w:r>
        <w:rPr/>
        <w:t xml:space="preserve">Таким образом, индивидуальная программа человека с наработанными им в течение жизни изменениями записана на двух основных уровнях: на уровне сознания и уровне подсознания. Программа, записанная на уровне сознания, как отмечалось ранее, является оперативной рабочей программой, она понятна своему хозяину, так как в ней используются известные ему символы, язык и т. д. Эта программа является программой действия на данный момент времени. Программа, записанная на уровне подсознания, по объему во много раз превосходит программу, записанную на уровне сознания. Она включает в себя информацию о нескольких, а может и обо всех, начиная с первичной клетки, перевоплощениях (пересадках Души из одного тела в другое или перезапись программы с одного  аппаратного обеспечения на  другое -  кому как больше нравится), о своей жизни в энергоинформационной плоскости нашего Мира (в астральной плоскости). В мельчайших деталях она содержит информацию обо всех событиях текущей  жизни, а так же о способах и каналах связи с одним или несколькими внешними хранилищами информации и (или) одним или несколькими  эгрегорами, которые будем рассматривать как совместные суммарные энергоинформационные поля единомышленников. </w:t>
      </w:r>
    </w:p>
    <w:p>
      <w:pPr>
        <w:pStyle w:val="Normal"/>
        <w:spacing w:before="0" w:after="120"/>
        <w:ind w:firstLine="709" w:end="0"/>
        <w:jc w:val="both"/>
        <w:rPr/>
      </w:pPr>
      <w:r>
        <w:rPr/>
        <w:t xml:space="preserve">Чтобы обеспечить хранение столь большого объема, информация, скорее всего, «свертывается» и кодируется (записывается на специальном языке). Поэтому  непосредственно пользоваться ею человек не может. Чтобы извлечь такую программу и перевести  информацию на уровень оперативной памяти ее необходимо  «развернуть» и декодировать, а для этого нужно знать код (шифр, ключ, запускающий файл). </w:t>
      </w:r>
    </w:p>
    <w:p>
      <w:pPr>
        <w:pStyle w:val="Normal"/>
        <w:spacing w:before="0" w:after="120"/>
        <w:ind w:firstLine="709" w:end="0"/>
        <w:jc w:val="both"/>
        <w:rPr/>
      </w:pPr>
      <w:r>
        <w:rPr/>
        <w:t>В процессе жизни под влиянием разных внутренних и внешних жизненных ситуаций (в конечном итоге, под влиянием энергоинформационных полей определенного вида и определенной частоты) необходимая на  данном отрезке жизни информация развертывается и декодируется автоматически, а затем  переводится на уровень сознания. В то же время информация, которая долгое время человеком не используется (не востребуется), забывается, вернее, свертывается, кодируется и переводится в подсознание.  Таким образом, осуществляется постоянный перевод информации из одной памяти (сознательной) в другую (подсознательную) и наоборот. Так как объем информации, который хранится в подсознании, значительно превышает объем оперативной памяти, то и бессознательное, и сознательное обращение к подсознанию помогает наилучшим образом решить многие проблемы и вопросы.</w:t>
      </w:r>
    </w:p>
    <w:p>
      <w:pPr>
        <w:pStyle w:val="Normal"/>
        <w:spacing w:before="0" w:after="120"/>
        <w:ind w:firstLine="709" w:end="0"/>
        <w:jc w:val="both"/>
        <w:rPr/>
      </w:pPr>
      <w:r>
        <w:rPr/>
        <w:t>Сознательное обращение к подсознанию и извлечение нужной информации может осуществляться самыми разными путями: под гипнозом (самогипнозом), в процессе медитации  и др., самостоятельно или с помощью другого человека, являющегося специалистом в данной области. К настоящему времени для этого разработано множество самых разных методик. Все они (при правильном применении) прекрасно работают и могут быть освоены практически любым человеком даже без посторонней помощи. Некоторые из них мною проверены на себе.</w:t>
      </w:r>
    </w:p>
    <w:p>
      <w:pPr>
        <w:pStyle w:val="Normal"/>
        <w:spacing w:before="0" w:after="120"/>
        <w:ind w:firstLine="709" w:end="0"/>
        <w:jc w:val="both"/>
        <w:rPr/>
      </w:pPr>
      <w:r>
        <w:rPr/>
        <w:t xml:space="preserve">Общим для всех методик является переход (или перевод) человека в так называемое  состояние «измененного» сознания, когда человек как бы порывает почти все связи с внешним миром и со своим физическим телом, полностью сосредоточиваясь на интересующем его вопросе. Непременным условием, обеспечивающим переход в такое состояние, является полное расслабление. Другими словами необходимо отключиться от помех, высвободить достаточный уровень энергии (перевести большую часть систем нашего организма на режим минимального потребления) и направить ее в определенном направлении (по определенному каналу), четко представив какую именно информацию хочется получить или какой цели достигнуть, т. е. указать код или ключевые слова.   </w:t>
      </w:r>
    </w:p>
    <w:p>
      <w:pPr>
        <w:pStyle w:val="Normal"/>
        <w:spacing w:before="0" w:after="120"/>
        <w:ind w:firstLine="709" w:end="0"/>
        <w:jc w:val="both"/>
        <w:rPr/>
      </w:pPr>
      <w:r>
        <w:rPr/>
        <w:t xml:space="preserve">Лучшим кодом для получения необходимой информации (для подключения к определенному энергоинформационному каналу) является яркий мыслеобраз («голограмма»), который, как уже отмечалось ранее, несет значительно больше информации, чем все остальные. Чем точнее будет сформулирован запрос, тем более точную и полную информацию можно получить из подсознания (или через подсознание). Язык образов, к тому же, является универсальным языком, понятным для всех, поэтому  лучше и надежнее пользоваться именно им.  </w:t>
      </w:r>
    </w:p>
    <w:p>
      <w:pPr>
        <w:pStyle w:val="Normal"/>
        <w:spacing w:before="0" w:after="120"/>
        <w:ind w:firstLine="709" w:end="0"/>
        <w:jc w:val="both"/>
        <w:rPr/>
      </w:pPr>
      <w:r>
        <w:rPr/>
        <w:t>Через подсознание можно, очевидно, получить информацию из сознания и подсознания как другого человека, так и из внешних хранилищ, в том числе и профилированных, например, типа технических или художественных библиотек, музеев, разных религиозных или общественных организаций. Каждое такое хранилище можно рассматривать как своего рода эгрегор.</w:t>
      </w:r>
    </w:p>
    <w:p>
      <w:pPr>
        <w:pStyle w:val="Normal"/>
        <w:spacing w:before="0" w:after="120"/>
        <w:ind w:firstLine="709" w:end="0"/>
        <w:jc w:val="both"/>
        <w:rPr/>
      </w:pPr>
      <w:r>
        <w:rPr/>
        <w:t xml:space="preserve">Если правильно поставить задачу, хорошо настроиться (отключиться от помех) и иметь необходимый для связи уровень энергии, то можно не только получать конкретную информацию и прогнозировать с достаточной степенью точности ход интересующих нас событий, но и активно влиять на их развитие в желаемом  направлении. И нет в этом ничего мистического.   </w:t>
      </w:r>
    </w:p>
    <w:p>
      <w:pPr>
        <w:pStyle w:val="2"/>
        <w:spacing w:before="0" w:after="120"/>
        <w:ind w:firstLine="709" w:end="0"/>
        <w:jc w:val="both"/>
        <w:outlineLvl w:val="9"/>
        <w:rPr/>
      </w:pPr>
      <w:r>
        <w:rPr/>
        <w:t>Для достаточно точного прогнозирования событий нужен определенный объем информации, которым, как правило, оперативная память — сознание не обладает. При обращении к подсознанию (или через подсознание куда-то дальше) объем информации резко увеличивается, что и позволяет сделать правильный прогноз. При доступе к высшим («астральным») хранилищам, где, очевидно, имеется информация о прошлом и настоящем  всего человечества (и не только человечества), и где, возможно, корректируются и готовятся к новому воплощению программы (Души) умерших людей, точность прогнозирования еще более увеличивается. Прогнозирование, построенное на объективном  анализе и обобщении большого объема  информации, столь широко применяется в науке и других отраслях нашего хозяйства, что не требует специальных доказательств своей объективной реальности.</w:t>
      </w:r>
    </w:p>
    <w:p>
      <w:pPr>
        <w:pStyle w:val="2"/>
        <w:spacing w:before="0" w:after="120"/>
        <w:ind w:firstLine="709" w:end="0"/>
        <w:jc w:val="both"/>
        <w:outlineLvl w:val="9"/>
        <w:rPr/>
      </w:pPr>
      <w:r>
        <w:rPr/>
        <w:t>Возможность влияния на развитие событий в определенном направлении также легко объяснима. Для получения требуемого результата можно повлиять на развитие событий в нужном направлении путем воздействия на индивидуальные программы соответствующих людей, которые в состоянии реализовать желаемое для Вас событие.</w:t>
      </w:r>
    </w:p>
    <w:p>
      <w:pPr>
        <w:pStyle w:val="Normal"/>
        <w:spacing w:before="0" w:after="120"/>
        <w:ind w:firstLine="709" w:end="0"/>
        <w:jc w:val="both"/>
        <w:rPr/>
      </w:pPr>
      <w:r>
        <w:rPr/>
        <w:t xml:space="preserve">Проблемой целенаправленного формирования событий своей жизни (в практическом плане) сейчас занимаются многие, включая и наших соотечественников, например, [17] и  [62]. Рекомендованные ими «правила игры»  (программы) прекрасно работают. Проверено на себе. И можно с уверенностью сказать, что нет во всем этом никакого чуда. В конечном итоге, все действительно делается «руками» людей в соответствии с закладываемой в их сознание и (или) подсознание программой. </w:t>
      </w:r>
      <w:r>
        <w:rPr>
          <w:b/>
        </w:rPr>
        <w:t>Этическая и моральная сторона данного вопроса требует особого рассмотрения, и к ней мы еще вернемся</w:t>
      </w:r>
      <w:r>
        <w:rPr/>
        <w:t>.</w:t>
      </w:r>
    </w:p>
    <w:p>
      <w:pPr>
        <w:pStyle w:val="Heading3"/>
        <w:spacing w:before="120" w:after="120"/>
        <w:ind w:firstLine="709" w:start="0" w:end="0"/>
        <w:rPr/>
      </w:pPr>
      <w:bookmarkStart w:id="30" w:name="__RefHeading___Toc145282108"/>
      <w:bookmarkEnd w:id="30"/>
      <w:r>
        <w:rPr/>
        <w:t>Наследственность</w:t>
      </w:r>
    </w:p>
    <w:p>
      <w:pPr>
        <w:pStyle w:val="Normal"/>
        <w:spacing w:before="0" w:after="120"/>
        <w:ind w:firstLine="709" w:end="0"/>
        <w:jc w:val="both"/>
        <w:rPr/>
      </w:pPr>
      <w:r>
        <w:rPr/>
        <w:t>Физическое тело Человека развивается в соответствии с программой, заложенной в ДНК и, как правило, наследует многое от своих физических родителей или более дальних кровных родственников. Однако известны случаи, когда ребенок был похож не на кровных родственников, а на совершенно чужих по крови людей, если в процессе беременности мать очень хотела иметь ребенка, похожего на какого-либо конкретного человека. С позиций  генетики это объяснить невозможно, так как в этих случаях происходит корректировка программы, заложенной в  ДНК, как бы извне. Возможность подобной корректировки давно замечена людьми и поэтому с древних времен женщинам во время беременности рекомендуют общаться с красивыми и здоровыми людьми, находиться в спокойной и красивой обстановке. Общение с уродливыми и больными и негативные переживания им противопоказаны.</w:t>
      </w:r>
    </w:p>
    <w:p>
      <w:pPr>
        <w:pStyle w:val="Normal"/>
        <w:spacing w:before="0" w:after="120"/>
        <w:ind w:firstLine="709" w:end="0"/>
        <w:jc w:val="both"/>
        <w:rPr/>
      </w:pPr>
      <w:r>
        <w:rPr/>
        <w:t>История человечества доказывает, что духовые качества (гениальность, талант, призвание к каким либо определенным наукам и т. д.) по наследству, как правило, не передаются. Чаще бывает наоборот. Это косвенно подтверждает, что для каждой души подбирается соответствующее ее программным задачам тело или, как считается, душа выбирает тело, родителей и место рождения в соответствии с заданной для нее кармической программой (судьбой).   Следовательно, физические и духовные родители у человека разные, что полностью согласуется и с православной религией, и с робототехникой.</w:t>
      </w:r>
    </w:p>
    <w:p>
      <w:pPr>
        <w:pStyle w:val="2"/>
        <w:spacing w:before="0" w:after="120"/>
        <w:ind w:firstLine="709" w:end="0"/>
        <w:jc w:val="both"/>
        <w:outlineLvl w:val="9"/>
        <w:rPr/>
      </w:pPr>
      <w:r>
        <w:rPr/>
        <w:t>Однако известны случаи, когда потомок, наследуя внешность какого-либо предка, имевшего очень сильный характер, наследовал и его духовные черты, чаще, к сожалению, отрицательные. Это, казалось бы, идет вразрез с тем, что духовные черты не наследуются по кровной линии. Однако, во-первых, эти случаи крайне редки. Во-вторых, их легко объяснить тем, что при соблюдении закона единства формы  и содержания, в данном случае именно форма (внешний облик, тело, аппаратное обеспечение) может служить тем ключом, который вызывает определенную созвучную программу (притягивает определенную совместимую с данной формой душу). Недаром же существует теория, согласно которой можно по внешнему виду человека определить основные черты его характера и даже предрасположенность к преступлениям. В этом и проявляется действие закона единства формы и содержания  или (по аналогии с компьютером) - требование совместимости. Определенный генотип уже своей формой (своей «версией») в какой-то мере определяет выбор для него соответствующей индивидуальной программы (Души).</w:t>
      </w:r>
    </w:p>
    <w:p>
      <w:pPr>
        <w:pStyle w:val="Heading3"/>
        <w:spacing w:before="120" w:after="120"/>
        <w:ind w:firstLine="709" w:start="0" w:end="0"/>
        <w:rPr/>
      </w:pPr>
      <w:bookmarkStart w:id="31" w:name="__RefHeading___Toc145282109"/>
      <w:bookmarkEnd w:id="31"/>
      <w:r>
        <w:rPr/>
        <w:t>Закон причинно-следственных связей, карма, судьба</w:t>
      </w:r>
    </w:p>
    <w:p>
      <w:pPr>
        <w:pStyle w:val="Normal"/>
        <w:spacing w:before="0" w:after="120"/>
        <w:ind w:firstLine="709" w:end="0"/>
        <w:jc w:val="both"/>
        <w:rPr/>
      </w:pPr>
      <w:r>
        <w:rPr/>
        <w:t>Первичная программа, как следует из всего сказанного выше, представляет собой программу жизни (судьбу) человека, которая ему определена в зависимости от программного «багажа» (кармы), накопленного ранее им самим в его прошлых воплощениях или переданного ему его предками, включая несколько поколений, что фактически одно и то же. Чаще всего говорят о передаче «до седьмого колена».</w:t>
      </w:r>
    </w:p>
    <w:p>
      <w:pPr>
        <w:pStyle w:val="2"/>
        <w:spacing w:before="0" w:after="120"/>
        <w:ind w:firstLine="709" w:end="0"/>
        <w:jc w:val="both"/>
        <w:outlineLvl w:val="9"/>
        <w:rPr/>
      </w:pPr>
      <w:r>
        <w:rPr/>
        <w:t>Цифра семь  в народе фигурирует очень часто («до седьмого колена», поколения, предков и потомков, «семь воплощений», «семь оболочек», «семь кругов ада» и т. д.). Возможно, что эта цифра обозначает срок, в пределах которого хранится информация до передачи в «архив» или достаточно сильны энергоинформационные поля его прошлых воплощений или поколений предков. Возможно, что это максимально доступный по дальности связи уровень, с которым возможен обмен информацией, или что-то совсем другое. Когда-нибудь мы (Человечество) узнаем и это. Однако уже сейчас стоило бы задуматься над тем, что в периодической системе элементов Менделеева также имеется семь периодов и свойства элементов при переходе из одного периода в другой (в пределах одной и той же группы) повторяются.</w:t>
      </w:r>
    </w:p>
    <w:p>
      <w:pPr>
        <w:pStyle w:val="Normal"/>
        <w:spacing w:before="0" w:after="120"/>
        <w:ind w:firstLine="709" w:end="0"/>
        <w:jc w:val="both"/>
        <w:rPr/>
      </w:pPr>
      <w:r>
        <w:rPr/>
        <w:t xml:space="preserve">В индивидуальной программе, по всей видимости, реализуется закон причинно-следственных связей — Закон Кармы (Закон Высшей Справедливости, Закон Космоса, Закон Бытия, Закон Высшей Гармонии). </w:t>
      </w:r>
    </w:p>
    <w:p>
      <w:pPr>
        <w:pStyle w:val="2"/>
        <w:spacing w:before="0" w:after="120"/>
        <w:ind w:firstLine="709" w:end="0"/>
        <w:jc w:val="both"/>
        <w:outlineLvl w:val="9"/>
        <w:rPr/>
      </w:pPr>
      <w:r>
        <w:rPr/>
        <w:t>Космическая справедливость [24] осуществляется законом причин и следствий — законом Кармы, который говорит: «Что посеешь, то и пожнешь». Каждая мысль человека, каждое его чувство и поступок идут из прошлого и влияют на будущее. С понятием «карма» тесно связано понятие «перевоплощение», означающее  переход души из одного вместилища (тела) в другое.</w:t>
      </w:r>
    </w:p>
    <w:p>
      <w:pPr>
        <w:pStyle w:val="Normal"/>
        <w:spacing w:before="0" w:after="120"/>
        <w:ind w:firstLine="709" w:end="0"/>
        <w:jc w:val="both"/>
        <w:rPr/>
      </w:pPr>
      <w:r>
        <w:rPr/>
        <w:t xml:space="preserve">Считается, что карма состоит из двух частей: самоприобретенной и родовой. </w:t>
      </w:r>
    </w:p>
    <w:p>
      <w:pPr>
        <w:pStyle w:val="3"/>
        <w:spacing w:before="0" w:after="120"/>
        <w:ind w:firstLine="709" w:end="0"/>
        <w:jc w:val="both"/>
        <w:outlineLvl w:val="9"/>
        <w:rPr/>
      </w:pPr>
      <w:r>
        <w:rPr/>
        <w:t xml:space="preserve">Для самопрограммирующегося Робота наличие приобретенной кармы означает, что после того, как его тело (конструкция) по каким-либо причинам было демонтировано или разрушено, его программу с учетом появившихся в процессе жизни (эксплуатации) изменений в худшую или в лучшую сторону,  загрузили  в другое более подходящее для получившейся программы тело (конструкцию). </w:t>
      </w:r>
    </w:p>
    <w:p>
      <w:pPr>
        <w:pStyle w:val="BodyText"/>
        <w:spacing w:before="0" w:after="120"/>
        <w:ind w:firstLine="709" w:end="0"/>
        <w:jc w:val="both"/>
        <w:outlineLvl w:val="9"/>
        <w:rPr/>
      </w:pPr>
      <w:r>
        <w:rPr/>
        <w:t xml:space="preserve">Если Робот, находясь в предыдущем  теле, нарушил какие-либо и, тем более, основные законы робототехники или его программа уже не соответствует современному уровню, то в его программу вводятся дополнительные ограничения или ужесточения и (или) она закладывается в менее «совершенную» конструкцию. </w:t>
      </w:r>
    </w:p>
    <w:p>
      <w:pPr>
        <w:pStyle w:val="Normal"/>
        <w:spacing w:before="0" w:after="120"/>
        <w:ind w:firstLine="709" w:end="0"/>
        <w:jc w:val="both"/>
        <w:rPr/>
      </w:pPr>
      <w:r>
        <w:rPr/>
        <w:t xml:space="preserve">Для Человека это соответствует более трудной судьбе, связанной с дополнительными ограничениями и запретами по сравнению с судьбой так называемого среднестатистического человека и (или) воплощению его в менее совершенном теле. </w:t>
      </w:r>
    </w:p>
    <w:p>
      <w:pPr>
        <w:pStyle w:val="3"/>
        <w:spacing w:before="0" w:after="120"/>
        <w:ind w:firstLine="709" w:end="0"/>
        <w:jc w:val="both"/>
        <w:outlineLvl w:val="9"/>
        <w:rPr/>
      </w:pPr>
      <w:r>
        <w:rPr/>
        <w:t>Возможна и обратная ситуация, когда поведение Робота в предыдущем воплощении было лучше запланированного, и его программа стала более «совершенной». Тогда могут быть сняты или ослаблены некоторые из заложенных ранее в его программу ограничений, и (или) эта программа может быть помещена в более совершенную форму (аппаратное обеспечение).</w:t>
      </w:r>
    </w:p>
    <w:p>
      <w:pPr>
        <w:pStyle w:val="Normal"/>
        <w:spacing w:before="0" w:after="120"/>
        <w:ind w:firstLine="709" w:end="0"/>
        <w:jc w:val="both"/>
        <w:rPr/>
      </w:pPr>
      <w:r>
        <w:rPr/>
        <w:t xml:space="preserve">Применительно к человеку это соответствует изменению его судьбы в лучшую сторону - в сторону расширения его свободы выбора и его возможностей и (или) перевоплощению в более совершенное тело или какую-то другую более совершенную форму.  </w:t>
      </w:r>
    </w:p>
    <w:p>
      <w:pPr>
        <w:pStyle w:val="2"/>
        <w:spacing w:before="0" w:after="120"/>
        <w:ind w:firstLine="709" w:end="0"/>
        <w:jc w:val="both"/>
        <w:outlineLvl w:val="9"/>
        <w:rPr/>
      </w:pPr>
      <w:r>
        <w:rPr/>
        <w:t xml:space="preserve">По отношению к человеку действие закона кармы может выглядеть следующим образом.  Например, если в одной из предыдущих жизней женщина не хотела иметь ребенка и сделала аборт, то в одной из последующих она может оказаться бесплодной. На право иметь ребенка был наложен запрет, и этот запрет наложила (запрограммировала) она сама своим нежеланием ранее иметь ребенка. Если человек в одной из предыдущих жизней был сказочно богат, но нажил это богатство неправедным путем или использовал его во зло другим, то в одной или нескольких последующих жизнях (в зависимости от степени осознания человеком своего негативного поведения и соответствующего изменения программы) он может прозябать в страшной бедности. Эта бедность может быть следствием того, что все, с кем он поступил несправедливо (кого ограбил) явно или неявно, дружно (в «резонанс») пожелали ему нищеты. И эта программа оказалась сильнее его собственной. Поэтому на богатство был наложен запрет, а истинной причиной запрета явился сам человек, неправедно наживший свое богатство или не сумевший им правильно распорядиться.   </w:t>
      </w:r>
    </w:p>
    <w:p>
      <w:pPr>
        <w:pStyle w:val="Normal"/>
        <w:spacing w:before="0" w:after="120"/>
        <w:ind w:firstLine="709" w:end="0"/>
        <w:jc w:val="both"/>
        <w:rPr/>
      </w:pPr>
      <w:r>
        <w:rPr/>
        <w:t xml:space="preserve">В наше время процесс духовной эволюции (в связи со спонтанным ростом энергоинформационных полей) сильно ускорился. Это привело к тому, что закон причинно-следственных связей (закон кармы) успевает (и не однократно) срабатывать в течение всего одной человеческой жизни. И чем активнее жизнь человека, тем быстрее срабатывает этот закон. Его действием, возможно, объясняются и многочисленные заказные убийства, так как убивают, как правило, тех, кто, так или иначе, причинил вред большому количеству людей. И эти люди (сознательно или подсознательно) в силу закона противодействия в свою очередь дружно (в «резонанс») пожелали им смерти - запрограммировали им смерть. Программа большого коллектива имеет огромную силу, так как складывается в резонанс энергия множества людей, причем находящихся, как правило, в экстремальных условиях -  в условиях, когда человек доведен до отчаяния,  когда  даже энергетический посыл (импульс) каждого отдельного человека обладает огромной силой. Поэтому такая программа «обречена» на победу, что и подтверждается на практике чуть ли не ежедневно. </w:t>
      </w:r>
    </w:p>
    <w:p>
      <w:pPr>
        <w:pStyle w:val="2"/>
        <w:spacing w:before="0" w:after="120"/>
        <w:ind w:firstLine="709" w:end="0"/>
        <w:jc w:val="both"/>
        <w:outlineLvl w:val="9"/>
        <w:rPr/>
      </w:pPr>
      <w:r>
        <w:rPr/>
        <w:t xml:space="preserve">В действительности же такое убийство правильнее назвать самоубийством, так как истинным его автором является сам убитый, который своим поведением вызвал «огонь на себя».  Неудивительно, что заказные убийства в подавляющем большинстве остаются нераскрытыми. Раскрыть преступление -  это найти, а затем поймать и наказать виновного. Наемный убийца — это простой исполнитель приговора большинства добровольных, но неизвестных, присяжных. Исполнителей же судебного приговора не наказывали ни в какие времена. Истинный же виновный — сам убитый. Так кого же наказывать? Неудивительно, что каждое очередное заказное убийство большинством людей воспринимается совершенно спокойно, как должное,  как исполнение справедливого приговора. </w:t>
      </w:r>
    </w:p>
    <w:p>
      <w:pPr>
        <w:pStyle w:val="Normal"/>
        <w:spacing w:before="0" w:after="120"/>
        <w:ind w:firstLine="709" w:end="0"/>
        <w:jc w:val="both"/>
        <w:rPr/>
      </w:pPr>
      <w:r>
        <w:rPr/>
        <w:t xml:space="preserve">Может быть потенциальным финансовым и политическим «самоубийцам» следовало бы задуматься о том, не слишком ли велика цена — жизнь, которую им, возможно, придется заплатить за свою необузданную материальную блажь и  (или) политические амбиции — «мужские игры» (так  назвала политические баталии одна из писательниц детективного жанра - А. Маринина). </w:t>
      </w:r>
    </w:p>
    <w:p>
      <w:pPr>
        <w:pStyle w:val="Normal"/>
        <w:spacing w:before="0" w:after="120"/>
        <w:ind w:firstLine="709" w:end="0"/>
        <w:jc w:val="both"/>
        <w:rPr/>
      </w:pPr>
      <w:r>
        <w:rPr/>
        <w:t xml:space="preserve">Задумайтесь, «Новые Русские»!  Программа Вами уже разработана и запущена!  В лучшем (?) случае, ее исполнение будет отложено до следующего Вашего воплощения, а в худшем (?) реализуется применительно не к Вам, а к детям и внукам Вашим уже при вашей текущей жизни. Возможно, что еще не поздно внести коррективы. История знает немало примеров, когда осознание вины (нейтрализация собственной негативной программы) и исправление своих предыдущих ошибок (перепрограммирование) обеспечивало долгую и счастливую жизнь многим бывшим негодяям и даже убийцам.   </w:t>
      </w:r>
    </w:p>
    <w:p>
      <w:pPr>
        <w:pStyle w:val="BodyText"/>
        <w:spacing w:before="0" w:after="120"/>
        <w:ind w:firstLine="709" w:end="0"/>
        <w:jc w:val="both"/>
        <w:outlineLvl w:val="9"/>
        <w:rPr/>
      </w:pPr>
      <w:r>
        <w:rPr/>
        <w:t xml:space="preserve">Для Робота понятие родовой кармы может быть введено только в том случае, если Робот, как и Человек, будет в состоянии воспроизводить себе подобных. </w:t>
      </w:r>
    </w:p>
    <w:p>
      <w:pPr>
        <w:pStyle w:val="2"/>
        <w:spacing w:before="0" w:after="120"/>
        <w:ind w:firstLine="709" w:end="0"/>
        <w:jc w:val="both"/>
        <w:outlineLvl w:val="9"/>
        <w:rPr/>
      </w:pPr>
      <w:r>
        <w:rPr/>
        <w:t xml:space="preserve">Для человека родовая карма означает, что на его программу было оказано в лучшую или худшую сторону энергоинформационное влияние его физическими родителями или другими кровными и духовными родственниками, которым из-за близости их информ-энерго-вещественных характеристик сделать это достаточно легко. Влияние может быть как невольным, так и преднамеренным, как с добрым, так и со злым умыслом. Оно может быть оказано как живущими, так и уже умершими физическими и духовными родственниками. </w:t>
      </w:r>
    </w:p>
    <w:p>
      <w:pPr>
        <w:pStyle w:val="2"/>
        <w:spacing w:before="0" w:after="120"/>
        <w:ind w:firstLine="709" w:end="0"/>
        <w:jc w:val="both"/>
        <w:outlineLvl w:val="9"/>
        <w:rPr/>
      </w:pPr>
      <w:r>
        <w:rPr/>
        <w:t>Возможно, что влияние осуществляется  путем сознательного или подсознательного приема и вывода на уровень сознания созвучных (резонансных) программ. Возможно, что оно осуществляется путем непосредственного приема остаточных (следовых) программных полей, так как любые излученные поля ослабевают постепенно, в течении какого-то времени, оставляя при этом свой след в виде их соответствующей «записи» на окружающих предметах. Этим можно объяснить сильное влияние атмосферы старинных замков,  если в них когда-то происходили бурные события («горели» страсти), а затем они были покинуты, что уменьшило вероятность наслоения других полей (других записей).  Скорее всего, влияние даже наиболее сильных следовых (остаточных) полей, оставленных человеком, не распространяется по времени действия дальше нескольких поколений. Это и  приводит к ограничению действия кармических законов временем жизни нескольких поколений (например, семи), как вперед, так и назад.</w:t>
      </w:r>
    </w:p>
    <w:p>
      <w:pPr>
        <w:pStyle w:val="Normal"/>
        <w:spacing w:before="0" w:after="120"/>
        <w:ind w:firstLine="709" w:end="0"/>
        <w:jc w:val="both"/>
        <w:rPr/>
      </w:pPr>
      <w:r>
        <w:rPr/>
        <w:t xml:space="preserve">Таким образом, каждый человек в течение своей жизни пожинает, очевидно, плоды как  своего собственного поведения в нескольких предыдущих воплощениях, так и поведения нескольких поколений своих предков. Кроме того, сам человек и его ближайшие кровные и духовные родственники закладывают основу индивидуальной первичной программы - первичной матрицы не только нескольких своих будущих жизней, но и влияют на судьбы нескольких поколений своих потомков. </w:t>
      </w:r>
    </w:p>
    <w:p>
      <w:pPr>
        <w:pStyle w:val="2"/>
        <w:spacing w:before="0" w:after="120"/>
        <w:ind w:firstLine="709" w:end="0"/>
        <w:jc w:val="both"/>
        <w:outlineLvl w:val="9"/>
        <w:rPr/>
      </w:pPr>
      <w:r>
        <w:rPr/>
        <w:t>Вероятность воплощения в жизнь как самоприобретенной, так и  родовой кармы, как положительной, так и отрицательной, сильно увеличивается, если индивидуальная программа  человека созвучна (подобна, аналогична) соответствующей кармической программе. И, наоборот, при резко отличающихся (несозвучных, нерезонансных) программах вероятность реализации кармических программ очень мала.  Благодаря этому становится возможным изменение своей первичной матрицы (судьбы) — «искупление и отмаливание грехов», в основе которого лежит активное целенаправленное изменение индивидуальной программы.</w:t>
      </w:r>
    </w:p>
    <w:p>
      <w:pPr>
        <w:pStyle w:val="Normal"/>
        <w:spacing w:before="0" w:after="120"/>
        <w:ind w:firstLine="709" w:end="0"/>
        <w:jc w:val="both"/>
        <w:rPr/>
      </w:pPr>
      <w:r>
        <w:rPr/>
        <w:t>Какова же вероятность точного выполнения индивидуальной первичной программы? Какова вероятность предсказания судьбы?</w:t>
      </w:r>
    </w:p>
    <w:p>
      <w:pPr>
        <w:pStyle w:val="Normal"/>
        <w:spacing w:before="0" w:after="120"/>
        <w:ind w:firstLine="709" w:end="0"/>
        <w:jc w:val="both"/>
        <w:rPr/>
      </w:pPr>
      <w:r>
        <w:rPr/>
        <w:t xml:space="preserve">Если человек в течении своей жизни не испытывает на себе сильного влияния полей других субъектов и объектов, по интуиции живет в рамках заложенной в него первичной программы, не вмешиваясь активно в ход развивающихся событий (тихонечко «плывет по течению»), то при такой жизни его индивидуальная программа меняется очень мало. В этом случае его судьба, как цепочка наиболее вероятностных событий, может быть предсказана очень точно и задолго до реализации того или иного конкретного события (так чаще всего  было раньше). При сильных внешних влияниях и активном поведении самого человека первоначальная программа может измениться весьма значительно и вероятность точных предсказаний (вероятностных прогнозов) уменьшается (так в основном происходит сейчас). </w:t>
      </w:r>
    </w:p>
    <w:p>
      <w:pPr>
        <w:pStyle w:val="Normal"/>
        <w:spacing w:before="0" w:after="120"/>
        <w:ind w:firstLine="709" w:end="0"/>
        <w:jc w:val="both"/>
        <w:rPr/>
      </w:pPr>
      <w:r>
        <w:rPr/>
        <w:t xml:space="preserve">Духовная эволюция или, увы (!),  деградация человека  резко набирает темпы с развитием научно-технического прогресса и повышением активности людей в формировании своей судьбы (своей программы).  Резко увеличился уровень энергоинформационных полей, ускорилась их эволюция - увеличилось количество причинно-следственных связей, ускорилось действие кармических законов. Однако основным механизмом эволюционного развития души, по крайней мере, до настоящего времени считается перевоплощение. Также, как физическое тело в процессе эволюции преобразовалось (перевоплотилось),  переходя через смерть, из простейшей клетки в сложнейшую биосистему, которую называют человеческим телом, так и первоначальное простейшее излучение элементарной частицы  через перевоплощения  достигло того состояния, которое мы называем Разумом (Душой), а вместе они  должны составить Человека Разумного. </w:t>
      </w:r>
    </w:p>
    <w:p>
      <w:pPr>
        <w:pStyle w:val="Normal"/>
        <w:spacing w:before="0" w:after="120"/>
        <w:ind w:firstLine="709" w:end="0"/>
        <w:jc w:val="both"/>
        <w:rPr/>
      </w:pPr>
      <w:r>
        <w:rPr/>
        <w:t xml:space="preserve">Считается, как уже говорилось ранее, что Человек состоит из семи тел - одного физического и шести астральных, которые мы условились ранее называть  энергоинформационными оболочками. Ниже приведена еще одна более современная трактовка  данного вопроса. </w:t>
      </w:r>
    </w:p>
    <w:p>
      <w:pPr>
        <w:pStyle w:val="2"/>
        <w:spacing w:before="0" w:after="120"/>
        <w:ind w:firstLine="709" w:end="0"/>
        <w:jc w:val="both"/>
        <w:outlineLvl w:val="9"/>
        <w:rPr/>
      </w:pPr>
      <w:r>
        <w:rPr/>
        <w:t xml:space="preserve">Человек [24] представляет собой совокупность тел разной частоты вибрации, разной плотности (степени материальности). Эти тела входят друг в друга и из-за разности частот вибрации существуют в разных плоскостях: физическое тело существует в том мире, который мы воспринимаем через органы чувств, остальные тела («тонкие») -  в астральной плоскости. Под астральной плоскостью понимается совокупность плоскостей существования разных тел человека, кроме плоскости, в которой существует физическое тело. Астральная плоскость пронизывает и окружает земной шар в атмосфере вплоть до лунной орбиты и далее. Центральной частью человека является его высшее «Я» - частица Абсолюта. Когда высшее «Я» покидает физическое тело в тот момент, который называют смертью, оно уносит с собой все остальные тонкие тела. Так как физическое тело отторгается, а внешней оболочкой становится эфирное тело, то человек становится невидимым для тех, кто продолжает жить в физическом теле. После смерти человек способен слышать, видеть. </w:t>
      </w:r>
    </w:p>
    <w:p>
      <w:pPr>
        <w:pStyle w:val="Normal"/>
        <w:spacing w:before="0" w:after="120"/>
        <w:ind w:firstLine="709" w:end="0"/>
        <w:jc w:val="both"/>
        <w:rPr/>
      </w:pPr>
      <w:r>
        <w:rPr/>
        <w:t xml:space="preserve">Согласно приведенной выше трактовке и в свете программирования кармический механизм, который заложен в казуальном теле (теле причинности), дозирует соответственно духовному развитию человека длительность его нахождения  во всех подплоскостях астральной плоскости, определяет условия и семью, в которых человек должен родиться вновь, чтобы наилучшим образом выполнить свою кармическую задачу. </w:t>
      </w:r>
    </w:p>
    <w:p>
      <w:pPr>
        <w:pStyle w:val="Normal"/>
        <w:spacing w:before="0" w:after="120"/>
        <w:ind w:firstLine="709" w:end="0"/>
        <w:jc w:val="both"/>
        <w:rPr/>
      </w:pPr>
      <w:r>
        <w:rPr/>
        <w:t>После рождения Человека его сознание пробуждается  (развертывается по мере его роста) постепенно и в  соответствии с его духовным развитием. Естественным ключом (кодом, шифром), открывающим путь к подсознанию, является духовное развитие человека на соответствующий момент времени.  Чем высокодуховнее человек, тем скорее  он развивается и тем больший объем информации он может (ему «позволят») получить из подсознания.</w:t>
      </w:r>
    </w:p>
    <w:p>
      <w:pPr>
        <w:pStyle w:val="Normal"/>
        <w:spacing w:before="0" w:after="120"/>
        <w:ind w:firstLine="709" w:end="0"/>
        <w:jc w:val="both"/>
        <w:rPr/>
      </w:pPr>
      <w:r>
        <w:rPr/>
        <w:t>Физическая смерть человека — это уничтожение (удаление) его общефизической программы, которая к моменту смерти (по крайней мере, естественной) уже исчерпала себя. Эта программа (программа строения тела), в общем случае, должна передаваться потомству в момент наивысшего развития физического тела, а не в момент смерти, поэтому лучшим возрастом для рождения детей считают 20....30 лет.</w:t>
      </w:r>
    </w:p>
    <w:p>
      <w:pPr>
        <w:pStyle w:val="Normal"/>
        <w:spacing w:before="0" w:after="120"/>
        <w:ind w:firstLine="709" w:end="0"/>
        <w:jc w:val="both"/>
        <w:rPr/>
      </w:pPr>
      <w:r>
        <w:rPr>
          <w:b/>
        </w:rPr>
        <w:t>Физическая смерть Человека может наступить</w:t>
      </w:r>
      <w:r>
        <w:rPr/>
        <w:t xml:space="preserve">: </w:t>
      </w:r>
    </w:p>
    <w:p>
      <w:pPr>
        <w:pStyle w:val="Normal"/>
        <w:numPr>
          <w:ilvl w:val="0"/>
          <w:numId w:val="2"/>
        </w:numPr>
        <w:spacing w:before="0" w:after="120"/>
        <w:ind w:hanging="0" w:start="0" w:end="0"/>
        <w:jc w:val="both"/>
        <w:rPr/>
      </w:pPr>
      <w:r>
        <w:rPr/>
        <w:t>В момент, когда он закончил выполнение индивидуальной первичной программы, заложенной в данное физическое тело (данную жизнь).</w:t>
      </w:r>
    </w:p>
    <w:p>
      <w:pPr>
        <w:pStyle w:val="2"/>
        <w:spacing w:before="0" w:after="120"/>
        <w:jc w:val="both"/>
        <w:outlineLvl w:val="9"/>
        <w:rPr/>
      </w:pPr>
      <w:r>
        <w:rPr/>
        <w:t xml:space="preserve">Мы создали программу, поработали с ней, исчерпали все ее возможности в рамках заданной задачи (данного физического тела) и переписали ее  в определенное, соответствующее ее профилю хранилище (банк данных), чтобы при необходимости подкорректировать и найти ей следующее применение. </w:t>
      </w:r>
    </w:p>
    <w:p>
      <w:pPr>
        <w:pStyle w:val="Normal"/>
        <w:numPr>
          <w:ilvl w:val="0"/>
          <w:numId w:val="30"/>
        </w:numPr>
        <w:spacing w:before="0" w:after="120"/>
        <w:ind w:hanging="0" w:start="0" w:end="0"/>
        <w:jc w:val="both"/>
        <w:rPr/>
      </w:pPr>
      <w:r>
        <w:rPr/>
        <w:t>В момент, когда в процессе саморазвития человек серьезно нарушил Высшие Законы, и нет надежды на его исправление в этой жизни.</w:t>
      </w:r>
    </w:p>
    <w:p>
      <w:pPr>
        <w:pStyle w:val="2"/>
        <w:spacing w:before="0" w:after="120"/>
        <w:jc w:val="both"/>
        <w:outlineLvl w:val="9"/>
        <w:rPr/>
      </w:pPr>
      <w:r>
        <w:rPr/>
        <w:t>В программе завелся вирус, при решении заданной человеку задачи (в данном физическом теле) она стала крайне опасной. Мы пытаемся вылечить ее при помощи различных антивирусных программ, но если это не удается, то мы переписываем ее на специальную дискету и отправляем на лечение к специалистам или ждем, когда будет разработана новая антивирусная программа, воздействующая на данный вирус. Или же закладываем данную программу в такую форму (конструкцию), которой данный вирус не может причинить вреда, или же, наконец, уничтожаем и создаем новую.</w:t>
      </w:r>
    </w:p>
    <w:p>
      <w:pPr>
        <w:pStyle w:val="Normal"/>
        <w:numPr>
          <w:ilvl w:val="0"/>
          <w:numId w:val="32"/>
        </w:numPr>
        <w:spacing w:before="0" w:after="120"/>
        <w:ind w:hanging="0" w:start="0" w:end="0"/>
        <w:jc w:val="both"/>
        <w:rPr/>
      </w:pPr>
      <w:r>
        <w:rPr/>
        <w:t>В момент, когда его самосознание поднялось на столь высокий уровень, что ему уже бессмысленно оставаться в данном теле.</w:t>
      </w:r>
    </w:p>
    <w:p>
      <w:pPr>
        <w:pStyle w:val="2"/>
        <w:spacing w:before="0" w:after="120"/>
        <w:jc w:val="both"/>
        <w:outlineLvl w:val="9"/>
        <w:rPr/>
      </w:pPr>
      <w:r>
        <w:rPr/>
        <w:t>Программа получилась столь удачной, что данное физическое тело уже не соответствует ее уровню, нам захотелось расширить область и возможности  ее применения. Поэтому мы переписываем данную программу  в соответствующий ее уровню и профилю банк данных, чтобы использовать для решения более сложных задач или заложить в более совершенное тело — в одно или даже  несколько, если она очень многогранна и ее можно разбить на несколько самостоятельных частей.</w:t>
      </w:r>
    </w:p>
    <w:p>
      <w:pPr>
        <w:pStyle w:val="Normal"/>
        <w:spacing w:before="0" w:after="120"/>
        <w:ind w:firstLine="709" w:end="0"/>
        <w:jc w:val="both"/>
        <w:rPr/>
      </w:pPr>
      <w:r>
        <w:rPr/>
        <w:t xml:space="preserve">Таким образом, после смерти человека (в зависимости от уровня его духовного развития) его индивидуальная программа «свертывается» и переносится (переписывается) на тот или иной уровень (в тот или иной банк данных). Затем (после внесения, при необходимости, определенных изменений и дополнений) она вновь используется на том или другом витке эволюции в зависимости от ее ценности для всего Мироздания. </w:t>
      </w:r>
    </w:p>
    <w:p>
      <w:pPr>
        <w:pStyle w:val="Heading3"/>
        <w:spacing w:before="120" w:after="120"/>
        <w:ind w:firstLine="709" w:start="0" w:end="0"/>
        <w:rPr/>
      </w:pPr>
      <w:bookmarkStart w:id="32" w:name="__RefHeading___Toc145282110"/>
      <w:bookmarkEnd w:id="32"/>
      <w:r>
        <w:rPr/>
        <w:t>Перевоплощения, рай и ад</w:t>
      </w:r>
    </w:p>
    <w:p>
      <w:pPr>
        <w:pStyle w:val="Normal"/>
        <w:spacing w:before="0" w:after="120"/>
        <w:ind w:firstLine="709" w:end="0"/>
        <w:jc w:val="both"/>
        <w:rPr/>
      </w:pPr>
      <w:r>
        <w:rPr/>
        <w:t xml:space="preserve">Если программа в процессе жизни улучшилась, то она используется на следующей более высокой ступеньке эволюционной спирали (попадает в «рай»), если же ухудшилась, то на более низкой виток (в «ад»). </w:t>
      </w:r>
    </w:p>
    <w:p>
      <w:pPr>
        <w:pStyle w:val="Normal"/>
        <w:spacing w:before="0" w:after="120"/>
        <w:ind w:firstLine="709" w:end="0"/>
        <w:jc w:val="both"/>
        <w:rPr/>
      </w:pPr>
      <w:r>
        <w:rPr/>
        <w:t>«Рай» и «ад» - это, скорее всего, относительные понятия.  Раем  условно можно назвать все то, что находится на более высокой ступени эволюционной лестницы (более позднюю версию аппаратного обеспечения, умеющую делать все, что предыдущие), а адом -  все, что находится на более низкой ступени эволюционного развития (устаревшие версии аппаратного обеспечения, неспособные вместить в себя более совершенные версии программного).</w:t>
      </w:r>
    </w:p>
    <w:p>
      <w:pPr>
        <w:pStyle w:val="Normal"/>
        <w:spacing w:before="0" w:after="120"/>
        <w:ind w:firstLine="709" w:end="0"/>
        <w:jc w:val="both"/>
        <w:rPr/>
      </w:pPr>
      <w:r>
        <w:rPr/>
        <w:t>Если перевоплощение душ происходит по принципу совместимости аппаратного и программного обеспечения (единства формы и содержания), то из этого можно сделать следующие выводы.</w:t>
      </w:r>
    </w:p>
    <w:p>
      <w:pPr>
        <w:pStyle w:val="Normal"/>
        <w:spacing w:before="0" w:after="120"/>
        <w:ind w:firstLine="709" w:end="0"/>
        <w:jc w:val="both"/>
        <w:rPr/>
      </w:pPr>
      <w:r>
        <w:rPr>
          <w:u w:val="single"/>
        </w:rPr>
        <w:t>Во-первых</w:t>
      </w:r>
      <w:r>
        <w:rPr/>
        <w:t>, пересадка души (индивидуальной программы) человека возможна не только в человека, но и в  животное, и в растение, и в любое другое тело,  наиболее хорошо совместимое с данной душой. И такое переселение, скорее всего, следует рассматривать не как наказание или поощрение, а как объективное выполнение  закона причинно-следственных связей, закона единства формы и содержания, принципа высшей Разумности и Гармонии.</w:t>
      </w:r>
    </w:p>
    <w:p>
      <w:pPr>
        <w:pStyle w:val="2"/>
        <w:spacing w:before="0" w:after="120"/>
        <w:ind w:firstLine="709" w:end="0"/>
        <w:jc w:val="both"/>
        <w:outlineLvl w:val="9"/>
        <w:rPr/>
      </w:pPr>
      <w:r>
        <w:rPr/>
        <w:t xml:space="preserve">Нет никакого смысла использовать современный компьютер только как  калькулятор или программу Mikrosoft Word пытаться заложить  в арифмометр, которому не под силу ее реализация.  Если человек вел растительный образ жизни, и это его вполне устраивало, то почему бы ему к его удовольствию не перевоплотиться в растение. Если же он был убийцей, то ему более подходит в будущем жизнь в теле хищника. Если же он вел себя как свинья, то почему бы ему и не стать свиньей. </w:t>
      </w:r>
    </w:p>
    <w:p>
      <w:pPr>
        <w:pStyle w:val="2"/>
        <w:spacing w:before="0" w:after="120"/>
        <w:ind w:firstLine="709" w:end="0"/>
        <w:jc w:val="both"/>
        <w:outlineLvl w:val="9"/>
        <w:rPr/>
      </w:pPr>
      <w:r>
        <w:rPr/>
        <w:t>Переселение душ способно объяснить и стремительную духовную эволюцию  животных, особенно домашних, многие из которых практически полностью понимают человеческую речь. Хотя они и не могут пока говорить на нашем языке, но наиболее «талантливые» из  них  все равно находят способы выражения своих мыслей и желаний, вполне понятные человеку. У многих животных зачастую очень ярко выражены вполне человеческие чувства -  ревность, чувство собственного достоинства, презрение к окружающим и многие другие. Некоторые из них находят  вполне человеческие способы устроить человеку гадость в прямом и переносном смысле, которая, если проследить предшествующие их поступку события, чаще всего является следствием  нашего поведения по отношению к нашим меньшим «братьям», хотя последнее слово правильнее было бы писать без кавычек.</w:t>
      </w:r>
    </w:p>
    <w:p>
      <w:pPr>
        <w:pStyle w:val="Normal"/>
        <w:spacing w:before="0" w:after="120"/>
        <w:ind w:firstLine="709" w:end="0"/>
        <w:jc w:val="both"/>
        <w:rPr/>
      </w:pPr>
      <w:r>
        <w:rPr>
          <w:u w:val="single"/>
        </w:rPr>
        <w:t>Во-вторых</w:t>
      </w:r>
      <w:r>
        <w:rPr/>
        <w:t xml:space="preserve">, при пересадке душ должна соблюдаться обратная совместимость, т.е. более поздняя версия аппаратного и программного обеспечения обязана, в принципе, уметь делать все, что могли предыдущие. </w:t>
      </w:r>
    </w:p>
    <w:p>
      <w:pPr>
        <w:pStyle w:val="2"/>
        <w:spacing w:before="0" w:after="120"/>
        <w:ind w:firstLine="709" w:end="0"/>
        <w:jc w:val="both"/>
        <w:outlineLvl w:val="9"/>
        <w:rPr/>
      </w:pPr>
      <w:r>
        <w:rPr/>
        <w:t>Этим, можно объяснить, например, тот факт, что грудных детей легче научить плавать, чем ходить, а также их способность долго находиться под водой без вреда для себя.</w:t>
      </w:r>
    </w:p>
    <w:p>
      <w:pPr>
        <w:pStyle w:val="Normal"/>
        <w:spacing w:before="0" w:after="120"/>
        <w:ind w:firstLine="709" w:end="0"/>
        <w:jc w:val="both"/>
        <w:rPr/>
      </w:pPr>
      <w:r>
        <w:rPr/>
        <w:t xml:space="preserve">Можно предположить, что следующая «версия» людей будет жить (или уже живет) в вещественно менее плотном (и поэтому невидимом для нас), но в более плотном информационно мире. Тогда они, в отличие от нас, смогут (или уже могут) помнить все свои предыдущие жизни на уровне оперативной памяти. Возможно, что люди, помогающие приоткрыть  (разблокировать) долговременную память в состоянии  «измененного» сознания, и являются первыми «ласточками» из того мира, теми душами, которые по тем или иным причинам были воплощены в человеческом теле, но сохранили часть своих прежних способностей. Возможно, что количество таких людей будет постепенно возрастать до тех пор,  пока эта способность станет не исключением, а нормой.     </w:t>
      </w:r>
    </w:p>
    <w:p>
      <w:pPr>
        <w:pStyle w:val="Heading3"/>
        <w:spacing w:before="120" w:after="120"/>
        <w:ind w:firstLine="709" w:start="0" w:end="0"/>
        <w:rPr/>
      </w:pPr>
      <w:bookmarkStart w:id="33" w:name="__RefHeading___Toc145282111"/>
      <w:bookmarkEnd w:id="33"/>
      <w:r>
        <w:rPr/>
        <w:t>Рождение, жизнь и  смерть</w:t>
      </w:r>
    </w:p>
    <w:p>
      <w:pPr>
        <w:pStyle w:val="Normal"/>
        <w:spacing w:before="0" w:after="120"/>
        <w:ind w:firstLine="709" w:end="0"/>
        <w:jc w:val="both"/>
        <w:rPr/>
      </w:pPr>
      <w:r>
        <w:rPr/>
        <w:t>Каким же путем и когда душа попадает в физическое тело? Классическая наука прямого ответа на этот вопрос не дает, хотя уже и взвесила душу, которая, как выяснилось, весит всего несколько грамм. Если отождествлять Душу с Сознанием, то сознание [84] не является врожденной функцией мозга человека, врожденной является лишь возможность возникновения сознания у человека в виду определенной структуры его нервной системы. И эта возможность реализуется только в условиях контактов с другими людьми.</w:t>
      </w:r>
    </w:p>
    <w:p>
      <w:pPr>
        <w:pStyle w:val="Normal"/>
        <w:spacing w:before="0" w:after="120"/>
        <w:ind w:firstLine="709" w:end="0"/>
        <w:jc w:val="both"/>
        <w:rPr/>
      </w:pPr>
      <w:r>
        <w:rPr/>
        <w:t>С этим можно согласиться, но конкретного ответа здесь нет. Некоторые считают, что Душа закладывается в человека во время зачатия.</w:t>
      </w:r>
    </w:p>
    <w:p>
      <w:pPr>
        <w:pStyle w:val="2"/>
        <w:spacing w:before="0" w:after="120"/>
        <w:ind w:firstLine="709" w:end="0"/>
        <w:jc w:val="both"/>
        <w:outlineLvl w:val="9"/>
        <w:rPr/>
      </w:pPr>
      <w:r>
        <w:rPr/>
        <w:t>Во время полового сношения [24] высвобождается энергия с определенной длиной волны, которая совместно с генами оплодотворенной яйцеклетки воздействует притягательно на созревшее для инкарнации существо, находящееся в астральной плоскости.  Его вибрация (диапазон частот вибрации определяется кармическим механизмом созревшего для реинкарнации существа) имеет такую же длину волны, как и энергия, высвобождаемая при половом сношении.</w:t>
      </w:r>
    </w:p>
    <w:p>
      <w:pPr>
        <w:pStyle w:val="Normal"/>
        <w:spacing w:before="0" w:after="120"/>
        <w:ind w:firstLine="709" w:end="0"/>
        <w:jc w:val="both"/>
        <w:rPr/>
      </w:pPr>
      <w:r>
        <w:rPr/>
        <w:t xml:space="preserve">Возможно, что Душа — индивидуальная программа  закладывается в подсознание человека не в момент зачатия, а в момент его рождения, когда усиливаются его энергоинформационные связи с внешним миром. В чреве матери влияние на ребенка этих полей ослаблено, так как он находится под несколькими защитными экранами, как физическими - околоплодная жидкость, плодные оболочки, стенки матки,  физическое тело матери, так и энергетическими -  энергоинформационные внешние защитные оболочки (аура) матери. </w:t>
      </w:r>
    </w:p>
    <w:p>
      <w:pPr>
        <w:pStyle w:val="Normal"/>
        <w:spacing w:before="0" w:after="120"/>
        <w:ind w:firstLine="709" w:end="0"/>
        <w:jc w:val="both"/>
        <w:rPr/>
      </w:pPr>
      <w:r>
        <w:rPr/>
        <w:t xml:space="preserve">При рождении ребенок выходит из-под защитных экранов матери и становится наиболее восприимчивым к приему любой информации. В момент рождения он сразу же попадает под влияние множества энергоинформационных полей, включая  поля окружающих его людей, предметов, животных, растений, Земли, Солнца Планет, Звезд и т. д., благодаря которым либо закладывается  определенная индивидуальная программа, либо соответствующий код для ее последующего вызова, или  вносятся определенные коррективы. </w:t>
      </w:r>
    </w:p>
    <w:p>
      <w:pPr>
        <w:pStyle w:val="2"/>
        <w:spacing w:before="0" w:after="120"/>
        <w:ind w:firstLine="709" w:end="0"/>
        <w:jc w:val="both"/>
        <w:outlineLvl w:val="9"/>
        <w:rPr/>
      </w:pPr>
      <w:r>
        <w:rPr/>
        <w:t>Вполне возможно, что  влияние перечисленных выше и многих других факторов учитывается заранее, так как считается, что родителей, место и время рождения выбирает Душа в соответствии со своей индивидуальной программой. Неважно, что является причиной, а что следствием. Неважно, в какой момент закладывается индивидуальная программа или необходимый для ее вызова код, но так или иначе она тесно связана с влиянием энергоинформационных полей, окружающих ребенка в момент его рождения.</w:t>
      </w:r>
    </w:p>
    <w:p>
      <w:pPr>
        <w:pStyle w:val="2"/>
        <w:spacing w:before="0" w:after="120"/>
        <w:ind w:firstLine="709" w:end="0"/>
        <w:jc w:val="both"/>
        <w:outlineLvl w:val="9"/>
        <w:rPr/>
      </w:pPr>
      <w:r>
        <w:rPr/>
        <w:t>Особенно сильными являются излучение Солнца, Луны, звезд и планет. Поэтому от их расположения (от интенсивности их излучения в месте рождения и в момент рождения) во многом зависит здоровье, характер и биоритмы  ребенка, определяющие в дальнейшем его удачные и неудачные дни и самочувствие. Именно поэтому астрологам для точного прогнозирования необходимо знать не только место и дату рождения, но и (с точностью до минут, лучше, до секунд) время.</w:t>
      </w:r>
    </w:p>
    <w:p>
      <w:pPr>
        <w:pStyle w:val="Normal"/>
        <w:spacing w:before="0" w:after="120"/>
        <w:ind w:firstLine="709" w:end="0"/>
        <w:jc w:val="both"/>
        <w:rPr/>
      </w:pPr>
      <w:r>
        <w:rPr/>
        <w:t>Собственные энергоинформационные защитные оболочки появляются, скорее всего, с первым криком ребенка, возвещающим, видимо, о начале автономной циркуляции энергии в его теле и о создании  собственной ауры.</w:t>
      </w:r>
    </w:p>
    <w:p>
      <w:pPr>
        <w:pStyle w:val="2"/>
        <w:spacing w:before="0" w:after="120"/>
        <w:ind w:firstLine="709" w:end="0"/>
        <w:jc w:val="both"/>
        <w:outlineLvl w:val="9"/>
        <w:rPr/>
      </w:pPr>
      <w:r>
        <w:rPr/>
        <w:t xml:space="preserve">Возможно поэтому громкий крик ребенка сразу же после появления на свет считается залогом хорошего здоровья (признаком сильного защитного поля), а когда ребенок долго не кричит или крик слабый — признаком слабого. Возможно, что и ритуал крещения, который рекомендуется совершать как можно скорее после рождения, направлен на усиление этого защитного экрана при помощи молитвы (определенной программы), нарекая ребенка именем одного из святых, мы как бы подключаем его к программе этого святого, которая, как правило, является позитивной. Защитные энергетические оболочки в процессе жизни человека претерпевают, видимо, значительные изменения,  как в лучшую (усиление), так и в худшую (ослабление) сторону.   </w:t>
      </w:r>
    </w:p>
    <w:p>
      <w:pPr>
        <w:pStyle w:val="Normal"/>
        <w:spacing w:before="0" w:after="120"/>
        <w:ind w:firstLine="709" w:end="0"/>
        <w:jc w:val="both"/>
        <w:rPr/>
      </w:pPr>
      <w:r>
        <w:rPr/>
        <w:t>Очевидно, что сразу после рождения защитные оболочки сравнительно слабы и поэтому основной защитной общей оболочкой продолжает оставаться аура матери или же она энергетически подпитывает ауру ребенка. Поэтому-то так важно, чтобы ребенок после рождения как можно дольше находился в непосредственной близости от нее. Это, видимо, происходит в течение  нескольких месяцев, так как  считается, что ребенок, которого мать кормит грудью, имеет высокий иммунитет - иммунную (а может быть энергоинформационную?) защиту.</w:t>
      </w:r>
    </w:p>
    <w:p>
      <w:pPr>
        <w:pStyle w:val="Normal"/>
        <w:spacing w:before="0" w:after="120"/>
        <w:ind w:firstLine="709" w:end="0"/>
        <w:jc w:val="both"/>
        <w:rPr/>
      </w:pPr>
      <w:r>
        <w:rPr/>
        <w:t xml:space="preserve">Индивидуальная первичная программа при рождении дублируется  (в форме «краткой аннотации») в виде определенных символов на ладонях, лице, сетчатке глаз, а может быть и еще где-нибудь. </w:t>
      </w:r>
    </w:p>
    <w:p>
      <w:pPr>
        <w:pStyle w:val="2"/>
        <w:spacing w:before="0" w:after="120"/>
        <w:ind w:firstLine="709" w:end="0"/>
        <w:jc w:val="both"/>
        <w:outlineLvl w:val="9"/>
        <w:rPr/>
      </w:pPr>
      <w:r>
        <w:rPr/>
        <w:t xml:space="preserve">Хорошие специалисты в данной области уже при рождении ребенка достаточно точно могут предсказать наиболее вероятный жизненный путь человека. В этом опять же нет ничего удивительного. Любой хороший в своей области специалист, тем более ученый, по краткому автореферату диссертации способен сделать не только точное заключение о работе в целом, но и предсказать пути дальнейшего развития и практического применения изложенного в автореферате нового научного направления, хотя неспециалисту содержание автореферата может показаться полной абракадаброй. </w:t>
      </w:r>
    </w:p>
    <w:p>
      <w:pPr>
        <w:pStyle w:val="2"/>
        <w:spacing w:before="0" w:after="120"/>
        <w:ind w:firstLine="709" w:end="0"/>
        <w:jc w:val="both"/>
        <w:outlineLvl w:val="9"/>
        <w:rPr/>
      </w:pPr>
      <w:r>
        <w:rPr/>
        <w:t>Настоящий Предсказатель обычно не делает категорических заявлений (особенно при долгосрочных предсказаниях). Зачастую он  дает не одну, а две или несколько версий возможного развития событий, прекрасно понимая, что при рождении закладывается только первичная  программа. Так как Человек  самопрограммирующаяся система, то заложенная в него первичная программа может претерпевать самые различные изменения. И чем большей верой в достижение поставленной перед собой конечной цели (большим энергетическим потенциалом) обладает человек, чем в более сильных влияющих на него энергоинформационных полях он будет находиться в течение своей жизни, тем сильнее его судьба может отличаться от запрограммированной вначале.</w:t>
      </w:r>
    </w:p>
    <w:p>
      <w:pPr>
        <w:pStyle w:val="Normal"/>
        <w:spacing w:before="0" w:after="120"/>
        <w:ind w:firstLine="709" w:end="0"/>
        <w:jc w:val="both"/>
        <w:rPr/>
      </w:pPr>
      <w:r>
        <w:rPr/>
        <w:t xml:space="preserve">С изменением индивидуальной программы меняется и ее «краткая аннотация», меняется символическая запись. Считается, что на левой руке записано то, что было заложено при рождении (первичная программа), а на правой - откорректированная программа, соответствующая данному моменту времени. У некоторых людей различия столь велики, как будто это два разных человека, а у некоторых почти все совпадает. Это косвенно опять же подтверждает, что судьба Человека не только на его руках, но и в его руках, что он сам способен вершить свою судьбу. </w:t>
      </w:r>
    </w:p>
    <w:p>
      <w:pPr>
        <w:pStyle w:val="Normal"/>
        <w:spacing w:before="0" w:after="120"/>
        <w:ind w:firstLine="709" w:end="0"/>
        <w:jc w:val="both"/>
        <w:rPr/>
      </w:pPr>
      <w:r>
        <w:rPr/>
        <w:t>Теперь о смерти. Предположим, что в момент смерти человека, когда отключаются все системы земного жизнеобеспечения, накопленная человеком энергия высвобождается и поступает на внешние оболочки. Одновременно открывается энергоинформационный канал, связывающий человека с  соответствующим внешним хранилищем информации, в которое переходит на временное хранение его индивидуальная программа (душа). В какое именно специализированное хранилище  поступит душа человека после смерти, зависит, очевидно, от многих причин. Но, в первую очередь, это зависит от объема и качества наработанной им в процессе жизни информации.</w:t>
      </w:r>
    </w:p>
    <w:p>
      <w:pPr>
        <w:pStyle w:val="2"/>
        <w:spacing w:before="0" w:after="120"/>
        <w:ind w:firstLine="709" w:end="0"/>
        <w:jc w:val="both"/>
        <w:outlineLvl w:val="9"/>
        <w:rPr/>
      </w:pPr>
      <w:r>
        <w:rPr/>
        <w:t xml:space="preserve">В православной (и других религиях) всегда уделялось большое внимание предсмертному покаянию (отпущению грехов), которое можно рассматривать как своего рода перепрограммирование - изменение негативных программ на позитивные. Считается, что при отпущении грехов вероятность попадания в рай резко увеличивается, несмотря на то, что при жизни человек жил далеко не лучшим образом. Особенно важно, чтобы перед самой смертью мысли человека были чистыми и светлыми, чтобы он не боялся смерти, а также думал и о себе, и о других хорошо. Другими словами, при приближении смерти желательно получить соответствующий код, открывающий путь в хранилища, предназначенные для Душ, которые предполагается воплотить в более совершенной форме (своего рода  рай).  </w:t>
      </w:r>
    </w:p>
    <w:p>
      <w:pPr>
        <w:pStyle w:val="Normal"/>
        <w:spacing w:before="0" w:after="120"/>
        <w:ind w:firstLine="709" w:end="0"/>
        <w:jc w:val="both"/>
        <w:rPr/>
      </w:pPr>
      <w:r>
        <w:rPr/>
        <w:t>Многие люди, пережившие клиническую смерть,  рассказывают, что перед смертью перед  их глазами прошла вся жизнь. Это очень похоже на то, когда мы, не выключая воспроизведения, перематываем  видеокассету, одновременно просматривая, а что же на ней записано. Возможно, что именно это и делается Высшими Силами (или Богом), чтобы определить, а куда же следует направить данную индивидуальную программу (нашу грешную Душу) — в другое тело в нашем Мире или в совершенно другой мир.</w:t>
      </w:r>
    </w:p>
    <w:p>
      <w:pPr>
        <w:pStyle w:val="Normal"/>
        <w:spacing w:before="0" w:after="120"/>
        <w:ind w:firstLine="709" w:end="0"/>
        <w:jc w:val="both"/>
        <w:rPr/>
      </w:pPr>
      <w:r>
        <w:rPr>
          <w:b/>
        </w:rPr>
        <w:t xml:space="preserve">Что такое рождение и смерть?  </w:t>
      </w:r>
      <w:r>
        <w:rPr/>
        <w:t xml:space="preserve">Это перезагрузка программного обеспечения - Души в наиболее совместимое с ним аппаратное обеспечение -  Тело. </w:t>
      </w:r>
    </w:p>
    <w:p>
      <w:pPr>
        <w:pStyle w:val="Normal"/>
        <w:spacing w:before="0" w:after="120"/>
        <w:ind w:firstLine="709" w:end="0"/>
        <w:jc w:val="both"/>
        <w:rPr>
          <w:b/>
          <w:vanish/>
        </w:rPr>
      </w:pPr>
      <w:r>
        <w:rPr>
          <w:b/>
          <w:vanish/>
        </w:rPr>
      </w:r>
    </w:p>
    <w:p>
      <w:pPr>
        <w:pStyle w:val="Normal"/>
        <w:spacing w:before="0" w:after="120"/>
        <w:ind w:firstLine="709" w:end="0"/>
        <w:jc w:val="both"/>
        <w:rPr>
          <w:b/>
          <w:vanish/>
        </w:rPr>
      </w:pPr>
      <w:r>
        <w:rPr>
          <w:b/>
          <w:vanish/>
        </w:rPr>
      </w:r>
    </w:p>
    <w:p>
      <w:pPr>
        <w:pStyle w:val="Normal"/>
        <w:spacing w:before="0" w:after="120"/>
        <w:ind w:firstLine="709" w:end="0"/>
        <w:jc w:val="both"/>
        <w:rPr/>
      </w:pPr>
      <w:r>
        <w:rPr>
          <w:b/>
        </w:rPr>
        <w:t xml:space="preserve">А что такое  Жизнь?  </w:t>
      </w:r>
      <w:r>
        <w:rPr/>
        <w:t xml:space="preserve">Это выполнение своих прошлых обязательств и подготовка к будущему рождению. </w:t>
      </w:r>
    </w:p>
    <w:p>
      <w:pPr>
        <w:pStyle w:val="Normal"/>
        <w:spacing w:before="0" w:after="120"/>
        <w:ind w:firstLine="709" w:end="0"/>
        <w:jc w:val="both"/>
        <w:rPr/>
      </w:pPr>
      <w:r>
        <w:rPr/>
        <w:t>Лучше всего про жизнь сказано словами песни: «</w:t>
      </w:r>
      <w:r>
        <w:rPr>
          <w:b/>
        </w:rPr>
        <w:t>Есть только  Миг между Прошлым и Будущим,  именно он называется Жизнь»</w:t>
      </w:r>
      <w:r>
        <w:rPr/>
        <w:t xml:space="preserve">  </w:t>
      </w:r>
    </w:p>
    <w:p>
      <w:pPr>
        <w:pStyle w:val="Heading2"/>
        <w:spacing w:before="240" w:after="120"/>
        <w:ind w:firstLine="709" w:start="0" w:end="0"/>
        <w:rPr>
          <w:bCs/>
          <w:iCs/>
          <w:szCs w:val="28"/>
        </w:rPr>
      </w:pPr>
      <w:bookmarkStart w:id="34" w:name="__RefHeading___Toc145282112"/>
      <w:bookmarkEnd w:id="34"/>
      <w:r>
        <w:rPr>
          <w:bCs/>
          <w:iCs/>
          <w:szCs w:val="28"/>
        </w:rPr>
        <w:t>Выводы</w:t>
      </w:r>
    </w:p>
    <w:p>
      <w:pPr>
        <w:pStyle w:val="Normal"/>
        <w:spacing w:before="0" w:after="120"/>
        <w:ind w:firstLine="709" w:end="0"/>
        <w:jc w:val="both"/>
        <w:rPr/>
      </w:pPr>
      <w:r>
        <w:rPr>
          <w:b/>
        </w:rPr>
        <w:t xml:space="preserve">Так кто же МЫ? </w:t>
      </w:r>
      <w:r>
        <w:rPr/>
        <w:t xml:space="preserve">Ответ на этот вопрос напрашивается сам собой. </w:t>
      </w:r>
    </w:p>
    <w:p>
      <w:pPr>
        <w:pStyle w:val="Normal"/>
        <w:spacing w:before="0" w:after="120"/>
        <w:ind w:firstLine="709" w:end="0"/>
        <w:jc w:val="both"/>
        <w:rPr/>
      </w:pPr>
      <w:r>
        <w:rPr/>
        <w:t xml:space="preserve">МЫ  Самовоспроизводящиеся и Самопрограммирующиеся Био-Роботы с заложенной в нас Программой Ограничения, работающие на Энергии, извлекаемой нами из Пищи и (или) из Космоса. </w:t>
      </w:r>
    </w:p>
    <w:p>
      <w:pPr>
        <w:pStyle w:val="Normal"/>
        <w:spacing w:before="0" w:after="120"/>
        <w:ind w:firstLine="709" w:end="0"/>
        <w:jc w:val="both"/>
        <w:rPr/>
      </w:pPr>
      <w:r>
        <w:rPr/>
        <w:t>Нам предписано (в наших же интересах) жить в соответствии с «Условиями эксплуатации» и «Правилами по технике безопасности», которые изложены в заповедях древних религий. Основное из них сведено нами в  «Высшем моральном кодексе Человека Разумного».</w:t>
      </w:r>
    </w:p>
    <w:p>
      <w:pPr>
        <w:pStyle w:val="Normal"/>
        <w:spacing w:before="0" w:after="120"/>
        <w:ind w:firstLine="709" w:end="0"/>
        <w:jc w:val="both"/>
        <w:rPr/>
      </w:pPr>
      <w:r>
        <w:rPr/>
        <w:t>Однако [87] любая нормальная жизнь сознательно или бессознательно восстает против любого господства. Поэтому-то нам так не хочется признавать себя кем-то запрограммированными (будь то Природа, Бог или какие-то другие Высшие Силы), да еще и обязанными подчиняться определенным  законам. Если кому-то из нас это уж очень неприятно, то пусть его утешает мысль, что «сотворил Бог  Человека по образу  и подобию своему».</w:t>
      </w:r>
      <w:r>
        <w:br w:type="page"/>
      </w:r>
    </w:p>
    <w:p>
      <w:pPr>
        <w:pStyle w:val="Normal"/>
        <w:spacing w:before="0" w:after="120"/>
        <w:ind w:firstLine="709" w:end="0"/>
        <w:jc w:val="end"/>
        <w:rPr>
          <w:u w:val="single"/>
        </w:rPr>
      </w:pPr>
      <w:r>
        <w:rPr>
          <w:u w:val="single"/>
        </w:rPr>
        <w:t>Книга А. Поис. «Кто мы? У нас все так? Или не так? И что же делать?»</w:t>
      </w:r>
    </w:p>
    <w:p>
      <w:pPr>
        <w:pStyle w:val="Heading1"/>
        <w:spacing w:before="240" w:after="120"/>
        <w:rPr/>
      </w:pPr>
      <w:bookmarkStart w:id="35" w:name="__RefHeading___Toc145282113"/>
      <w:bookmarkEnd w:id="35"/>
      <w:r>
        <w:rPr/>
        <w:t>У НАС ВСЕ ТАК? ИЛИ НЕ ТАК?</w:t>
      </w:r>
    </w:p>
    <w:p>
      <w:pPr>
        <w:pStyle w:val="Heading2"/>
        <w:spacing w:before="240" w:after="120"/>
        <w:ind w:firstLine="709" w:start="0" w:end="0"/>
        <w:rPr>
          <w:bCs/>
          <w:iCs/>
          <w:szCs w:val="28"/>
        </w:rPr>
      </w:pPr>
      <w:bookmarkStart w:id="36" w:name="__RefHeading___Toc145282114"/>
      <w:bookmarkEnd w:id="36"/>
      <w:r>
        <w:rPr>
          <w:bCs/>
          <w:iCs/>
          <w:szCs w:val="28"/>
        </w:rPr>
        <w:t>Немного экономики и политики</w:t>
      </w:r>
    </w:p>
    <w:p>
      <w:pPr>
        <w:pStyle w:val="Heading3"/>
        <w:spacing w:before="120" w:after="120"/>
        <w:ind w:firstLine="709" w:start="0" w:end="0"/>
        <w:rPr/>
      </w:pPr>
      <w:bookmarkStart w:id="37" w:name="__RefHeading___Toc145282115"/>
      <w:bookmarkEnd w:id="37"/>
      <w:r>
        <w:rPr/>
        <w:t>Деньги</w:t>
      </w:r>
    </w:p>
    <w:p>
      <w:pPr>
        <w:pStyle w:val="Normal"/>
        <w:spacing w:before="0" w:after="120"/>
        <w:ind w:firstLine="709" w:end="0"/>
        <w:jc w:val="both"/>
        <w:rPr/>
      </w:pPr>
      <w:r>
        <w:rPr/>
        <w:t xml:space="preserve">Выражение: «Не в деньгах счастье…», которое очень точно определяет отношение к ним творческого (духовного) человека, дополнилось его антиподом:  «…а в их количестве». Так  в чем же счастье?  В деньгах или без них? В их большом количестве или в полном отсутствии? Они Зло или Добро?  Пожалуй, ни то, ни  другое, если вспомнить философское определение данного понятия. </w:t>
      </w:r>
    </w:p>
    <w:p>
      <w:pPr>
        <w:pStyle w:val="Normal"/>
        <w:spacing w:before="0" w:after="120"/>
        <w:ind w:firstLine="709" w:end="0"/>
        <w:jc w:val="both"/>
        <w:rPr/>
      </w:pPr>
      <w:r>
        <w:rPr/>
        <w:t xml:space="preserve">Деньги - всеобщий эквивалент товаров, услуг и др. Что такое товары и услуги?  Это результат разумной деятельности человека, результат его труда. Следовательно, деньги - плата за труд. Почему-то эти общеизвестные истины те, у кого много денег, даже не вспоминают. В давние времена, когда не было денег, существовала оплата натурой. Товар - товар, товар - услуга, услуга - товар, услуга - услуга. Все ясно и понятно. Чем лучше и больше поработаешь сам, тем больше сможешь получить результатов труда других. Присвоение результатов чужого труда без оплаты его своим трудовым эквивалентом - кража. Насильственное присвоение - грабеж. Никто не станет обменивать товар на товар, если посчитает, что заложенный в эти товары труд, не эквивалентен, он просто произведет этот товар сам. Казалось бы, то же самое должно происходить и с денежным эквивалентом, но только при одном условии, если труд, вложенный в каждую денежную единицу, одинаков, т.е. при справедливой оплате труда. </w:t>
      </w:r>
    </w:p>
    <w:p>
      <w:pPr>
        <w:pStyle w:val="Heading3"/>
        <w:spacing w:before="120" w:after="120"/>
        <w:ind w:firstLine="709" w:start="0" w:end="0"/>
        <w:rPr/>
      </w:pPr>
      <w:bookmarkStart w:id="38" w:name="__RefHeading___Toc145282116"/>
      <w:bookmarkEnd w:id="38"/>
      <w:r>
        <w:rPr/>
        <w:t>Что же такое справедливая оплата труда?</w:t>
      </w:r>
    </w:p>
    <w:p>
      <w:pPr>
        <w:pStyle w:val="Normal"/>
        <w:spacing w:before="0" w:after="120"/>
        <w:ind w:firstLine="709" w:end="0"/>
        <w:jc w:val="both"/>
        <w:rPr/>
      </w:pPr>
      <w:r>
        <w:rPr/>
        <w:t>Раньше, когда труд сводился в основном к производству  каких-то конкретных вещей или оказанию вполне ясных и необходимых услуг, на этот вопрос ответить было легче. Сейчас, когда труд резко разделился на труд физический и труд умственный, на труд производителей материальных ценностей и на труд чиновников, ответить на этот вопрос стало значительно сложнее. Считается, что умственный (интеллектуальный) труд должен оплачиваться лучше. Однако большинство людей умственного труда при свободе выбора откажется выполнять работу уборщицы за равные или даже большие деньги. Почему именно уборщицы? Потому что считается,  будто эту  работу может выполнить любой.</w:t>
      </w:r>
    </w:p>
    <w:p>
      <w:pPr>
        <w:pStyle w:val="Normal"/>
        <w:spacing w:before="0" w:after="120"/>
        <w:ind w:firstLine="709" w:end="0"/>
        <w:jc w:val="both"/>
        <w:rPr/>
      </w:pPr>
      <w:r>
        <w:rPr/>
        <w:t>Так как же быть со справедливой оплатой? Кто должен решать:  кому, за что и сколько надо платить? Можно ли ответить применительно примерно к десяти последним годам истории нашей Родины (и не только нашей) на следующие вопросы:</w:t>
      </w:r>
    </w:p>
    <w:p>
      <w:pPr>
        <w:pStyle w:val="Normal"/>
        <w:numPr>
          <w:ilvl w:val="0"/>
          <w:numId w:val="12"/>
        </w:numPr>
        <w:spacing w:before="0" w:after="120"/>
        <w:ind w:hanging="0" w:start="0" w:end="0"/>
        <w:jc w:val="both"/>
        <w:rPr/>
      </w:pPr>
      <w:r>
        <w:rPr/>
        <w:t xml:space="preserve">Зачем нужна огромная армия чиновников, большая часть которых занимается (если вообще чем-то занимается) не только непонятной для многих, но и совершенно понятной и явно не нужной или даже вредной для </w:t>
      </w:r>
      <w:r>
        <w:rPr>
          <w:b/>
        </w:rPr>
        <w:t>большинства</w:t>
      </w:r>
      <w:r>
        <w:rPr/>
        <w:t xml:space="preserve"> налогоплательщиков (своих кормителей) деятельностью? </w:t>
      </w:r>
    </w:p>
    <w:p>
      <w:pPr>
        <w:pStyle w:val="Footer"/>
        <w:numPr>
          <w:ilvl w:val="0"/>
          <w:numId w:val="12"/>
        </w:numPr>
        <w:tabs>
          <w:tab w:val="clear" w:pos="4153"/>
          <w:tab w:val="clear" w:pos="8306"/>
        </w:tabs>
        <w:spacing w:before="0" w:after="120"/>
        <w:ind w:hanging="0" w:start="0" w:end="0"/>
        <w:jc w:val="both"/>
        <w:rPr/>
      </w:pPr>
      <w:r>
        <w:rPr/>
        <w:t xml:space="preserve">Почему наши (и не только наши) многочисленные и постоянно меняющиеся правители и ближайшее его окружение ни в чем себе не отказывают, несмотря на то, что в результате их правления народ, который их содержит, в основной своей массе бедствует и голодает. </w:t>
      </w:r>
    </w:p>
    <w:p>
      <w:pPr>
        <w:pStyle w:val="Normal"/>
        <w:numPr>
          <w:ilvl w:val="0"/>
          <w:numId w:val="12"/>
        </w:numPr>
        <w:spacing w:before="0" w:after="120"/>
        <w:ind w:hanging="0" w:start="0" w:end="0"/>
        <w:jc w:val="both"/>
        <w:rPr/>
      </w:pPr>
      <w:r>
        <w:rPr/>
        <w:t>Почему открытый грабеж, проведенный у нас под маркой инфляции и ваучеризации (слово-то какое выдумали!), не только не был наказан,  но его авторы еще и продолжают процветать и занимать самые близкие к «кормушке» должности.</w:t>
      </w:r>
    </w:p>
    <w:p>
      <w:pPr>
        <w:pStyle w:val="Normal"/>
        <w:numPr>
          <w:ilvl w:val="0"/>
          <w:numId w:val="12"/>
        </w:numPr>
        <w:spacing w:before="0" w:after="120"/>
        <w:ind w:hanging="0" w:start="0" w:end="0"/>
        <w:jc w:val="both"/>
        <w:rPr/>
      </w:pPr>
      <w:r>
        <w:rPr/>
        <w:t xml:space="preserve">Почему  одно из наших правительств «перестройки» решило отдавать иностранным гражданам, которые живут вполне благополучно, старые-престарые долги, а своему народу, который большей частью живет значительно ниже черты бедности,  не только долги, но и причитающуюся  зарплату платить, якобы, нечем. </w:t>
      </w:r>
    </w:p>
    <w:p>
      <w:pPr>
        <w:pStyle w:val="Normal"/>
        <w:spacing w:before="0" w:after="120"/>
        <w:ind w:firstLine="709" w:end="0"/>
        <w:jc w:val="both"/>
        <w:rPr/>
      </w:pPr>
      <w:r>
        <w:rPr/>
        <w:t>Есть ли ответы на эти и многие, многие другие вопросы, которые сводятся к двум: «У нас все так?  Или не так?» Скорее всего,  нельзя. А может быть все-таки можно...? Но прежде, чем попытаться ответить на поставленные выше вопросы, рассмотрим некоторые другие.</w:t>
      </w:r>
    </w:p>
    <w:p>
      <w:pPr>
        <w:pStyle w:val="Heading3"/>
        <w:spacing w:before="120" w:after="120"/>
        <w:ind w:firstLine="709" w:start="0" w:end="0"/>
        <w:rPr/>
      </w:pPr>
      <w:bookmarkStart w:id="39" w:name="__RefHeading___Toc145282117"/>
      <w:bookmarkEnd w:id="39"/>
      <w:r>
        <w:rPr/>
        <w:t>Что делают Правители, пока Мудрецы размышляют?</w:t>
      </w:r>
    </w:p>
    <w:p>
      <w:pPr>
        <w:pStyle w:val="Normal"/>
        <w:spacing w:before="0" w:after="120"/>
        <w:ind w:firstLine="709" w:end="0"/>
        <w:jc w:val="both"/>
        <w:rPr/>
      </w:pPr>
      <w:r>
        <w:rPr>
          <w:b/>
        </w:rPr>
        <w:t>Кто приходит к власти и нами правит?</w:t>
      </w:r>
      <w:r>
        <w:rPr/>
        <w:t xml:space="preserve"> Негодяи? Дураки? Мудрецы? А может быть просто самые обыкновенные люди с определенной программой (не общенародной, направленной на его благо, - с ней у правителей, особенно наших, прямо скажем  «напряженка», а с собственной - индивидуальной).</w:t>
      </w:r>
    </w:p>
    <w:p>
      <w:pPr>
        <w:pStyle w:val="Normal"/>
        <w:spacing w:before="0" w:after="120"/>
        <w:ind w:firstLine="709" w:end="0"/>
        <w:jc w:val="both"/>
        <w:rPr/>
      </w:pPr>
      <w:r>
        <w:rPr/>
        <w:t>Какими чертами и возможностями, какой индивидуальной программой, должен обладать Правитель (человек, пришедший к власти любого уровня, в том числе и политик)   в «смутное» для страны время и способный при наличии многих конкурентов достаточно долго там продержаться? Пожалуй, следующими:</w:t>
      </w:r>
    </w:p>
    <w:p>
      <w:pPr>
        <w:pStyle w:val="Normal"/>
        <w:numPr>
          <w:ilvl w:val="0"/>
          <w:numId w:val="28"/>
        </w:numPr>
        <w:spacing w:before="0" w:after="120"/>
        <w:ind w:hanging="0" w:start="0" w:end="0"/>
        <w:jc w:val="both"/>
        <w:rPr/>
      </w:pPr>
      <w:r>
        <w:rPr/>
        <w:t>Огромной силой воли (большим запасом энергии).</w:t>
      </w:r>
    </w:p>
    <w:p>
      <w:pPr>
        <w:pStyle w:val="Normal"/>
        <w:numPr>
          <w:ilvl w:val="0"/>
          <w:numId w:val="28"/>
        </w:numPr>
        <w:spacing w:before="0" w:after="120"/>
        <w:ind w:hanging="0" w:start="0" w:end="0"/>
        <w:jc w:val="both"/>
        <w:rPr/>
      </w:pPr>
      <w:r>
        <w:rPr/>
        <w:t>Верой в возможность достижения поставленной цели  (высокой направленностью энергии в определенном направлении -  в направлении выбранной цели).</w:t>
      </w:r>
    </w:p>
    <w:p>
      <w:pPr>
        <w:pStyle w:val="Normal"/>
        <w:numPr>
          <w:ilvl w:val="0"/>
          <w:numId w:val="28"/>
        </w:numPr>
        <w:spacing w:before="0" w:after="120"/>
        <w:ind w:hanging="0" w:start="0" w:end="0"/>
        <w:jc w:val="both"/>
        <w:rPr/>
      </w:pPr>
      <w:r>
        <w:rPr/>
        <w:t>Острым и пытливым умом, позволяющим находить и использовать самые различные связи и влияния (возможностью оперативного подключения к нужным программам и работы с ними).</w:t>
      </w:r>
    </w:p>
    <w:p>
      <w:pPr>
        <w:pStyle w:val="Normal"/>
        <w:numPr>
          <w:ilvl w:val="0"/>
          <w:numId w:val="28"/>
        </w:numPr>
        <w:spacing w:before="0" w:after="120"/>
        <w:ind w:hanging="0" w:start="0" w:end="0"/>
        <w:jc w:val="both"/>
        <w:rPr/>
      </w:pPr>
      <w:r>
        <w:rPr/>
        <w:t>Знаниями и возможностью их расширения (как на видимом плане, так и на уровне подключения к своему подсознанию и далее).</w:t>
      </w:r>
    </w:p>
    <w:p>
      <w:pPr>
        <w:pStyle w:val="Normal"/>
        <w:numPr>
          <w:ilvl w:val="0"/>
          <w:numId w:val="28"/>
        </w:numPr>
        <w:spacing w:before="0" w:after="120"/>
        <w:ind w:hanging="0" w:start="0" w:end="0"/>
        <w:jc w:val="both"/>
        <w:rPr/>
      </w:pPr>
      <w:r>
        <w:rPr/>
        <w:t xml:space="preserve">Большим влиянием на окружающих (возможностью подключения к индивидуальных программам большого количества людей и изменением этих программ в нужную сторону, например, через средства массовой информации, и не только через них, как на видимом плане, так и на уровне подсознания). </w:t>
      </w:r>
    </w:p>
    <w:p>
      <w:pPr>
        <w:pStyle w:val="Normal"/>
        <w:numPr>
          <w:ilvl w:val="0"/>
          <w:numId w:val="28"/>
        </w:numPr>
        <w:spacing w:before="0" w:after="120"/>
        <w:ind w:hanging="0" w:start="0" w:end="0"/>
        <w:jc w:val="both"/>
        <w:rPr/>
      </w:pPr>
      <w:r>
        <w:rPr/>
        <w:t xml:space="preserve">Поддержкой большого числа единомышленников (наличием соответствующего множества людей, объединенных едиными целями и задачами, единой программой -  единым энергоинформационным полем, т.е. наличием мощного эгрегора). </w:t>
      </w:r>
    </w:p>
    <w:p>
      <w:pPr>
        <w:pStyle w:val="Normal"/>
        <w:numPr>
          <w:ilvl w:val="0"/>
          <w:numId w:val="28"/>
        </w:numPr>
        <w:spacing w:before="0" w:after="120"/>
        <w:ind w:hanging="0" w:start="0" w:end="0"/>
        <w:jc w:val="both"/>
        <w:rPr/>
      </w:pPr>
      <w:r>
        <w:rPr/>
        <w:t xml:space="preserve">Определенным и четко выраженным мировоззрением - направленностью (настройкой) на Добро или Зло, и вытекающих из этого границах дозволенности - граничных условиях.   </w:t>
      </w:r>
    </w:p>
    <w:p>
      <w:pPr>
        <w:pStyle w:val="2"/>
        <w:spacing w:before="0" w:after="120"/>
        <w:ind w:firstLine="709" w:end="0"/>
        <w:jc w:val="both"/>
        <w:outlineLvl w:val="9"/>
        <w:rPr/>
      </w:pPr>
      <w:r>
        <w:rPr/>
        <w:t xml:space="preserve">Применительно к данному вопросу Добро - это Любовь ко всему СУЩЕМУ: стремление к гармонии, к равновесию, к Вселенской Справедливости,  к выполнению Высших Законов.  Зло - дисгармония: перетягивание «одеяла» на себя, своих близких или единомышленников. Это эгоцентризм, беспринципность в выборе пути и средств для достижения поставленной цели, позволяющая жить по принципу: «цель оправдывает средства», или: «лес рубят, щепки летят».   </w:t>
      </w:r>
    </w:p>
    <w:p>
      <w:pPr>
        <w:pStyle w:val="Normal"/>
        <w:spacing w:before="0" w:after="120"/>
        <w:ind w:firstLine="709" w:end="0"/>
        <w:jc w:val="both"/>
        <w:rPr/>
      </w:pPr>
      <w:r>
        <w:rPr/>
        <w:t xml:space="preserve">А теперь, если хотите, определите каковы Ваши доминирующие черты и возможности?  Для этого внимательно перечитайте приведенный выше перечень из шести первых пунктов и выясните, в какой мере </w:t>
      </w:r>
      <w:r>
        <w:rPr>
          <w:b/>
        </w:rPr>
        <w:t>лично Вы</w:t>
      </w:r>
      <w:r>
        <w:rPr/>
        <w:t xml:space="preserve"> ему соответствуете. Если Вы обладаете данным качеством, то  выберите ответ «да», если не обладаете, то «нет»,  если  затрудняетесь ответить, то «0».       </w:t>
      </w:r>
    </w:p>
    <w:p>
      <w:pPr>
        <w:pStyle w:val="Normal"/>
        <w:spacing w:before="0" w:after="120"/>
        <w:ind w:firstLine="709" w:end="0"/>
        <w:jc w:val="both"/>
        <w:rPr/>
      </w:pPr>
      <w:r>
        <w:rPr/>
        <w:t>Затем определите, кто Вы в большей степени - Добро или Зло (что в Вас преобладает) или Вы ни то, ни другое. Это решает ответ на седьмой вопрос, так как именно конкретная и острая направленность всех перечисленных выше  качеств и возможностей на определенную конечную цель (Злую или Добрую) отличает отпетого негодяя от мудрого лидера - идеального правителя.</w:t>
      </w:r>
    </w:p>
    <w:p>
      <w:pPr>
        <w:pStyle w:val="2"/>
        <w:spacing w:before="0" w:after="120"/>
        <w:ind w:firstLine="709" w:end="0"/>
        <w:jc w:val="both"/>
        <w:outlineLvl w:val="9"/>
        <w:rPr/>
      </w:pPr>
      <w:r>
        <w:rPr/>
        <w:t xml:space="preserve">Перечисленным  критериям, как уже отмечалось выше, должен удовлетворять Настоящий Правитель, а не подставное лицо. Если формальный правитель не является настоящим правителем, а за него правит «серый кардинал» (таковых примеров история знает немало), то указанными чертами должен обладать «серый кардинал».    </w:t>
      </w:r>
    </w:p>
    <w:p>
      <w:pPr>
        <w:pStyle w:val="Normal"/>
        <w:spacing w:before="0" w:after="120"/>
        <w:ind w:firstLine="709" w:end="0"/>
        <w:jc w:val="both"/>
        <w:rPr/>
      </w:pPr>
      <w:r>
        <w:rPr/>
        <w:t xml:space="preserve">Обладает ли дурак (в прямом смысле этого слова), глупый человек, приведенными выше качествами и возможностями?  Нет.   </w:t>
      </w:r>
    </w:p>
    <w:p>
      <w:pPr>
        <w:pStyle w:val="Normal"/>
        <w:spacing w:before="0" w:after="120"/>
        <w:ind w:firstLine="709" w:end="0"/>
        <w:jc w:val="both"/>
        <w:rPr/>
      </w:pPr>
      <w:r>
        <w:rPr/>
        <w:t xml:space="preserve">Может ли обладать Мудрец (мудрый человек, с большим умом, основанным на большом жизненном опыте) этими качествами?  Казалось бы,  в большей степени  «да»,  причем с четко выраженной направленностью на  Добро.   </w:t>
      </w:r>
    </w:p>
    <w:p>
      <w:pPr>
        <w:pStyle w:val="Normal"/>
        <w:spacing w:before="0" w:after="120"/>
        <w:ind w:firstLine="709" w:end="0"/>
        <w:jc w:val="both"/>
        <w:rPr/>
      </w:pPr>
      <w:r>
        <w:rPr/>
        <w:t xml:space="preserve">А захочет ли и сможет ли Мудрец стать правителем  в наше смутное, полное накала и страстей, время?  Скорее всего, нет.     </w:t>
      </w:r>
    </w:p>
    <w:p>
      <w:pPr>
        <w:pStyle w:val="2"/>
        <w:spacing w:before="0" w:after="120"/>
        <w:ind w:firstLine="709" w:end="0"/>
        <w:jc w:val="both"/>
        <w:outlineLvl w:val="9"/>
        <w:rPr/>
      </w:pPr>
      <w:r>
        <w:rPr/>
        <w:t xml:space="preserve">Процесс познания  Мудреца, как правило, заходит столь далеко, что при всей любви к человечеству в целом его мало  интересуют земные (материальные) проблемы отдельных людей и людских сообществ. Кроме того, он считает, что истинная причина всех бед человеческих заключена не в Правителях всех уровней, а в мировоззрении </w:t>
      </w:r>
      <w:r>
        <w:rPr>
          <w:b/>
        </w:rPr>
        <w:t>большинства</w:t>
      </w:r>
      <w:r>
        <w:rPr/>
        <w:t xml:space="preserve"> людей. Поэтому мудрец не стремится  к какой бы то ни было власти, прекрасно понимая, что это ничего не изменит. В результате он не обладает в нужной степени возможностями, изложенными в 5-ом пункте. К тому же, его личные интересы, далекие от материальных благ и направленные в основном на познание и самосовершенствование, весьма сильно расходятся  с личными интересами </w:t>
      </w:r>
      <w:r>
        <w:rPr>
          <w:b/>
        </w:rPr>
        <w:t>большинства</w:t>
      </w:r>
      <w:r>
        <w:rPr/>
        <w:t xml:space="preserve">  людей именно сейчас (в наше «смутное» время, когда «земные» страсти людей обострены и накалены до предела). Поэтому он не имеет достаточного количества единомышленников. А их наличие (в соответствии с п. 6) является одним из необходимым условий.</w:t>
      </w:r>
    </w:p>
    <w:p>
      <w:pPr>
        <w:pStyle w:val="Normal"/>
        <w:spacing w:before="0" w:after="120"/>
        <w:ind w:firstLine="709" w:end="0"/>
        <w:jc w:val="both"/>
        <w:rPr/>
      </w:pPr>
      <w:r>
        <w:rPr/>
        <w:t>Значит к  власти (к любой, включая политическую) во времена нашего ближайшего прошлого практически  не мог придти ни дурак, ни мудрец.</w:t>
      </w:r>
    </w:p>
    <w:p>
      <w:pPr>
        <w:pStyle w:val="Normal"/>
        <w:spacing w:before="0" w:after="120"/>
        <w:ind w:firstLine="709" w:end="0"/>
        <w:jc w:val="both"/>
        <w:rPr/>
      </w:pPr>
      <w:r>
        <w:rPr>
          <w:b/>
        </w:rPr>
        <w:t>Почему же они - правители у нас все такие «дураки?</w:t>
      </w:r>
      <w:r>
        <w:rPr/>
        <w:t xml:space="preserve"> Этот вопрос  часто повторяется недовольными своей жизнью людьми, а таких людей сейчас </w:t>
      </w:r>
      <w:r>
        <w:rPr>
          <w:b/>
        </w:rPr>
        <w:t>большинство</w:t>
      </w:r>
      <w:r>
        <w:rPr/>
        <w:t xml:space="preserve">. Часто повторяется и следующая, ставшая крылатой, фраза одного из наших политиков: «Хотели как лучше, а получилось, как всегда».  При этом подразумевается, якобы, как всегда - плохо. </w:t>
      </w:r>
    </w:p>
    <w:p>
      <w:pPr>
        <w:pStyle w:val="Normal"/>
        <w:spacing w:before="0" w:after="120"/>
        <w:ind w:firstLine="709" w:end="0"/>
        <w:jc w:val="both"/>
        <w:rPr/>
      </w:pPr>
      <w:r>
        <w:rPr>
          <w:b/>
        </w:rPr>
        <w:t xml:space="preserve">А дураки ли они? </w:t>
      </w:r>
      <w:r>
        <w:rPr/>
        <w:t xml:space="preserve"> А чего они хотели в действительности? И только ли они, а может быть и </w:t>
      </w:r>
      <w:r>
        <w:rPr>
          <w:b/>
        </w:rPr>
        <w:t>большинство</w:t>
      </w:r>
      <w:r>
        <w:rPr/>
        <w:t xml:space="preserve"> населения? Возможно то, чего они (и </w:t>
      </w:r>
      <w:r>
        <w:rPr>
          <w:b/>
        </w:rPr>
        <w:t>большинство</w:t>
      </w:r>
      <w:r>
        <w:rPr/>
        <w:t xml:space="preserve">) действительно хотели, и получилось, как всегда, хорошо?  </w:t>
      </w:r>
    </w:p>
    <w:p>
      <w:pPr>
        <w:pStyle w:val="2"/>
        <w:spacing w:before="0" w:after="120"/>
        <w:ind w:firstLine="709" w:end="0"/>
        <w:jc w:val="both"/>
        <w:outlineLvl w:val="9"/>
        <w:rPr/>
      </w:pPr>
      <w:r>
        <w:rPr/>
        <w:t xml:space="preserve">По приведенным выше меркам Идеальный Правитель (Для кого идеальный? Для </w:t>
      </w:r>
      <w:r>
        <w:rPr>
          <w:b/>
        </w:rPr>
        <w:t>большинства</w:t>
      </w:r>
      <w:r>
        <w:rPr/>
        <w:t xml:space="preserve"> населения? </w:t>
      </w:r>
      <w:r>
        <w:rPr>
          <w:b/>
        </w:rPr>
        <w:t>Большинства</w:t>
      </w:r>
      <w:r>
        <w:rPr/>
        <w:t xml:space="preserve"> единомышленников?) от Негодяя отличается всего лишь мировоззрением. Отличается  всего лишь направленностью, направленностью на  Добро или Зло. Однако  Добро и Зло -  это две стороны одной и той же медали. И если  к Добру и Злу  подходить не с точки зрения Высших Законов, а с присущими </w:t>
      </w:r>
      <w:r>
        <w:rPr>
          <w:b/>
        </w:rPr>
        <w:t>большинству</w:t>
      </w:r>
      <w:r>
        <w:rPr/>
        <w:t xml:space="preserve"> людей земными мерками, то отличить их друг от друга практически невозможно, так Добро для одного, может быть Злом для другого, и наоборот. Например, при смене любого правительства старое, как правило, объявляется либо некомпетентным, либо преступным, а спустя какое-то время (после очередной смены власти) его реабилитируют, а иногда пытаются даже занести в ранг святых. А от чего и (или) от  кого зависит определенная направленность (определенная программа) функционирующего правительства? С этим  вопросом попробуем разобраться более  подробно.</w:t>
      </w:r>
    </w:p>
    <w:p>
      <w:pPr>
        <w:pStyle w:val="Normal"/>
        <w:spacing w:before="0" w:after="120"/>
        <w:ind w:firstLine="709" w:end="0"/>
        <w:jc w:val="both"/>
        <w:rPr/>
      </w:pPr>
      <w:r>
        <w:rPr/>
        <w:t xml:space="preserve">Если предположить, что основными (возможно подсознательными, а может быть и сознательными) целями </w:t>
      </w:r>
      <w:r>
        <w:rPr>
          <w:b/>
        </w:rPr>
        <w:t>большинства</w:t>
      </w:r>
      <w:r>
        <w:rPr/>
        <w:t xml:space="preserve"> наших правителей всех уровней (А только ли правителей?) были:</w:t>
      </w:r>
    </w:p>
    <w:p>
      <w:pPr>
        <w:pStyle w:val="Normal"/>
        <w:spacing w:before="0" w:after="120"/>
        <w:jc w:val="both"/>
        <w:rPr/>
      </w:pPr>
      <w:r>
        <w:rPr/>
        <w:t>1. Развал Советского Союза.</w:t>
      </w:r>
    </w:p>
    <w:p>
      <w:pPr>
        <w:pStyle w:val="Normal"/>
        <w:spacing w:before="0" w:after="120"/>
        <w:jc w:val="both"/>
        <w:rPr/>
      </w:pPr>
      <w:r>
        <w:rPr/>
        <w:t>2. Развал обороноспособности страны.</w:t>
      </w:r>
    </w:p>
    <w:p>
      <w:pPr>
        <w:pStyle w:val="Normal"/>
        <w:spacing w:before="0" w:after="120"/>
        <w:jc w:val="both"/>
        <w:rPr/>
      </w:pPr>
      <w:r>
        <w:rPr/>
        <w:t>3. Развал производства и сельского хозяйства.</w:t>
      </w:r>
    </w:p>
    <w:p>
      <w:pPr>
        <w:pStyle w:val="Normal"/>
        <w:spacing w:before="0" w:after="120"/>
        <w:jc w:val="both"/>
        <w:rPr/>
      </w:pPr>
      <w:r>
        <w:rPr/>
        <w:t>4. Развал экономики.</w:t>
      </w:r>
    </w:p>
    <w:p>
      <w:pPr>
        <w:pStyle w:val="Normal"/>
        <w:spacing w:before="0" w:after="120"/>
        <w:jc w:val="both"/>
        <w:rPr/>
      </w:pPr>
      <w:r>
        <w:rPr/>
        <w:t>5. Уничтожение науки вместе с ее научным потенциалом.</w:t>
      </w:r>
    </w:p>
    <w:p>
      <w:pPr>
        <w:pStyle w:val="Normal"/>
        <w:spacing w:before="0" w:after="120"/>
        <w:jc w:val="both"/>
        <w:rPr/>
      </w:pPr>
      <w:r>
        <w:rPr/>
        <w:t xml:space="preserve">6. Личное обогащение любой ценой и любыми средствами вплоть до ограбления собственного народа, сотрудников своего предприятия, своих ближайших друзей и родственников и т. д. </w:t>
      </w:r>
    </w:p>
    <w:p>
      <w:pPr>
        <w:pStyle w:val="Normal"/>
        <w:spacing w:before="0" w:after="120"/>
        <w:jc w:val="both"/>
        <w:rPr/>
      </w:pPr>
      <w:r>
        <w:rPr/>
        <w:t>7. Возведение в культ предпочтения всего иностранного.</w:t>
      </w:r>
    </w:p>
    <w:p>
      <w:pPr>
        <w:pStyle w:val="Normal"/>
        <w:spacing w:before="0" w:after="120"/>
        <w:ind w:firstLine="709" w:end="0"/>
        <w:jc w:val="both"/>
        <w:rPr/>
      </w:pPr>
      <w:r>
        <w:rPr/>
        <w:t xml:space="preserve">Тогда приходится признать, что эти цели достигнуты. И можно только восхищаться энергией, умом, знаниями и взаимоподдержкой  </w:t>
      </w:r>
      <w:r>
        <w:rPr>
          <w:b/>
        </w:rPr>
        <w:t>большинства</w:t>
      </w:r>
      <w:r>
        <w:rPr/>
        <w:t xml:space="preserve"> участвующих в их достижении правителей всех уровней. Они, сменяя друг друга, уходя и вновь приходя  к власти, внешне ненавидя и даже расстреливая друг друга,  в действительности являются сплоченными единомышленниками, так как имеют единые основные цели, решают общую для них задачу.  Следовательно, </w:t>
      </w:r>
      <w:r>
        <w:rPr>
          <w:b/>
        </w:rPr>
        <w:t>у нас все именно так, как хотело большинство власть предержащих.</w:t>
      </w:r>
    </w:p>
    <w:p>
      <w:pPr>
        <w:pStyle w:val="Normal"/>
        <w:spacing w:before="0" w:after="120"/>
        <w:ind w:firstLine="709" w:end="0"/>
        <w:jc w:val="both"/>
        <w:rPr/>
      </w:pPr>
      <w:r>
        <w:rPr/>
        <w:t xml:space="preserve">А почему так, как хотели правители, а не так, как, казалось бы,  хотело ныне ограбленное </w:t>
      </w:r>
      <w:r>
        <w:rPr>
          <w:b/>
        </w:rPr>
        <w:t>большинство</w:t>
      </w:r>
      <w:r>
        <w:rPr/>
        <w:t xml:space="preserve"> населения? Попробуем разобраться и с этим. Но сначала выясним, чему Вы отдавали предпочтение в «предперестроечный» период (до 1985...1990 года). </w:t>
      </w:r>
    </w:p>
    <w:p>
      <w:pPr>
        <w:pStyle w:val="Normal"/>
        <w:spacing w:before="0" w:after="120"/>
        <w:ind w:firstLine="709" w:end="0"/>
        <w:jc w:val="both"/>
        <w:rPr/>
      </w:pPr>
      <w:r>
        <w:rPr>
          <w:b/>
        </w:rPr>
        <w:t>Чего лично Вы действительно хотели  перед «перестройкой»?</w:t>
      </w:r>
      <w:r>
        <w:rPr/>
        <w:t xml:space="preserve"> Для этого предлагается честно (врать самим себе, по меньшей мере, бессмысленно) ответить на серию вопросов, позволяющих прояснить ситуацию.</w:t>
      </w:r>
    </w:p>
    <w:p>
      <w:pPr>
        <w:pStyle w:val="2"/>
        <w:spacing w:before="0" w:after="120"/>
        <w:ind w:firstLine="709" w:end="0"/>
        <w:jc w:val="both"/>
        <w:outlineLvl w:val="9"/>
        <w:rPr/>
      </w:pPr>
      <w:r>
        <w:rPr/>
        <w:t>Отвечать на вопросы нужно не только искренне, но и без невольного или вольного сравнения с настоящим. Отвечать то, что Вы считали именно тогда, а не сейчас. Это очень важно. Постарайтесь при ответах максимально отключиться от настоящего и предельно четко вспомнить свое мнение по этому вопросу  в прошлом. Если Вы затрудняетесь ответить на вопрос, то считайте ответ нулевым.</w:t>
      </w:r>
    </w:p>
    <w:p>
      <w:pPr>
        <w:pStyle w:val="Normal"/>
        <w:spacing w:before="120" w:after="120"/>
        <w:jc w:val="both"/>
        <w:rPr/>
      </w:pPr>
      <w:r>
        <w:rPr/>
        <w:t xml:space="preserve"> </w:t>
      </w:r>
      <w:r>
        <w:rPr/>
        <w:t>1.  Какое чувство в Вас до «перестройки» было развито сильнее (не на уровне ума, а на уровне сердца, не на уровне сознания, а на уровне подсознания):</w:t>
      </w:r>
    </w:p>
    <w:p>
      <w:pPr>
        <w:pStyle w:val="2"/>
        <w:spacing w:before="0" w:after="120"/>
        <w:jc w:val="both"/>
        <w:outlineLvl w:val="9"/>
        <w:rPr/>
      </w:pPr>
      <w:r>
        <w:rPr/>
        <w:t>а)  Ложный патриотизм (осознанное или неосознанное превосходство своей нации, и, возможно, мысль: «Мы то без Вас проживем, попробуйте Вы без нас прожить!»)?</w:t>
      </w:r>
    </w:p>
    <w:p>
      <w:pPr>
        <w:pStyle w:val="2"/>
        <w:spacing w:before="0" w:after="120"/>
        <w:jc w:val="both"/>
        <w:outlineLvl w:val="9"/>
        <w:rPr/>
      </w:pPr>
      <w:r>
        <w:rPr/>
        <w:t>б) Истинный интернационализм (любовь, братство, взаимоуважение и взаимопомощь по отношению к другим народам Советского Союза)?</w:t>
      </w:r>
    </w:p>
    <w:p>
      <w:pPr>
        <w:pStyle w:val="Normal"/>
        <w:spacing w:before="120" w:after="120"/>
        <w:jc w:val="both"/>
        <w:rPr/>
      </w:pPr>
      <w:r>
        <w:rPr/>
        <w:t>2.  Считали ли Вы до «перестройки», что «оборонка» живет слишком хорошо, а военные незаслуженно получают больше благ по сравнению со среднестатистическим  жителем нашей страны?</w:t>
      </w:r>
    </w:p>
    <w:p>
      <w:pPr>
        <w:pStyle w:val="2"/>
        <w:spacing w:before="0" w:after="120"/>
        <w:jc w:val="both"/>
        <w:outlineLvl w:val="9"/>
        <w:rPr/>
      </w:pPr>
      <w:r>
        <w:rPr/>
        <w:t>а) Да.</w:t>
      </w:r>
    </w:p>
    <w:p>
      <w:pPr>
        <w:pStyle w:val="2"/>
        <w:spacing w:before="0" w:after="120"/>
        <w:jc w:val="both"/>
        <w:outlineLvl w:val="9"/>
        <w:rPr/>
      </w:pPr>
      <w:r>
        <w:rPr/>
        <w:t>б) Нет.</w:t>
      </w:r>
    </w:p>
    <w:p>
      <w:pPr>
        <w:pStyle w:val="Normal"/>
        <w:spacing w:before="120" w:after="120"/>
        <w:jc w:val="both"/>
        <w:rPr/>
      </w:pPr>
      <w:r>
        <w:rPr/>
        <w:t>3.  Считали ли Вы до «перестройки», что  в нашей стране было произведено переизбыточное количество средств уничтожения?</w:t>
      </w:r>
    </w:p>
    <w:p>
      <w:pPr>
        <w:pStyle w:val="2"/>
        <w:spacing w:before="0" w:after="120"/>
        <w:jc w:val="both"/>
        <w:outlineLvl w:val="9"/>
        <w:rPr/>
      </w:pPr>
      <w:r>
        <w:rPr/>
        <w:t>а) Да.</w:t>
      </w:r>
    </w:p>
    <w:p>
      <w:pPr>
        <w:pStyle w:val="2"/>
        <w:spacing w:before="0" w:after="120"/>
        <w:jc w:val="both"/>
        <w:outlineLvl w:val="9"/>
        <w:rPr/>
      </w:pPr>
      <w:r>
        <w:rPr/>
        <w:t xml:space="preserve">б) Нет. </w:t>
      </w:r>
    </w:p>
    <w:p>
      <w:pPr>
        <w:pStyle w:val="Normal"/>
        <w:spacing w:before="120" w:after="120"/>
        <w:jc w:val="both"/>
        <w:rPr/>
      </w:pPr>
      <w:r>
        <w:rPr/>
        <w:t xml:space="preserve">4.  В какой степени предприятие, на котором Вы работали до «перестройки», отвечало Вашим требованиям  (по организации труда, отдыха, технической оснащенности, возможностям дальнейшего роста, продвижения по службе и т. д.)? </w:t>
      </w:r>
    </w:p>
    <w:p>
      <w:pPr>
        <w:pStyle w:val="2"/>
        <w:spacing w:before="0" w:after="120"/>
        <w:jc w:val="both"/>
        <w:outlineLvl w:val="9"/>
        <w:rPr/>
      </w:pPr>
      <w:r>
        <w:rPr/>
        <w:t>а) в большей степени не отвечало.</w:t>
      </w:r>
    </w:p>
    <w:p>
      <w:pPr>
        <w:pStyle w:val="2"/>
        <w:spacing w:before="0" w:after="120"/>
        <w:jc w:val="both"/>
        <w:outlineLvl w:val="9"/>
        <w:rPr/>
      </w:pPr>
      <w:r>
        <w:rPr/>
        <w:t>б) в большей степени отвечало.</w:t>
      </w:r>
    </w:p>
    <w:p>
      <w:pPr>
        <w:pStyle w:val="Normal"/>
        <w:spacing w:before="280" w:after="120"/>
        <w:jc w:val="both"/>
        <w:rPr/>
      </w:pPr>
      <w:r>
        <w:rPr/>
        <w:t xml:space="preserve">5.  В какой степени устраивала  Вас до «перестройки» сложившаяся экономика (уровень оплаты Вашего труда, наличие нужных для Вас товаров, принцип распределения материальных благ и т. д.)? </w:t>
      </w:r>
    </w:p>
    <w:p>
      <w:pPr>
        <w:pStyle w:val="2"/>
        <w:spacing w:before="0" w:after="120"/>
        <w:jc w:val="both"/>
        <w:outlineLvl w:val="9"/>
        <w:rPr/>
      </w:pPr>
      <w:r>
        <w:rPr/>
        <w:t>а) В большей степени  не устраивала.</w:t>
      </w:r>
    </w:p>
    <w:p>
      <w:pPr>
        <w:pStyle w:val="2"/>
        <w:spacing w:before="0" w:after="120"/>
        <w:jc w:val="both"/>
        <w:outlineLvl w:val="9"/>
        <w:rPr/>
      </w:pPr>
      <w:r>
        <w:rPr/>
        <w:t>б) В большей степени  устраивала.</w:t>
      </w:r>
    </w:p>
    <w:p>
      <w:pPr>
        <w:pStyle w:val="Normal"/>
        <w:spacing w:before="120" w:after="120"/>
        <w:jc w:val="both"/>
        <w:rPr/>
      </w:pPr>
      <w:r>
        <w:rPr/>
        <w:t>6. Какое чувство испытывали  Вы до «перестройки» к науке (в первую очередь,  отечественной)?</w:t>
      </w:r>
    </w:p>
    <w:p>
      <w:pPr>
        <w:pStyle w:val="2"/>
        <w:spacing w:before="0" w:after="120"/>
        <w:jc w:val="both"/>
        <w:outlineLvl w:val="9"/>
        <w:rPr/>
      </w:pPr>
      <w:r>
        <w:rPr/>
        <w:t>а)  Считали ее  вещью в самой себе: «Ох уж эти мне ученые, все-то они что-то выдумывают!», заслуживающей, скорее, насмешки, чем внимания, поддержки  и уважения?</w:t>
      </w:r>
    </w:p>
    <w:p>
      <w:pPr>
        <w:pStyle w:val="2"/>
        <w:spacing w:before="0" w:after="120"/>
        <w:jc w:val="both"/>
        <w:outlineLvl w:val="9"/>
        <w:rPr/>
      </w:pPr>
      <w:r>
        <w:rPr/>
        <w:t>б)  Испытывали уважение,  как к двигателю прогресса, без которого невозможно обойтись?</w:t>
      </w:r>
    </w:p>
    <w:p>
      <w:pPr>
        <w:pStyle w:val="Normal"/>
        <w:spacing w:before="120" w:after="120"/>
        <w:jc w:val="both"/>
        <w:rPr/>
      </w:pPr>
      <w:r>
        <w:rPr/>
        <w:t xml:space="preserve">7. Считали ли Вы до «перестройки», что «принести» с работы или получить незаработанное является </w:t>
      </w:r>
    </w:p>
    <w:p>
      <w:pPr>
        <w:pStyle w:val="2"/>
        <w:spacing w:before="0" w:after="120"/>
        <w:jc w:val="both"/>
        <w:outlineLvl w:val="9"/>
        <w:rPr/>
      </w:pPr>
      <w:r>
        <w:rPr/>
        <w:t xml:space="preserve">а) вполне допустимым, оправдывали это или даже сами использовали подобную возможность? </w:t>
      </w:r>
    </w:p>
    <w:p>
      <w:pPr>
        <w:pStyle w:val="2"/>
        <w:spacing w:before="0" w:after="120"/>
        <w:jc w:val="both"/>
        <w:outlineLvl w:val="9"/>
        <w:rPr/>
      </w:pPr>
      <w:r>
        <w:rPr/>
        <w:t>б) прямым воровством и для Вас совершенно неприемлемо?</w:t>
      </w:r>
    </w:p>
    <w:p>
      <w:pPr>
        <w:pStyle w:val="Normal"/>
        <w:spacing w:before="120" w:after="120"/>
        <w:jc w:val="both"/>
        <w:rPr/>
      </w:pPr>
      <w:r>
        <w:rPr/>
        <w:t xml:space="preserve">8. Чему в «предперестроечный» период Вы вольно или невольно отдавали предпочтение? </w:t>
      </w:r>
    </w:p>
    <w:p>
      <w:pPr>
        <w:pStyle w:val="2"/>
        <w:spacing w:before="0" w:after="120"/>
        <w:jc w:val="both"/>
        <w:outlineLvl w:val="9"/>
        <w:rPr/>
      </w:pPr>
      <w:r>
        <w:rPr/>
        <w:t>а) В большей степени иностранному.</w:t>
      </w:r>
    </w:p>
    <w:p>
      <w:pPr>
        <w:pStyle w:val="2"/>
        <w:spacing w:before="0" w:after="120"/>
        <w:jc w:val="both"/>
        <w:outlineLvl w:val="9"/>
        <w:rPr/>
      </w:pPr>
      <w:r>
        <w:rPr/>
        <w:t>б) В большей степени отечественному.</w:t>
      </w:r>
    </w:p>
    <w:p>
      <w:pPr>
        <w:pStyle w:val="Normal"/>
        <w:spacing w:before="120" w:after="120"/>
        <w:ind w:firstLine="709" w:end="0"/>
        <w:jc w:val="both"/>
        <w:rPr/>
      </w:pPr>
      <w:r>
        <w:rPr/>
        <w:t>Если большее количество Ваших ответов  на предложенные выше вопросы совпало с формулировками пунктов «</w:t>
      </w:r>
      <w:r>
        <w:rPr>
          <w:b/>
        </w:rPr>
        <w:t>а</w:t>
      </w:r>
      <w:r>
        <w:rPr/>
        <w:t xml:space="preserve">», то Ваше мнение (Ваши желания) и мнение (желания)  «перестроечного» правительства по </w:t>
      </w:r>
      <w:r>
        <w:rPr>
          <w:b/>
        </w:rPr>
        <w:t>большинству</w:t>
      </w:r>
      <w:r>
        <w:rPr/>
        <w:t xml:space="preserve"> глобальных вопросов в ту пору совпадали. Следовательно, принятые им решения совпали не только с его (правительства), но и с </w:t>
      </w:r>
      <w:r>
        <w:rPr>
          <w:b/>
        </w:rPr>
        <w:t>большинством</w:t>
      </w:r>
      <w:r>
        <w:rPr/>
        <w:t xml:space="preserve">  Ваших желаний, т. е. Вы сознательно или подсознательно в то время поддерживали перестройку и ее авторов.</w:t>
      </w:r>
    </w:p>
    <w:p>
      <w:pPr>
        <w:pStyle w:val="Normal"/>
        <w:spacing w:before="0" w:after="120"/>
        <w:ind w:firstLine="709" w:end="0"/>
        <w:jc w:val="both"/>
        <w:rPr/>
      </w:pPr>
      <w:r>
        <w:rPr/>
        <w:t>Если Ваши ответы на предложенные выше вопросы в большей части совпали с формулировками пунктов «</w:t>
      </w:r>
      <w:r>
        <w:rPr>
          <w:b/>
        </w:rPr>
        <w:t>б</w:t>
      </w:r>
      <w:r>
        <w:rPr/>
        <w:t>», то Ваше мнение (Ваши желания) и мнения (желания) «перестроечного» правительства в ту пору не совпадали, т. е. Вы были в сознательной или подсознательной оппозиции к перестройке и ее авторам.</w:t>
      </w:r>
    </w:p>
    <w:p>
      <w:pPr>
        <w:pStyle w:val="Normal"/>
        <w:spacing w:before="0" w:after="120"/>
        <w:ind w:firstLine="709" w:end="0"/>
        <w:jc w:val="both"/>
        <w:rPr/>
      </w:pPr>
      <w:r>
        <w:rPr/>
        <w:t>Если по большинству вопросов Вы затруднились ответить, то Вам было в основном безразлично, какие действия предпримут правительства «перестройки» по указанным выше вопросам, и Вы никак не могли повлиять на то,  каким оно будет.</w:t>
      </w:r>
    </w:p>
    <w:p>
      <w:pPr>
        <w:pStyle w:val="Normal"/>
        <w:spacing w:before="0" w:after="120"/>
        <w:ind w:firstLine="709" w:end="0"/>
        <w:jc w:val="both"/>
        <w:rPr/>
      </w:pPr>
      <w:r>
        <w:rPr/>
        <w:t xml:space="preserve">Если бы при таком гипотетическом опросе всех граждан бывшего СССР, количество ответов, совпадающих с формулировками пунктов «а», превысило количество ответов, совпадающих с формулировками пунктов «б», то  это означало бы, что принятые многочисленными правительствами «перестройки» решения отражали волю </w:t>
      </w:r>
      <w:r>
        <w:rPr>
          <w:b/>
        </w:rPr>
        <w:t>большинства</w:t>
      </w:r>
      <w:r>
        <w:rPr/>
        <w:t xml:space="preserve"> населения. Что, скорее всего, и было в действительности. В этом случае</w:t>
      </w:r>
      <w:r>
        <w:rPr>
          <w:b/>
        </w:rPr>
        <w:t xml:space="preserve"> у нас все именно так, как хотело большинство населения в «предперестроечный» период</w:t>
      </w:r>
      <w:r>
        <w:rPr/>
        <w:t>.</w:t>
      </w:r>
    </w:p>
    <w:p>
      <w:pPr>
        <w:pStyle w:val="2"/>
        <w:spacing w:before="0" w:after="120"/>
        <w:ind w:firstLine="709" w:end="0"/>
        <w:jc w:val="both"/>
        <w:outlineLvl w:val="9"/>
        <w:rPr/>
      </w:pPr>
      <w:r>
        <w:rPr/>
        <w:t xml:space="preserve">Многие могут возразить, что был референдум, который ответил на главный вопрос - быть или не быть СССР, а правители сделали все диаметрально противоположное тому, чего хотели народы. Но результат опроса во многом определялся  как формой постановки вопроса, так и искренностью ответа, искренностью не на уровне сознания, а на уровне подсознания. Если люди искренне хотели единства, то почему же  решение о разъединении было воспринято всеми народами так спокойно, если не сказать равнодушно, а многими и одобрительно (не было ни массовых митингов протеста, ни активных выступлений  в средствах массовой информации и других протестов).  Почему разъединение, вопреки всякому здравому смыслу, привело к массовой национальной вражде?  Это можно объяснить только одним, что на сознательном и (или) подсознательном уровне в тот момент </w:t>
      </w:r>
      <w:r>
        <w:rPr>
          <w:b/>
        </w:rPr>
        <w:t>большинство</w:t>
      </w:r>
      <w:r>
        <w:rPr/>
        <w:t xml:space="preserve"> хотело именно разъединения. Кстати, косвенный ответ на этот вопрос был дан в программе  «Час Быка» 23 июня 1998 года, когда на вопрос: « Были ли Вы когда-нибудь нацистом, хотя бы мысленно?» в результате опроса был получен ответ «да» в 66% случаев. </w:t>
      </w:r>
    </w:p>
    <w:p>
      <w:pPr>
        <w:pStyle w:val="Normal"/>
        <w:spacing w:before="0" w:after="120"/>
        <w:ind w:firstLine="709" w:end="0"/>
        <w:jc w:val="both"/>
        <w:rPr/>
      </w:pPr>
      <w:r>
        <w:rPr/>
        <w:t>Истину, как всегда, узнать чрезвычайно трудно, тем более, что «поезд уже ушел».  Массового опроса (и к тому же задним числом) никто проводить не будет, но каждый желающий может провести собственное микросоциологическое исследование в рамках своей семьи, своих друзей, или хотя бы самого себя.</w:t>
      </w:r>
    </w:p>
    <w:p>
      <w:pPr>
        <w:pStyle w:val="Normal"/>
        <w:spacing w:before="0" w:after="120"/>
        <w:ind w:firstLine="709" w:end="0"/>
        <w:jc w:val="both"/>
        <w:rPr/>
      </w:pPr>
      <w:r>
        <w:rPr>
          <w:b/>
        </w:rPr>
        <w:t>Чего лично Вы действительно хотите  в настоящий момент времени?</w:t>
      </w:r>
      <w:r>
        <w:rPr/>
        <w:t xml:space="preserve"> Для этого на те же самые вопросы ответьте, исходя из своего мнения на  сегодня, с учетом всех наработок и знаний, которые Вы приобрели за период «перестройки»,  заменив слова «до перестройки» на «сейчас», «предперестроечный период» -  на «настоящий период», а прошедшее время -  на настоящее. Результат такого массового опроса мог бы показать, что нас ожидает по указанным проблемам в ближайшем будущем. </w:t>
      </w:r>
    </w:p>
    <w:p>
      <w:pPr>
        <w:pStyle w:val="Normal"/>
        <w:spacing w:before="0" w:after="120"/>
        <w:ind w:firstLine="709" w:end="0"/>
        <w:jc w:val="both"/>
        <w:rPr/>
      </w:pPr>
      <w:r>
        <w:rPr/>
        <w:t>Так как указанные выше вопросы уже недостаточно точно  отражают политическую и экономическую ситуацию, сложившуюся в нашей стране  на данный момент времени, то зададим сами себе всего лишь два вопроса.</w:t>
      </w:r>
    </w:p>
    <w:p>
      <w:pPr>
        <w:pStyle w:val="Normal"/>
        <w:spacing w:before="120" w:after="120"/>
        <w:jc w:val="both"/>
        <w:rPr/>
      </w:pPr>
      <w:r>
        <w:rPr/>
        <w:t>1. Хотели бы Вы наказания виновных за все негативное (негативное - по Вашему мнению), что с Вами случилось (если оно - негативное случилось)?</w:t>
      </w:r>
    </w:p>
    <w:p>
      <w:pPr>
        <w:pStyle w:val="2"/>
        <w:spacing w:before="0" w:after="120"/>
        <w:jc w:val="both"/>
        <w:outlineLvl w:val="9"/>
        <w:rPr/>
      </w:pPr>
      <w:r>
        <w:rPr/>
        <w:t>а) Нет.</w:t>
      </w:r>
    </w:p>
    <w:p>
      <w:pPr>
        <w:pStyle w:val="2"/>
        <w:spacing w:before="0" w:after="120"/>
        <w:jc w:val="both"/>
        <w:outlineLvl w:val="9"/>
        <w:rPr/>
      </w:pPr>
      <w:r>
        <w:rPr/>
        <w:t>б) Да.</w:t>
      </w:r>
    </w:p>
    <w:p>
      <w:pPr>
        <w:pStyle w:val="Normal"/>
        <w:spacing w:before="120" w:after="120"/>
        <w:jc w:val="both"/>
        <w:rPr/>
      </w:pPr>
      <w:r>
        <w:rPr/>
        <w:t>2. Где предпочли бы  Вы работать в ближайшем будущем, если бы для этого было всего две возможности?</w:t>
      </w:r>
    </w:p>
    <w:p>
      <w:pPr>
        <w:pStyle w:val="2"/>
        <w:spacing w:before="0" w:after="120"/>
        <w:jc w:val="both"/>
        <w:outlineLvl w:val="9"/>
        <w:rPr/>
      </w:pPr>
      <w:r>
        <w:rPr/>
        <w:t xml:space="preserve">а) В сфере производства за небольшую, но гарантированную и «гласную» оплату? </w:t>
      </w:r>
    </w:p>
    <w:p>
      <w:pPr>
        <w:pStyle w:val="2"/>
        <w:spacing w:before="0" w:after="120"/>
        <w:jc w:val="both"/>
        <w:outlineLvl w:val="9"/>
        <w:rPr/>
      </w:pPr>
      <w:r>
        <w:rPr/>
        <w:t>б) В какой-либо другой сфере, приносящей большие, но рискованные (в том числе и для жизни), включая «теневые», доходы</w:t>
      </w:r>
    </w:p>
    <w:p>
      <w:pPr>
        <w:pStyle w:val="Normal"/>
        <w:spacing w:before="120" w:after="120"/>
        <w:ind w:firstLine="709" w:end="0"/>
        <w:jc w:val="both"/>
        <w:rPr/>
      </w:pPr>
      <w:r>
        <w:rPr/>
        <w:t xml:space="preserve">Если ответы </w:t>
      </w:r>
      <w:r>
        <w:rPr>
          <w:b/>
        </w:rPr>
        <w:t>большинства</w:t>
      </w:r>
      <w:r>
        <w:rPr/>
        <w:t xml:space="preserve"> на оба вопроса совпадут с  формулировками пунктов «</w:t>
      </w:r>
      <w:r>
        <w:rPr>
          <w:b/>
        </w:rPr>
        <w:t>а</w:t>
      </w:r>
      <w:r>
        <w:rPr/>
        <w:t xml:space="preserve">», то в скором времени </w:t>
      </w:r>
      <w:r>
        <w:rPr>
          <w:b/>
        </w:rPr>
        <w:t>большинство</w:t>
      </w:r>
      <w:r>
        <w:rPr/>
        <w:t xml:space="preserve"> из нас ожидает вынужденный (но не насильственный) переход к спокойной трудовой, но вначале не слишком хорошо обеспеченной, жизни. Если же по первому вопросу - с пунктом «</w:t>
      </w:r>
      <w:r>
        <w:rPr>
          <w:b/>
        </w:rPr>
        <w:t>б</w:t>
      </w:r>
      <w:r>
        <w:rPr/>
        <w:t>», а по второму - с «</w:t>
      </w:r>
      <w:r>
        <w:rPr>
          <w:b/>
        </w:rPr>
        <w:t>а</w:t>
      </w:r>
      <w:r>
        <w:rPr/>
        <w:t xml:space="preserve">»,  то переход к той же жизни может быть и насильственным, и кровопролитным. Если ответы </w:t>
      </w:r>
      <w:r>
        <w:rPr>
          <w:b/>
        </w:rPr>
        <w:t>большинства</w:t>
      </w:r>
      <w:r>
        <w:rPr/>
        <w:t xml:space="preserve"> населения на оба вопроса совпадут с  формулировками пунктов  «</w:t>
      </w:r>
      <w:r>
        <w:rPr>
          <w:b/>
        </w:rPr>
        <w:t>б</w:t>
      </w:r>
      <w:r>
        <w:rPr/>
        <w:t xml:space="preserve">», то в ближайшем будущем в отношении </w:t>
      </w:r>
      <w:r>
        <w:rPr>
          <w:b/>
        </w:rPr>
        <w:t>большинства</w:t>
      </w:r>
      <w:r>
        <w:rPr/>
        <w:t xml:space="preserve"> из нас разгул преступности и беспредел только усилятся. Если ответы по второму вопросу совпадут с «</w:t>
      </w:r>
      <w:r>
        <w:rPr>
          <w:b/>
        </w:rPr>
        <w:t>б</w:t>
      </w:r>
      <w:r>
        <w:rPr/>
        <w:t>», а по первому - с «</w:t>
      </w:r>
      <w:r>
        <w:rPr>
          <w:b/>
        </w:rPr>
        <w:t>а</w:t>
      </w:r>
      <w:r>
        <w:rPr/>
        <w:t>», то существенно ничего не изменится.</w:t>
      </w:r>
    </w:p>
    <w:p>
      <w:pPr>
        <w:pStyle w:val="Normal"/>
        <w:spacing w:before="0" w:after="120"/>
        <w:ind w:firstLine="709" w:end="0"/>
        <w:jc w:val="both"/>
        <w:rPr/>
      </w:pPr>
      <w:r>
        <w:rPr/>
        <w:t xml:space="preserve">В любом случае прогноз мало утешителен, быстрого перехода к лучшему и без труда для </w:t>
      </w:r>
      <w:r>
        <w:rPr>
          <w:b/>
        </w:rPr>
        <w:t>большинства</w:t>
      </w:r>
      <w:r>
        <w:rPr/>
        <w:t xml:space="preserve"> населения быть не может, так как мы (большинство) слишком далеко зашли. Слишком мало (особенно в последние годы, включая и период «застоя») занимались мы полезным (созидательным) трудом и слишком много спекулировали (от политики до «накрутки» цен при прохождении одного и того же товара через множество жадных рук). И почти все поголовно воровали (от правителей всех уровней, кражи которых исчисляются миллионами и даже миллиардами долларов, до мелкого служащего, «приносящего» с работы листок бумаги). В результате мы слишком негативные программы сами для себя запрограммировали, думая, что все это программируем не для себя, а для других. И теперь пожинаем плоды содеянного. Мы забыли народную мудрость: «</w:t>
      </w:r>
      <w:r>
        <w:rPr>
          <w:b/>
        </w:rPr>
        <w:t>Без труда, не вынешь рыбку из пруда»</w:t>
      </w:r>
      <w:r>
        <w:rPr/>
        <w:t xml:space="preserve"> и «</w:t>
      </w:r>
      <w:r>
        <w:rPr>
          <w:b/>
        </w:rPr>
        <w:t>Не рой другому яму, сам в нее попадешь»</w:t>
      </w:r>
      <w:r>
        <w:rPr/>
        <w:t xml:space="preserve">. Вот и попали. Но если мы хотим перехода к лучшему, то следует и как можно скорее менять программу, </w:t>
      </w:r>
      <w:r>
        <w:rPr>
          <w:b/>
        </w:rPr>
        <w:t>менять себя</w:t>
      </w:r>
      <w:r>
        <w:rPr/>
        <w:t xml:space="preserve">. «Лиха беда - начало». Чем скорее начнем, тем скорее закончится для </w:t>
      </w:r>
      <w:r>
        <w:rPr>
          <w:b/>
        </w:rPr>
        <w:t>большинства</w:t>
      </w:r>
      <w:r>
        <w:rPr/>
        <w:t xml:space="preserve"> из нас темная полоса и начнется светлая.</w:t>
      </w:r>
    </w:p>
    <w:p>
      <w:pPr>
        <w:pStyle w:val="Normal"/>
        <w:spacing w:before="0" w:after="120"/>
        <w:ind w:firstLine="709" w:end="0"/>
        <w:jc w:val="both"/>
        <w:rPr/>
      </w:pPr>
      <w:r>
        <w:rPr/>
        <w:t xml:space="preserve">Конечно же, это ориентировочный прогноз, но в любом случае  </w:t>
      </w:r>
      <w:r>
        <w:rPr>
          <w:b/>
        </w:rPr>
        <w:t>большинство</w:t>
      </w:r>
      <w:r>
        <w:rPr/>
        <w:t xml:space="preserve"> из нас, скорее всего, ожидает то, чего оно (</w:t>
      </w:r>
      <w:r>
        <w:rPr>
          <w:b/>
        </w:rPr>
        <w:t>большинство</w:t>
      </w:r>
      <w:r>
        <w:rPr/>
        <w:t xml:space="preserve">) хочет, и что им уже запрограммировано, если не на сознательном, то на подсознательном уровне, наверняка. Если чего-то хочет </w:t>
      </w:r>
      <w:r>
        <w:rPr>
          <w:b/>
        </w:rPr>
        <w:t>подавляющее большинство</w:t>
      </w:r>
      <w:r>
        <w:rPr/>
        <w:t>, то такая программа не может не сработать. К чему это приведет, и что будет положено нам за это потом,  -  это уже  совершенно другой вопрос.</w:t>
      </w:r>
    </w:p>
    <w:p>
      <w:pPr>
        <w:pStyle w:val="Heading3"/>
        <w:spacing w:before="120" w:after="120"/>
        <w:ind w:firstLine="709" w:start="0" w:end="0"/>
        <w:rPr/>
      </w:pPr>
      <w:bookmarkStart w:id="40" w:name="__RefHeading___Toc145282118"/>
      <w:bookmarkEnd w:id="40"/>
      <w:r>
        <w:rPr/>
        <w:t>Какого правительства мы заслуживаем?</w:t>
      </w:r>
    </w:p>
    <w:p>
      <w:pPr>
        <w:pStyle w:val="Normal"/>
        <w:spacing w:before="0" w:after="120"/>
        <w:ind w:firstLine="709" w:end="0"/>
        <w:jc w:val="both"/>
        <w:rPr/>
      </w:pPr>
      <w:r>
        <w:rPr/>
        <w:t>Для этого опять же предельно честно (не умом, а сердцем) попробуем ответить  на перечисленные ниже вопросы.</w:t>
      </w:r>
    </w:p>
    <w:p>
      <w:pPr>
        <w:pStyle w:val="2"/>
        <w:spacing w:before="0" w:after="120"/>
        <w:ind w:firstLine="709" w:end="0"/>
        <w:jc w:val="both"/>
        <w:outlineLvl w:val="9"/>
        <w:rPr/>
      </w:pPr>
      <w:r>
        <w:rPr/>
        <w:t>При ответах следует исходить только из Ваших личных интересов, не учитывая интересы детей, родственников и т. д., считая, что никаких внешних факторов, влияющих на Ваше решение, не существует, что решение принимает Ваше собственное «Я», исходя только из ваших личных соображений. Если затрудняетесь ответить, то ответ, как и раньше, следует считать нулевым</w:t>
      </w:r>
    </w:p>
    <w:p>
      <w:pPr>
        <w:pStyle w:val="Normal"/>
        <w:spacing w:before="120" w:after="120"/>
        <w:jc w:val="both"/>
        <w:rPr/>
      </w:pPr>
      <w:r>
        <w:rPr/>
        <w:t xml:space="preserve">1. Что для Вас важнее? </w:t>
      </w:r>
    </w:p>
    <w:p>
      <w:pPr>
        <w:pStyle w:val="2"/>
        <w:spacing w:before="0" w:after="120"/>
        <w:jc w:val="both"/>
        <w:outlineLvl w:val="9"/>
        <w:rPr/>
      </w:pPr>
      <w:r>
        <w:rPr/>
        <w:t>а) Духовное.</w:t>
      </w:r>
    </w:p>
    <w:p>
      <w:pPr>
        <w:pStyle w:val="2"/>
        <w:spacing w:before="0" w:after="120"/>
        <w:jc w:val="both"/>
        <w:outlineLvl w:val="9"/>
        <w:rPr/>
      </w:pPr>
      <w:r>
        <w:rPr/>
        <w:t>б) Материальное.</w:t>
      </w:r>
    </w:p>
    <w:p>
      <w:pPr>
        <w:pStyle w:val="Normal"/>
        <w:spacing w:before="120" w:after="120"/>
        <w:jc w:val="both"/>
        <w:rPr/>
      </w:pPr>
      <w:r>
        <w:rPr/>
        <w:t xml:space="preserve">2. Чьи  интересы для Вас важнее? </w:t>
      </w:r>
    </w:p>
    <w:p>
      <w:pPr>
        <w:pStyle w:val="2"/>
        <w:spacing w:before="0" w:after="120"/>
        <w:jc w:val="both"/>
        <w:outlineLvl w:val="9"/>
        <w:rPr/>
      </w:pPr>
      <w:r>
        <w:rPr/>
        <w:t>а) Интересы общества.</w:t>
      </w:r>
    </w:p>
    <w:p>
      <w:pPr>
        <w:pStyle w:val="2"/>
        <w:spacing w:before="0" w:after="120"/>
        <w:jc w:val="both"/>
        <w:outlineLvl w:val="9"/>
        <w:rPr/>
      </w:pPr>
      <w:r>
        <w:rPr/>
        <w:t>б)  Личные.</w:t>
      </w:r>
    </w:p>
    <w:p>
      <w:pPr>
        <w:pStyle w:val="Normal"/>
        <w:spacing w:before="120" w:after="120"/>
        <w:jc w:val="both"/>
        <w:rPr/>
      </w:pPr>
      <w:r>
        <w:rPr/>
        <w:t xml:space="preserve">3. Какую работу Вы выберете? </w:t>
      </w:r>
    </w:p>
    <w:p>
      <w:pPr>
        <w:pStyle w:val="2"/>
        <w:spacing w:before="0" w:after="120"/>
        <w:jc w:val="both"/>
        <w:outlineLvl w:val="9"/>
        <w:rPr/>
      </w:pPr>
      <w:r>
        <w:rPr/>
        <w:t>а) Очень интересную, но едва-едва обеспечивающую Ваши основные потребности.</w:t>
      </w:r>
    </w:p>
    <w:p>
      <w:pPr>
        <w:pStyle w:val="2"/>
        <w:spacing w:before="0" w:after="120"/>
        <w:jc w:val="both"/>
        <w:outlineLvl w:val="9"/>
        <w:rPr/>
      </w:pPr>
      <w:r>
        <w:rPr/>
        <w:t>б)  Не очень интересную, но хорошо оплачиваемую.</w:t>
      </w:r>
    </w:p>
    <w:p>
      <w:pPr>
        <w:pStyle w:val="Normal"/>
        <w:spacing w:before="120" w:after="120"/>
        <w:jc w:val="both"/>
        <w:rPr/>
      </w:pPr>
      <w:r>
        <w:rPr/>
        <w:t>4.  Могли бы Вы уйти со сверх хорошо оплачиваемой и (или) престижной работы на мизерную (ниже прожиточного уровня или равную ему) пенсию или  зарплату, или же пополнить ряды безработных,  если бы  почувствовали одно из двух?.</w:t>
      </w:r>
    </w:p>
    <w:p>
      <w:pPr>
        <w:pStyle w:val="Normal"/>
        <w:spacing w:before="0" w:after="120"/>
        <w:jc w:val="both"/>
        <w:rPr/>
      </w:pPr>
      <w:r>
        <w:rPr/>
        <w:t xml:space="preserve">4.1.  Ваш уровень компетентности ниже уровня занимаемой Вами должности. </w:t>
      </w:r>
    </w:p>
    <w:p>
      <w:pPr>
        <w:pStyle w:val="2"/>
        <w:spacing w:before="0" w:after="120"/>
        <w:jc w:val="both"/>
        <w:outlineLvl w:val="9"/>
        <w:rPr/>
      </w:pPr>
      <w:r>
        <w:rPr/>
        <w:t>а) Да.</w:t>
      </w:r>
    </w:p>
    <w:p>
      <w:pPr>
        <w:pStyle w:val="2"/>
        <w:spacing w:before="0" w:after="120"/>
        <w:jc w:val="both"/>
        <w:outlineLvl w:val="9"/>
        <w:rPr/>
      </w:pPr>
      <w:r>
        <w:rPr/>
        <w:t>б) Нет.</w:t>
      </w:r>
    </w:p>
    <w:p>
      <w:pPr>
        <w:pStyle w:val="Normal"/>
        <w:spacing w:before="0" w:after="120"/>
        <w:jc w:val="both"/>
        <w:rPr/>
      </w:pPr>
      <w:r>
        <w:rPr/>
        <w:t xml:space="preserve">4.2.  Вы не можете принести пользу </w:t>
      </w:r>
      <w:r>
        <w:rPr>
          <w:b/>
        </w:rPr>
        <w:t>большинству</w:t>
      </w:r>
      <w:r>
        <w:rPr/>
        <w:t xml:space="preserve"> тех,  кто оказал Вам доверие, оплачивает Ваш труд. </w:t>
      </w:r>
    </w:p>
    <w:p>
      <w:pPr>
        <w:pStyle w:val="2"/>
        <w:spacing w:before="0" w:after="120"/>
        <w:jc w:val="both"/>
        <w:outlineLvl w:val="9"/>
        <w:rPr/>
      </w:pPr>
      <w:r>
        <w:rPr/>
        <w:t>а) Да.</w:t>
      </w:r>
    </w:p>
    <w:p>
      <w:pPr>
        <w:pStyle w:val="2"/>
        <w:spacing w:before="0" w:after="120"/>
        <w:jc w:val="both"/>
        <w:outlineLvl w:val="9"/>
        <w:rPr/>
      </w:pPr>
      <w:r>
        <w:rPr/>
        <w:t>б) Нет.</w:t>
      </w:r>
    </w:p>
    <w:p>
      <w:pPr>
        <w:pStyle w:val="Normal"/>
        <w:spacing w:before="120" w:after="120"/>
        <w:jc w:val="both"/>
        <w:rPr/>
      </w:pPr>
      <w:r>
        <w:rPr/>
        <w:t xml:space="preserve">5. Смогли бы Вы нарушить или намеренно обойти закон, включая налоговые законы, с выгодой для себя, если бы были уверены (или почти уверены) в одном из двух? </w:t>
      </w:r>
    </w:p>
    <w:p>
      <w:pPr>
        <w:pStyle w:val="Normal"/>
        <w:spacing w:before="0" w:after="120"/>
        <w:jc w:val="both"/>
        <w:rPr/>
      </w:pPr>
      <w:r>
        <w:rPr/>
        <w:t>5.1.  Никакого ощутимого наказания за это не последует.</w:t>
      </w:r>
    </w:p>
    <w:p>
      <w:pPr>
        <w:pStyle w:val="2"/>
        <w:spacing w:before="0" w:after="120"/>
        <w:jc w:val="both"/>
        <w:outlineLvl w:val="9"/>
        <w:rPr/>
      </w:pPr>
      <w:r>
        <w:rPr/>
        <w:t>а) Нет.</w:t>
      </w:r>
    </w:p>
    <w:p>
      <w:pPr>
        <w:pStyle w:val="2"/>
        <w:spacing w:before="0" w:after="120"/>
        <w:jc w:val="both"/>
        <w:outlineLvl w:val="9"/>
        <w:rPr/>
      </w:pPr>
      <w:r>
        <w:rPr/>
        <w:t>б) Да.</w:t>
      </w:r>
    </w:p>
    <w:p>
      <w:pPr>
        <w:pStyle w:val="Normal"/>
        <w:spacing w:before="0" w:after="120"/>
        <w:jc w:val="both"/>
        <w:rPr/>
      </w:pPr>
      <w:r>
        <w:rPr/>
        <w:t>5.2.  Об этом, скорее всего, никто не узнает.</w:t>
      </w:r>
    </w:p>
    <w:p>
      <w:pPr>
        <w:pStyle w:val="2"/>
        <w:spacing w:before="0" w:after="120"/>
        <w:jc w:val="both"/>
        <w:outlineLvl w:val="9"/>
        <w:rPr/>
      </w:pPr>
      <w:r>
        <w:rPr/>
        <w:t>а) Нет.</w:t>
      </w:r>
    </w:p>
    <w:p>
      <w:pPr>
        <w:pStyle w:val="2"/>
        <w:spacing w:before="0" w:after="120"/>
        <w:jc w:val="both"/>
        <w:outlineLvl w:val="9"/>
        <w:rPr/>
      </w:pPr>
      <w:r>
        <w:rPr/>
        <w:t>б) Да.</w:t>
      </w:r>
    </w:p>
    <w:p>
      <w:pPr>
        <w:pStyle w:val="Normal"/>
        <w:spacing w:before="120" w:after="120"/>
        <w:jc w:val="both"/>
        <w:rPr/>
      </w:pPr>
      <w:r>
        <w:rPr/>
        <w:t xml:space="preserve">6. Могли бы Вы совершить поступок уголовно не наказуемый,  но неблаговидный в глазах  многих людей, которых, однако, Вы считаете ниже себя, или мнение которых для Вас безразлично, если бы это было лично для Вас очень выгодно? </w:t>
      </w:r>
    </w:p>
    <w:p>
      <w:pPr>
        <w:pStyle w:val="2"/>
        <w:spacing w:before="0" w:after="120"/>
        <w:jc w:val="both"/>
        <w:outlineLvl w:val="9"/>
        <w:rPr/>
      </w:pPr>
      <w:r>
        <w:rPr/>
        <w:t xml:space="preserve">а) Нет. </w:t>
      </w:r>
    </w:p>
    <w:p>
      <w:pPr>
        <w:pStyle w:val="2"/>
        <w:spacing w:before="0" w:after="120"/>
        <w:jc w:val="both"/>
        <w:outlineLvl w:val="9"/>
        <w:rPr/>
      </w:pPr>
      <w:r>
        <w:rPr/>
        <w:t>б) Да.</w:t>
      </w:r>
    </w:p>
    <w:p>
      <w:pPr>
        <w:pStyle w:val="Normal"/>
        <w:spacing w:before="120" w:after="120"/>
        <w:jc w:val="both"/>
        <w:rPr/>
      </w:pPr>
      <w:r>
        <w:rPr/>
        <w:t>7. Могли бы Вы пользоваться деньгами или вещами (если бы  на внешнем плане это  выглядело весьма благовидно или, по крайней мере, не чудовищно), полученными одним из двух способов?</w:t>
      </w:r>
    </w:p>
    <w:p>
      <w:pPr>
        <w:pStyle w:val="Normal"/>
        <w:spacing w:before="0" w:after="120"/>
        <w:jc w:val="both"/>
        <w:rPr/>
      </w:pPr>
      <w:r>
        <w:rPr/>
        <w:t>7.1.  Не за труд, а на «халяву», включая и взятки в любой форме  (в том  числе и в форме «борзых щенков»).</w:t>
      </w:r>
    </w:p>
    <w:p>
      <w:pPr>
        <w:pStyle w:val="2"/>
        <w:spacing w:before="0" w:after="120"/>
        <w:jc w:val="both"/>
        <w:outlineLvl w:val="9"/>
        <w:rPr/>
      </w:pPr>
      <w:r>
        <w:rPr/>
        <w:t>а) Нет.</w:t>
      </w:r>
    </w:p>
    <w:p>
      <w:pPr>
        <w:pStyle w:val="2"/>
        <w:spacing w:before="0" w:after="120"/>
        <w:jc w:val="both"/>
        <w:outlineLvl w:val="9"/>
        <w:rPr/>
      </w:pPr>
      <w:r>
        <w:rPr/>
        <w:t>б) Да.</w:t>
      </w:r>
    </w:p>
    <w:p>
      <w:pPr>
        <w:pStyle w:val="Normal"/>
        <w:spacing w:before="0" w:after="120"/>
        <w:jc w:val="both"/>
        <w:rPr/>
      </w:pPr>
      <w:r>
        <w:rPr/>
        <w:t>7.2.  За труд, не приносящий пользы или даже направленный в ущерб тем,  кто его оплачивает.</w:t>
      </w:r>
    </w:p>
    <w:p>
      <w:pPr>
        <w:pStyle w:val="2"/>
        <w:spacing w:before="0" w:after="120"/>
        <w:jc w:val="both"/>
        <w:outlineLvl w:val="9"/>
        <w:rPr/>
      </w:pPr>
      <w:r>
        <w:rPr/>
        <w:t xml:space="preserve">а) Нет. </w:t>
      </w:r>
    </w:p>
    <w:p>
      <w:pPr>
        <w:pStyle w:val="2"/>
        <w:spacing w:before="0" w:after="120"/>
        <w:jc w:val="both"/>
        <w:outlineLvl w:val="9"/>
        <w:rPr/>
      </w:pPr>
      <w:r>
        <w:rPr/>
        <w:t>б) Да.</w:t>
      </w:r>
    </w:p>
    <w:p>
      <w:pPr>
        <w:pStyle w:val="Normal"/>
        <w:spacing w:before="120" w:after="120"/>
        <w:ind w:firstLine="709" w:end="0"/>
        <w:jc w:val="both"/>
        <w:rPr/>
      </w:pPr>
      <w:r>
        <w:rPr/>
        <w:t>Если большая часть Ваших ответов совпала с формулировками пунктов «</w:t>
      </w:r>
      <w:r>
        <w:rPr>
          <w:b/>
        </w:rPr>
        <w:t>б</w:t>
      </w:r>
      <w:r>
        <w:rPr/>
        <w:t xml:space="preserve">», то Вы вполне заслужили то правительство (и правителей всех уровней), которое имеете, так как на его месте вели бы себя примерно так же. </w:t>
      </w:r>
    </w:p>
    <w:p>
      <w:pPr>
        <w:pStyle w:val="Normal"/>
        <w:spacing w:before="0" w:after="120"/>
        <w:ind w:firstLine="709" w:end="0"/>
        <w:jc w:val="both"/>
        <w:rPr/>
      </w:pPr>
      <w:r>
        <w:rPr/>
        <w:t>Если большая часть ответов совпала  с формулировками пунктов «</w:t>
      </w:r>
      <w:r>
        <w:rPr>
          <w:b/>
        </w:rPr>
        <w:t>а</w:t>
      </w:r>
      <w:r>
        <w:rPr/>
        <w:t>», то лично Вы такого правительства не заслужили, но, скорее всего, находитесь в  меньшинстве.</w:t>
      </w:r>
    </w:p>
    <w:p>
      <w:pPr>
        <w:pStyle w:val="Normal"/>
        <w:spacing w:before="0" w:after="120"/>
        <w:ind w:firstLine="709" w:end="0"/>
        <w:jc w:val="both"/>
        <w:rPr/>
      </w:pPr>
      <w:r>
        <w:rPr/>
        <w:t xml:space="preserve">Если же на большую часть вопросов Вы затруднились ответить, то Вам в большей степени безразлично, какое правительство Вы имеете.    </w:t>
      </w:r>
    </w:p>
    <w:p>
      <w:pPr>
        <w:pStyle w:val="Heading3"/>
        <w:spacing w:before="120" w:after="120"/>
        <w:ind w:firstLine="709" w:start="0" w:end="0"/>
        <w:rPr/>
      </w:pPr>
      <w:bookmarkStart w:id="41" w:name="__RefHeading___Toc145282119"/>
      <w:bookmarkEnd w:id="41"/>
      <w:r>
        <w:rPr/>
        <w:t>Выводы</w:t>
      </w:r>
    </w:p>
    <w:p>
      <w:pPr>
        <w:pStyle w:val="Normal"/>
        <w:spacing w:before="0" w:after="120"/>
        <w:ind w:firstLine="709" w:end="0"/>
        <w:jc w:val="both"/>
        <w:rPr/>
      </w:pPr>
      <w:r>
        <w:rPr/>
        <w:t>Ваши искренние (предельно искренние) ответы на приведенные выше частные вопросы и будут ответом на глобальные: «У нас все так?  Или не так?» При этом возможно несколько вариантов.</w:t>
      </w:r>
    </w:p>
    <w:p>
      <w:pPr>
        <w:pStyle w:val="Normal"/>
        <w:spacing w:before="0" w:after="120"/>
        <w:ind w:firstLine="709" w:end="0"/>
        <w:jc w:val="both"/>
        <w:rPr/>
      </w:pPr>
      <w:r>
        <w:rPr/>
        <w:t>1. Человек, в яркой степени обладающий всем необходимым для большинства правителей «перестройки» набором, т.е. с перевесом на Зло, скорее всего,  вполне преуспевает. И он совершенно искренне считает, что у нас все так, как и должно быть (попробуйте назвать хотя бы одного из правителей «перестройки», особенно среди верхних эшелонов власти, включая опальных, который бы был вынужден влачить нищенский образ жизни, присущий большинству населения).  Если у этого человека направленность на Зло очень велика, то он может быть   крупным  «мафиози», вплоть до «мафиози» международного масштаба. Такой человек и на сознательном, и на подсознательном уровне поддерживает правительство перестройки (1985...1998 г).</w:t>
      </w:r>
    </w:p>
    <w:p>
      <w:pPr>
        <w:pStyle w:val="Normal"/>
        <w:spacing w:before="0" w:after="120"/>
        <w:ind w:firstLine="709" w:end="0"/>
        <w:jc w:val="both"/>
        <w:rPr/>
      </w:pPr>
      <w:r>
        <w:rPr/>
        <w:t>2. Человек,  который в той или иной степени обладает всеми или большей частью свойств, необходимых для правителя, но не имеет четко выраженной направленности ни на Добро,  ни на Зло, скорее всего, сравнительно хорошо материально обеспечен (по крайней мере, не бедствует). Он более или менее доволен своей жизнью,  но не очень доволен тем, что происходит в стране, и поэтому иногда (в свободное  время) размышляет о судьбах России. На уровне подсознания этот человек также поддерживает правительство «перестройки» или же не желает  в ближайшем будущем радикальных перемен.</w:t>
      </w:r>
    </w:p>
    <w:p>
      <w:pPr>
        <w:pStyle w:val="Normal"/>
        <w:spacing w:before="0" w:after="120"/>
        <w:ind w:firstLine="709" w:end="0"/>
        <w:jc w:val="both"/>
        <w:rPr/>
      </w:pPr>
      <w:r>
        <w:rPr/>
        <w:t xml:space="preserve">3. Мудрец, обладающий всеми качествами, необходимыми  правителю, но с четко выраженной направленностью на Добро, всегда более или менее доволен своей жизнью (вне зависимости от того, как она сложилась на материальном плане). Для него понятие «что такое хорошо и что такое плохо» в сильной степени отличается от общепринятого на настоящий  момент времени. Такой человек,  как на сознательном, так и на подсознательном уровне,  безусловно, не поддерживает такое правительство, но практически почти нейтрален и не может оказать в данный момент активного влияния на существующую ситуацию, так как «силовые» приемы для него неприемлемы. Он  без  излишних эмоций анализирует создавшееся положение и ищет пути спасения России  (и не только России) не на материальном, а на мировоззренческом (духовном) уровне, реализуя себя как личность не на политическом, общественном или административном,  а на духовном поприще. Он (вернее, предлагаемый им путь) может сыграть значительную роль только в том случае, если его поймет  и за ним (по предложенному им пути) пойдет </w:t>
      </w:r>
      <w:r>
        <w:rPr>
          <w:b/>
        </w:rPr>
        <w:t>большинство</w:t>
      </w:r>
      <w:r>
        <w:rPr/>
        <w:t xml:space="preserve"> населения. </w:t>
      </w:r>
    </w:p>
    <w:p>
      <w:pPr>
        <w:pStyle w:val="2"/>
        <w:spacing w:before="0" w:after="120"/>
        <w:ind w:firstLine="709" w:end="0"/>
        <w:jc w:val="both"/>
        <w:outlineLvl w:val="9"/>
        <w:rPr/>
      </w:pPr>
      <w:r>
        <w:rPr/>
        <w:t xml:space="preserve">Таких Мудрецов сейчас (во времена «перестройки») появилось очень много, особенно в России.  И предлагаемые ими пути, если внимательно присмотреться, в конечном итоге ведут к одной и той же цели -  Любви ко всему СУЩЕМУ,  а это уже говорит о многом. Может быть, пока не поздно, следует  прислушаться к их советам и пойти по предлагаемому ими пути?  </w:t>
      </w:r>
    </w:p>
    <w:p>
      <w:pPr>
        <w:pStyle w:val="Normal"/>
        <w:spacing w:before="0" w:after="120"/>
        <w:ind w:firstLine="709" w:end="0"/>
        <w:jc w:val="both"/>
        <w:rPr/>
      </w:pPr>
      <w:r>
        <w:rPr/>
        <w:t xml:space="preserve">4. Человек,  не обладающий общими  для правителя и  Мудреца качествами (или обладающий ими в очень слабой степени), скорее всего, живет очень трудно или даже бедствует. Однако, если большинство его сознательных или подсознательных желаний совпало с желаниями большинства правителей «перестройки», он поддерживал и (или) поддерживает эти правительства, так как единодушен с ними, а его неудачи связаны с тем, что лично у него для  осуществления своих  личных  желаний - для «победы»  не хватило сил (энергии). </w:t>
      </w:r>
    </w:p>
    <w:p>
      <w:pPr>
        <w:pStyle w:val="2"/>
        <w:spacing w:before="0" w:after="120"/>
        <w:ind w:firstLine="709" w:end="0"/>
        <w:jc w:val="both"/>
        <w:outlineLvl w:val="9"/>
        <w:rPr/>
      </w:pPr>
      <w:r>
        <w:rPr/>
        <w:t xml:space="preserve">Известно, что  по законам волчьей стаи (и не только волчьей - все зависит от направленности, направленности  на Добро или Зло), к тому же, еще и голодной, побеждает сильнейший.  Правительства «перестройки» создали все условия для реализации не только своих  личных, но и аналогичных (созвучных)  «волчьих» желаний любого из граждан нашей страны. И человек, цели и желания которого совпадают с целями и желаниями </w:t>
      </w:r>
      <w:r>
        <w:rPr>
          <w:b/>
        </w:rPr>
        <w:t>большинства</w:t>
      </w:r>
      <w:r>
        <w:rPr/>
        <w:t xml:space="preserve"> правителей, не имеет никакого права осуждать такое правительство.</w:t>
      </w:r>
    </w:p>
    <w:p>
      <w:pPr>
        <w:pStyle w:val="Normal"/>
        <w:spacing w:before="0" w:after="120"/>
        <w:ind w:firstLine="709" w:end="0"/>
        <w:jc w:val="both"/>
        <w:rPr/>
      </w:pPr>
      <w:r>
        <w:rPr/>
        <w:t xml:space="preserve">Необходимо отметить, что все негативное, сказанное в адрес правителей и политиков всех уровней, не относится абсолютно ко всем. Исключения были и есть всегда и везде. Наверняка, что и среди правителей, и политиков есть честные и порядочные люди. Но по тому, что мы имеем, совершенно очевидно, что </w:t>
      </w:r>
      <w:r>
        <w:rPr>
          <w:b/>
        </w:rPr>
        <w:t>большинство</w:t>
      </w:r>
      <w:r>
        <w:rPr/>
        <w:t xml:space="preserve"> из них (вполне возможно, что и подавляющее) является именно такими. </w:t>
      </w:r>
    </w:p>
    <w:p>
      <w:pPr>
        <w:pStyle w:val="Normal"/>
        <w:spacing w:before="0" w:after="120"/>
        <w:ind w:firstLine="709" w:end="0"/>
        <w:jc w:val="both"/>
        <w:rPr/>
      </w:pPr>
      <w:r>
        <w:rPr/>
        <w:t xml:space="preserve">Скорее всего (при чистосердечных ответах) выяснилось бы, что желания и личные цели </w:t>
      </w:r>
      <w:r>
        <w:rPr>
          <w:b/>
        </w:rPr>
        <w:t>большинства</w:t>
      </w:r>
      <w:r>
        <w:rPr/>
        <w:t xml:space="preserve"> (более 50-ти процентов) граждан нашей страны, включая и многих  из тех,  кто на данном этапе презирает, осуждает и ненавидит авторов и исполнителей «перестройки», не только раньше,  но и сейчас, созвучны с их личными желаниями и целями. Если на сознательном и (или) подсознательном уровне </w:t>
      </w:r>
      <w:r>
        <w:rPr>
          <w:b/>
        </w:rPr>
        <w:t>большинство</w:t>
      </w:r>
      <w:r>
        <w:rPr/>
        <w:t xml:space="preserve"> населения желало иметь правительство, которое создало бы все условия для реализации их аналогичных личных целей, то желание этого </w:t>
      </w:r>
      <w:r>
        <w:rPr>
          <w:b/>
        </w:rPr>
        <w:t xml:space="preserve">большинства </w:t>
      </w:r>
      <w:r>
        <w:rPr/>
        <w:t xml:space="preserve">и реализовалось. </w:t>
      </w:r>
    </w:p>
    <w:p>
      <w:pPr>
        <w:pStyle w:val="Normal"/>
        <w:spacing w:before="0" w:after="120"/>
        <w:ind w:firstLine="709" w:end="0"/>
        <w:jc w:val="both"/>
        <w:rPr/>
      </w:pPr>
      <w:r>
        <w:rPr>
          <w:b/>
        </w:rPr>
        <w:t>«Что заслужили, то и получили»</w:t>
      </w:r>
      <w:r>
        <w:rPr/>
        <w:t xml:space="preserve"> или: «</w:t>
      </w:r>
      <w:r>
        <w:rPr>
          <w:b/>
        </w:rPr>
        <w:t>Каждый народ заслуживает то правительство, которое имеет»</w:t>
      </w:r>
      <w:r>
        <w:rPr/>
        <w:t xml:space="preserve">. </w:t>
      </w:r>
    </w:p>
    <w:p>
      <w:pPr>
        <w:pStyle w:val="Normal"/>
        <w:spacing w:before="0" w:after="120"/>
        <w:ind w:firstLine="709" w:end="0"/>
        <w:jc w:val="both"/>
        <w:rPr/>
      </w:pPr>
      <w:r>
        <w:rPr/>
        <w:t>Многие могут возразить: «На то оно и правительство, чтобы думать не о себе, а о нас».  Но позвольте, ведь каждый из нас в какой-то мере является правителем микро-коллектива, семьи или самого себя,  При этом все мы постоянно влияем друг на друга, находимся в состоянии взаимодействий, имеем единое энергоинформационное поле и вносим в него свой энергоинформационный вклад. Так как же можно заботится о нас, навязывая нам то, чего мы (</w:t>
      </w:r>
      <w:r>
        <w:rPr>
          <w:b/>
        </w:rPr>
        <w:t>большинство</w:t>
      </w:r>
      <w:r>
        <w:rPr/>
        <w:t xml:space="preserve">) в действительности не желаем? </w:t>
      </w:r>
    </w:p>
    <w:p>
      <w:pPr>
        <w:pStyle w:val="Normal"/>
        <w:spacing w:before="0" w:after="120"/>
        <w:ind w:firstLine="709" w:end="0"/>
        <w:jc w:val="both"/>
        <w:rPr/>
      </w:pPr>
      <w:r>
        <w:rPr>
          <w:b/>
        </w:rPr>
        <w:t>Реализовать можно только то, к чему сознательно и (или) подсознательно стремится БОЛЬШИНСТВО, созвучные (резонансные) БОЛЬШИНСТВУ программы.</w:t>
      </w:r>
    </w:p>
    <w:p>
      <w:pPr>
        <w:pStyle w:val="2"/>
        <w:spacing w:before="0" w:after="120"/>
        <w:ind w:firstLine="709" w:end="0"/>
        <w:jc w:val="both"/>
        <w:outlineLvl w:val="9"/>
        <w:rPr/>
      </w:pPr>
      <w:r>
        <w:rPr/>
        <w:t xml:space="preserve">В экономически благополучных странах правительство всегда делает ставку на защиту интересов среднего, наиболее многочисленного, класса, т.е. </w:t>
      </w:r>
      <w:r>
        <w:rPr>
          <w:b/>
        </w:rPr>
        <w:t>большинства</w:t>
      </w:r>
      <w:r>
        <w:rPr/>
        <w:t xml:space="preserve"> населения, и добивается превосходных результатов.</w:t>
      </w:r>
    </w:p>
    <w:p>
      <w:pPr>
        <w:pStyle w:val="Normal"/>
        <w:spacing w:before="0" w:after="120"/>
        <w:ind w:firstLine="709" w:end="0"/>
        <w:jc w:val="both"/>
        <w:rPr/>
      </w:pPr>
      <w:r>
        <w:rPr/>
        <w:t>Люди, которые в соответствии с предложенным опросом не попадут в группу поддержки правительства (Мудрецы или близкие к ним по духу), вряд ли могут оказать на сложившуюся ситуацию сильное влияние. В настоящий момент их,  наверняка, значительно меньше, они не имеют столь мощного общего энергоинформационного поля единомышленников (эгрегора), они не имеют возможности (а если и имеют, то весьма кратковременную и ограниченную)  влиять на сознание и подсознание других людей при помощи средств массовой информации. Кроме того, интересы многих из них лежат совершенно в другой плоскости. Как уже отмечалось раньше, они не испытывают особого желания заниматься политической  и административной  деятельностью, вполне довольствуясь в материальной плане весьма малым. А развитию духовного плана не может  помешать никакое правительство.</w:t>
      </w:r>
    </w:p>
    <w:p>
      <w:pPr>
        <w:pStyle w:val="Normal"/>
        <w:spacing w:before="0" w:after="120"/>
        <w:ind w:firstLine="709" w:end="0"/>
        <w:jc w:val="both"/>
        <w:rPr/>
      </w:pPr>
      <w:r>
        <w:rPr>
          <w:b/>
        </w:rPr>
        <w:t>Правители правят исходя из желаний БОЛЬШИНСТВА</w:t>
      </w:r>
      <w:r>
        <w:rPr/>
        <w:t xml:space="preserve">, сознательных и (или) подсознательных. Их конечная цель, их направленность на Добро или Зло определяется направленностью (желаниями, программами) </w:t>
      </w:r>
      <w:r>
        <w:rPr>
          <w:b/>
        </w:rPr>
        <w:t>большинства</w:t>
      </w:r>
      <w:r>
        <w:rPr/>
        <w:t xml:space="preserve">.  </w:t>
      </w:r>
      <w:r>
        <w:rPr>
          <w:b/>
        </w:rPr>
        <w:t>Мудрецы ищут пути спасения исходя из интересов ВСЕГО СУЩЕГО</w:t>
      </w:r>
      <w:r>
        <w:rPr/>
        <w:t>.</w:t>
      </w:r>
    </w:p>
    <w:p>
      <w:pPr>
        <w:pStyle w:val="Normal"/>
        <w:spacing w:before="0" w:after="120"/>
        <w:ind w:firstLine="709" w:end="0"/>
        <w:jc w:val="both"/>
        <w:rPr/>
      </w:pPr>
      <w:r>
        <w:rPr/>
        <w:t>Следовательно, «</w:t>
      </w:r>
      <w:r>
        <w:rPr>
          <w:b/>
        </w:rPr>
        <w:t>У нас все так», как только и могло быть</w:t>
      </w:r>
      <w:r>
        <w:rPr/>
        <w:t>. Однозначно!</w:t>
      </w:r>
    </w:p>
    <w:p>
      <w:pPr>
        <w:pStyle w:val="Heading2"/>
        <w:spacing w:before="240" w:after="120"/>
        <w:ind w:firstLine="709" w:start="0" w:end="0"/>
        <w:rPr>
          <w:bCs/>
          <w:iCs/>
          <w:szCs w:val="28"/>
        </w:rPr>
      </w:pPr>
      <w:bookmarkStart w:id="42" w:name="__RefHeading___Toc145282120"/>
      <w:bookmarkEnd w:id="42"/>
      <w:r>
        <w:rPr>
          <w:bCs/>
          <w:iCs/>
          <w:szCs w:val="28"/>
        </w:rPr>
        <w:t>Как мы пришли к жизни такой?</w:t>
      </w:r>
    </w:p>
    <w:p>
      <w:pPr>
        <w:pStyle w:val="Normal"/>
        <w:spacing w:before="0" w:after="120"/>
        <w:ind w:firstLine="709" w:end="0"/>
        <w:jc w:val="both"/>
        <w:rPr/>
      </w:pPr>
      <w:r>
        <w:rPr/>
        <w:t xml:space="preserve">Подходили мы к этому постепенно. Во время войны основной целью, если не всех, то </w:t>
      </w:r>
      <w:r>
        <w:rPr>
          <w:b/>
        </w:rPr>
        <w:t>большинства</w:t>
      </w:r>
      <w:r>
        <w:rPr/>
        <w:t xml:space="preserve"> народов Советского Союза, независимо от национальности, было уничтожение фашизма. Во время войны интересы Родины для многих были выше интересов самых близких людей. Отец не только сам добровольцем шел на фронт, но и посылал туда своего сына. Ко второй половине войны народы бывшего Советского Союза сформировали единое сильнейшее энергоинформационное поле. Поэтому нам удалось сделать то, что не смогли сделать народы  Европы, -- победить фашизм. После войны этот огромный энергетический потенциал не менее дружно переключился на другую задачу - восстановление разрушенной страны. И это нам также удалось. Сейчас некоторые, особенно из молодых,  кто обо всем этом знает только понаслышке, иногда говорят нам - поколению шестидесятых и нашим родителям: «А что Вы хорошего сделали?  Это Вы во всем виноваты!!! </w:t>
      </w:r>
    </w:p>
    <w:p>
      <w:pPr>
        <w:pStyle w:val="Normal"/>
        <w:spacing w:before="0" w:after="120"/>
        <w:ind w:firstLine="709" w:end="0"/>
        <w:jc w:val="both"/>
        <w:rPr/>
      </w:pPr>
      <w:r>
        <w:rPr/>
        <w:t xml:space="preserve">Вопрос кто и в чем виноват? И виноват ли? Это совершенно другой вопрос. А вот на вопрос, что сделали, ответить нетрудно. Наши родители (ваши деды и прадеды) победили фашизм - сильнейшее энергоинформационное объединение с четко сформулированной программой, состоящее из людей, которые в своем </w:t>
      </w:r>
      <w:r>
        <w:rPr>
          <w:b/>
        </w:rPr>
        <w:t>подавляющем большинстве</w:t>
      </w:r>
      <w:r>
        <w:rPr/>
        <w:t xml:space="preserve"> нарушили Моральный кодекс Человека Разумного. Дорогой ценой? А разве кто-нибудь в состоянии дать оценку?  Наши родители и наше поколение - поколение шестидесятых  восстановили страну из пепла,  вернее, построили заново.  Разве этого мало?</w:t>
      </w:r>
    </w:p>
    <w:p>
      <w:pPr>
        <w:pStyle w:val="2"/>
        <w:spacing w:before="0" w:after="120"/>
        <w:ind w:firstLine="709" w:end="0"/>
        <w:jc w:val="both"/>
        <w:outlineLvl w:val="9"/>
        <w:rPr/>
      </w:pPr>
      <w:r>
        <w:rPr/>
        <w:t xml:space="preserve">Я помню Ржев в 1946-ом году. Мне тогда было всего шесть лет, а картина эта так и стоит в глазах (навечно записана в моей памяти). Мама нам с сестрой сказала: «А вот и наш Ржев!» А мы увидели только белоснежный (тогда еще белоснежный) искрящийся на солнце снег, и на другом, крутом, берегу Волги поднимающиеся из под снега дымки (дымки от топящихся в землянках «буржуек»). И больше ничего! А теперь это большой город, значительно больше довоенного. А сколько таких городов? А кто их восстанавливал? В основном их восстанавливали Ваши бабушки, наши матери (отцов мало осталось после войны). Энергоинформационное поле Матерей созидающее, а не разрушающее. Возможно, что в сплоченности и силе их энергоинформационных полей (их программ) и кроется причина того, что было сделано невозможное - «Феникс» восстал из пепла.  </w:t>
      </w:r>
    </w:p>
    <w:p>
      <w:pPr>
        <w:pStyle w:val="2"/>
        <w:spacing w:before="0" w:after="120"/>
        <w:ind w:firstLine="709" w:end="0"/>
        <w:jc w:val="both"/>
        <w:outlineLvl w:val="9"/>
        <w:rPr/>
      </w:pPr>
      <w:r>
        <w:rPr/>
        <w:t>Какую же силу (энергию) и сплоченность (единство цели) надо было иметь, чтобы совершить этот подвиг! Какое же всепрощение было заложено в их сердцах (в их программах), если даже сейчас многие из тех  немногих, которые еще остались в живых, зачастую выброшенные за борт жизни, влача нищенское существование, не устают повторять: «Ничего, только не было б войны!».  Некоторые в наши дни с лютой злостью и ненавистью говорят о тех пожилых  людях, которые ходят на митинги и выступают с протестами против существующих порядков: «Делать им нечего!».  Но хотя бы на секунду те, кто осуждает  этих людей, проживших трудную, полную лишений, жизнь,  задумались о том, а  что же ими движет. Ведь именно эти люди создали все то, что сейчас разворовывается и разрушается без войны, в мирное время.</w:t>
      </w:r>
    </w:p>
    <w:p>
      <w:pPr>
        <w:pStyle w:val="Normal"/>
        <w:spacing w:before="0" w:after="120"/>
        <w:ind w:firstLine="709" w:end="0"/>
        <w:jc w:val="both"/>
        <w:rPr/>
      </w:pPr>
      <w:r>
        <w:rPr/>
        <w:t xml:space="preserve">Чем отличается уничтожение совсем недавно процветающих промышленных и научных  предприятий, совхозов, колхозов, птицефабрик и т. д. от разрушения, разграбления и раскулачивания времен гражданской войны и насильственной коллективизации? Тогда многое  крепкое и хорошее порушили и растащили. И сейчас делается то же самое, но пока, к счастью, с меньшим количеством человеческих жертв (хотя и они имеются), но, пожалуй, не с меньшим количеством поломанных судеб. И тогда было больно и обидно создателям и владельцам того, что порушили. И тогда они, как могли (в том числе, и с оружием в руках), сопротивлялись и выражали свой протест. Их-то теперь (по крайней мере, на словах) понимают и реабилитируют. Так можно ли осуждать тех, кто через все то же самое проходит сегодня?! </w:t>
      </w:r>
    </w:p>
    <w:p>
      <w:pPr>
        <w:pStyle w:val="Heading3"/>
        <w:spacing w:before="120" w:after="120"/>
        <w:ind w:firstLine="709" w:start="0" w:end="0"/>
        <w:rPr/>
      </w:pPr>
      <w:bookmarkStart w:id="43" w:name="__RefHeading___Toc145282121"/>
      <w:bookmarkEnd w:id="43"/>
      <w:r>
        <w:rPr/>
        <w:t>Поколение энтузиастов и романтиков</w:t>
      </w:r>
    </w:p>
    <w:p>
      <w:pPr>
        <w:pStyle w:val="Normal"/>
        <w:spacing w:before="0" w:after="120"/>
        <w:ind w:firstLine="709" w:end="0"/>
        <w:jc w:val="both"/>
        <w:rPr/>
      </w:pPr>
      <w:r>
        <w:rPr/>
        <w:t xml:space="preserve">Наши родители восстановили, а наше поколение приумножило те богатства, которые вот уже более  10-ти лет разворовывают и никак не могут разворовать.  </w:t>
      </w:r>
    </w:p>
    <w:p>
      <w:pPr>
        <w:pStyle w:val="Normal"/>
        <w:spacing w:before="0" w:after="120"/>
        <w:ind w:firstLine="709" w:end="0"/>
        <w:jc w:val="both"/>
        <w:rPr/>
      </w:pPr>
      <w:r>
        <w:rPr/>
        <w:t>Поколение шестидесятых - это поколение Энтузиастов и Романтиков. Сейчас скептически или презрительно произносят: «Вы же все это делали на одном голом энтузиазме» Да, на одном! Да, на «голом»! А так ли уж это плохо? Хуже ли, чем сейчас? Платой за наш труд зачастую были не деньги, а сам творческий процесс - процесс созидания. Платой был огромный душевный подъем (высокий энергетический потенциал). Платой было чувство единства, чувство плеча (устремление к единой цели). А может быть это более высокая плата, чем деньги и купленные на них «радости»?</w:t>
      </w:r>
    </w:p>
    <w:p>
      <w:pPr>
        <w:pStyle w:val="2"/>
        <w:spacing w:before="0" w:after="120"/>
        <w:ind w:firstLine="709" w:end="0"/>
        <w:jc w:val="both"/>
        <w:outlineLvl w:val="9"/>
        <w:rPr/>
      </w:pPr>
      <w:r>
        <w:rPr/>
        <w:t xml:space="preserve">Я (и не только я, а большинство тех, кто прошел через целину) помню, как будто это было вчера, бескрайние степи Казахстана, карликовые вишни  ростом по колено, усыпанные красными ягодами, необозримые поля степной земляники с крупными подсохшими уже ягодами. Я помню величественный вид горных Алтайских вершин, запах степной полыни, ночные прогулки верхом на коне (другого времени для этого не было, так как мы работали от зари до зари). Я помню огонь костров, звездное небо, висящий над самой головой и невообразимо яркий ковш Большой и Малой Медведицы, Лунищу и песни, песни, песни...  Грустные и веселые, патриотические и озорные, классические и народные, авторские и переработанные, но всегда идущие от самого сердца, из глубины души.      </w:t>
      </w:r>
    </w:p>
    <w:p>
      <w:pPr>
        <w:pStyle w:val="2"/>
        <w:spacing w:before="0" w:after="120"/>
        <w:ind w:firstLine="709" w:end="0"/>
        <w:jc w:val="both"/>
        <w:outlineLvl w:val="9"/>
        <w:rPr/>
      </w:pPr>
      <w:r>
        <w:rPr/>
        <w:t>На целине за время учебы в институте я была дважды: первый раз  на Алтае, когда посылали весь наш курс, а второй - в Казахстане. В Казахстане я была уже по своему горячему желанию, страшась не того, что придется догонять по учебе своих сокурсников, а того, что кому-нибудь придет в голову заглянуть в мою медицинскую карту и меня не пустят из-за моего плохого сердца. За работу в Казахстане я получила именной значок  «За освоение новых земель»,  а за  работу на Алтае  имею медаль «За освоение целинных земель», медаль за то, что мы (практически одни студенты) сумели убрать колхозный хлеб в  рекордно короткие сроки (первыми в районе) и без потерь. Я горжусь этой медалью, так как я ее не просто получила, а заработала.</w:t>
      </w:r>
    </w:p>
    <w:p>
      <w:pPr>
        <w:pStyle w:val="2"/>
        <w:spacing w:before="0" w:after="120"/>
        <w:ind w:firstLine="709" w:end="0"/>
        <w:jc w:val="both"/>
        <w:outlineLvl w:val="9"/>
        <w:rPr/>
      </w:pPr>
      <w:r>
        <w:rPr/>
        <w:t xml:space="preserve">Да, нас, видимо, обманули, нам не выплатили заработанные нами на Алтае деньги (мы уезжали в воскресенье и, якобы, не работала касса). Потом в институте нам предложили подарить все заработанное  колхозу, и мы на это согласились, хотя большинство из нас жило впроголодь, только на стипендию (в то время на нее еще можно было как-то прожить). Сумма, которую мы подарили колхозу, многим из нас тогда казалась просто фантастической. Но мы были счастливы, что в состоянии сделать такой «царский» подарок. И это светлое чувство дарения, безусловно, было гораздо сильнее той радости, которую доставили бы нам вещи или еда, купленные на эти деньги.   </w:t>
      </w:r>
    </w:p>
    <w:p>
      <w:pPr>
        <w:pStyle w:val="2"/>
        <w:spacing w:before="0" w:after="120"/>
        <w:ind w:firstLine="709" w:end="0"/>
        <w:jc w:val="both"/>
        <w:outlineLvl w:val="9"/>
        <w:rPr/>
      </w:pPr>
      <w:r>
        <w:rPr/>
        <w:t xml:space="preserve">А затем вечер Встречи Целинников в Колонном зале. Атмосфера  радости и веселья, полного единения (единства энергоинформационных полей, единение программ), концерт и танцы, танцы, танцы… Разве это не более высокая, чем деньги, плата за наш труд, который уже сам по себе доставил нам радость?! </w:t>
      </w:r>
    </w:p>
    <w:p>
      <w:pPr>
        <w:pStyle w:val="Heading3"/>
        <w:spacing w:before="120" w:after="120"/>
        <w:ind w:firstLine="709" w:start="0" w:end="0"/>
        <w:rPr/>
      </w:pPr>
      <w:bookmarkStart w:id="44" w:name="__RefHeading___Toc145282122"/>
      <w:r>
        <w:rPr/>
        <w:t>«Застойные» времена</w:t>
      </w:r>
      <w:bookmarkEnd w:id="44"/>
      <w:r>
        <w:rPr/>
        <w:t xml:space="preserve"> </w:t>
      </w:r>
    </w:p>
    <w:p>
      <w:pPr>
        <w:pStyle w:val="Normal"/>
        <w:spacing w:before="0" w:after="120"/>
        <w:ind w:firstLine="709" w:end="0"/>
        <w:jc w:val="both"/>
        <w:rPr/>
      </w:pPr>
      <w:r>
        <w:rPr/>
        <w:t xml:space="preserve">Потом начались так называемые времена «застоя». Это все еще наше поколение, но уже и не наше. Люди те же, а цели и задачи другие. Развенчан культ личности, поставлены под сомнение все духовные ценности, потускнели идеалы. Оплатой труда остались в основном только деньги, а высшую плату - оплату духовную стали высмеивать. К власти пришли мужчины, которым женщины, уставшие во время войны и в послевоенные годы от непосильной двойной ноши, с радостью ее уступили. </w:t>
      </w:r>
    </w:p>
    <w:p>
      <w:pPr>
        <w:pStyle w:val="2"/>
        <w:spacing w:before="0" w:after="120"/>
        <w:ind w:firstLine="709" w:end="0"/>
        <w:jc w:val="both"/>
        <w:outlineLvl w:val="9"/>
        <w:rPr/>
      </w:pPr>
      <w:r>
        <w:rPr/>
        <w:t xml:space="preserve">Люди, потерявшие духовный эквивалент оплаты труда, стали пытаться возместить его материальными благами, а этот источник (не в пример духовному) стал быстро истощаться. Из духовного источника, как из горного родника, можно было черпать безгранично (чем больше берешь, тем он мощнее и глубже становится). Материальный же (вещественный) «сундук» нужно постоянно пополнять. Чем больше взял, тем больше (или, по крайней мере, не меньше) отдай (вложи). А отдавать то (вкладывать, «вкалывать») ох как не хотелось! </w:t>
      </w:r>
    </w:p>
    <w:p>
      <w:pPr>
        <w:pStyle w:val="2"/>
        <w:spacing w:before="0" w:after="120"/>
        <w:ind w:firstLine="709" w:end="0"/>
        <w:jc w:val="both"/>
        <w:outlineLvl w:val="9"/>
        <w:rPr/>
      </w:pPr>
      <w:r>
        <w:rPr/>
        <w:t>Для духовного роста (творческого развития), в первую очередь, требуется работа мысли, генератор которой - голова есть у всех (должна бы быть). Вопрос в том, как и в каком направлении она работает. При правильной работе каждая мысль рождает не одну, а несколько мыслей, каждая идея рождает не одну, а несколько идей, идет процесс расширения, процесс отдачи. При потреблении вещественных благ исчезновение (недостаток) чего-нибудь одного, как правило, приводит к исчезновению (недостатку) уже нескольких других, идет процесс сжатия.</w:t>
      </w:r>
    </w:p>
    <w:p>
      <w:pPr>
        <w:pStyle w:val="Normal"/>
        <w:spacing w:before="0" w:after="120"/>
        <w:ind w:firstLine="709" w:end="0"/>
        <w:jc w:val="both"/>
        <w:rPr/>
      </w:pPr>
      <w:r>
        <w:rPr/>
        <w:t xml:space="preserve">Лишившись духовной составляющей, люди сразу  почувствовали, что плата за труд не эквивалентна их усилиям, но вместо возвращения к духовному источнику и поиска разумного, оптимального, решения стали пытаться  уравновесить образовавшийся перекос меньшим трудом. Естественно, что  из этого ничего хорошего не вышло, так как равновесие может быть достигнуто лишь при разумном сочетании физического и духовного. И если раньше перегиб был в сторону духовного, то теперь «палка» перегнулась в сторону материального. </w:t>
      </w:r>
    </w:p>
    <w:p>
      <w:pPr>
        <w:pStyle w:val="Normal"/>
        <w:spacing w:before="0" w:after="120"/>
        <w:ind w:firstLine="709" w:end="0"/>
        <w:jc w:val="both"/>
        <w:rPr/>
      </w:pPr>
      <w:r>
        <w:rPr/>
        <w:t xml:space="preserve">Программа: «Меньше дать - больше взять» овладела умами людей и постепенно  перешла в программу: «Деньги любой ценой!» Поэтому в «предперестроечные» годы так часто стали повторяться слова: «Дураков работа любит!». И действительно с полной отдачей в основном работали только «Дураки» -  те, кто получал от работы, в первую очередь, моральное (читай духовное) вознаграждение. Многие же искали себе сочетание из большой зарплаты и малой работы. Не заработанные, а получаемые, деньги стали для многих, а в последствие, видимо, для </w:t>
      </w:r>
      <w:r>
        <w:rPr>
          <w:b/>
        </w:rPr>
        <w:t>большинства</w:t>
      </w:r>
      <w:r>
        <w:rPr/>
        <w:t xml:space="preserve"> самоцелью - программой. </w:t>
      </w:r>
    </w:p>
    <w:p>
      <w:pPr>
        <w:pStyle w:val="Heading3"/>
        <w:spacing w:before="120" w:after="120"/>
        <w:ind w:firstLine="709" w:start="0" w:end="0"/>
        <w:rPr/>
      </w:pPr>
      <w:bookmarkStart w:id="45" w:name="__RefHeading___Toc145282123"/>
      <w:bookmarkEnd w:id="45"/>
      <w:r>
        <w:rPr/>
        <w:t>«Перестроечные» времена</w:t>
      </w:r>
    </w:p>
    <w:p>
      <w:pPr>
        <w:pStyle w:val="Normal"/>
        <w:spacing w:before="0" w:after="120"/>
        <w:ind w:firstLine="709" w:end="0"/>
        <w:jc w:val="both"/>
        <w:rPr/>
      </w:pPr>
      <w:r>
        <w:rPr/>
        <w:t>Поэтому нет ничего удивительного в том, что в «перестроечные» годы появилось так много финансовых мошенников всех уровней, жертвами которых стало практически  все население  бывшего Советского Союза. Но только ли жертвами? Ведь мы (</w:t>
      </w:r>
      <w:r>
        <w:rPr>
          <w:b/>
        </w:rPr>
        <w:t>большинство</w:t>
      </w:r>
      <w:r>
        <w:rPr/>
        <w:t xml:space="preserve">) сами их создали, и сами продолжаем подкармливать их своим энергоинформационным полем, своими созвучными (резонансными) программами, так как многие из нас не менее их хотят пожить «на халяву»,  да только не у всех это получается. Важность духовной составляющей поняло уже и правительство, которое недавно активно заговорило о необходимости Национальной Идеи, но так и не смогло ее пока сформулировать. Непростое это дело - найти  Духовную Идею бездуховному  правительственному аппарату. </w:t>
      </w:r>
    </w:p>
    <w:p>
      <w:pPr>
        <w:pStyle w:val="Normal"/>
        <w:spacing w:before="0" w:after="120"/>
        <w:ind w:firstLine="709" w:end="0"/>
        <w:jc w:val="both"/>
        <w:rPr>
          <w:b/>
        </w:rPr>
      </w:pPr>
      <w:r>
        <w:rPr>
          <w:b/>
        </w:rPr>
        <w:t xml:space="preserve">Вот так постепенно, шаг  за шагом, мы и пришли к тому, что «У нас все так». Иначе и быть не могло.    </w:t>
      </w:r>
    </w:p>
    <w:p>
      <w:pPr>
        <w:pStyle w:val="Heading2"/>
        <w:spacing w:before="240" w:after="120"/>
        <w:ind w:firstLine="709" w:start="0" w:end="0"/>
        <w:rPr>
          <w:bCs/>
          <w:iCs/>
          <w:szCs w:val="28"/>
        </w:rPr>
      </w:pPr>
      <w:bookmarkStart w:id="46" w:name="__RefHeading___Toc145282124"/>
      <w:bookmarkEnd w:id="46"/>
      <w:r>
        <w:rPr>
          <w:bCs/>
          <w:iCs/>
          <w:szCs w:val="28"/>
        </w:rPr>
        <w:t>А почему именно так?</w:t>
      </w:r>
    </w:p>
    <w:p>
      <w:pPr>
        <w:pStyle w:val="Heading3"/>
        <w:spacing w:before="120" w:after="120"/>
        <w:ind w:firstLine="709" w:start="0" w:end="0"/>
        <w:rPr/>
      </w:pPr>
      <w:bookmarkStart w:id="47" w:name="__RefHeading___Toc145282125"/>
      <w:bookmarkEnd w:id="47"/>
      <w:r>
        <w:rPr/>
        <w:t>Немного истории</w:t>
      </w:r>
    </w:p>
    <w:p>
      <w:pPr>
        <w:pStyle w:val="Normal"/>
        <w:spacing w:before="0" w:after="120"/>
        <w:ind w:firstLine="709" w:end="0"/>
        <w:jc w:val="both"/>
        <w:rPr/>
      </w:pPr>
      <w:r>
        <w:rPr/>
        <w:t xml:space="preserve">А теперь попробуем разобраться в вопросе: «А почему именно так?». Трудновато разобраться в истории целого народа, начиная отсчет с какого-то  «часа пик». Так как из истории нельзя выбросить ни единого звена, то пришлось бы начинать с Адама и Евы, возможно, и ранее. Поэтому возьмем за точку отсчета  начало войны 1941-го. </w:t>
      </w:r>
    </w:p>
    <w:p>
      <w:pPr>
        <w:pStyle w:val="Normal"/>
        <w:spacing w:before="0" w:after="120"/>
        <w:ind w:firstLine="709" w:end="0"/>
        <w:jc w:val="both"/>
        <w:rPr/>
      </w:pPr>
      <w:r>
        <w:rPr>
          <w:b/>
        </w:rPr>
        <w:t>Почему вопреки мирному договору Германия напала на Советский Союз?</w:t>
      </w:r>
      <w:r>
        <w:rPr/>
        <w:t xml:space="preserve"> Об этом столько говорено, столько бумаги исписано, столько самых разных мнений высказано. Добавим к этому потоку  еще одну версию. </w:t>
      </w:r>
    </w:p>
    <w:p>
      <w:pPr>
        <w:pStyle w:val="Normal"/>
        <w:spacing w:before="0" w:after="120"/>
        <w:ind w:firstLine="709" w:end="0"/>
        <w:jc w:val="both"/>
        <w:rPr/>
      </w:pPr>
      <w:r>
        <w:rPr>
          <w:u w:val="single"/>
        </w:rPr>
        <w:t>Что представляла собой Фашистская Германия к июню 1941-го?</w:t>
      </w:r>
      <w:r>
        <w:rPr/>
        <w:t xml:space="preserve">  Это было мощнейшее энергоинформационное объединение (объединение единомышленников) с четко сформулированной программой, основной целью которой являлось уничтожение внешнего врага. При этом под внешним врагом подразумевалось абсолютно все человечество, за исключением одной арийской расы. </w:t>
      </w:r>
    </w:p>
    <w:p>
      <w:pPr>
        <w:pStyle w:val="Normal"/>
        <w:spacing w:before="0" w:after="120"/>
        <w:ind w:firstLine="709" w:end="0"/>
        <w:jc w:val="both"/>
        <w:rPr/>
      </w:pPr>
      <w:r>
        <w:rPr>
          <w:u w:val="single"/>
        </w:rPr>
        <w:t>Что представлял собой Советский Союз к июню 1941-го?</w:t>
      </w:r>
      <w:r>
        <w:rPr/>
        <w:t xml:space="preserve"> Это было достаточно мощное (но значительно слабее, чем  Германия) энергоинформационное объединение с четко сформулированной программой, направленной на  борьбу с врагом. Но под  врагом номер один, против которого следовало бороться,  понимался враг внутренний.  </w:t>
      </w:r>
    </w:p>
    <w:p>
      <w:pPr>
        <w:pStyle w:val="Normal"/>
        <w:spacing w:before="0" w:after="120"/>
        <w:ind w:firstLine="709" w:end="0"/>
        <w:jc w:val="both"/>
        <w:rPr/>
      </w:pPr>
      <w:r>
        <w:rPr/>
        <w:t>Программы обоих государств были направлены на уничтожение себе подобных. Они не могли объединиться, так как Россия, являющаяся ядром, сердцем, бывшего СССР почти никогда не вела целенаправленных захватнических войн,  почти никогда не утверждала силовым путем превосходство своей расы. Она всегда была не только терпима ко всем иностранцам и иноверцам, но зачастую благоволила к ним, не считаясь с собственными интересами. Большинству Русского  народа не присуща ни жестокость, ни месть.  На несправедливые войны  правительства России всех времен  могли  подвигнуть свой народ только под лозунгом освобождения и помощи  другим народам.</w:t>
      </w:r>
    </w:p>
    <w:p>
      <w:pPr>
        <w:pStyle w:val="Normal"/>
        <w:spacing w:before="0" w:after="120"/>
        <w:ind w:firstLine="709" w:end="0"/>
        <w:jc w:val="both"/>
        <w:rPr/>
      </w:pPr>
      <w:r>
        <w:rPr/>
        <w:t xml:space="preserve">В результате произошло столкновение двух страшных  энергетических сил. Просто удивительно, что такая сравнительно маленькая страна как Германия  в сверхкороткие сроки сумела покорить почти всю Европу.  На обычном уровне это объяснить практически невозможно, а вот на энергоинформационном все достаточно просто. Другие страны Европы не имели столь мощного как Германия энергоинформационного поля  - программы, целью которой являлось уничтожение себе подобных. Таким полем (такой программой) тогда в Европе обладала только Россия. И вот два нарушителя Высших Законов встретились. Зло притянуло Зло, Зло породило Зло - породило неисчислимые жертвы, как с одной, так и с другой стороны. Разве можно в такой ситуации сказать, кто виноват в этих  многочисленных жертвах, когда виноваты сами жертвы. </w:t>
      </w:r>
    </w:p>
    <w:p>
      <w:pPr>
        <w:pStyle w:val="Normal"/>
        <w:spacing w:before="0" w:after="120"/>
        <w:ind w:firstLine="709" w:end="0"/>
        <w:jc w:val="both"/>
        <w:rPr/>
      </w:pPr>
      <w:r>
        <w:rPr/>
        <w:t xml:space="preserve">Почему в этой схватке победил Советский Союз? Потому что он сумел перестроиться на борьбу с внешним врагом. И не только изменил направление удара, но, самое главное, изменил цель. Его главной целью стало:  спасение Родины, спасение Человечества. Не Уничтожение себе подобных,  а их Спасение. И это решило исход битвы. Вначале побеждало более сильное Зло. Перепрограммирование шло медленно. Потребовалось, как минимум,  два первых года войны, чтобы создать не только более мощную, чем у фашистов, военно-техническую базу, которая опять же создавалась на «голом» энтузиазме («голом» патриотизме), но и более мощное энергоинформационное поле (программу), объединившее лучших представителей всех народов Советского Союза под общими лозунгами: «За Родину!» (общую для всех Родину), «За Сталина!» (общего для всех вождя, предводителя, руководителя, не за конкретного человека со всеми его слабостями, ошибками и, возможно, даже преступлениями, а за </w:t>
      </w:r>
      <w:r>
        <w:rPr>
          <w:b/>
        </w:rPr>
        <w:t>символ</w:t>
      </w:r>
      <w:r>
        <w:rPr/>
        <w:t xml:space="preserve"> Светлого Будущего). За этими лозунгами стояло  уничтожение фашизма как преступника, нарушившего Высшие Законы, освобождение от фашизма всех им порабощенных стран, построение равноправного свободного общества без войн и угнетения. </w:t>
      </w:r>
    </w:p>
    <w:p>
      <w:pPr>
        <w:pStyle w:val="Normal"/>
        <w:spacing w:before="0" w:after="120"/>
        <w:ind w:firstLine="709" w:end="0"/>
        <w:jc w:val="both"/>
        <w:rPr>
          <w:b/>
        </w:rPr>
      </w:pPr>
      <w:r>
        <w:rPr>
          <w:b/>
        </w:rPr>
        <w:t xml:space="preserve">В результате не одно Зло победило другое Зло, а Добро, родившееся из Зла,  победило, нейтрализовало, Зло. </w:t>
      </w:r>
    </w:p>
    <w:p>
      <w:pPr>
        <w:pStyle w:val="Normal"/>
        <w:spacing w:before="0" w:after="120"/>
        <w:ind w:firstLine="709" w:end="0"/>
        <w:jc w:val="both"/>
        <w:rPr/>
      </w:pPr>
      <w:r>
        <w:rPr/>
        <w:t xml:space="preserve">Духовное перерождение было столь велико, что даже в 1945 году  многие Советские Женщины, чьи дома были сожжены, мужья убиты, дети расстреляны, умерли с голоду или остались без отца, испытывали к пленным фашистам жалость, а не ненависть. Единение народов Советского Союза в те годы было столь велико, что, несмотря на жестокие репрессивные меры, проводимые правительством против отдельных  людей и народностей, включая и самих русских, большинство людей на уровне простого человека были братьями. Они помогали друг другу, жили единой семьей (зачастую не только в переносном, но и в прямом смысле).     </w:t>
      </w:r>
    </w:p>
    <w:p>
      <w:pPr>
        <w:pStyle w:val="2"/>
        <w:spacing w:before="0" w:after="120"/>
        <w:ind w:firstLine="709" w:end="0"/>
        <w:jc w:val="both"/>
        <w:outlineLvl w:val="9"/>
        <w:rPr/>
      </w:pPr>
      <w:r>
        <w:rPr/>
        <w:t xml:space="preserve">После возвращения из оккупации в Ржев выяснилось, что построенный моими родителями перед самой войной дом разрушен и растащен. В результате мама с двумя детьми (мной и старшей сестрой) и нашей тетей вынуждена была искать пристанища у совершенно чужих людей, и нашла его. Причем нашла не только пристанище, но и друзей на всю жизнь. И это несмотря на то, что нас подселяли в семьи, которым и самим-то жить было очень тесно (сначала к вдове священника в кладбищенскую сторожку, где на нас четверых приходилось не более 10-ти квадратных метров площади, а затем в другую семью, где было немного свободнее и где мы прожили много лет). Дружба с этими людьми, которые пустили нас к себе в трудное для нас время, сохранилась до самой их смерти (низкий мой поклон им и светлая  память!), а отношения между нами были скорее не дружескими, а  родственными, в лучшем смысле этого слова.  </w:t>
      </w:r>
    </w:p>
    <w:p>
      <w:pPr>
        <w:pStyle w:val="Normal"/>
        <w:spacing w:before="0" w:after="120"/>
        <w:ind w:firstLine="709" w:end="0"/>
        <w:jc w:val="both"/>
        <w:rPr/>
      </w:pPr>
      <w:r>
        <w:rPr/>
        <w:t>Этого положительного заряда, положительной программы, хватило на восстановление страны после войны и на большой скачок в развитии ее научно-технического потенциала. Дальше на фоне сравнительно благополучной жизни стало потихоньку ослабевать сплачивающее всех общее энергоинформационное поле. Общая объединяющая программа раздробилась на более мелкие, в том числе, и национальные. Перекочевавшие во время войны в подсознание программы, направленные на уничтожение внутреннего врага, вновь выплыли из подсознания, но после очищения многих душ в горниле войны они развернулись не в сторону своих ближайших собратьев, а в сторону их основных авторов. В результате произошло развенчание культа личности и другие всем известные исторические события. При этом негативные программы людей, как незаслуженно осужденных, так и им сочувствующих  (последних, пожалуй, было даже больше), оказались достаточно сильными носителями не Добра, а Зла. Люди снова перегнули «палку».</w:t>
      </w:r>
    </w:p>
    <w:p>
      <w:pPr>
        <w:pStyle w:val="2"/>
        <w:spacing w:before="0" w:after="120"/>
        <w:ind w:firstLine="709" w:end="0"/>
        <w:jc w:val="both"/>
        <w:outlineLvl w:val="9"/>
        <w:rPr/>
      </w:pPr>
      <w:r>
        <w:rPr/>
        <w:t>Я знала  людей, отсидевших многие годы в лагерях,  которые были способны  объективно оценить произошедшее с ними, не затаив Зло на все и вся. И в то же время некоторые, которых лично никак не задело, исходили злобой и ненавистью при простом разговоре  на эту тему.</w:t>
      </w:r>
    </w:p>
    <w:p>
      <w:pPr>
        <w:pStyle w:val="Normal"/>
        <w:spacing w:before="0" w:after="120"/>
        <w:ind w:firstLine="709" w:end="0"/>
        <w:jc w:val="both"/>
        <w:rPr/>
      </w:pPr>
      <w:r>
        <w:rPr/>
        <w:t xml:space="preserve">В результате вместо мудрого, спокойного и объективного анализа была выплеснута немалая волна агрессии. Однако Зло (ненависть), в каком бы виде оно не было преподнесено, даже вырядившись в благородные одежды, способно породить только Зло (ненависть). Через страдания и лишения через осознание истины оно может перейти в свою противоположность - в Добро, но тогда оно уже не будет Злом. </w:t>
      </w:r>
    </w:p>
    <w:p>
      <w:pPr>
        <w:pStyle w:val="Normal"/>
        <w:spacing w:before="0" w:after="120"/>
        <w:ind w:firstLine="709" w:end="0"/>
        <w:jc w:val="both"/>
        <w:rPr/>
      </w:pPr>
      <w:r>
        <w:rPr/>
        <w:t xml:space="preserve">На фоне крушения уважения к власти и законам из нашего подсознания  выплыли уже переосмысленные нами события прошлого - гонения на невиновных.  Но к этому времени мы, </w:t>
      </w:r>
      <w:r>
        <w:rPr>
          <w:b/>
        </w:rPr>
        <w:t>большинство</w:t>
      </w:r>
      <w:r>
        <w:rPr/>
        <w:t xml:space="preserve">, уже осознали, что были не правы. И многие из нас сознательно или подсознательно стали считать себя в какой-то степени (как частица народа) виновными в произошедшем ранее. Так сформировалась программа вины и необходимость в наказании. Программа вины усилилась за счет сильного энергоинформационного обвинительного поля репрессированных и их единомышленников. В результате и в этом перегнули «палку».  Многие, в первую очередь, духовные люди сами подсознательно стали искать для себя наказания. В конечном итоге эта программа вылилась в то, что  сейчас из-за разгула преступности мы сами себя  (да еще и за собственные деньги, если они есть)  «посадили» за решетку - вынуждены ограждать стальными дверьми и оконными решетками собственные жилища и  предприятия,  в то время как  настоящие преступники свободно разгуливают на свободе. Так кого же винить в том, что наша страна превратилась для большинства ее жителей в «тюрьму», которые не только сами себя туда «посадили», но и лишились, как и обычные заключенные, свободы передвижения из-за фантастически высоких цен на билеты при мизерной оплате труда? Только самих себя, вернее, </w:t>
      </w:r>
      <w:r>
        <w:rPr>
          <w:b/>
        </w:rPr>
        <w:t>большинство</w:t>
      </w:r>
      <w:r>
        <w:rPr/>
        <w:t xml:space="preserve"> из нас.    </w:t>
      </w:r>
    </w:p>
    <w:p>
      <w:pPr>
        <w:pStyle w:val="Normal"/>
        <w:spacing w:before="0" w:after="120"/>
        <w:ind w:firstLine="709" w:end="0"/>
        <w:jc w:val="both"/>
        <w:rPr/>
      </w:pPr>
      <w:r>
        <w:rPr/>
        <w:t xml:space="preserve">Неосторожное, грубое и чрезмерное развенчание духовных святынь привело к тому, что мы резко изменились в сторону тяги к материальному. Изменились не только программы многих из нас, но, в первую очередь, как наименее защищенные и более восприимчивые, изменились программы детей наших, а может быть и внуков. И теперь мы в полной мере пожинаем плоды этого. Если в нас, и тем более в детей наших заложена программа, что никакая власть недостойна уважения, то мы автоматом имеем именно такую власть, которая действительно его недостойна. Но если уж  верховная власть недостойна уважения, то и все власти, стоящие ниже, а также и старшее поколение, его недостойны, включая родителей, бабушек и дедушек. Зачем же обеспечивать им спокойную и достойную старость, пусть себе умирают, чем скорее умрут, тем лучше. А если оказались в нищете, то сами и виноваты. Последнее, к сожалению, правда. </w:t>
      </w:r>
    </w:p>
    <w:p>
      <w:pPr>
        <w:pStyle w:val="Normal"/>
        <w:spacing w:before="0" w:after="120"/>
        <w:ind w:firstLine="709" w:end="0"/>
        <w:jc w:val="both"/>
        <w:rPr/>
      </w:pPr>
      <w:r>
        <w:rPr/>
        <w:t>Мы действительно сами виноваты в том, что происходит. Что заслужили, то и получили. Получили бездуховное множество людей, программы которых с каждым часом набирают силу, людей, для которых лозунг: «Деньги во имя денег и любой ценой, даже ценой человеческой жизни!» стал главной целью. Сейчас, в основном, это сравнительно небольшие энергоинформационные объединения, враждующие между собой,  зачастую отстреливающие друг друга. Но что же будет, когда они перестреляют более слабых своих соперников, а оставшиеся (сильные) объединят свои программы (к этому все идет). Тогда они поставят своей целью либо полное духовное порабощение тех, кто должен обеспечить им «безбедное» существование, либо  физическое уничтожение тех,  кто, по их мнению, является лишними ртами, либо то и другое вместе взятое. Безусловно, рано или поздно их Зло породит ответное Зло и это Зло (по правилу бумеранга) развернется против своих же создателей. Но когда это будет и какую цену  за это нужно будет заплатить?  Очередные двести миллионов человек или все человечество в целом?  Кто знает? И новое Зло, если не сумеет переродиться в Добро, если снова будет перегнута «палка», опять же вызовет на себя ответное Зло,  и т. д. по правилу цепной реакции.</w:t>
      </w:r>
    </w:p>
    <w:p>
      <w:pPr>
        <w:pStyle w:val="Normal"/>
        <w:spacing w:before="0" w:after="120"/>
        <w:ind w:firstLine="709" w:end="0"/>
        <w:jc w:val="both"/>
        <w:rPr/>
      </w:pPr>
      <w:r>
        <w:rPr/>
        <w:t xml:space="preserve">Как же найти оптимальное состояние неравновесного равновесия, как научиться не перегибать «палку»?  Как отличить дозволенное от недозволенного, положенное от неположенного? Прежде чем ответить на эти и многие другие вопросы, необходимо выяснить еще один вопрос: «Сколько нам положено?»       </w:t>
      </w:r>
    </w:p>
    <w:p>
      <w:pPr>
        <w:pStyle w:val="Heading3"/>
        <w:spacing w:before="120" w:after="120"/>
        <w:ind w:firstLine="709" w:start="0" w:end="0"/>
        <w:rPr/>
      </w:pPr>
      <w:bookmarkStart w:id="48" w:name="__RefHeading___Toc145282126"/>
      <w:bookmarkEnd w:id="48"/>
      <w:r>
        <w:rPr/>
        <w:t>Что, сколько и как нам положено?</w:t>
      </w:r>
    </w:p>
    <w:p>
      <w:pPr>
        <w:pStyle w:val="Normal"/>
        <w:spacing w:before="0" w:after="120"/>
        <w:ind w:firstLine="709" w:end="0"/>
        <w:jc w:val="both"/>
        <w:rPr/>
      </w:pPr>
      <w:r>
        <w:rPr>
          <w:b/>
        </w:rPr>
        <w:t xml:space="preserve">Что положено? </w:t>
      </w:r>
      <w:r>
        <w:rPr/>
        <w:t>Вернемся к вопросу о справедливой оплате труда. То, что оплата труда в нашей стране сейчас бесконечно далека от справедливой оплаты, понятно большинству людей, включая даже некоторых «новых русских».</w:t>
      </w:r>
    </w:p>
    <w:p>
      <w:pPr>
        <w:pStyle w:val="2"/>
        <w:spacing w:before="0" w:after="120"/>
        <w:ind w:firstLine="709" w:end="0"/>
        <w:jc w:val="both"/>
        <w:outlineLvl w:val="9"/>
        <w:rPr/>
      </w:pPr>
      <w:r>
        <w:rPr/>
        <w:t xml:space="preserve">Навязываемое нам мнение, что наш нерегулируемый рынок (точнее, базар) сам установит справедливые цены - миф. Такого базара, как сейчас у нас, нет ни в одной стране (в этом мы действительно впереди планеты всей). А есть ли где-нибудь полностью нерегулируемый рынок? Нет. Есть дотация убыточных, но необходимых для страны, отраслей хозяйства, чаще всего, сельского. Есть разумные законы по борьбе с монополиями. Есть законы, стимулирующие развитие определенных отраслей. Есть законы, стимулирующие вложение средств населения в определенные отрасли, например, в строительство. Есть много других законов, препятствующих превращению рынка в базар. Но даже правильно регулируемый рынок не в состоянии установить справедливую оплату труда. Ведь плата за труд включает две составляющие: </w:t>
      </w:r>
      <w:r>
        <w:rPr>
          <w:u w:val="single"/>
        </w:rPr>
        <w:t>духовную</w:t>
      </w:r>
      <w:r>
        <w:rPr/>
        <w:t xml:space="preserve"> (творчество)  и материальную, вернее, </w:t>
      </w:r>
      <w:r>
        <w:rPr>
          <w:u w:val="single"/>
        </w:rPr>
        <w:t>вещественную</w:t>
      </w:r>
      <w:r>
        <w:rPr/>
        <w:t xml:space="preserve"> (еда, вещи и др.). Нормальный (регулируемый) рынок может более или менее отрегулировать материальную часть, может (косвенно) затронуть и даже часть духовной оплаты, но установить справедливую оплату он не в состоянии.  </w:t>
      </w:r>
    </w:p>
    <w:p>
      <w:pPr>
        <w:pStyle w:val="Normal"/>
        <w:spacing w:before="0" w:after="120"/>
        <w:ind w:firstLine="709" w:end="0"/>
        <w:jc w:val="both"/>
        <w:rPr/>
      </w:pPr>
      <w:r>
        <w:rPr/>
        <w:t xml:space="preserve">Справедливая оплата устанавливается автоматически Высшими Законами - законами причинно-следственных связей (законами кармы), но это может происходить со значительным (в нашем понимании) сдвигом по времени, и поэтому иногда бывает </w:t>
      </w:r>
      <w:r>
        <w:rPr>
          <w:b/>
        </w:rPr>
        <w:t>трудно проследить взаимосвязь событий, тем более, если и не пытаться этого делать</w:t>
      </w:r>
      <w:r>
        <w:rPr/>
        <w:t xml:space="preserve">. </w:t>
      </w:r>
    </w:p>
    <w:p>
      <w:pPr>
        <w:pStyle w:val="Normal"/>
        <w:spacing w:before="0" w:after="120"/>
        <w:ind w:firstLine="709" w:end="0"/>
        <w:jc w:val="both"/>
        <w:rPr/>
      </w:pPr>
      <w:r>
        <w:rPr/>
        <w:t>Что же следует принимать во внимание при определении уровня справедливой оплаты? Из каких составляющих должна состоять ее материальная и духовная часть?  Можно ли отсутствие духовной составляющей компенсировать материальной (вещественной), и наоборот? Прежде чем ответить на эти вопросы, рассмотрим хотя бы  только основные виды оплаты труда не в денежном эквиваленте, а в натуральном выражении.</w:t>
      </w:r>
    </w:p>
    <w:p>
      <w:pPr>
        <w:pStyle w:val="Normal"/>
        <w:spacing w:before="0" w:after="120"/>
        <w:ind w:firstLine="709" w:end="0"/>
        <w:jc w:val="both"/>
        <w:rPr/>
      </w:pPr>
      <w:r>
        <w:rPr>
          <w:u w:val="single"/>
        </w:rPr>
        <w:t>Вещественная часть</w:t>
      </w:r>
      <w:r>
        <w:rPr/>
        <w:t>:  питание,  личные вещи, жилище.</w:t>
      </w:r>
    </w:p>
    <w:p>
      <w:pPr>
        <w:pStyle w:val="Normal"/>
        <w:spacing w:before="0" w:after="120"/>
        <w:ind w:firstLine="709" w:end="0"/>
        <w:jc w:val="both"/>
        <w:rPr/>
      </w:pPr>
      <w:r>
        <w:rPr>
          <w:u w:val="single"/>
        </w:rPr>
        <w:t>Духовная часть</w:t>
      </w:r>
      <w:r>
        <w:rPr/>
        <w:t xml:space="preserve">:  душевный покой - уверенность в своем Будущем и в Будущем своих детей и внуков,  возможность творческого развития личности. </w:t>
      </w:r>
    </w:p>
    <w:p>
      <w:pPr>
        <w:pStyle w:val="2"/>
        <w:spacing w:before="0" w:after="120"/>
        <w:ind w:firstLine="709" w:end="0"/>
        <w:jc w:val="both"/>
        <w:outlineLvl w:val="9"/>
        <w:rPr/>
      </w:pPr>
      <w:r>
        <w:rPr>
          <w:u w:val="single"/>
        </w:rPr>
        <w:t xml:space="preserve">Дух </w:t>
      </w:r>
      <w:r>
        <w:rPr/>
        <w:t>[86] - философское понятие, означающее невещественное начало, в отличие от материального природного начала.</w:t>
      </w:r>
    </w:p>
    <w:p>
      <w:pPr>
        <w:pStyle w:val="2"/>
        <w:spacing w:before="0" w:after="120"/>
        <w:ind w:firstLine="709" w:end="0"/>
        <w:jc w:val="both"/>
        <w:outlineLvl w:val="9"/>
        <w:rPr/>
      </w:pPr>
      <w:r>
        <w:rPr/>
        <w:t xml:space="preserve">А может быть «дух» не вещественное, но вполне материальное, полевое, начало, так как современная физика, как известно, под материей понимает и вещество, и поле. Этот вопрос более подробно будет, возможно,  рассмотрен в следующей книге.  </w:t>
      </w:r>
    </w:p>
    <w:p>
      <w:pPr>
        <w:pStyle w:val="Normal"/>
        <w:spacing w:before="0" w:after="120"/>
        <w:ind w:firstLine="709" w:end="0"/>
        <w:jc w:val="both"/>
        <w:rPr/>
      </w:pPr>
      <w:r>
        <w:rPr/>
        <w:t xml:space="preserve">Приведенный выше краткий перечень положенного нам является тем оптимумом, на который  имеет право каждый человек, как  вносящий свой эквивалентный вклад, так и  по каким либо причинам лишенный  возможности эквивалентной (на данный момент) отдачи (инвалид, человек  преклонного возраста и др.). </w:t>
      </w:r>
    </w:p>
    <w:p>
      <w:pPr>
        <w:pStyle w:val="Normal"/>
        <w:spacing w:before="0" w:after="120"/>
        <w:ind w:firstLine="709" w:end="0"/>
        <w:jc w:val="both"/>
        <w:rPr/>
      </w:pPr>
      <w:r>
        <w:rPr>
          <w:b/>
        </w:rPr>
        <w:t>Сколько положено?</w:t>
      </w:r>
      <w:r>
        <w:rPr/>
        <w:t xml:space="preserve"> Все в мире находится в состоянии неравновесного равновесия, т. е. в процессе непрерывных колебаний относительно некоторой (оптимальной, положенной) величины - состояния равновесия, постоянно стремясь к нему и постоянно его нарушая. Это, в конечном итоге, является двигателем эволюции и своего рода эквивалентом философского отрицания отрицания и развития по спирали. Поэтому наше жизненное пространство представляет собой некий коридор (направляющую систему), ограниченный сверху и снизу своего рода допусками - «дозволенным» максимумом и «прожиточным» минимумом, в пределах которых отклонения от оптимального состояния (состояния равновесия) являются положенными, а граничные условия, когда процесс может стать необратимым, не нарушаются. Скорее всего, величина допуска не может быть слишком большой.  Поэтому «дозволенный» максимум не может сильно отличаться от «прожиточного» минимума.</w:t>
      </w:r>
    </w:p>
    <w:p>
      <w:pPr>
        <w:pStyle w:val="2"/>
        <w:spacing w:before="0" w:after="120"/>
        <w:ind w:firstLine="709" w:end="0"/>
        <w:jc w:val="both"/>
        <w:outlineLvl w:val="9"/>
        <w:rPr/>
      </w:pPr>
      <w:r>
        <w:rPr/>
        <w:t xml:space="preserve">В соответствии с Высшими Законами на  минимум, скорее всего,  имеет право каждый рожденный на свет человек, так как при соблюдении  человеческим сообществом Высших Законов любой Человек в состоянии внести (уже внес или внесет в будущем)  минимально-необходимую лепту, оправдывающую его существование в нашем мире. Эта лепта, скорее всего, окажется вполне достаточной для оптимального построения его жизни. </w:t>
      </w:r>
    </w:p>
    <w:p>
      <w:pPr>
        <w:pStyle w:val="2"/>
        <w:spacing w:before="0" w:after="120"/>
        <w:ind w:firstLine="709" w:end="0"/>
        <w:jc w:val="both"/>
        <w:outlineLvl w:val="9"/>
        <w:rPr/>
      </w:pPr>
      <w:r>
        <w:rPr/>
        <w:t>В обществе, естественно, допустимы отклонения от оптимума, как в сторону минимума, так и в сторону максимума, но они не должны выходить за границы положенного (дозволенного). И ни о какой «уравниловке» речи при этом не идет. Одни (примерно половина населения) могут довольствоваться минимумом, другие (вторая половина) могут использовать максимум. В этом случае  состояние неравновесного равновесия, близкое к оптимальному,  не нарушается и необратимых процессов не происходит. Однако те, кто взял себе на пределе дозволенного, должны четко понимать и не забывать о том, что это стало для них возможным без негативных последствий только потому, что другие имеют не больше прожиточного минимума, и что они у этих людей в долгу.</w:t>
      </w:r>
    </w:p>
    <w:p>
      <w:pPr>
        <w:pStyle w:val="2"/>
        <w:spacing w:before="0" w:after="120"/>
        <w:ind w:firstLine="709" w:end="0"/>
        <w:jc w:val="both"/>
        <w:outlineLvl w:val="9"/>
        <w:rPr/>
      </w:pPr>
      <w:r>
        <w:rPr/>
        <w:t xml:space="preserve">Возможен и другой вариант - большинство довольствуется (или вынуждено  довольствоваться) минимумом, при этом меньшинство берет себе много больше сверх положенного из общей суммы оставшегося.  В этом случае большой, глобальной, катастрофы также не произойдет (все ограничится локальными неприятностями для тех, кто нарушил Высшие Законы и взял себе сверх положенного), но при одном непременном условии, что необходимый </w:t>
      </w:r>
      <w:r>
        <w:rPr>
          <w:b/>
        </w:rPr>
        <w:t>прожиточный минимум должен получать каждый</w:t>
      </w:r>
      <w:r>
        <w:rPr/>
        <w:t xml:space="preserve">.  </w:t>
      </w:r>
    </w:p>
    <w:p>
      <w:pPr>
        <w:pStyle w:val="2"/>
        <w:spacing w:before="0" w:after="120"/>
        <w:ind w:firstLine="709" w:end="0"/>
        <w:jc w:val="both"/>
        <w:outlineLvl w:val="9"/>
        <w:rPr/>
      </w:pPr>
      <w:r>
        <w:rPr/>
        <w:t xml:space="preserve">Если же главенствующее (правящее) меньшинство забрало себе много больше допустимого максимума (много больше сверх положенного), а  большинство населения при этом живет ниже положенного ему прожиточного минимума, то катастрофа в масштабе страны или  в  глобальном масштабе рано или поздно неизбежна. Она неизбежна потому, что в этом случае закон неравновесного равновесия нарушается полностью, ситуация выходит далеко за  границы дозволенного и может стать неуправляемой. </w:t>
      </w:r>
    </w:p>
    <w:p>
      <w:pPr>
        <w:pStyle w:val="2"/>
        <w:spacing w:before="0" w:after="120"/>
        <w:ind w:firstLine="709" w:end="0"/>
        <w:jc w:val="both"/>
        <w:outlineLvl w:val="9"/>
        <w:rPr/>
      </w:pPr>
      <w:r>
        <w:rPr/>
        <w:t xml:space="preserve">История уже многократно доказала реальность действия этого закона. Однако  правители всех времен и многих народов  продолжают совершать одну и ту же ошибку - перегибают «палку» далеко за пределы разумного (положенного, дозволенного). Россия неоднократно испытала на себе, к чему это приводит. Последний раз это привело к кровопролитной революции. И нужно быть полностью слепым, чтобы не увидеть, что сейчас ситуация развивается по тому же сценарию.  </w:t>
      </w:r>
    </w:p>
    <w:p>
      <w:pPr>
        <w:pStyle w:val="2"/>
        <w:spacing w:before="0" w:after="120"/>
        <w:ind w:firstLine="709" w:end="0"/>
        <w:jc w:val="both"/>
        <w:outlineLvl w:val="9"/>
        <w:rPr/>
      </w:pPr>
      <w:r>
        <w:rPr/>
        <w:t xml:space="preserve">Очередным (далеко не первым) Высшим предупреждением можно считать и ураган, которых пронесся  над Москвой в конце июня 1998 года.  Интересно, что (по сообщениям прессы) в основном  пострадали стены Московского Кремля, наиболее фешенебельные юго-западные районы Москвы,  Лужники, превращенные в ярмарку,  рекламные щиты и торговые палатки, с которыми (рекламными щитами и палатками) у нас уже явный перебор, и везде повалило деревья.  Что это? Случайность или Предупреждение с конкретным указанием адресата?  Интересно, что в нашем рабочем районе (Печатники) основная масса деревьев была повалена аккуратно вдоль стен домов, не нанеся ни домам, ни их жителям никакого ущерба. При этом открылся доступ Солнцу в окна квартир нижних этажей, что, скорее всего, для большинства жителей этих квартир обернулось счастьем. Массовую гибель деревьев можно считать акцией их протеста (типа голодовок или самосожжения людей), которым они пытаются привлечь внимание к своей  гибели от той для них отравы (А только ли для них?), которой поливают дороги зимой. </w:t>
      </w:r>
    </w:p>
    <w:p>
      <w:pPr>
        <w:pStyle w:val="2"/>
        <w:spacing w:before="0" w:after="120"/>
        <w:ind w:firstLine="709" w:end="0"/>
        <w:jc w:val="both"/>
        <w:outlineLvl w:val="9"/>
        <w:rPr/>
      </w:pPr>
      <w:r>
        <w:rPr/>
        <w:t xml:space="preserve">Остается только надеяться, что граничная черта еще не перейдена окончательно, и у людей, включая власть предержащих, еще хватит ума, времени и сил остановиться и одуматься. </w:t>
      </w:r>
    </w:p>
    <w:p>
      <w:pPr>
        <w:pStyle w:val="Footer"/>
        <w:tabs>
          <w:tab w:val="clear" w:pos="4153"/>
          <w:tab w:val="clear" w:pos="8306"/>
        </w:tabs>
        <w:spacing w:before="0" w:after="120"/>
        <w:ind w:firstLine="709" w:end="0"/>
        <w:jc w:val="both"/>
        <w:rPr/>
      </w:pPr>
      <w:r>
        <w:rPr/>
      </w:r>
    </w:p>
    <w:p>
      <w:pPr>
        <w:pStyle w:val="Normal"/>
        <w:spacing w:before="0" w:after="120"/>
        <w:ind w:firstLine="709" w:end="0"/>
        <w:jc w:val="both"/>
        <w:rPr/>
      </w:pPr>
      <w:r>
        <w:rPr>
          <w:b/>
        </w:rPr>
        <w:t>Как положено?</w:t>
      </w:r>
      <w:r>
        <w:rPr/>
        <w:t xml:space="preserve"> Положено нам поровну?  По потребностям? По способностям? По труду? По средствам?  Положено ли жить в долг? Как ни  покажется странным и несовместимым, но положено нам и поровну, и  потребностям, и по способностям, и по труду, и по средствам,  но только в разные пространственно-временные промежутки нашего существования.</w:t>
      </w:r>
    </w:p>
    <w:p>
      <w:pPr>
        <w:pStyle w:val="Normal"/>
        <w:spacing w:before="0" w:after="120"/>
        <w:ind w:firstLine="709" w:end="0"/>
        <w:jc w:val="both"/>
        <w:rPr/>
      </w:pPr>
      <w:r>
        <w:rPr/>
        <w:t xml:space="preserve">Предположим, что существовала некая исходная точка, когда все мы были в равных условиях, и всем нам все было положено поровну, включая способности, и по потребностям, так как они всегда определяются  наиболее оптимальными условиями нашего развития, которые на «старте» для всех были равны. Однако в процессе жизни (при проходе разных  участков «марафонской дистанции») данные изначально способности каждым из индивидуумов реализуются, как и спортсменами, по-разному. </w:t>
      </w:r>
    </w:p>
    <w:p>
      <w:pPr>
        <w:pStyle w:val="Normal"/>
        <w:spacing w:before="0" w:after="120"/>
        <w:ind w:firstLine="709" w:end="0"/>
        <w:jc w:val="both"/>
        <w:rPr/>
      </w:pPr>
      <w:r>
        <w:rPr/>
        <w:t xml:space="preserve">Возможность подняться в своем развитии на более высокий виток спирали (первыми придти к «финишу») больше у тех, кто реализовал свои способности наиболее полно и оптимальным образом. Но это произойдет только в том случае, если он действовал  в соответствии с Высшими Законами (в соответствии с разработанной опытным «тренером» программой) и при этом не жалел труда («бежал» с полной отдачей). Следовательно, на этом этапе он получает уже и по способностям, и по труду. </w:t>
      </w:r>
    </w:p>
    <w:p>
      <w:pPr>
        <w:pStyle w:val="Normal"/>
        <w:spacing w:before="0" w:after="120"/>
        <w:ind w:firstLine="709" w:end="0"/>
        <w:jc w:val="both"/>
        <w:rPr/>
      </w:pPr>
      <w:r>
        <w:rPr/>
        <w:t>В дальнейшем человек накапливает определенный (как положительный, так и отрицательный) опыт, увеличивает или растрачивает свою жизненную потенциальную (физическую и духовную), и уже вынужден жить по средствам, т. е. в соответствии с накопленными наработками или недоработками, в соответствии с законами кармы.  Если же он начинает залезать в «долги», то должен твердо знать, что рано или поздно их придется отдавать.</w:t>
      </w:r>
    </w:p>
    <w:p>
      <w:pPr>
        <w:pStyle w:val="Normal"/>
        <w:spacing w:before="0" w:after="120"/>
        <w:ind w:firstLine="709" w:end="0"/>
        <w:jc w:val="both"/>
        <w:rPr/>
      </w:pPr>
      <w:r>
        <w:rPr/>
        <w:t>Так как большинство из нас не  умеет пока точно отслеживать причинно-следственные связи и определять количественную сторону  наших жизненных долгов, то мы не можем заранее знать, во что они для нас выльются.  Поэтому гораздо  лучше, надежнее, проще  и, в конечном итоге, «выгоднее» не брать (особенно в долг), а отдавать как можно больше, но с радостью. В этом случае все, что Вам положено, придет к Вам само по себе и принесет только Радость и Счастье. Тем более, что и  наша  Вселенная, по мнению ученых,  на данном пространственно-временном  промежутке не сжимается, а расширяется, не «берет»,  а «отдает».</w:t>
      </w:r>
    </w:p>
    <w:p>
      <w:pPr>
        <w:pStyle w:val="2"/>
        <w:spacing w:before="0" w:after="120"/>
        <w:ind w:firstLine="709" w:end="0"/>
        <w:jc w:val="both"/>
        <w:outlineLvl w:val="9"/>
        <w:rPr/>
      </w:pPr>
      <w:r>
        <w:rPr/>
        <w:t>Электрон отдает часть своей энергии фотонам, чтобы они улетели в другие «миры», переходя при этом сам на более низкий уровень. Человечество отдает часть своих знаний, сил и энергии на создание спутников и космических кораблей, чтобы они поднялись ввысь. Все  в Природе отдает часть себя, чтобы обеспечить эволюционный процесс - процесс передачи (отдачи) энергии от более тяжелого и малоподвижного  к более легкому и подвижному, от более плотного, к менее плотному, от «земного» к «небесному». К этому вопросу,  возможно, мы еще вернемся во второй книге.</w:t>
      </w:r>
    </w:p>
    <w:p>
      <w:pPr>
        <w:pStyle w:val="Normal"/>
        <w:spacing w:before="0" w:after="120"/>
        <w:ind w:firstLine="709" w:end="0"/>
        <w:jc w:val="both"/>
        <w:rPr/>
      </w:pPr>
      <w:r>
        <w:rPr/>
        <w:t xml:space="preserve">Основная трудность заключается в том, что для нас «марафонская дистанция» (активное действие закона причинно-следственных связей) не ограничивается пределами одной и только нашей жизни, а включает, скорее всего, несколько прошлых (и не только наших, но и наших близких) и определяет несколько будущих (и наших, и наших близких).  Поэтому существуют люди, которые в данной жизни (в силу прошлых «заслуг») могут жить очень хорошо (значительно лучше среднего уровня) или очень  плохо (значительно хуже среднего) вне зависимости от их поведения в этой жизни. Первые, видимо, успели много наработать в своем прошлом, а вторые, наоборот, явно не доработали. В результате в текущей жизни и те, и другие живут по средствам - по средствам,  доставшимся им из их (и не только их) прошлого.  </w:t>
      </w:r>
    </w:p>
    <w:p>
      <w:pPr>
        <w:pStyle w:val="Normal"/>
        <w:spacing w:before="0" w:after="120"/>
        <w:ind w:firstLine="709" w:end="0"/>
        <w:jc w:val="both"/>
        <w:rPr/>
      </w:pPr>
      <w:r>
        <w:rPr/>
        <w:t>Признаком того, что человек не залез ранее в большие «долги», а сейчас живет «по средствам», является гладкое и спокойное течение жизни (Вашей и Ваших близких) на каком-то определенном уровне, положенном Вам на сегодня,  без заметных вещественных потерь, неприятностей и, тем более, болезней и несчастий.</w:t>
      </w:r>
    </w:p>
    <w:p>
      <w:pPr>
        <w:pStyle w:val="Normal"/>
        <w:spacing w:before="0" w:after="120"/>
        <w:ind w:firstLine="709" w:end="0"/>
        <w:jc w:val="both"/>
        <w:rPr/>
      </w:pPr>
      <w:r>
        <w:rPr/>
        <w:t>А теперь рассмотрим каждую составляющую приведенного выше перечня отдельно.</w:t>
      </w:r>
    </w:p>
    <w:p>
      <w:pPr>
        <w:pStyle w:val="Normal"/>
        <w:spacing w:before="0" w:after="120"/>
        <w:ind w:firstLine="709" w:end="0"/>
        <w:jc w:val="both"/>
        <w:rPr/>
      </w:pPr>
      <w:r>
        <w:rPr>
          <w:b/>
        </w:rPr>
        <w:t>Вещественная часть</w:t>
      </w:r>
      <w:r>
        <w:rPr/>
        <w:t>: питание, личные вещи, жилище должны быть в пределах положенного и по количеству и по качеству.</w:t>
      </w:r>
    </w:p>
    <w:p>
      <w:pPr>
        <w:pStyle w:val="Normal"/>
        <w:spacing w:before="0" w:after="120"/>
        <w:ind w:firstLine="709" w:end="0"/>
        <w:jc w:val="both"/>
        <w:rPr/>
      </w:pPr>
      <w:r>
        <w:rPr>
          <w:u w:val="single"/>
        </w:rPr>
        <w:t>Питание</w:t>
      </w:r>
      <w:r>
        <w:rPr/>
        <w:t xml:space="preserve"> должно состоять, как уже многими и неоспоримо доказано,  из оптимального для каждого конкретного человека количества  полезных именно для его здоровья продуктов, необходимых  для поддержания наиболее высокого физического и духовного тонуса (обратите внимание: «... и духовного»). </w:t>
      </w:r>
    </w:p>
    <w:p>
      <w:pPr>
        <w:pStyle w:val="Normal"/>
        <w:spacing w:before="0" w:after="120"/>
        <w:ind w:firstLine="709" w:end="0"/>
        <w:jc w:val="both"/>
        <w:rPr/>
      </w:pPr>
      <w:r>
        <w:rPr/>
        <w:t>Если выполнять элементарное правило - «есть для того, чтобы жить», а «не жить для того, чтобы есть» (см., например, книги Андреева Ю.А., Лободина В.П., Малахова Г.П. и многие другие), то выясняется, что количество потребляемой нами пищи нужно уменьшить не менее чем раз в пять, а то и больше. Это проверено на себе.</w:t>
      </w:r>
    </w:p>
    <w:p>
      <w:pPr>
        <w:pStyle w:val="2"/>
        <w:spacing w:before="0" w:after="120"/>
        <w:ind w:firstLine="709" w:end="0"/>
        <w:jc w:val="both"/>
        <w:outlineLvl w:val="9"/>
        <w:rPr/>
      </w:pPr>
      <w:r>
        <w:rPr/>
        <w:t>Если бы большинство из нас придерживалось правила: «есть для того, чтобы жить», так необходимого нам для сохранения нашего же собственного здоровья, то производимой (в данный момент в мире) пищи вполне хватило бы на то, чтобы накормить все население земного шара, и не осталось бы ни одного голодающего. Нам грозят из-за перенаселения голодной смертью, а на самом деле смертельная опасность в равной степени таится и в переедании.</w:t>
      </w:r>
    </w:p>
    <w:p>
      <w:pPr>
        <w:pStyle w:val="Normal"/>
        <w:spacing w:before="0" w:after="120"/>
        <w:ind w:firstLine="709" w:end="0"/>
        <w:jc w:val="both"/>
        <w:rPr/>
      </w:pPr>
      <w:r>
        <w:rPr/>
        <w:t>Все, что съедено человеком сверх необходимого (сверх положенного) приносит ему не пользу, а прямой вред, и приводит к различным болезням. Это уже можно считать полностью доказанным и признанным, как «нетрадиционной», так и традиционной медициной. По качеству пища должна быть натуральной (живой), т.е. без длительной и дорогостоящей обработки.  Для производства такой пищи не нужна (или почти не нужна) большая часть разветвленной по всему миру огромной сети пищеперерабатывающей промышленности и многих  сопутствующих ей отраслей, которые хорошие продукты способны превратить  в суррогат. Представим себе, что мы весь труд, затрачиваемый на эту  излишнюю переработку и рекламу (еда в рекламе не нуждается, так как только сам человек способен определить, что для него хорошо, а  что плохо), вложили бы в производство простой и здоровой  пищи. Насколько бы здоровее мы все стали. А сейчас мы жиреем,  худеем и даже болеем зачастую от того, что не сумели вовремя остановить программу потребления избыточного количества продуктов или испытываем явный недостаток в них, или же поедаем то, что лично нам не подходит.</w:t>
      </w:r>
    </w:p>
    <w:p>
      <w:pPr>
        <w:pStyle w:val="2"/>
        <w:spacing w:before="0" w:after="120"/>
        <w:ind w:firstLine="709" w:end="0"/>
        <w:jc w:val="both"/>
        <w:outlineLvl w:val="9"/>
        <w:rPr/>
      </w:pPr>
      <w:r>
        <w:rPr/>
        <w:t xml:space="preserve">Чрезмерная полнота и худоба могут быть соответственно связаны и не с избытком и недостатком, а, наоборот, с недостатком и избытком, но только не вещественной пищи, а полевой. Полнота может своеобразным образом компенсировать недостаток «тепла» и «света» извне  и  служить своего рода щитом от негативных полевых воздействий. Худоба может являться следствием избытка отрицательной внутренней  энергии, например, постоянного чувства  недовольства  чем-нибудь, кем-нибудь  или всем окружающим миром. Она может быть следствием зависти или чувства глубокого неудовлетворения собой и своими поступками (так называемое самоедство), которое в какой-то степени также является чувством зависти к тем, кто кажется лучше.  В действительности же такие люди чаще всего ни в чем не обделены Природой по сравнению со среднестатистическим человеком, скорее, наоборот. Просто они считают (такая у них программа), что им все время чего-то не хватает, что что-то у них все время плохо.  В конечном итоге, им действительно не хватает не только  </w:t>
      </w:r>
      <w:r>
        <w:rPr>
          <w:b/>
        </w:rPr>
        <w:t>нормальной</w:t>
      </w:r>
      <w:r>
        <w:rPr/>
        <w:t xml:space="preserve"> жировой защитной прослойки  - отложенных про запас, на «черный» день, «продуктов питания», создающих чувство уверенности в завтрашнем дне, но и позитивных энергетических полей - искренних положительных эмоций. И эти поля они сами разрушили («съели») в результате своего недовольства и самоедства, постоянно убеждая себя, что большую часть их жизни составляет плохое, что того, что они имеют, как вещественного, так и (или) духовного, им недостаточно. Недовольство собой может вызвать желание стать лучше, но что при этом будет достигнуто, зависит от конечной цели. Если в итоге это приведет к попыткам улучшить не только свою жизнь, но и жизнь близких, не говоря уж об улучшении жизни всего СУЩЕГО, не причиняя при этом вреда другим и Природе, то это очень хорошо. Если конечной целью является желание лучше выглядеть в глазах других людей или в собственных глазах, то есть своего рода самолюбование, то  вряд ли такое «самосовершенствование» принесет много пользы. В этом случае критерием того, «что такое хорошо и что такое плохо» вольно или невольно является собственная (либо другими людьми) сиюминутная оценка, а не Высшие Законы.</w:t>
      </w:r>
    </w:p>
    <w:p>
      <w:pPr>
        <w:pStyle w:val="Normal"/>
        <w:spacing w:before="0" w:after="120"/>
        <w:ind w:firstLine="709" w:end="0"/>
        <w:jc w:val="both"/>
        <w:rPr/>
      </w:pPr>
      <w:r>
        <w:rPr/>
        <w:t>Большинство из нас сейчас живет в основном, чтобы есть. И чем больше мы едим, тем больше есть нам хочется, так как дополнительная еда нужна для того, чтобы дать нам энергию для переваривания уже съеденного, а также для  вывода из организма и  хотя бы частичной нейтрализации вредного воздействия  лишней (неположенной или неподходящей лично нам) пищи. Система при этом замкнута сама на себя.  Мы все едим и едим, чтобы все больше есть и есть... Об этом так много написано, что и не перечислить. Нами нарушено не только  разумное равновесие в собственном организме, но и в целом мире. Одни умирают от голода,  а другие от переедания, причем неизвестно еще от чего больше. Вернее, известно. Их должно быть примерно одинаковое количество: сколько переедает, столько и голодает.</w:t>
      </w:r>
    </w:p>
    <w:p>
      <w:pPr>
        <w:pStyle w:val="2"/>
        <w:spacing w:before="0" w:after="120"/>
        <w:ind w:firstLine="709" w:end="0"/>
        <w:jc w:val="both"/>
        <w:outlineLvl w:val="9"/>
        <w:rPr/>
      </w:pPr>
      <w:r>
        <w:rPr/>
        <w:t>В настоящее время во многих странах мира, таких как Америка, Англия и некоторых странах Европы, проблема ожирения, в результате которого люди  даже умирают, стала одной из первостепенных государственных проблем.</w:t>
      </w:r>
    </w:p>
    <w:p>
      <w:pPr>
        <w:pStyle w:val="Normal"/>
        <w:spacing w:before="0" w:after="120"/>
        <w:ind w:firstLine="709" w:end="0"/>
        <w:jc w:val="both"/>
        <w:rPr/>
      </w:pPr>
      <w:r>
        <w:rPr/>
        <w:t xml:space="preserve">Люди же, которые сумели найти свой оптимальный рацион и режим питания (правильно определить положенное им), поражают всех своим физическим и  зачастую духовным (да, и духовным!) здоровьем и долголетием. Но как еще мало таких людей! </w:t>
      </w:r>
    </w:p>
    <w:p>
      <w:pPr>
        <w:pStyle w:val="Normal"/>
        <w:spacing w:before="0" w:after="120"/>
        <w:ind w:firstLine="709" w:end="0"/>
        <w:jc w:val="both"/>
        <w:rPr/>
      </w:pPr>
      <w:r>
        <w:rPr>
          <w:u w:val="single"/>
        </w:rPr>
        <w:t>Личные вещи</w:t>
      </w:r>
      <w:r>
        <w:rPr/>
        <w:t xml:space="preserve"> должны ограничиваться оптимальным количеством и быть подходящего «качества», чтобы обеспечить сохранение здоровья и поддержание в чистоте физического тела человека, а также удовлетворение этических требований, основным из которых является то, что одежда должна идти (подходить) человеку, подчеркивать его достоинства, делать его более привлекательным и красивым. Качество и фасон одежды должны определяться, в первую очередь,  не модой, а ее удобством и назначением, а также тем, насколько она подходит именно нам, не только с учетом индивидуальных особенностей нашего телосложения, но и энергетически.</w:t>
      </w:r>
    </w:p>
    <w:p>
      <w:pPr>
        <w:pStyle w:val="2"/>
        <w:spacing w:before="0" w:after="120"/>
        <w:ind w:firstLine="709" w:end="0"/>
        <w:jc w:val="both"/>
        <w:outlineLvl w:val="9"/>
        <w:rPr/>
      </w:pPr>
      <w:r>
        <w:rPr/>
        <w:t>Недаром же при всех вывертах моды существует проверенный веками классический стиль, который моден всегда. Недаром же джинсы не выходят из моды десятилетиями и не выйдут, так как более удобной рабочей и повседневной одежды пока еще не придумали. Недаром же существует две оценки одежды человека:  «одет со вкусом» и «одет модно», но очень редко оба эти определения употребляют совместно.  Недаром же так называемая «высокая мода» замкнулась сама на себя. Одежда, выполненная в стиле «высокой моды», в основном только выставляется, а по своему прямому назначению не используется или почти не используется. Недаром же во всех цивилизованных странах натуральные ткани, в которых человек  чувствует себя наиболее комфортно, как правило, ценятся значительно дороже синтетических.</w:t>
      </w:r>
    </w:p>
    <w:p>
      <w:pPr>
        <w:pStyle w:val="Normal"/>
        <w:spacing w:before="0" w:after="120"/>
        <w:ind w:firstLine="709" w:end="0"/>
        <w:jc w:val="both"/>
        <w:rPr/>
      </w:pPr>
      <w:r>
        <w:rPr/>
        <w:t xml:space="preserve">Сейчас многие, ратующие за здоровый образ жизни, включая психологов, предлагают как можно скорее и как можно чаще избавляться от лишних вещей (значительно проще и дешевле не приобретать этих лишних).  И  весьма убедительно доказывают, что это приводит не только к освобождению места в квартирах и в шкафах, но и к улучшению жизни в целом. С этим нельзя не согласиться. Многие из нас действительно перехватили через край со своим «вещизмом» и явно залезли в «карман» к тем, кому нечем укрыться в непогоду. А еще в большей степени мы все залезли в «карман» к Природе, совершенно бессмысленно используя ее ресурсы, и, естественно, встречаем сопротивление (сила действия равна силе противодействия). В конечном итоге мы делаем хуже самим себе, так как Высшие Законы направлены, в первую очередь, на защиту интересов каждого из нас,  любого индивидуума.    </w:t>
      </w:r>
    </w:p>
    <w:p>
      <w:pPr>
        <w:pStyle w:val="Normal"/>
        <w:spacing w:before="0" w:after="120"/>
        <w:ind w:firstLine="709" w:end="0"/>
        <w:jc w:val="both"/>
        <w:rPr/>
      </w:pPr>
      <w:r>
        <w:rPr>
          <w:u w:val="single"/>
        </w:rPr>
        <w:t>Жилище</w:t>
      </w:r>
      <w:r>
        <w:rPr/>
        <w:t xml:space="preserve"> - удобное, светлое, солнечное (или, наоборот, в зависимости от желания), спокойное, основное место нашего основного обитания, должно быть  расположено в чистой экологически и положительной энергетически (или по крайней мере в нейтральной) зоне с чистой водой, окружено любимыми деревьями и цветами. Оно должно способствовать высокой работоспособности, спокойному сну и активному отдыху. Наше жилище в оптимальном случае должно состоять из кухни-столовой (или кухни и столовой), гостиной, рабочего кабинета, если кто-то работает дома, отдельных для каждого из членов семьи личных комнат (или спален), ванной, туалета. Размеры комнат должны быть такими, чтобы свободно можно было поставить мебель, но только необходимую или очень желаемую, </w:t>
      </w:r>
      <w:r>
        <w:rPr>
          <w:b/>
        </w:rPr>
        <w:t>постоянно используемую</w:t>
      </w:r>
      <w:r>
        <w:rPr/>
        <w:t xml:space="preserve">, а не лишнюю.  </w:t>
      </w:r>
    </w:p>
    <w:p>
      <w:pPr>
        <w:pStyle w:val="Normal"/>
        <w:spacing w:before="0" w:after="120"/>
        <w:ind w:firstLine="709" w:end="0"/>
        <w:jc w:val="both"/>
        <w:rPr/>
      </w:pPr>
      <w:r>
        <w:rPr/>
        <w:t xml:space="preserve">К сожалению, несмотря на весьма скромные запросы, большая часть населения нашей страны о таком жилище может только мечтать. Причина?  Причина, пожалуй, заключается не в переизбыточных  хоромах «новых русских». Их программы в этом направлении пока только разворачиваются, хотя и быстро набирают силу. Причина, скорее всего, состоит  в том,  что мы понастроили огромное количество никому не нужных административных и производственных зданий и сооружений, назначение которых противоречит законам Человека Разумного. Мы сами себя ограбили, сами отняли у себя милые нашему сердцу жилища.  </w:t>
      </w:r>
    </w:p>
    <w:p>
      <w:pPr>
        <w:pStyle w:val="Normal"/>
        <w:spacing w:before="0" w:after="120"/>
        <w:ind w:firstLine="709" w:end="0"/>
        <w:jc w:val="both"/>
        <w:rPr/>
      </w:pPr>
      <w:r>
        <w:rPr>
          <w:b/>
        </w:rPr>
        <w:t>Духовная часть</w:t>
      </w:r>
      <w:r>
        <w:rPr/>
        <w:t xml:space="preserve"> - душевный покой и творческие возможности - значит для многих из нас зачастую больше, чем вещественная составляющая. </w:t>
      </w:r>
    </w:p>
    <w:p>
      <w:pPr>
        <w:pStyle w:val="Normal"/>
        <w:spacing w:before="0" w:after="120"/>
        <w:ind w:firstLine="709" w:end="0"/>
        <w:jc w:val="both"/>
        <w:rPr/>
      </w:pPr>
      <w:r>
        <w:rPr>
          <w:u w:val="single"/>
        </w:rPr>
        <w:t>Душевный покой</w:t>
      </w:r>
      <w:r>
        <w:rPr/>
        <w:t xml:space="preserve"> - это, в первую очередь, уверенность в завтрашнем дне. Именно та самая уверенность, над  которой многие из нас, в свое время,  добродушно подсмеивались, а поняли как это важно и нужно только тогда, когда этой уверенности не стало.  Душевный покой обеспечивается системой охраны </w:t>
      </w:r>
      <w:r>
        <w:rPr>
          <w:b/>
        </w:rPr>
        <w:t>здоровья</w:t>
      </w:r>
      <w:r>
        <w:rPr/>
        <w:t xml:space="preserve">, системой охраны </w:t>
      </w:r>
      <w:r>
        <w:rPr>
          <w:b/>
        </w:rPr>
        <w:t>правопорядка</w:t>
      </w:r>
      <w:r>
        <w:rPr/>
        <w:t xml:space="preserve">, системой </w:t>
      </w:r>
      <w:r>
        <w:rPr>
          <w:b/>
        </w:rPr>
        <w:t>социальных гарантий</w:t>
      </w:r>
      <w:r>
        <w:rPr/>
        <w:t xml:space="preserve"> и др. Уверенность в завтрашнем дне возможна лишь в стабильном обществе. Ее не может быть в обществе, где человек постоянно думает о том, какие же ужасные «сюрпризы» ему подготовят в следующую секунду - очередной «обвал» рубля, убийство, кражу, увольнение, очередную смену  или расстрел правительства или что-то еще похлеще. Стабильность невозможна без четких ясных и разумных законов, находящихся в согласии с Высшими Законами и распространяющихся на всех без исключения членов общества. Вот и снова мы пришли к тому, что законы нужны и их выполнение обязательно.  </w:t>
      </w:r>
    </w:p>
    <w:p>
      <w:pPr>
        <w:pStyle w:val="2"/>
        <w:spacing w:before="0" w:after="120"/>
        <w:ind w:firstLine="709" w:end="0"/>
        <w:jc w:val="both"/>
        <w:outlineLvl w:val="9"/>
        <w:rPr/>
      </w:pPr>
      <w:r>
        <w:rPr/>
        <w:t xml:space="preserve">Какая же у нас может быть стабильность, если все (или почти все) члены нашего общества в той или иной мере уже давным-давно, включая и далекие «доперестроечные» времена, старались всячески обходить, т.е. нарушали законы. В искусстве обходить (нарушать без наказания) законы мы, как и во многом другом, давным-давно оказались в числе самых передовых в мире. Россия всегда была богата умами, в том числе и такими, которые способны обойти любой закон, не оскудела она ими (умами) и до сих пор. Так как  </w:t>
      </w:r>
      <w:r>
        <w:rPr>
          <w:b/>
        </w:rPr>
        <w:t>большинство</w:t>
      </w:r>
      <w:r>
        <w:rPr/>
        <w:t xml:space="preserve"> из нас  на уровне своего сознания и (или) подсознания запрограммировали себя  на допустимость невыполнения законов, то сами и сформировали то, что имеем - страну беззакония. «За  что боролись - на то и напоролись».  Поэтому вопрос: «А кто виноват?» является и в этом случае  чисто риторическим вопросом.</w:t>
      </w:r>
    </w:p>
    <w:p>
      <w:pPr>
        <w:pStyle w:val="Normal"/>
        <w:spacing w:before="0" w:after="120"/>
        <w:ind w:firstLine="709" w:end="0"/>
        <w:jc w:val="both"/>
        <w:rPr/>
      </w:pPr>
      <w:r>
        <w:rPr>
          <w:u w:val="single"/>
        </w:rPr>
        <w:t>Творческие возможности</w:t>
      </w:r>
      <w:r>
        <w:rPr/>
        <w:t xml:space="preserve"> (возможность духовного, творческого, развития) обеспечиваются системой образования, наукой, искусством, единением с природой и др.</w:t>
      </w:r>
    </w:p>
    <w:p>
      <w:pPr>
        <w:pStyle w:val="2"/>
        <w:spacing w:before="0" w:after="120"/>
        <w:ind w:firstLine="709" w:end="0"/>
        <w:jc w:val="both"/>
        <w:outlineLvl w:val="9"/>
        <w:rPr/>
      </w:pPr>
      <w:r>
        <w:rPr>
          <w:u w:val="single"/>
        </w:rPr>
        <w:t>Духовность</w:t>
      </w:r>
      <w:r>
        <w:rPr/>
        <w:t xml:space="preserve"> [91] - свойство души, состоящее в преобладании духовных, нравственных и интеллектуальных интересов над материальными. </w:t>
      </w:r>
    </w:p>
    <w:p>
      <w:pPr>
        <w:pStyle w:val="2"/>
        <w:spacing w:before="0" w:after="120"/>
        <w:ind w:firstLine="709" w:end="0"/>
        <w:jc w:val="both"/>
        <w:outlineLvl w:val="9"/>
        <w:rPr/>
      </w:pPr>
      <w:r>
        <w:rPr>
          <w:u w:val="single"/>
        </w:rPr>
        <w:t>Душа</w:t>
      </w:r>
      <w:r>
        <w:rPr/>
        <w:t xml:space="preserve"> [91] - внутренний психический мир человека, его сознание.</w:t>
      </w:r>
    </w:p>
    <w:p>
      <w:pPr>
        <w:pStyle w:val="2"/>
        <w:spacing w:before="0" w:after="120"/>
        <w:ind w:firstLine="709" w:end="0"/>
        <w:jc w:val="both"/>
        <w:outlineLvl w:val="9"/>
        <w:rPr/>
      </w:pPr>
      <w:r>
        <w:rPr>
          <w:u w:val="single"/>
        </w:rPr>
        <w:t>Творчество</w:t>
      </w:r>
      <w:r>
        <w:rPr/>
        <w:t xml:space="preserve"> [86] - деятельность, порождающая нечто качественно новое и отличающееся неповторимостью, оригинальностью и общественно-исторической уникальностью. </w:t>
      </w:r>
    </w:p>
    <w:p>
      <w:pPr>
        <w:pStyle w:val="Normal"/>
        <w:spacing w:before="0" w:after="120"/>
        <w:ind w:firstLine="709" w:end="0"/>
        <w:jc w:val="both"/>
        <w:rPr/>
      </w:pPr>
      <w:r>
        <w:rPr/>
        <w:t xml:space="preserve">Право на пользование духовной составляющей, как и вещественной, имеет каждый Разумный Человек, живущий на нашей Земле. Поэтому-то он и претендует на звание Человека Разумного. Именно в творчестве, в развитии Разума (Души) заключается его основной вклад в эволюционный процесс развития мироздания. Когда человек творит, находясь в единстве, в резонансе, со всем Сущим или с его частью, когда его чувства, мысли, слова и действия не противоречат Высшим Законам, он не берет, а отдает, он не тормозит, а ускоряет эволюционный процесс. Поэтому все, что обеспечивает условия для  истинного творчества, возможного только в физически и духовно здоровом обществе, не может быть платным. </w:t>
      </w:r>
    </w:p>
    <w:p>
      <w:pPr>
        <w:pStyle w:val="Normal"/>
        <w:spacing w:before="0" w:after="120"/>
        <w:ind w:firstLine="709" w:end="0"/>
        <w:jc w:val="both"/>
        <w:rPr/>
      </w:pPr>
      <w:r>
        <w:rPr/>
        <w:t xml:space="preserve">Для творчества невозможно найти точного количественного денежного эквивалента. Как и наши Дети - наше физическое будущее  до определенного возраста (определенного уровня развития) могут брать, не отдавая, так и наша душа - наше духовное будущее, будущее всего человечества, должна иметь все возможности для своего всестороннего развития и совершенствования. Поэтому то, что обеспечивает стабильное развитие и совершенствование: медицина, образование, правопорядок, наука, искусство и др.,  должно финансироваться из общей «копилки», из общего источника. И оно должно быть в равной степени доступно каждому человеку, живущему на Земле.       </w:t>
      </w:r>
    </w:p>
    <w:p>
      <w:pPr>
        <w:pStyle w:val="2"/>
        <w:spacing w:before="0" w:after="120"/>
        <w:ind w:firstLine="709" w:end="0"/>
        <w:jc w:val="both"/>
        <w:outlineLvl w:val="9"/>
        <w:rPr/>
      </w:pPr>
      <w:r>
        <w:rPr/>
        <w:t xml:space="preserve">Несколько слов о единении с природой. Что такое единение с Природой? Это тесная взаимосвязь, как на вещественном, так и на полевом уровне. Как много дает человеку Природа и в физическом, и в духовном плане, понятно уже многим и объяснять не имеет смысла. «На Природу» сейчас стремится </w:t>
      </w:r>
      <w:r>
        <w:rPr>
          <w:b/>
        </w:rPr>
        <w:t>большинство</w:t>
      </w:r>
      <w:r>
        <w:rPr/>
        <w:t xml:space="preserve"> населения. А что мы даем Природе?  Единение подразумевает взаимность, следовательно, нужно не только брать, но и отдавать. А что делаем мы? И это все знают. Знают, что  давным-давно у Природы взято значительно больше положенного, что  равновесие в Природе давно подошло к критической черте, а где-то и недопустимо нарушено. Знают, что уже давно пора отдавать, а не брать, давно пора остановить программу уничтожения Природы,  которая у нас  (во времена СССР) была заключена в лозунге: «Нельзя ждать милостей от природы  -  взять их у нее наша задача». Так может пора все-таки взяться за ум, а не за «милости»,  и в этом вопросе? Возможно, что участившиеся случаи  различных аллергических заболеваний, вызываемых у человека  растениями,  животными и др. связаны с противодействием на наше недопустимое вмешательство в их жизнь. </w:t>
      </w:r>
    </w:p>
    <w:p>
      <w:pPr>
        <w:pStyle w:val="Heading3"/>
        <w:spacing w:before="120" w:after="120"/>
        <w:ind w:firstLine="709" w:start="0" w:end="0"/>
        <w:rPr/>
      </w:pPr>
      <w:bookmarkStart w:id="49" w:name="__RefHeading___Toc145282127"/>
      <w:bookmarkEnd w:id="49"/>
      <w:r>
        <w:rPr/>
        <w:t>Как определить оптимум положенного нам и подходящее?</w:t>
      </w:r>
    </w:p>
    <w:p>
      <w:pPr>
        <w:pStyle w:val="Normal"/>
        <w:spacing w:before="0" w:after="120"/>
        <w:ind w:firstLine="709" w:end="0"/>
        <w:jc w:val="both"/>
        <w:rPr/>
      </w:pPr>
      <w:r>
        <w:rPr/>
        <w:t>Как же определить минимально необходимое и одновременно вполне достаточное, оптимальное, количество еды, оптимальный рацион и оптимальное время принятия пищи? Как определить оптимальное количество вещей, подходящих нам во всех отношениях, включая их энергетику? Как подобрать оптимальное именно для нас жилище и определить оптимальные его размеры?  Как же определить, в конечном итоге, что нам действительно подходит и сколько нам положено в оптимальном случае.</w:t>
      </w:r>
    </w:p>
    <w:p>
      <w:pPr>
        <w:pStyle w:val="2"/>
        <w:spacing w:before="0" w:after="120"/>
        <w:ind w:firstLine="709" w:end="0"/>
        <w:jc w:val="both"/>
        <w:outlineLvl w:val="9"/>
        <w:rPr/>
      </w:pPr>
      <w:r>
        <w:rPr/>
        <w:t>Подходит и положено - понятия разные, но разделить их зачастую практически невозможно. Как индивидуален человек, так должны быть индивидуальны, созвучны, соответствовать ему окружающие его предметы и вещи. Это должны быть Ваши Вещи, Ваш Дом, Ваша Еда. Но при этом еще и должна быть Мера. Мера во всем. Мера в том, сколько каждому из нас можно (положено) взять из нашего общего сундука, из нашей общей копилки (друг у друга, у животного и растительного мира и т. д.) в каждый конкретный момент времени в зависимости от того, насколько наше поведение, наш образ жизни, расходится или согласуется с Высшими Законами.</w:t>
      </w:r>
    </w:p>
    <w:p>
      <w:pPr>
        <w:pStyle w:val="Normal"/>
        <w:spacing w:before="0" w:after="120"/>
        <w:ind w:firstLine="709" w:end="0"/>
        <w:jc w:val="both"/>
        <w:rPr/>
      </w:pPr>
      <w:r>
        <w:rPr/>
        <w:t>Положено нам щедрой, доброй и любящей рукой. Положено столько, сколько необходимо и достаточно не только для создания наиболее оптимальных условий существования, но и для всестороннего физического и духовного развития каждого индивидуума, каждого «Я», и (при необходимости) для корректировки нашей индивидуальной программы в лучшую именно для нас сторону, хотя иногда мы этого и не понимаем.</w:t>
      </w:r>
    </w:p>
    <w:p>
      <w:pPr>
        <w:pStyle w:val="2"/>
        <w:spacing w:before="0" w:after="120"/>
        <w:ind w:firstLine="709" w:end="0"/>
        <w:jc w:val="both"/>
        <w:outlineLvl w:val="9"/>
        <w:rPr/>
      </w:pPr>
      <w:r>
        <w:rPr/>
        <w:t xml:space="preserve">Однако  все это положено в общий «сундук», в общую «копилку», в общий источник и не ограничено ни конкретным пространством, ни временем, т.е. подчинено статистическим законам, законам больших чисел. Это аналогично тому, что в пределах большого отрезка времени средняя температура и среднее количество осадков на земном шаре в целом являются практически постоянными. Однако конкретным людям, пострадавшим от наводнения или  засухи, от этого не легче. Как не легче и тяжело больным с высокой или низкой температурой, несмотря на то, что среднестатистическая температура больных в госпитале является нормальной.  </w:t>
      </w:r>
    </w:p>
    <w:p>
      <w:pPr>
        <w:pStyle w:val="Normal"/>
        <w:spacing w:before="0" w:after="120"/>
        <w:ind w:firstLine="709" w:end="0"/>
        <w:jc w:val="both"/>
        <w:rPr/>
      </w:pPr>
      <w:r>
        <w:rPr/>
        <w:t>Положенное нам состоит, как отмечалось ранее, из двух составляющих - вещественной и духовной. Взяв себе больше положенного от вещественной составляющей,  человек, как правило, автоматически  лишает себя (или лишил раньше) в большей или меньшей степени духовной ее части (духовная деградация), как в этой, так, возможно, и в следующих жизнях.</w:t>
      </w:r>
    </w:p>
    <w:p>
      <w:pPr>
        <w:pStyle w:val="2"/>
        <w:spacing w:before="0" w:after="120"/>
        <w:ind w:firstLine="709" w:end="0"/>
        <w:jc w:val="both"/>
        <w:outlineLvl w:val="9"/>
        <w:rPr/>
      </w:pPr>
      <w:r>
        <w:rPr/>
        <w:t>Вполне возможно, о чем уже говорилось, что (вследствие действия закона единства формы и содержания) в дальнейшем из-за низкого уровня духовного развития мы может воплотиться в кого-то, стоящего на более низкой ступени эволюционной  лестницы, затормозив тем самым не только развитие общества, но, в первую очередь, свою собственную эволюцию.</w:t>
      </w:r>
    </w:p>
    <w:p>
      <w:pPr>
        <w:pStyle w:val="Normal"/>
        <w:spacing w:before="0" w:after="120"/>
        <w:ind w:firstLine="709" w:end="0"/>
        <w:jc w:val="both"/>
        <w:rPr/>
      </w:pPr>
      <w:r>
        <w:rPr/>
        <w:t xml:space="preserve">Увеличив сверх положенного  духовную составляющую, человек, как правило,  лишает сам себя части материальных благ. Но зато в этой (и тем более в возможной следующей жизни) он поднимется на более высокий виток спирали, ускорит эволюционный процесс, не затормозит, а поспособствует движению общества вперед. Но, отдав другим часть положенной ему вещественной составляющей и выполнив взамен за кого-то часть его духовного предназначения, он затормозит его индивидуальное развитие или отбросит его назад.   </w:t>
      </w:r>
    </w:p>
    <w:p>
      <w:pPr>
        <w:pStyle w:val="2"/>
        <w:spacing w:before="0" w:after="120"/>
        <w:ind w:firstLine="709" w:end="0"/>
        <w:jc w:val="both"/>
        <w:outlineLvl w:val="9"/>
        <w:rPr/>
      </w:pPr>
      <w:r>
        <w:rPr/>
        <w:t>Известно много людей из мира искусства, которые создали свои самые замечательные творения, когда жили в нищете, а при достижении обеспеченного положения их талант как бы ослабевал, т.е. восстанавливалось состояние близкое к равновесию по общей сумме положенного.</w:t>
      </w:r>
    </w:p>
    <w:p>
      <w:pPr>
        <w:pStyle w:val="2"/>
        <w:spacing w:before="0" w:after="120"/>
        <w:ind w:firstLine="709" w:end="0"/>
        <w:jc w:val="both"/>
        <w:outlineLvl w:val="9"/>
        <w:rPr/>
      </w:pPr>
      <w:r>
        <w:rPr/>
        <w:t>Известны и другие случаи, когда высокодуховные люди без ущерба для себя на протяжении всей жизни формально имели много вещественного (значительно больше среднего уровня), которое, чаще всего, ими для себя лично не востребовалось. Оно было им просто не нужно, так как интересы у них были совсем другие. В результате, как правило, все это завещалось народу (возвращалось в общий «сундук»).</w:t>
      </w:r>
    </w:p>
    <w:p>
      <w:pPr>
        <w:pStyle w:val="Normal"/>
        <w:spacing w:before="0" w:after="120"/>
        <w:ind w:firstLine="709" w:end="0"/>
        <w:jc w:val="both"/>
        <w:rPr/>
      </w:pPr>
      <w:r>
        <w:rPr/>
        <w:t xml:space="preserve">Когда человек не только нарушает равновесие между двумя составляющими, но и по общей сумме залезает в чужой «карман», то он нарушает граничные (технические) условия со всеми вытекающими последствиями, включая,  естественно, противодействие  со стороны тех, чье «положенное» он взял. При этом сила противодействия равна, естественно, силе воздействия.  </w:t>
      </w:r>
    </w:p>
    <w:p>
      <w:pPr>
        <w:pStyle w:val="2"/>
        <w:spacing w:before="0" w:after="120"/>
        <w:ind w:firstLine="709" w:end="0"/>
        <w:jc w:val="both"/>
        <w:outlineLvl w:val="9"/>
        <w:rPr/>
      </w:pPr>
      <w:r>
        <w:rPr/>
        <w:t>На видимом плане это может выражаться сначала в мелких, а затем более крупных финансовых потерях, различных неприятностях, неудачах, травмах, болезнях, преждевременной (в том числе и  насильственной) смерти, причем не только самого человека, нарушившего Высшие Законы, но и его близких. Так как они из-за созвучности (резонанса, подобия, близости настройки и т. д.) программ могут принять на себя противодействующие удары. При этом, если их энергетическая защита слабее, а настройка на соответствующую волну острее, то и «получить» они могут больше автора программы, вызвавшей ответное противодействие.</w:t>
      </w:r>
    </w:p>
    <w:p>
      <w:pPr>
        <w:pStyle w:val="2"/>
        <w:spacing w:before="0" w:after="120"/>
        <w:ind w:firstLine="709" w:end="0"/>
        <w:jc w:val="both"/>
        <w:outlineLvl w:val="9"/>
        <w:rPr/>
      </w:pPr>
      <w:r>
        <w:rPr/>
        <w:t xml:space="preserve">Каждый из нас может вспомнить немало примеров, когда талантливые художники, писатели и поэты, которые, не желая поступиться «земными радостями» и забирая себе много больше положенного по общей сумме, слишком рано ушли из жизни и зачастую насильственной смертью. Другие талантливые люди, включая ученых «не от мира сего»,  которых мало интересовала материальная сторона жизни, прожили долгую, спокойную и, несмотря на нищенское существование, по своему счастливую жизнь. Примерами, когда люди брали сверх положенного, за счет непомерного увеличения духовной (творческой) составляющей и встречали активное сопротивление тех, чье положенное они взяли, является «охота на ведьм», гонение на выдающихся ученых или презрительное к ним отношение, как к «чокнутым», и  многое другое. </w:t>
      </w:r>
    </w:p>
    <w:p>
      <w:pPr>
        <w:pStyle w:val="Normal"/>
        <w:spacing w:before="0" w:after="120"/>
        <w:ind w:firstLine="709" w:end="0"/>
        <w:jc w:val="both"/>
        <w:rPr/>
      </w:pPr>
      <w:r>
        <w:rPr>
          <w:b/>
        </w:rPr>
        <w:t>Наиболее оптимальным для Человека Разумного является состояние  гармоничного неравновесного равновесия, т.е. когда частные отклонения  в сторону духовного или вещественного происходят в разрешенных,  дозволенных (положенных) пределах при общем поступательном движении в сторону духовного.</w:t>
      </w:r>
    </w:p>
    <w:p>
      <w:pPr>
        <w:pStyle w:val="2"/>
        <w:spacing w:before="0" w:after="120"/>
        <w:ind w:firstLine="709" w:end="0"/>
        <w:jc w:val="both"/>
        <w:outlineLvl w:val="9"/>
        <w:rPr/>
      </w:pPr>
      <w:r>
        <w:rPr/>
        <w:t xml:space="preserve">Дозволенные (положенные) отклонения в сторону духовного для нашего отрезка пространства-времени могут и даже должны быть больше потому, что в настоящий момент (по всем признакам) Человечество в целом явно перегнуло «палку» в сторону вещественного, особенно после того, как мощный духовный противовес в лице бывшего Советского Союза развернулся в ту же сторону. Отклонения в сторону духовного должны быть больше и потому, что эволюционное развитие нашего общества на данном витке спирали обеспечивается лишь при движении в сторону духовного. Это следует из того, что «Генеральной линией» нашей Вселенной на данном этапе эволюционного развития является расширение: не к себе, а от себя; от более плотного состояния - к менее плотному; от вещества - к полю. Подробнее об этом будет сказано во второй книге.  </w:t>
      </w:r>
    </w:p>
    <w:p>
      <w:pPr>
        <w:pStyle w:val="Normal"/>
        <w:spacing w:before="0" w:after="120"/>
        <w:ind w:firstLine="709" w:end="0"/>
        <w:jc w:val="both"/>
        <w:rPr/>
      </w:pPr>
      <w:r>
        <w:rPr/>
        <w:t xml:space="preserve"> </w:t>
      </w:r>
      <w:r>
        <w:rPr/>
        <w:t>В этом случае судьба человека, если она к этому времени  не отягощена старыми кармическими долгами, складывается самым лучшим образом, что и является Высшей Гармонией, Высшим Счастьем. При этом, как правило, в молодости человек проявляет большую тягу к  вещественному, что в пожилом  возрасте компенсируется его большей тягой к духовному. Это мы зачастую и наблюдаем у проживших счастливую жизнь людей. Чему отдать предпочтение - духовному или вещественному в рамках общей суммы положенного?  Искать «золотую» середину? Или забирать себе сверх положенного по общей сумме, не взирая или не веря в последствия? Думайте сами, решайте сами</w:t>
      </w:r>
      <w:r>
        <w:rPr>
          <w:b/>
        </w:rPr>
        <w:t>. Свобода выбора - прежде всего!</w:t>
      </w:r>
      <w:r>
        <w:rPr/>
        <w:t xml:space="preserve"> </w:t>
      </w:r>
    </w:p>
    <w:p>
      <w:pPr>
        <w:pStyle w:val="2"/>
        <w:spacing w:before="0" w:after="120"/>
        <w:ind w:firstLine="709" w:end="0"/>
        <w:jc w:val="both"/>
        <w:outlineLvl w:val="9"/>
        <w:rPr/>
      </w:pPr>
      <w:r>
        <w:rPr/>
        <w:t xml:space="preserve">Следует, однако, отметить, что самое трудное - найти «золотую середину». Это равносильно тому, что «гнаться за двумя зайцами» или пытаться «одновременно сидеть на двух стульях». В конечном итоге, выбор все равно делать придется. Идеального равновесия в природе не обнаружено потому, что это отсутствие движения (застой), а жизнь - это движение. Стремление же взять побольше (больше положенного) и вещественного, и духовного, причем одновременно, приводит к тому, что человек начинает разрываться на две части, так как тяга к «вещизму» и стремление к духовности - это движение в разные стороны. В результате (в зависимости от запаса прочности и эластичности, гибкости) рано или поздно это кончается  либо необратимыми деформациями, либо разрывом двух составляющих (души и тела) - отделением души от тела, т.е. смертью. Однако при большой прочности и эластичности (при больших запасах знаний и соответствующей гибкости поведения) можно в отдельные моменты времени выходить далеко за пределы возможностей, доступных обычному человеку, без особого вреда для себя особенно в сторону духовного. Этим, скорее всего, и объясняются уникальные способности некоторых «продвинутых» людей, души которых могут по их желанию временно покидать тело, чтобы попутешествовать в других мирах, не теряя с ним (телом) связки окончательно. Другими словами, они имеют прочный и эластичный «канат», связывающий тело с душой, который позволяет им сильно увеличивать расстояние между ними без риска оторваться друг от друга и улететь в разные стороны. В конечном итоге соединение тела с душой также подчинено обычным физическим законам. </w:t>
      </w:r>
    </w:p>
    <w:p>
      <w:pPr>
        <w:pStyle w:val="Normal"/>
        <w:spacing w:before="0" w:after="120"/>
        <w:ind w:firstLine="709" w:end="0"/>
        <w:jc w:val="both"/>
        <w:rPr/>
      </w:pPr>
      <w:r>
        <w:rPr/>
        <w:t>Конкретному вопросу, как определить Подходящее и Положенное (названия для обозначения этих понятий могут быть и другими), посвящено  множество самой разнообразной и очень интересной литературы. Если же у Вас еще не появилось желания ее прочитать, то другим весьма простым и достаточно надежным способом является обращение к своему подсознанию при помощи маятника, автоматического письма или каким-либо другим способом. Они дадут Вам ответ на любой вопрос, касающийся улучшения Вашей жизни в рамках Положенного. Но правильному обращению к своему подсознанию нужно научиться, чтобы не подменять его ответы своими, т.е. не подменять подсознательные ответы сознательными или ответами каких-либо  «темных сил». Лучший способ обучения - практика,  а времени для нее, если нет особого желания, почему-то всегда не хватает. К счастью, есть и  другие значительно более простые приведенные ниже способы,  часть которых подробно рассмотрена многими авторами, но прежде попытаемся определить оптимум нам Положенного.</w:t>
      </w:r>
    </w:p>
    <w:p>
      <w:pPr>
        <w:pStyle w:val="Normal"/>
        <w:spacing w:before="0" w:after="120"/>
        <w:ind w:firstLine="709" w:end="0"/>
        <w:jc w:val="both"/>
        <w:rPr/>
      </w:pPr>
      <w:r>
        <w:rPr>
          <w:b/>
        </w:rPr>
        <w:t>Как определить оптимальный рацион и режим питания?</w:t>
      </w:r>
      <w:r>
        <w:rPr/>
        <w:t xml:space="preserve"> Рассмотрите себя внимательно и понаблюдайте за собой. Если у Вас на животе не образовалась явно лишняя жировая складка, а фигура и вес в норме; если после еды  не возникает ни усталости, ни сонливости; ни бурчания в животе, ни повышенного газоотделения; ни расстройства, ни запора; ни тошноты, ни неприятного привкуса во рту (особенно по утрам); не возникает и болей в Вашей (поистине уникальной) пищеварительной системе и никаких других неприятных явлений, то Ваш рацион и режим питания подобраны Вами более или менее правильно или же Ваш организм пока еще справляется с навязанным ему «садистским» режимом. Если, хотя бы что-то (или многое) из выше перечисленного уже имеется, то пора «браться за ум», исправлять программу. </w:t>
      </w:r>
    </w:p>
    <w:p>
      <w:pPr>
        <w:pStyle w:val="Normal"/>
        <w:spacing w:before="0" w:after="120"/>
        <w:ind w:firstLine="709" w:end="0"/>
        <w:jc w:val="both"/>
        <w:rPr/>
      </w:pPr>
      <w:r>
        <w:rPr/>
        <w:t xml:space="preserve">Каким образом? Лучше все же не полениться и почитать, что об этом пишут те, кто посвятил данному вопросу и много сил, и много времени, затратив ради нашего с вами здоровья (и своего, разумеется, тоже) очень много энергии. Почитать, подумать и выбрать из всего рекомендуемого то, что именно Вам подходит, так как каждый человек уникален. Можете применить творческий подход и выработать что-то свое. Но если уж очень не хочется читать книги, то через силу получать знания бесполезно. В этом случае попробуйте немножко сами  поэкспериментировать. Перейдите хотя бы на раздельное (за один прием один вид или только сочетаемые виды продуктов) или компромиссное (большие салаты из свежих овощей вначале каждой еды) и желательно натуральное питание. Посмотрите, ориентируясь на вышеуказанные признаки, что Вам подходит, а что нет. И методом проб и ошибок найдите свой оптимум. Если же и этого не хочется делать, то оставьте все как есть, и продолжайте есть в свое удовольствие, болея от переедания и (или)  неправильного питания, лишая себя духовной пищи и испытывая противодействие тех, чье положенное Вы съедаете во вред себе. </w:t>
      </w:r>
      <w:r>
        <w:rPr>
          <w:b/>
        </w:rPr>
        <w:t>Свобода выбора - прежде всего!</w:t>
      </w:r>
      <w:r>
        <w:rPr/>
        <w:t xml:space="preserve">  </w:t>
      </w:r>
    </w:p>
    <w:p>
      <w:pPr>
        <w:pStyle w:val="Normal"/>
        <w:spacing w:before="0" w:after="120"/>
        <w:ind w:firstLine="709" w:end="0"/>
        <w:jc w:val="both"/>
        <w:rPr>
          <w:u w:val="single"/>
        </w:rPr>
      </w:pPr>
      <w:r>
        <w:rPr>
          <w:u w:val="single"/>
        </w:rPr>
        <w:t>Лично моя точка зрения по вопросам питания сводится к следующему:</w:t>
      </w:r>
    </w:p>
    <w:p>
      <w:pPr>
        <w:pStyle w:val="Normal"/>
        <w:spacing w:before="0" w:after="120"/>
        <w:ind w:firstLine="709" w:end="0"/>
        <w:jc w:val="both"/>
        <w:rPr/>
      </w:pPr>
      <w:r>
        <w:rPr/>
        <w:t>1. Каждый человек уникален. Сколько людей - столько же оптимальных режимов и рационов питания.</w:t>
      </w:r>
    </w:p>
    <w:p>
      <w:pPr>
        <w:pStyle w:val="Normal"/>
        <w:spacing w:before="0" w:after="120"/>
        <w:ind w:firstLine="709" w:end="0"/>
        <w:jc w:val="both"/>
        <w:rPr/>
      </w:pPr>
      <w:r>
        <w:rPr/>
        <w:t>2. Весь эволюционный процесс (по крайней мере, на данном отрезке пространства-времени) построен на том, что «низшее» (менее развитое духовно) отдает свою энергию, в том числе и заключенную в веществе, образующем его тело,  «высшему» (духовно более развитому), внося этим свою лепту на данном витке спирали в бесконечный эволюционный процесс. При этом «высшее» не значит - лучшее, а «низшее» - не значит худшее, это всего лишь  разные ступени развития.</w:t>
      </w:r>
    </w:p>
    <w:p>
      <w:pPr>
        <w:pStyle w:val="2"/>
        <w:spacing w:before="0" w:after="120"/>
        <w:ind w:firstLine="709" w:end="0"/>
        <w:jc w:val="both"/>
        <w:outlineLvl w:val="9"/>
        <w:rPr/>
      </w:pPr>
      <w:r>
        <w:rPr/>
        <w:t xml:space="preserve">Сказанное выше закономерно. И с точки зрения Высших Законов не является, очевидно, преступлением, если подчинено Принципам Разумности (ограничивается пределами Дозволенного,  Положенного). Поэтому  потребление животной пищи (молоко, масло, яйца, и др.) и даже  убойной (мясо, рыба и др.), но убитой наиболее «гуманно», если можно  применить это слово по отношению к убийству, строго говоря,  не является преступлением. Но является ли она полезной, подходящей, лично для Вас?  Это, видимо, зависит от степени Вашей духовности или Вашего стремления к ней. Любая пища содержит в себе не только энергию, но и информацию, созвучные (резонансные) или не созвучные (не резонансные) с нами программы, которые становятся после потребления соответствующей пищи уже нашими программами, совместимыми или не совместимыми с остальными. </w:t>
      </w:r>
    </w:p>
    <w:p>
      <w:pPr>
        <w:pStyle w:val="2"/>
        <w:spacing w:before="0" w:after="120"/>
        <w:ind w:firstLine="709" w:end="0"/>
        <w:jc w:val="both"/>
        <w:outlineLvl w:val="9"/>
        <w:rPr/>
      </w:pPr>
      <w:r>
        <w:rPr/>
        <w:t xml:space="preserve">Отрицательный  для  многих результат, наблюдаемый  при употреблении животной пищи, в первую очередь убойной, объясняется, возможно, тем, что животные являются слишком близкими «родственниками» человека. Поэтому взаимосвязь (взаимодействие) между их и нашими  программами наиболее сильна. При употреблении (особенно чрезмерном) этой пищи может происходить вырождение (деградация) не только на физическом, но и на духовном уровне - вынужденный переход к «низшему». В этом свете отказ от животной пищи или ее разумное ограничение, рекомендуемое многими  религиями, является, в конечном итоге, заботой о нашем с Вами не только  физическом, но и духовном здоровье. Аналогичное  явление (процесс вырождения) наблюдается у потомства при браках близких по крови родственников. Такие браки никогда не приветствовались и даже запрещались. Отрицательное влияние на потомство при «вязках» между близкими по крови производителями хорошо известно всем собаководам. </w:t>
      </w:r>
    </w:p>
    <w:p>
      <w:pPr>
        <w:pStyle w:val="2"/>
        <w:spacing w:before="0" w:after="120"/>
        <w:ind w:firstLine="709" w:end="0"/>
        <w:jc w:val="both"/>
        <w:outlineLvl w:val="9"/>
        <w:rPr/>
      </w:pPr>
      <w:r>
        <w:rPr/>
        <w:t xml:space="preserve">Поскольку основной отличительной  чертой человека является его Разум, то для Человека Разумного (именно Разумного) давно уже  как-то само по себе стало противоестественным людоедство (поедание особей одного и того же или близкого вида  не «приветствуется» и в животном мире). При дальнейшем развитии Разума (возможно уже в недалеком будущем) столь же  противоестественным станет поедание Человеком своих меньших «братьев». И это может произойти не только из-за  любви к ним, но и из любви к самим себе, из чувства самосохранения, самозащиты, как от физической, так и  духовной деградации. К тому же,  наши  меньшие  «братья» с каждым поколением становятся  все разумнее. Наиболее «одаренные» из них уже превзошли по своему умственному развитию не только пещерного человека древних времен, но и некоторых людей нашего времени. Так как же можно их поедать! Почему они стали такими «умными» - об этом  немного было сказано раньше. Отрицательное отношение к свинине, бытующее среди некоторых народностей,  может быть связано с тем, что именно свинья, как выяснили ученые, наиболее близка к человеку по своему биологическому строению. Следовательно, биологические программы  свиней наиболее созвучны с программами человека и сильнее между ними взаимосвязь. Чрезмерные любители свинины со временем действительно становятся внешне похожими, в лучшем случае, на симпатичных поросят, а в худшем, -  на ожиревших свиней.     </w:t>
      </w:r>
    </w:p>
    <w:p>
      <w:pPr>
        <w:pStyle w:val="2"/>
        <w:spacing w:before="0" w:after="120"/>
        <w:ind w:firstLine="709" w:end="0"/>
        <w:jc w:val="both"/>
        <w:outlineLvl w:val="9"/>
        <w:rPr/>
      </w:pPr>
      <w:r>
        <w:rPr/>
        <w:t>Наличие положительного  эффекта  при  разумном вегетарианском  рационе можно объяснить тем, что растения являются более дальними «родственниками» человека, чем животные. Поэтому влияние их  менее созвучных (менее резонансных, менее «кровных») программ на программы человека не столь велико, хотя, безусловно, имеет место быть. Но, скорее всего, оно является в основном локальным, а не глобальным, и не вызывает, как правило, деградации.</w:t>
      </w:r>
    </w:p>
    <w:p>
      <w:pPr>
        <w:pStyle w:val="Normal"/>
        <w:spacing w:before="0" w:after="120"/>
        <w:ind w:firstLine="709" w:end="0"/>
        <w:jc w:val="both"/>
        <w:rPr/>
      </w:pPr>
      <w:r>
        <w:rPr/>
        <w:t>3. Основным в еде должно быть чувство Меры, Меры  в количестве при  повышенных требованиях к  качеству и разнообразию. Чувство Меры еще в большей степени следует соблюдать при употреблении алкогольных напитков и любых, даже самых слабых, наркотиков, так как они в значительно большей степени, чем все остальное, влияют не только на Тело, но и на Душу. Следовательно, и в растительном царстве имеются отдельные представители, способные оказать на нас весьма сильное влияние.</w:t>
      </w:r>
    </w:p>
    <w:p>
      <w:pPr>
        <w:pStyle w:val="2"/>
        <w:spacing w:before="0" w:after="120"/>
        <w:ind w:firstLine="709" w:end="0"/>
        <w:jc w:val="both"/>
        <w:outlineLvl w:val="9"/>
        <w:rPr/>
      </w:pPr>
      <w:r>
        <w:rPr/>
        <w:t xml:space="preserve">Организм должен получать все, что ему требуется (что ему положено), но нельзя силовым методом навязывать ему никаких искусственных диет, пока Вы не  научились правильно понимать его запросов - отличать  вредное для него от полезного, достаточное от  избыточного и недостаточного, определять меньшее для него зло и большее. Если нет другого выхода, то приходится  есть все, в том  числе и  недостаточно качественную пищу, так как жить без еды человек еще не научился, а выбор качества пищи не всегда зависит от желания человека. А вот о количестве и совместимости продуктов все-таки стоило бы подумать - это в силах каждого.    </w:t>
      </w:r>
    </w:p>
    <w:p>
      <w:pPr>
        <w:pStyle w:val="Normal"/>
        <w:spacing w:before="0" w:after="120"/>
        <w:ind w:firstLine="709" w:end="0"/>
        <w:jc w:val="both"/>
        <w:rPr/>
      </w:pPr>
      <w:r>
        <w:rPr/>
        <w:t xml:space="preserve">4. Переход на новые условия питания должен быть постепенным, осознанным (осознанная необходимость) и добровольным, а не силовым, так как любое силовое воздействие встречает равное ему противодействие. Безусловно, любой переход потребует некоторых усилий, так как это перестройка программы, изменение сложившихся годами привычек, которые, однако, весьма быстро можно заменить другими.  </w:t>
      </w:r>
    </w:p>
    <w:p>
      <w:pPr>
        <w:pStyle w:val="2"/>
        <w:spacing w:before="0" w:after="120"/>
        <w:ind w:firstLine="709" w:end="0"/>
        <w:jc w:val="both"/>
        <w:outlineLvl w:val="9"/>
        <w:rPr/>
      </w:pPr>
      <w:r>
        <w:rPr/>
        <w:t>Опять о себе. Я всегда очень любила все соленое, хотя и понимала, что это приводит к повышенному потреблению жидкости, что для меня, как и для многих других, было нежелательным. Когда в силу осознанной необходимости я стала употреблять слабо соленую, а затем и совершенно несоленую еду, то она казалась мне совершенно безвкусной. И только горячее желание довести эксперимент до конца помогло мне продержаться на бессолевой диете до тех пор, пока еда снова не стала для меня вкусной. Каково же было мое удивление, когда я снова попробовала солить еду. Большей «отравы», как мне показалось, я в жизни не ела, и возврат к потреблению прежнего количества соли стал для меня невозможным. При желании программу, безусловно, можно снова переделать, но такого желания пока нет. Появилась, правда, небольшая проблема - мне теперь очень трудно нормально (нормально в общепринятом смысле) посолить еду, когда  я готовлю ее для других, я все  время ее недосаливаю. Следует, однако, не забывать о том, что для каждого из нас количество соли, как и всего остального, должно быть оптимальным, и эта оптимальная величина для всех людей разная. Одним потребление соли следует уменьшать, а другим, возможно, и  увеличивать по сравнению со средним уровнем.</w:t>
      </w:r>
    </w:p>
    <w:p>
      <w:pPr>
        <w:pStyle w:val="2"/>
        <w:spacing w:before="0" w:after="120"/>
        <w:ind w:firstLine="709" w:end="0"/>
        <w:jc w:val="both"/>
        <w:outlineLvl w:val="9"/>
        <w:rPr/>
      </w:pPr>
      <w:r>
        <w:rPr/>
        <w:t>Кстати, о соли. Моя мама всю жизнь использовала соль для лечения ожогов. Это здорово помогает. Многократно проверено на себе (и не только на себе). Я (и некоторые мои знакомые) постоянно держу на кухне большую емкость с солью. И, если обжигаю руку, но не до открытой раны (мама использовала соль для лечения и открытых ран), сразу же погружаю ее в соль так, чтобы обожженное место было полностью покрыто солью. При этом боль сначала здорово усиливается, а затем постепенно ослабевает. Когда боль исчезнет совсем, то руку из соли можно вынуть, а если после этого боль усилится, то снова погрузить ее в соль. В зависимости от степени ожога лечение может продолжаться от пяти минут до получаса и даже более. После него не только проходит боль, но от ожога не остается никакого следа.</w:t>
      </w:r>
    </w:p>
    <w:p>
      <w:pPr>
        <w:pStyle w:val="Normal"/>
        <w:spacing w:before="0" w:after="120"/>
        <w:ind w:firstLine="709" w:end="0"/>
        <w:jc w:val="both"/>
        <w:rPr/>
      </w:pPr>
      <w:r>
        <w:rPr/>
        <w:t xml:space="preserve">5. Наиболее важным, по моему мнению, является не совместимость и качество продуктов, а программа, уже заложенная и (или) закладываемая в них при приготовлении и во время еды. Если при приготовлении еды повар или хозяйка думают: «А чтоб ваши животы разболелись или лопнули!» или «А чтоб вам  подавиться!», то от такой, даже доброкачественной (по общепринятым меркам) еды, действительно может заболеть или «лопаться» от газов живот, и ею действительно можно подавиться. Именно закладываемой при приготовлении  еды программой можно объяснить и тот факт, что еда, приготовленная с любовью совершенно неквалифицированной хозяйкой, особенно бабушками для любимых внуков, бывает вкуснее и полезнее, чем приготовленная некоторыми специально обученными поварами. </w:t>
      </w:r>
    </w:p>
    <w:p>
      <w:pPr>
        <w:pStyle w:val="2"/>
        <w:spacing w:before="0" w:after="120"/>
        <w:ind w:firstLine="709" w:end="0"/>
        <w:jc w:val="both"/>
        <w:outlineLvl w:val="9"/>
        <w:rPr/>
      </w:pPr>
      <w:r>
        <w:rPr/>
        <w:t>Если человек во время еды думает о том, что данная пища ему не подходит, или, как в песне: «Потом мне будет худо, но это уж потом!», то ему действительно может не подойти данная еда и (или), ему действительно может быть худо потом. Поэтому когда человек терзает себя за то, что он ест не то, что нужно и полезно, а то, что вредно, но остановиться не в состоянии, он может нанести себе гораздо больший вред, чем при потреблении заведомо вредной (по общепринятым нормам) еды,  но с полной убежденностью, что она прекрасно подходит. Скорее всего, именно программированием можно объяснить как положительное, так и отрицательное, действие любой «наговоренной» воды (и не только воды), включая святую воду (при освещении воды читается молитва, т.е. закладывается  определенная программа). Известно, что если человеку под гипнозом внушить, что он пьет не воду, а водку, то действие от выпитой вполне безобидной и чистой воды  будет точно таким же, как от водки. А вот случай из жизни. Моя мама незадолго до смерти, когда зрение ей совершенно отказывало, какое-то  время пила  чай с клубничным желе  в полном убеждении, что это мед. И его (желе) влияние на нее, пока я этого не обнаружила и ей об этом не сказала (всю бессмысленность и жестокость этого поступка я поняла много позже) было действительно аналогичным меду. Как положительное программирование и (или) перепрограммирование (нейтрализацию негативных программ) можно рассматривать и  чтение молитвы перед едой.</w:t>
      </w:r>
    </w:p>
    <w:p>
      <w:pPr>
        <w:pStyle w:val="Normal"/>
        <w:spacing w:before="0" w:after="120"/>
        <w:ind w:firstLine="709" w:end="0"/>
        <w:jc w:val="both"/>
        <w:rPr/>
      </w:pPr>
      <w:r>
        <w:rPr>
          <w:b/>
        </w:rPr>
        <w:t>Как определить оптимальное количество вещей и выбрать наиболее подходящие?</w:t>
      </w:r>
      <w:r>
        <w:rPr/>
        <w:t xml:space="preserve"> Опять же при помощи обращения к подсознанию. «А нельзя ли попроще?» - спросите Вы. Можно. Об этом хорошо сказано в [89, 90]. Кратко это можно изложить следующим образом. </w:t>
      </w:r>
    </w:p>
    <w:p>
      <w:pPr>
        <w:pStyle w:val="Normal"/>
        <w:spacing w:before="0" w:after="120"/>
        <w:ind w:firstLine="709" w:end="0"/>
        <w:jc w:val="both"/>
        <w:rPr/>
      </w:pPr>
      <w:r>
        <w:rPr/>
        <w:t>Решительной рукой отложите в одну сторону вещи, которые Вы очень любите и пользуетесь ими постоянно. Это Ваши вещи. Столь же решительно отложите в другую сторону то, что давно лежит без употребления, или почти без употребления, или Вы уговариваете себя  пользоваться этими вещами только потому, что они у Вас уже есть. Это не Ваши вещи. С оставшимися вещами разберитесь сами, но при малейших колебаниях записывайте их лучше в категорию «не Ваших», так будет надежнее.  Если Вы все это сделали, что называется, «на подъеме», «на одном дыхании», без долгих умственных расчетов и подсчетов, то Вы, скорее всего, будете поражены тем, какое малое количество получилось «Ваших» вещей. Вот их-то и оставьте себе, а остальные, если они еще имеют потребительскую ценность, приведите  в порядок  (выстирайте, если это возможно) и продайте или  отдайте тем, кто в них действительно нуждается, тем, кому они положены. А если этого сделать по каким-то причинам нельзя, то сложите их аккуратно и вынесите на улицу. Хозяин найдется сам.</w:t>
      </w:r>
    </w:p>
    <w:p>
      <w:pPr>
        <w:pStyle w:val="2"/>
        <w:spacing w:before="0" w:after="120"/>
        <w:ind w:firstLine="709" w:end="0"/>
        <w:jc w:val="both"/>
        <w:outlineLvl w:val="9"/>
        <w:rPr/>
      </w:pPr>
      <w:r>
        <w:rPr/>
        <w:t>Выстирать вещи - уменьшить с ними энергетическую связь и обратное влияние на себя их новых хозяев в ваших же интересах,  хотя если даришь или отдаешь с любовью, т.е. сам закладываешь в вещь добрую программу, то вряд ли будет отрицательная отдача. Уничтожать то,  во что вложен труд, и что может принести пользу и  радость другим людям, лично мне представляется не только нецелесообразным и даже кощунственным, но и не положенным.</w:t>
      </w:r>
    </w:p>
    <w:p>
      <w:pPr>
        <w:pStyle w:val="Normal"/>
        <w:spacing w:before="0" w:after="120"/>
        <w:ind w:firstLine="709" w:end="0"/>
        <w:jc w:val="both"/>
        <w:rPr/>
      </w:pPr>
      <w:r>
        <w:rPr/>
        <w:t xml:space="preserve">Если сразу страшно принимать такое кардинальное решение, то  положите «не Ваши» вещи куда-нибудь подальше и примерно через год еще раз вернитесь к этому же вопросу. Почему через год? Потому, что за год сменятся все сезоны. Если же Вам все равно жалко с ними расстаться, то оставьте все (в том числе и «не Ваши» вещи вместе с заключенными в них проблемами) при себе.  </w:t>
      </w:r>
      <w:r>
        <w:rPr>
          <w:b/>
        </w:rPr>
        <w:t>Свобода выбора - прежде всего!</w:t>
      </w:r>
      <w:r>
        <w:rPr/>
        <w:t xml:space="preserve"> </w:t>
      </w:r>
    </w:p>
    <w:p>
      <w:pPr>
        <w:pStyle w:val="Normal"/>
        <w:spacing w:before="0" w:after="120"/>
        <w:ind w:firstLine="709" w:end="0"/>
        <w:jc w:val="both"/>
        <w:rPr/>
      </w:pPr>
      <w:r>
        <w:rPr>
          <w:b/>
        </w:rPr>
        <w:t>Как определить оптимальный размер жилища?</w:t>
      </w:r>
      <w:r>
        <w:rPr/>
        <w:t xml:space="preserve">  При помощи подсознания. Опять нет? Тогда,  как и с вещами. Подумайте, всеми ли комнатами Вы пользуетесь.  Если нет, то это лишние, «не Ваши» и (или) не положенные Вам комнаты, и без них Вы, скорее всего, вполне можете обойтись. Вот Вам и подсказка.  Меняйте квартиру на меньшую. Однако на этом вопросе подробно останавливаться не будем, так как для большинства жителей нашей страны проблемы лишних комнат не существует, скорее, наоборот.</w:t>
      </w:r>
    </w:p>
    <w:p>
      <w:pPr>
        <w:pStyle w:val="Normal"/>
        <w:spacing w:before="0" w:after="120"/>
        <w:ind w:firstLine="709" w:end="0"/>
        <w:jc w:val="both"/>
        <w:rPr/>
      </w:pPr>
      <w:r>
        <w:rPr>
          <w:b/>
        </w:rPr>
        <w:t>Как определить наиболее подходящее (энергетически) место?</w:t>
      </w:r>
      <w:r>
        <w:rPr/>
        <w:t xml:space="preserve"> Такое место, где без вреда или даже с пользой для здоровья можно находиться в течение долгого времени, например, спать, отдыхать, смотреть телевизор и т.д.  Опять же при помощи подсознания. Честное слово, только ради одного этого стоило бы с ним поработать.</w:t>
      </w:r>
    </w:p>
    <w:p>
      <w:pPr>
        <w:pStyle w:val="2"/>
        <w:spacing w:before="0" w:after="120"/>
        <w:ind w:firstLine="709" w:end="0"/>
        <w:jc w:val="both"/>
        <w:outlineLvl w:val="9"/>
        <w:rPr/>
      </w:pPr>
      <w:r>
        <w:rPr/>
        <w:t xml:space="preserve">Приведу несколько примеров и снова  из своей жизни. </w:t>
      </w:r>
    </w:p>
    <w:p>
      <w:pPr>
        <w:pStyle w:val="2"/>
        <w:spacing w:before="0" w:after="120"/>
        <w:ind w:firstLine="709" w:end="0"/>
        <w:jc w:val="both"/>
        <w:outlineLvl w:val="9"/>
        <w:rPr/>
      </w:pPr>
      <w:r>
        <w:rPr/>
        <w:t xml:space="preserve">После одной из перестановок мебели в квартире, я стала каждое утро просыпаться от головной боли. Так продолжалось много месяцев. Состояние, прямо скажем, не из лучших. Это было вначале 80-ых, когда у нас еще почти ничего не писали о непознанном. Спустя какое-то время,  мне в одном из журналов попалась крошечная заметка про линии Хартмана, и о том, как их можно определить при помощи  маятника (отвеса). Заметка была напечатана  под рубрикой: «Хотите - верьте, хотите - проверьте». Мне - заядлому экспериментатору проверить, естественно, захотелось. Оказалось, что с маятником работать совсем не трудно. Линии Хартмана мною действительно были обнаружены, а заодно и то, что один из «узлов» (точка пересечения двух взаимно перпендикулярных линий, в которой, как считают, концентрируется вредная для человека энергия) расположен точнехонько в середине моей подушки, именно в том месте, где находилась моя голова во время ежевечернего чтения перед сном. Экспериментировать, так экспериментировать! Подушка была переложена на другую сторону кровати, т.е. с изголовья - в ноги. Там получалась энергетически спокойная зона. Голова перестала болеть сразу же, но спустя какое-то время заболели ноги, поэтому пришлось отодвинуть кровать от стены, чтобы она полностью встала внутри нейтральной зоны. И ноги, и голова больше не болели. </w:t>
      </w:r>
    </w:p>
    <w:p>
      <w:pPr>
        <w:pStyle w:val="2"/>
        <w:spacing w:before="0" w:after="120"/>
        <w:ind w:firstLine="709" w:end="0"/>
        <w:jc w:val="both"/>
        <w:outlineLvl w:val="9"/>
        <w:rPr/>
      </w:pPr>
      <w:r>
        <w:rPr/>
        <w:t>Аналогичный случай произошел со мной и на работе. После очередных перестановок, связанных с уходом отдельных сотрудников из института и освобождением площади, мой стол и стул были переставлены. Спустя какое-то время мое здоровье резко ухудшилось. Начались серьезные неполадки с сердцем. Дело дошло до вызова институтской медсестры и уколов, после которых, к сожалению, стало не лучше, а хуже. Так продолжалось больше года, пока, наконец, не вспомнилась история с собственной кроватью, тем более, что  ухудшение здоровья по времени совпало с перестановкой мебели. Снова  по отвесу было определено расположение линий Хартмана. Все  повторилось. Один из «узлов» совпал с местом расположения моего стула, на котором приходилось сидеть большую часть рабочего дня. Найти подходящее место для моего стола и стула оказалось не просто. В результате пришлось  поставить стол по диагонали и постоянно объяснять всем любопытствующим, почему столь необычно он  расположен. Но это неудобство ни в какое сравнение не шло с достигнутым результатом - состояние здоровья  резко улучшилось.</w:t>
      </w:r>
    </w:p>
    <w:p>
      <w:pPr>
        <w:pStyle w:val="2"/>
        <w:spacing w:before="0" w:after="120"/>
        <w:ind w:firstLine="709" w:end="0"/>
        <w:jc w:val="both"/>
        <w:outlineLvl w:val="9"/>
        <w:rPr/>
      </w:pPr>
      <w:r>
        <w:rPr/>
        <w:t xml:space="preserve">Еще один пример. У нас была собака, огромная восточно-европейская овчарка, наш общий любимец. Ему было отведено место в коридоре у одной из стен, где, как нам казалось, ему должно было быть хорошо и удобно. Там лежала его мягкая подстилка, но, к нашему великому изумлению, он при первой же возможности уходил со своего места и ложился, где угодно, но только не там. Если двери комнат были закрыты (или его туда не пускали), то он предпочитал лежать на самом ходу, где его все толкали, а не в своем уютном уголке. К сожалению, несмотря на все его усилия, под нашим давлением он все же проводил на отведенном ему нелюбимом месте достаточно много времени. Достаточно, видимо, для того, чтобы серьезно заболеть и последние два года не жить, а мучаться. В то время мне еще не было известно о линиях Хартмана. И только после смерти нашего любимца, когда я уже знала про эти линии, проверка при помощи отвеса показала, что их пересечение проходит именно в том месте, где мы заставляли находиться нашу собаку. </w:t>
      </w:r>
    </w:p>
    <w:p>
      <w:pPr>
        <w:pStyle w:val="2"/>
        <w:spacing w:before="0" w:after="120"/>
        <w:ind w:firstLine="709" w:end="0"/>
        <w:jc w:val="both"/>
        <w:outlineLvl w:val="9"/>
        <w:rPr/>
      </w:pPr>
      <w:r>
        <w:rPr/>
        <w:t>То, что линии Хартмана не плод воображения, подтверждает и тот факт, что в домах, построенных из железобетонных блоков, как показала моя практика, они шли не точно с севера на юг и с запада на восток, как должны бы, а искажались. К тому же, они обязательно отстояли от стен на 50...70 сантиметров. Многократная перепроверка всегда давала один и тот же результат, и с очевидным фактом мне пришлось смириться.  Спустя долгое время в одной из  книг мною была обнаружена фраза, что  железобетон искажает поле и эффект отступа линий от стен, особенно железобетонных, действительно существует. Кстати, обнаружены и другие линии, а не только линии Хартмана. Некоторые предположения о природе этих линий будут даны во второй книге.</w:t>
      </w:r>
    </w:p>
    <w:p>
      <w:pPr>
        <w:pStyle w:val="Normal"/>
        <w:spacing w:before="0" w:after="120"/>
        <w:ind w:firstLine="709" w:end="0"/>
        <w:jc w:val="both"/>
        <w:rPr/>
      </w:pPr>
      <w:r>
        <w:rPr/>
        <w:t>Все равно не хотите освоить маятник или автоматическое письмо? Тогда попробуйте просто по ощущению определить то место в своей квартире, на даче или дачном участке, где Вам почему-то нравится находиться. Скорее всего, это и есть оптимальное для Вас место. Именно для Вас, так как для другого человека оно может и не совпадать с Вашим.</w:t>
      </w:r>
    </w:p>
    <w:p>
      <w:pPr>
        <w:pStyle w:val="2"/>
        <w:spacing w:before="0" w:after="120"/>
        <w:ind w:firstLine="709" w:end="0"/>
        <w:jc w:val="both"/>
        <w:outlineLvl w:val="9"/>
        <w:rPr/>
      </w:pPr>
      <w:r>
        <w:rPr/>
        <w:t xml:space="preserve">В какой-то степени индикатором при определении благоприятных и неблагоприятных (геопатогенных) зон в Вашем доме может служить собака и кошка. О собаке уже говорилось. Она любит лежать там, где хорошо, и не любит там, где плохо. С кошкой сложнее. Она экстраверт, т. е. с пользой для себя может находиться не только в положительной, но и в отрицательной зоне. Этим объясняется ее желание полежать или прижаться к больному месту человека, при этом наблюдается даже ощутимый лечебный эффект. Приема больших доз отрицательной энергии кошка не любит. Поэтому в отличие от положительных зон, в отрицательных  зонах она может находиться довольно ограниченное время. Это проверено многократно. Например, исключительно ласковая, пушистая и очень красивая кошечка наших соседей по даче, как только я брала ее на руки, тотчас распластывалась у меня по левой стороне груди, прямо на сердце, начинала громко мурлыкать и даже лизать меня где-то за ухом. Однако минут через 10...15, несмотря на ласки и уговоры, резко соскакивала на землю, в то время как лежа на коленях или на земле у моих ног, не уходила от меня до тех пор, пока я не переставала ее ласкать. Аналогичным образом вел себя и чрезвычайно умный, очень независимый и уважающий себя красавец-кот других соседей. Казалось, что он полностью понимал человеческую речь и на доступном ему языке звуков и жестов всегда заставлял понять себя. Кстати, любимым местом, где он мог спать почти целыми сутками, являлись листы пенопласта, а так как в горшочках из пенопласта, к тому же, очень хорошо растут комнатные цветы, то можно предположить, что пенопласт имеет положительном поле.     </w:t>
      </w:r>
    </w:p>
    <w:p>
      <w:pPr>
        <w:pStyle w:val="Normal"/>
        <w:spacing w:before="0" w:after="120"/>
        <w:ind w:firstLine="709" w:end="0"/>
        <w:jc w:val="both"/>
        <w:rPr/>
      </w:pPr>
      <w:r>
        <w:rPr/>
        <w:t xml:space="preserve">Если же Вы бежите из дома, если Вам лучше, где угодно, но только не дома.  Значит это не «Ваш» дом, не «Ваше» место или живущие в нем другие члены семьи (один или несколько), или наполняющие дом вещи (мебель и др.) не  созвучны с Вами или не положены Вам. В этом случае нужно понять причину  нелюбви к дому: менять либо дом, либо вещи, либо окружение, либо все вместе взятое.  </w:t>
      </w:r>
    </w:p>
    <w:p>
      <w:pPr>
        <w:pStyle w:val="Normal"/>
        <w:spacing w:before="0" w:after="120"/>
        <w:ind w:firstLine="709" w:end="0"/>
        <w:jc w:val="both"/>
        <w:rPr/>
      </w:pPr>
      <w:r>
        <w:rPr>
          <w:b/>
        </w:rPr>
        <w:t>А как же деньги?</w:t>
      </w:r>
      <w:r>
        <w:rPr/>
        <w:t xml:space="preserve"> Деньги, как мы уже говорили, являются эквивалентом товаров и услуг со всеми вытекающими отсюда последствиями. Поэтому, если Вы предназначаете их на какую-то определенную вещь или цель, то следует определить, подходит и положена ли Вам эта вещь, и заслуживает ли Вашего внимания цель. Целью может быть и откладывание денег в разумных пределах на «черный день», чтобы создать себе уверенность в завтрашнем дне - некую защитную «жировую» прослойку, но не чрезмерную. Накопление же денег ради денег (деньги, которые не предназначены ни на какую конкретную цель или вещь), безусловно, является неположенным и лучше как можно скорее найти им подходящее и положенное  применение, пока они не доставили Вам лишних (а иногда и катастрофических) неприятностей, или преждевременно не лишили Вас жизни.</w:t>
      </w:r>
    </w:p>
    <w:p>
      <w:pPr>
        <w:pStyle w:val="Heading3"/>
        <w:spacing w:before="120" w:after="120"/>
        <w:ind w:firstLine="709" w:start="0" w:end="0"/>
        <w:rPr/>
      </w:pPr>
      <w:bookmarkStart w:id="50" w:name="__RefHeading___Toc145282128"/>
      <w:bookmarkEnd w:id="50"/>
      <w:r>
        <w:rPr/>
        <w:t>Можно ли изменить положенное?</w:t>
      </w:r>
    </w:p>
    <w:p>
      <w:pPr>
        <w:pStyle w:val="Normal"/>
        <w:spacing w:before="0" w:after="120"/>
        <w:ind w:firstLine="709" w:end="0"/>
        <w:jc w:val="both"/>
        <w:rPr/>
      </w:pPr>
      <w:r>
        <w:rPr/>
        <w:t>Изменить положенное нам, безусловно, можно! Именно это мы и делаем ежесекундно, ежечасно, ежедневно и ежегодно - постоянно меняем баланс, либо увеличивая свой личный счет, либо залезая в долг. А что делать,  если есть старые долги? Все то, что  делает любой порядочный человек  - отдать их и постараться не залезать в новые.</w:t>
      </w:r>
    </w:p>
    <w:p>
      <w:pPr>
        <w:pStyle w:val="2"/>
        <w:spacing w:before="0" w:after="120"/>
        <w:ind w:firstLine="709" w:end="0"/>
        <w:jc w:val="both"/>
        <w:outlineLvl w:val="9"/>
        <w:rPr/>
      </w:pPr>
      <w:r>
        <w:rPr/>
        <w:t>Человек может увеличивать положенную ему духовную составляющую на данной ступени развития нашего мироздания (нашей Вселенной) практически неограниченно, последовательно (по «ступенькам») поднимаясь на более высокий уровень. Это аналогично переходу с менее  «оплачиваемой» работы на более «высокооплачиваемую». Но при этом Главная цель человека должна совпадать с Главной целью всего СУЩЕГО, способствовать Всеобщему  развитию, а его поведение не должно противоречить Высшим Законам. Однако при изменении направленности, поплыв против течения, можно и уменьшить положенное нам. Аналогом увеличения положенного в повседневной жизни является  заслуженное продвижение по службе. Если главная цель человека во время работы совпадает с главной целью предприятия, если он своим трудом способствует процветанию (развитию) предприятия, а его поведение не противоречит уставу предприятия, то такой человек, как правило, легко продвигается по служебной лестнице, увеличивая при этом количество положенных ему материальных благ. В общем: «как наверху, так и внизу».</w:t>
      </w:r>
    </w:p>
    <w:p>
      <w:pPr>
        <w:pStyle w:val="Normal"/>
        <w:spacing w:before="0" w:after="120"/>
        <w:ind w:firstLine="709" w:end="0"/>
        <w:jc w:val="both"/>
        <w:rPr/>
      </w:pPr>
      <w:r>
        <w:rPr/>
        <w:t xml:space="preserve">Значит, работать, работать и работать....? Не совсем так, так как работа работе рознь. В соответствии с Высшими Законами засчитывается («оплачивается»), очевидно, далеко не всякая работа, а только та, которая не противоречит им и не выходит за границы дозволенного. Нам (Человечеству)  еще очень трудно определить границы дозволенного нам, трудно отличить положенное от неположенного, так как пока для большинства из нас «пути Господни неисповедимы». </w:t>
      </w:r>
    </w:p>
    <w:p>
      <w:pPr>
        <w:pStyle w:val="Normal"/>
        <w:spacing w:before="0" w:after="120"/>
        <w:ind w:firstLine="709" w:end="0"/>
        <w:jc w:val="both"/>
        <w:rPr/>
      </w:pPr>
      <w:r>
        <w:rPr>
          <w:b/>
        </w:rPr>
        <w:t>«Наказание» или восстановление справедливости?</w:t>
      </w:r>
      <w:r>
        <w:rPr/>
        <w:t xml:space="preserve"> Существуют некоторые основные критерии, которые определяют, что нам может засчитываться в позитив, а что в негатив. В позитив, скорее всего,  нам засчитывается не время, проведенное на работе (не рабочий стаж), а конечный результат нашего труда. И не всякого труда, а только труда, способствующего нашей (и не только нашей лично, но и всеобщей) эволюции  - движению вперед в рамках Высших Законов. При таком подходе на определенной (низшей) ступени развития Человечества, при малой степени разумности, в позитив, как ни странно, может быть засчитан даже труд убийцы, который избавил Человечество от правителя (или политика), окончательно зарвавшегося и забравшего себе много больше сверх положенного. Но только в том случае, если этот убийца действовал в соответствии с Высшими Законами и при этом не перегнул «палку», не превысил полномочий, так как тогда он не убийца, а простой исполнитель приговора добровольных присяжных. </w:t>
      </w:r>
    </w:p>
    <w:p>
      <w:pPr>
        <w:pStyle w:val="2"/>
        <w:spacing w:before="0" w:after="120"/>
        <w:ind w:firstLine="709" w:end="0"/>
        <w:jc w:val="both"/>
        <w:outlineLvl w:val="9"/>
        <w:rPr/>
      </w:pPr>
      <w:r>
        <w:rPr/>
        <w:t>На определенной стадии развития Человечества вынесение смертного приговора становится в принципе невозможным, так как это противоречит первому закону Морального кодекса Человека Разумного. В законах некоторых стран это уже нашло свое отражение. Но нашей страной запрет на убийство пока не выполняется, как, к сожалению, не выполняется этот закон и многими отдельными людьми.</w:t>
      </w:r>
    </w:p>
    <w:p>
      <w:pPr>
        <w:pStyle w:val="Normal"/>
        <w:spacing w:before="0" w:after="120"/>
        <w:ind w:firstLine="709" w:end="0"/>
        <w:jc w:val="both"/>
        <w:rPr/>
      </w:pPr>
      <w:r>
        <w:rPr/>
        <w:t>При таком подходе в негатив может быть записан труд многих наших правителей (и не только наших и не только правителей), которые явно взяли себе много больше им положенного, хотя, якобы, и трудятся в поте лица своего на благо народа, который они ограбили и довели до нищеты.</w:t>
      </w:r>
    </w:p>
    <w:p>
      <w:pPr>
        <w:pStyle w:val="Normal"/>
        <w:spacing w:before="0" w:after="120"/>
        <w:ind w:firstLine="709" w:end="0"/>
        <w:jc w:val="both"/>
        <w:rPr/>
      </w:pPr>
      <w:r>
        <w:rPr/>
        <w:t xml:space="preserve">При таком подходе можно понять, почему сейчас дольше всего и чаще всего не выплачивается зарплата учителям, врачам, ученым (в первую очередь, работавшим или работающим на «оборонку»), военнослужащим, шахтерам.  Труд  всех этих людей оплачивается из государственного (народного) «кармана» (шахтеры убыточных шахт, получают из бюджета дотации) и в последние годы вошел, очевидно, в противоречие с Высшими  Законами. В результате большинство людей (сознательно или подсознательно) пришло к выводу, что оплачивать такой труд не целесообразно (не положено). Исполнение же приговора вылилось в форму невыплаты или задержки зарплаты. Вот примерно такая прослеживается причинно-следственная (кармическая) взаимосвязь событий. </w:t>
      </w:r>
    </w:p>
    <w:p>
      <w:pPr>
        <w:pStyle w:val="Normal"/>
        <w:spacing w:before="0" w:after="120"/>
        <w:ind w:firstLine="709" w:end="0"/>
        <w:jc w:val="both"/>
        <w:rPr/>
      </w:pPr>
      <w:r>
        <w:rPr>
          <w:u w:val="single"/>
        </w:rPr>
        <w:t>Врачи</w:t>
      </w:r>
      <w:r>
        <w:rPr/>
        <w:t xml:space="preserve"> в </w:t>
      </w:r>
      <w:r>
        <w:rPr>
          <w:b/>
        </w:rPr>
        <w:t>большей</w:t>
      </w:r>
      <w:r>
        <w:rPr/>
        <w:t xml:space="preserve"> своей массе не смогли идти в ногу со временем, не переключились на лечение человека в комплексе, включая  не только его физическое тело, как единое и неделимое целое, но и его душу, от  чего в первую очередь и больше всего страдает наше будущее -  наши дети.</w:t>
      </w:r>
    </w:p>
    <w:p>
      <w:pPr>
        <w:pStyle w:val="Normal"/>
        <w:spacing w:before="0" w:after="120"/>
        <w:ind w:firstLine="709" w:end="0"/>
        <w:jc w:val="both"/>
        <w:rPr/>
      </w:pPr>
      <w:r>
        <w:rPr>
          <w:u w:val="single"/>
        </w:rPr>
        <w:t>Учителя</w:t>
      </w:r>
      <w:r>
        <w:rPr/>
        <w:t xml:space="preserve"> (</w:t>
      </w:r>
      <w:r>
        <w:rPr>
          <w:b/>
        </w:rPr>
        <w:t>большинство</w:t>
      </w:r>
      <w:r>
        <w:rPr/>
        <w:t xml:space="preserve">) так же не выполняют своего истинного предназначения -  инженеров человеческих душ, которые должны готовить  нам достойную смену. Звание учителя как духовного наставника, сеющего в души детей «светлое,  доброе,  вечное»,  помогающего найти ключ к Разуму, к «добрым»  программам, давно кануло в Лету. На смену ему пришло звание преподавателя, т.е. простого подателя соответствующего учебного материала.  </w:t>
      </w:r>
    </w:p>
    <w:p>
      <w:pPr>
        <w:pStyle w:val="2"/>
        <w:spacing w:before="0" w:after="120"/>
        <w:ind w:firstLine="709" w:end="0"/>
        <w:jc w:val="both"/>
        <w:outlineLvl w:val="9"/>
        <w:rPr/>
      </w:pPr>
      <w:r>
        <w:rPr/>
        <w:t xml:space="preserve">Если и врачи, и учителя, в обязанности которых входит забота о физическом и духовном здоровье общества (в первую очередь, молодого поколения), в  </w:t>
      </w:r>
      <w:r>
        <w:rPr>
          <w:b/>
        </w:rPr>
        <w:t>большинстве</w:t>
      </w:r>
      <w:r>
        <w:rPr/>
        <w:t xml:space="preserve"> свой долг с полной отдачей не выполняют, не выполняют свое  назначение (предназначение), то заслуживает ли их труд с точки зрения Высших Законов вознаграждения? Ведь именно они в немалой степени поспособствовали тому, что мы все пришли к жизни такой. </w:t>
      </w:r>
    </w:p>
    <w:p>
      <w:pPr>
        <w:pStyle w:val="Normal"/>
        <w:spacing w:before="0" w:after="120"/>
        <w:ind w:firstLine="709" w:end="0"/>
        <w:jc w:val="both"/>
        <w:rPr/>
      </w:pPr>
      <w:r>
        <w:rPr>
          <w:u w:val="single"/>
        </w:rPr>
        <w:t>Ученые</w:t>
      </w:r>
      <w:r>
        <w:rPr/>
        <w:t xml:space="preserve"> «оборонки», скорее всего, много больше положенного взяли в годы, предшествующие перестройке, когда «оборонные» заказы, которыми в явной или неявной форме были загружены почти все отрасли нашего народного хозяйства, проходили  по «зеленой улице». Тогда работающие по этим заказам ученые ни в чем не получали отказа, в отличие от тех, кто работал по гражданской тематике.</w:t>
      </w:r>
    </w:p>
    <w:p>
      <w:pPr>
        <w:pStyle w:val="Normal"/>
        <w:spacing w:before="0" w:after="120"/>
        <w:ind w:firstLine="709" w:end="0"/>
        <w:jc w:val="both"/>
        <w:rPr/>
      </w:pPr>
      <w:r>
        <w:rPr>
          <w:u w:val="single"/>
        </w:rPr>
        <w:t>Военнослужащие</w:t>
      </w:r>
      <w:r>
        <w:rPr/>
        <w:t xml:space="preserve"> долгие годы также были привилегированной кастой, а их активное участие в Афганской войне и участие во внутренних  конфликтах в пределах бывшего Советского Союза, включая Чеченские, совсем не делает им чести и идет вразрез с Высшими Законами. Если задуматься, то можно проследить, как менялось к ним (военным) и отношение людей: от искренней любви как к защитникам Родины, для которых ничего не жалко, - в послевоенные годы, до осуждения и даже ненависти со стороны многих (очевидно, большинства) - в последнее время.</w:t>
      </w:r>
    </w:p>
    <w:p>
      <w:pPr>
        <w:pStyle w:val="Normal"/>
        <w:spacing w:before="0" w:after="120"/>
        <w:ind w:firstLine="709" w:end="0"/>
        <w:jc w:val="both"/>
        <w:rPr/>
      </w:pPr>
      <w:r>
        <w:rPr>
          <w:u w:val="single"/>
        </w:rPr>
        <w:t>Шахтеры</w:t>
      </w:r>
      <w:r>
        <w:rPr/>
        <w:t xml:space="preserve">, скорее всего, не только получали сверх положенного раньше, но и нарушили до предельного (или запредельного) уровня природное  равновесие,  вгрызаясь в недра Земли, когда это уже нецелесообразно не только по Высшим, но и по человеческим меркам, получая при этом зарплату значительно выше  основной массы населения. </w:t>
      </w:r>
    </w:p>
    <w:p>
      <w:pPr>
        <w:pStyle w:val="2"/>
        <w:spacing w:before="0" w:after="120"/>
        <w:ind w:firstLine="709" w:end="0"/>
        <w:jc w:val="both"/>
        <w:outlineLvl w:val="9"/>
        <w:rPr/>
      </w:pPr>
      <w:r>
        <w:rPr/>
        <w:t xml:space="preserve">Следует не забывать о том, что все сказанное не относится поголовно ко всем врачам, учителям и т. д. Среди них, безусловно, есть и те, труд которых вполне согласуется с Высшими Законами. Такие люди были во все времена и во всех странах. Однако имеющие место массовые события говорят о том, что в настоящий момент труд </w:t>
      </w:r>
      <w:r>
        <w:rPr>
          <w:b/>
        </w:rPr>
        <w:t>большинства</w:t>
      </w:r>
      <w:r>
        <w:rPr/>
        <w:t xml:space="preserve">  людей этих специальностей не вписывается в допустимые нормы, не удовлетворяет  «техническим условиям».  </w:t>
      </w:r>
    </w:p>
    <w:p>
      <w:pPr>
        <w:pStyle w:val="Normal"/>
        <w:spacing w:before="0" w:after="120"/>
        <w:ind w:firstLine="709" w:end="0"/>
        <w:jc w:val="both"/>
        <w:rPr/>
      </w:pPr>
      <w:r>
        <w:rPr>
          <w:u w:val="single"/>
        </w:rPr>
        <w:t>А как же огромная армия чиновников?</w:t>
      </w:r>
      <w:r>
        <w:rPr/>
        <w:t xml:space="preserve"> Почему они среди «бюджетников»  наименее «наказаны», хотя и взятки, к тому же, берут, если не все поголовно, то </w:t>
      </w:r>
      <w:r>
        <w:rPr>
          <w:b/>
        </w:rPr>
        <w:t>большинство</w:t>
      </w:r>
      <w:r>
        <w:rPr/>
        <w:t xml:space="preserve">-то точно? Потому, возможно, что труд </w:t>
      </w:r>
      <w:r>
        <w:rPr>
          <w:b/>
        </w:rPr>
        <w:t>большинства</w:t>
      </w:r>
      <w:r>
        <w:rPr/>
        <w:t xml:space="preserve"> мелких и средних чиновников, хотя и не приносит пользы, но не приносит и столь большого вреда, как труд выше перечисленных категорий работников. По Высшим Законам это, очевидно, значительно меньший вред, меньшее Зло. В России, к тому же, во все времена труд мелких и средних чиновников оплачивался по минимуму, и они всегда компенсировали этот перекос взятками. Можно считать, что пока они либо выбирают положенное им, но не взятое ранее, либо живут в  «кредит». Похоже, однако, что и их «кредит» скоро будет исчерпан или уже исчерпан.  </w:t>
      </w:r>
    </w:p>
    <w:p>
      <w:pPr>
        <w:pStyle w:val="Normal"/>
        <w:spacing w:before="0" w:after="120"/>
        <w:ind w:firstLine="709" w:end="0"/>
        <w:jc w:val="both"/>
        <w:rPr/>
      </w:pPr>
      <w:r>
        <w:rPr>
          <w:b/>
        </w:rPr>
        <w:t>Что в большей степени влияет на  положенное нам: наши мысли, слова  или наши дела (поступки)?</w:t>
      </w:r>
      <w:r>
        <w:rPr/>
        <w:t xml:space="preserve"> Мы давно привыкли к тому, что любому делу предшествует проект (программа), который отражает последовательное развитие человеческой мысли, так как любая конструкция, как и  любое наше действие, является воплощением мысли человека, без которой не было бы ни проекта, ни дела, ни конструкции. Мы давно привыкли к тому, что все созданное нами является воплощением определенных программ. Но мы никак не хотим смириться с тем, что и мы сами созданы, живем и развиваемся в соответствии с различными влияющими друг на друга внутренними и внешними программами, в которых воплощены наши (и не только наши) мысли и замыслы. Воплощение программы в жизнь, как все хорошо знают, по каким-либо причинам может и не произойти, несмотря на то, что сама программа (пусть только в мыслях) уже была рождена, намерение, как таковое, уже имело место быть. Так что же является основным в личности каждого из нас?</w:t>
      </w:r>
    </w:p>
    <w:p>
      <w:pPr>
        <w:pStyle w:val="Normal"/>
        <w:spacing w:before="0" w:after="120"/>
        <w:ind w:firstLine="709" w:end="0"/>
        <w:jc w:val="both"/>
        <w:rPr/>
      </w:pPr>
      <w:r>
        <w:rPr/>
        <w:t>Следовательно, то, каковы мы в действительности, находит отражение сначала в наших мыслях, затем в словах и уж только после всего этого в конструкции (поступке). Окончательная конструкция, как и конечный поступок, может сильно отличаться от первоначально задуманного нами в силу самых разных обстоятельств, включая обстоятельства, независящие от нас. Но ближе всего нашу задумку (нашу истинную сущность) отражает именно самая первоначальная  мысленная программа. Значит, судить о нас, определять положенное нам, более правильно не по делам и словам, а по мыслям (помыслам) нашим. И основным в этом случае является не только и не столько конкретная мысль, слово и  дело (поступок),  но и  то, что нами при этом движет.</w:t>
      </w:r>
    </w:p>
    <w:p>
      <w:pPr>
        <w:pStyle w:val="Heading3"/>
        <w:spacing w:before="120" w:after="120"/>
        <w:ind w:firstLine="709" w:start="0" w:end="0"/>
        <w:rPr/>
      </w:pPr>
      <w:bookmarkStart w:id="51" w:name="__RefHeading___Toc145282129"/>
      <w:bookmarkEnd w:id="51"/>
      <w:r>
        <w:rPr/>
        <w:t>Что нами движет?</w:t>
      </w:r>
    </w:p>
    <w:p>
      <w:pPr>
        <w:pStyle w:val="Normal"/>
        <w:spacing w:before="0" w:after="120"/>
        <w:ind w:firstLine="709" w:end="0"/>
        <w:jc w:val="both"/>
        <w:rPr/>
      </w:pPr>
      <w:r>
        <w:rPr/>
        <w:t>Для простоты попробуем определить, что нами  движет в нашей повседневной жизни, что определяет истинную Сущность каждого нашего «Я»?</w:t>
      </w:r>
    </w:p>
    <w:p>
      <w:pPr>
        <w:pStyle w:val="Normal"/>
        <w:spacing w:before="0" w:after="120"/>
        <w:ind w:firstLine="709" w:end="0"/>
        <w:jc w:val="both"/>
        <w:rPr/>
      </w:pPr>
      <w:r>
        <w:rPr>
          <w:b/>
        </w:rPr>
        <w:t>Наши дела?</w:t>
      </w:r>
      <w:r>
        <w:rPr/>
        <w:t xml:space="preserve"> Но даже тогда, когда мы делаем именно то, что задумали, имеется огромное количество факторов, которые могут сильно изменить (исказить, откорректировать) задуманное нами или вообще воспрепятствовать его реализации. Это происходит потому, что любой поступок, любое дело, выливается в конкретное взаимодействие между людьми (и не только людьми), встречая при этом либо понимание и помощь, либо  отрицание и противодействие. Всем известно, что далеко не всякое, хотя и тщательно  продуманное и точно спланированное, но, видимо, неположенное  дело, включая убийство, удается осуществить. Бывает, что все рушится от какой-то просто невероятной или мелкой и незначительной причины. </w:t>
      </w:r>
    </w:p>
    <w:p>
      <w:pPr>
        <w:pStyle w:val="Normal"/>
        <w:spacing w:before="0" w:after="120"/>
        <w:ind w:firstLine="709" w:end="0"/>
        <w:jc w:val="both"/>
        <w:rPr/>
      </w:pPr>
      <w:r>
        <w:rPr>
          <w:b/>
        </w:rPr>
        <w:t>Наши слова?</w:t>
      </w:r>
      <w:r>
        <w:rPr/>
        <w:t xml:space="preserve"> Они значительно точнее могут отразить нашу Сущность, но при одном непременном условии, если мы говорим то, что думаем. А искренность многих из нас, особенно на данном конкретном отрезке пространства-времени, оставляет желать лучшего. </w:t>
      </w:r>
    </w:p>
    <w:p>
      <w:pPr>
        <w:pStyle w:val="Normal"/>
        <w:spacing w:before="0" w:after="120"/>
        <w:ind w:firstLine="709" w:end="0"/>
        <w:jc w:val="both"/>
        <w:rPr/>
      </w:pPr>
      <w:r>
        <w:rPr>
          <w:b/>
        </w:rPr>
        <w:t>Наши мысли?</w:t>
      </w:r>
      <w:r>
        <w:rPr/>
        <w:t xml:space="preserve"> Они более полно отражают наше истинное «Я». Но большинство из нас не умеет (пока не умеет и для нашего же блага) читать мысли друг друга. Да и собственные-то мысли, как хорошие, так и плохие,  мы  зачастую по разным причинам не хотим додумывать до конца, гоним их прочь, силой запихиваем назад в подсознание.  Поэтому  в основном мы все закрыты  друг от друга, а иногда и от самих себя, но только не от Высшего Разума, Высшего Судьи, общего банка данных, которого люди привыкли называть Богом.</w:t>
      </w:r>
    </w:p>
    <w:p>
      <w:pPr>
        <w:pStyle w:val="2"/>
        <w:spacing w:before="0" w:after="120"/>
        <w:ind w:firstLine="709" w:end="0"/>
        <w:jc w:val="both"/>
        <w:outlineLvl w:val="9"/>
        <w:rPr/>
      </w:pPr>
      <w:r>
        <w:rPr/>
        <w:t>Истинное лицо человека, то, какие мы в действительности, наиболее четко   проявляется в нештатных, а тем более в экстремальных (трудных) условиях, так как именно в этих условиях подсознательное «Я» берет верх и произносит свое  решающее слово. Это хорошо известно полярникам, геологам, студентам, работавшим в студенческих отрядах в трудных условиях, например, на целине, солдатам действующей армии и многим другим. Я (и не только я) после работы на Целине изменила свое мнение о многих из своих знакомых, как в лучшую, так и в худшую сторону. Аналогичная ситуация произошла и вначале «перестройки», когда можно было только диву даваться, как меняются  люди, увидевшие возможность тем или иным образом (законным, полузаконным или даже незаконным) урвать «лишний  кусок»,  даже если этот «кусок» надо было отобрать у тех, кто работал с ними бок о бок в течение многих лет.</w:t>
      </w:r>
    </w:p>
    <w:p>
      <w:pPr>
        <w:pStyle w:val="Normal"/>
        <w:spacing w:before="0" w:after="120"/>
        <w:ind w:firstLine="709" w:end="0"/>
        <w:jc w:val="both"/>
        <w:rPr/>
      </w:pPr>
      <w:r>
        <w:rPr/>
        <w:t xml:space="preserve">Существуют, безусловно, и очень открытые люди, у которых мысли не противоречат словам, а слова не расходятся с делом. Существуют и совершенно закрытые, которые «себе на уме».  Поведение (поступки) первых почти полностью предсказуемо, поведение вторых совершенно непредсказуемо. Поведение же </w:t>
      </w:r>
      <w:r>
        <w:rPr>
          <w:b/>
        </w:rPr>
        <w:t>большинства</w:t>
      </w:r>
      <w:r>
        <w:rPr/>
        <w:t xml:space="preserve"> людей зависит от конкретной ситуации, так как в одних случаях они могут быть открыты и искренни, а в других, наоборот. И это зависит от того, что ими движет.</w:t>
      </w:r>
    </w:p>
    <w:p>
      <w:pPr>
        <w:pStyle w:val="Normal"/>
        <w:spacing w:before="0" w:after="120"/>
        <w:ind w:firstLine="709" w:end="0"/>
        <w:jc w:val="both"/>
        <w:rPr/>
      </w:pPr>
      <w:r>
        <w:rPr>
          <w:b/>
        </w:rPr>
        <w:t>Наши чувства?</w:t>
      </w:r>
      <w:r>
        <w:rPr/>
        <w:t xml:space="preserve"> Именно они движут нами. К ним следует отнести: вежливость (тактичность) и грубость, искренность и лицемерие, чувство долга и личное желание, осознанную необходимость и принуждение, бескорыстие и алчность, в конечном итоге, Любовь и Ненависть. Четкую границу между этими и многими другими чувствами провести очень трудно, иногда и невозможно. Все, однако,  значительно упрощается, если рассмотреть эти чувства через призму Добра и Зла.</w:t>
      </w:r>
    </w:p>
    <w:p>
      <w:pPr>
        <w:pStyle w:val="Normal"/>
        <w:spacing w:before="0" w:after="120"/>
        <w:ind w:firstLine="709" w:end="0"/>
        <w:jc w:val="both"/>
        <w:rPr/>
      </w:pPr>
      <w:r>
        <w:rPr>
          <w:u w:val="single"/>
        </w:rPr>
        <w:t>Вежливость</w:t>
      </w:r>
      <w:r>
        <w:rPr/>
        <w:t xml:space="preserve"> - это определенная вспомогательная программа, реализуемая  человеком в словах и поступках при общении с другими людьми, и во многих случаях совершенно не отражающая его основной истинной (мысленной) сущности. Тактичность - это вежливость человека тонко чувствующего душевное состояние и реакцию на его слова и дела людей, с которыми он общается, и соответственно быстро корректирующего свое поведение.  Предельно вежливыми и даже тактичными могут быть и негодяи, и подлецы, и нет ничего противнее так называемой «иезуитской» вежливости. Вежливость и тактичность, идущие от ума (искусственные),  ближе к лицемерию - Злу, а от сердца (искренние) - к душевности - Добру.</w:t>
      </w:r>
    </w:p>
    <w:p>
      <w:pPr>
        <w:pStyle w:val="2"/>
        <w:spacing w:before="0" w:after="120"/>
        <w:ind w:firstLine="709" w:end="0"/>
        <w:jc w:val="both"/>
        <w:outlineLvl w:val="9"/>
        <w:rPr/>
      </w:pPr>
      <w:r>
        <w:rPr/>
        <w:t>Я знала людей, которые считались и вежливыми, и тактичными, но которые в некоторых нештатных ситуациях, в том числе и при общении с другими далеко не вежливыми людьми, сразу же теряли всю свою вежливость, свое «лицо» (свое ли?). Они опускались до уровня общающихся с ними людей и вели себя ничуть не лучше их, включая и матерщину. Это означает, что их вежливость напускная, не от сердца, а от ума, так как вежливым в определенных ситуациях и в определенном кругу людей быть выгоднее. Человек вежливый от сердца, которым движет доброта и уважение к другим людям, ни при каких условиях не проявит грубость, так как грубость в его понимании - Зло и может нанести вред.</w:t>
      </w:r>
    </w:p>
    <w:p>
      <w:pPr>
        <w:pStyle w:val="Normal"/>
        <w:spacing w:before="0" w:after="120"/>
        <w:ind w:firstLine="709" w:end="0"/>
        <w:jc w:val="both"/>
        <w:rPr/>
      </w:pPr>
      <w:r>
        <w:rPr>
          <w:u w:val="single"/>
        </w:rPr>
        <w:t>Грубость</w:t>
      </w:r>
      <w:r>
        <w:rPr/>
        <w:t xml:space="preserve"> - антипод вежливости. Грубым может быть добрый (не способный и мухи обидеть) и искренний человек,  который не понимает, что он своей грубостью причиняет другому человеку боль, или человек, не умеющий выразить свои чувства другими, не причиняющими боли, словами. Грубым может быть и жестокий, бессердечный (злой) человек, которому доставляет удовольствие быть грубым и причинять другим боль. Грубым, употребляющим матерщину, может быть и человек, который просто не понимает, что творит, не вдумывается в отвратительный смысл бранных слов. Человек,  для которого эти слова являются просто «мусорными», типа вводных, которыми «грешат» многие из нас. Такая грубость наиболее характерна для молодежи.</w:t>
      </w:r>
    </w:p>
    <w:p>
      <w:pPr>
        <w:pStyle w:val="Normal"/>
        <w:spacing w:before="0" w:after="120"/>
        <w:ind w:firstLine="709" w:end="0"/>
        <w:jc w:val="both"/>
        <w:rPr/>
      </w:pPr>
      <w:r>
        <w:rPr>
          <w:u w:val="single"/>
        </w:rPr>
        <w:t>Искренность и лицемерие</w:t>
      </w:r>
      <w:r>
        <w:rPr/>
        <w:t xml:space="preserve">... Как же трудно бывает нести Добро, оставаясь искренним, и как легко казаться добрым завзятому лицемеру (лжецу). Перед добрым человеком зачастую встает почти неразрешимый для него вопрос:  что лучше - сказать правду и причинить боль, или солгать (слицемерить), но не причинить боли. Существуют же понятия: «ложь во спасение» и «святая ложь».  </w:t>
      </w:r>
    </w:p>
    <w:p>
      <w:pPr>
        <w:pStyle w:val="Normal"/>
        <w:spacing w:before="0" w:after="120"/>
        <w:ind w:firstLine="709" w:end="0"/>
        <w:jc w:val="both"/>
        <w:rPr/>
      </w:pPr>
      <w:r>
        <w:rPr/>
        <w:t xml:space="preserve">А может ли ложь спасти? Может ли ложь быть святой? Нет, нет и нет! Самая «горькая правда» всегда лучше самой «сладкой лжи». А как же быть с причиняемой болью? Если выхода нет и нужно выбирать между правдой и ложью, то раздумывать не следует - правда и только правда. Однако поистине добрый человек всегда найдет способ смягчить и ослабить боль, выбрав наиболее подходящую ситуацию, время, форму и т.д. для неприятного сообщения, или предложит свою помощь, или найдет способ решения проблемы. Многое можно сделать при желании, при желании сделать Добро.   </w:t>
      </w:r>
    </w:p>
    <w:p>
      <w:pPr>
        <w:pStyle w:val="2"/>
        <w:spacing w:before="0" w:after="120"/>
        <w:ind w:firstLine="709" w:end="0"/>
        <w:jc w:val="both"/>
        <w:outlineLvl w:val="9"/>
        <w:rPr/>
      </w:pPr>
      <w:r>
        <w:rPr/>
        <w:t xml:space="preserve">В нашей медицине до недавнего времени существовало твердое правило: не говорить смертельно больному человеку, что он болен смертельно. Об этом говорили только его близким, считая это гуманным. А гуманно ли это? При любой смертельной болезни, как неоднократно уже доказано, существует крохотный (а иногда и вполне реальный) шанс на выживание и выздоровление, который значительно увеличивается, если в борьбу (в перепрограммирование, в переосмысливание своей жизни) включается сам человек. Но для этого он </w:t>
      </w:r>
      <w:r>
        <w:rPr>
          <w:b/>
        </w:rPr>
        <w:t>должен знать правду</w:t>
      </w:r>
      <w:r>
        <w:rPr/>
        <w:t>. Знающие же правду и, как правило, поверившие врачам и поставившие на больном «крест» родственники, если не на сознательном, то на подсознательном уровне, только способствуют приближению смерти. Они вольно или невольно на уровне телепатии (чувств) внушают больному мысль о скорой смерти, т.е. все равно ему о ней говорят, причем как о неизбежной. Были, безусловно, и случаи выздоровления, что называется  «вопреки», когда человек верил в ложь врачей, что ничего страшного нет и болезнь не смертельна, и к их великому изумлению действительно выздоравливал. При этом он, как правило, неосознанно полностью переосмысливал свою жизнь или изменял образ жизни (как бы родился заново, менял программу), т.е. случайно находил правильное решение проблемы и это помогало ему сотворить чудо собственного выздоровления. Однако сделать такое чудо гораздо проще, а подобных чудес может быть значительно больше, если знаешь, в чем  заключается проблема и как ее можно решить.</w:t>
      </w:r>
    </w:p>
    <w:p>
      <w:pPr>
        <w:pStyle w:val="Normal"/>
        <w:spacing w:before="0" w:after="120"/>
        <w:ind w:firstLine="709" w:end="0"/>
        <w:jc w:val="both"/>
        <w:rPr/>
      </w:pPr>
      <w:r>
        <w:rPr/>
        <w:t xml:space="preserve">А если можно не лгать, а просто не говорить правды (умолчать)?  В этом случае следует решить, к лучшему или худшему результату это может привести, взвесить все «за» и «против», а лучше положиться на интуицию или спросить у подсознания, или же пустить все на самотек  по принципу: «что ни делается, все к лучшему». </w:t>
      </w:r>
    </w:p>
    <w:p>
      <w:pPr>
        <w:pStyle w:val="2"/>
        <w:spacing w:before="0" w:after="120"/>
        <w:ind w:firstLine="709" w:end="0"/>
        <w:jc w:val="both"/>
        <w:outlineLvl w:val="9"/>
        <w:rPr/>
      </w:pPr>
      <w:r>
        <w:rPr/>
        <w:t>В компьютерном языке есть такой термин: «по умолчанию», когда не задали (не сказали) программе какие-то параметры (сведения). Программа в этом случае все равно работает, ориентируясь на предыдущие данные. Но есть параметры (сведения), которые задать необходимо, и если Вы забыли это сделать, то Вас о них спросят. В этом случае другого выхода нет, нужно их задавать (говорить правду). Как видите, в компьютере эта проблема  успешно  решена.</w:t>
      </w:r>
    </w:p>
    <w:p>
      <w:pPr>
        <w:pStyle w:val="Normal"/>
        <w:spacing w:before="0" w:after="120"/>
        <w:ind w:firstLine="709" w:end="0"/>
        <w:jc w:val="both"/>
        <w:rPr/>
      </w:pPr>
      <w:r>
        <w:rPr>
          <w:u w:val="single"/>
        </w:rPr>
        <w:t>Желание и чувство долга</w:t>
      </w:r>
      <w:r>
        <w:rPr/>
        <w:t xml:space="preserve"> зачастую не согласуются между собой.  «Хочу, не хочу,  делаю, что хочу» - лозунг негодяев и эгоистов, которые не считаются ни с кем и ни с чем, и являются, как правило, носителями Зла. Но если ввести ограничения в соответствии с требованиями  Высших Законов, то «делаю, что хочу», но в пределах Разумного (положенного, дозволенного),  является самой лучшей формой творческой деятельности, так как человек может сделать все, если очень захочет, в том числе, и  изменить положенное ему, поднявшись на более высокую ступеньку эволюционного развития. </w:t>
      </w:r>
    </w:p>
    <w:p>
      <w:pPr>
        <w:pStyle w:val="Normal"/>
        <w:spacing w:before="0" w:after="120"/>
        <w:ind w:firstLine="709" w:end="0"/>
        <w:jc w:val="both"/>
        <w:rPr/>
      </w:pPr>
      <w:r>
        <w:rPr/>
        <w:t xml:space="preserve">А как же чувство долга? «Долг платежом красен» - гласит народная мудрость. Если ее понимать в лучшем смысле этих слов, то это верно, и отдавать «долг» следует в наших же интересах. Если человек делает то, что должен, пусть даже вопреки своему желанию, но прекрасно понимая, что он должен это сделать не из корыстных побуждений, а из стремления к совершенствованию (не следует путать с самолюбованием), то это, скорее всего, ступенька к Высшему и лучшей доле. </w:t>
      </w:r>
    </w:p>
    <w:p>
      <w:pPr>
        <w:pStyle w:val="Normal"/>
        <w:spacing w:before="0" w:after="120"/>
        <w:ind w:firstLine="709" w:end="0"/>
        <w:jc w:val="both"/>
        <w:rPr/>
      </w:pPr>
      <w:r>
        <w:rPr>
          <w:u w:val="single"/>
        </w:rPr>
        <w:t>Осознанная необходимость и принуждение</w:t>
      </w:r>
      <w:r>
        <w:rPr/>
        <w:t xml:space="preserve">  (включая самопринуждение) - это два близлежащих, но принципиально разных понятия. </w:t>
      </w:r>
    </w:p>
    <w:p>
      <w:pPr>
        <w:pStyle w:val="Normal"/>
        <w:spacing w:before="0" w:after="120"/>
        <w:ind w:firstLine="709" w:end="0"/>
        <w:jc w:val="both"/>
        <w:rPr/>
      </w:pPr>
      <w:r>
        <w:rPr/>
        <w:t>С принуждением извне все более или менее ясно. Любое силовое принуждение, если оно противоречит Высшим Законам, встречает соответствующее сопротивление, и ничего хорошего из этого не получается. Принуждение же в соответствии с Законами Высшей Справедливости (например, заключение в тюрьму человека, который несет Зло), если не превышена мера пресечения, не перегнута «палка»,  является Добром, так как это фактически не принуждение, а получение положенного тому, к кому применена соответствующая мера пресечения, обеспечение ему возможности пересмотреть свою жизнь, изменить программу.</w:t>
      </w:r>
    </w:p>
    <w:p>
      <w:pPr>
        <w:pStyle w:val="Normal"/>
        <w:spacing w:before="0" w:after="120"/>
        <w:ind w:firstLine="709" w:end="0"/>
        <w:jc w:val="both"/>
        <w:rPr/>
      </w:pPr>
      <w:r>
        <w:rPr/>
        <w:t xml:space="preserve">С самопринуждением и осознанной необходимостью разобраться сложнее. Если человек осознал необходимость чего-то, и делает это (не из корыстных целей), хотя ему и не хочется этого делать, то это уже не принуждение, а осознанная необходимость, и делать это действительно нужно. Если же не осознал (не понял, не принял), а заставляет себя это делать в силу каких-то (например, корыстных) побуждений, то вряд ли это принесет пользу.   </w:t>
      </w:r>
    </w:p>
    <w:p>
      <w:pPr>
        <w:pStyle w:val="2"/>
        <w:spacing w:before="0" w:after="120"/>
        <w:ind w:firstLine="709" w:end="0"/>
        <w:jc w:val="both"/>
        <w:outlineLvl w:val="9"/>
        <w:rPr/>
      </w:pPr>
      <w:r>
        <w:rPr/>
        <w:t xml:space="preserve">Во время Великой Отечественной войны многие из военнослужащих не хотели убивать, но убивали (убивали врагов), так как понимали необходимость этого (осознанная необходимость). И это не исковеркало их психику. В </w:t>
      </w:r>
      <w:r>
        <w:rPr>
          <w:b/>
        </w:rPr>
        <w:t>большинстве</w:t>
      </w:r>
      <w:r>
        <w:rPr/>
        <w:t xml:space="preserve"> своем они не стали более жестокими. Многие из них, вернувшись к мирной жизни, стали даже более добрыми и отзывчивыми. Нечто противоположное наблюдалось среди многих американцев, воевавших во Вьетнаме, а также среди наших «афганцев».  Их психика оказалась надломленной, а некоторые превратились в хладнокровных убийц. То же, очевидно, будет и с «чеченцами». В этих случаях для </w:t>
      </w:r>
      <w:r>
        <w:rPr>
          <w:b/>
        </w:rPr>
        <w:t>большинства</w:t>
      </w:r>
      <w:r>
        <w:rPr/>
        <w:t xml:space="preserve"> солдат и офицеров было прямое принуждение со стороны правительства, а осознанной необходимости не было, да и быть не могло, так как эти войны либо вошли в противоречие с Высшими Законами, либо их «авторы» перегнули «палку», превысив свои  полномочия. Это отразилось и на психике. Я помню слова  одного «афганца», который сказал,  что мог стрелять только в тех людей, на которых были мундиры (разумеется, вражеские), представляя мысленно, что это не  человек, а мишень. И совершенно не мог стрелять в гражданских. При таком подходе  этот «афганец» вряд ли сильно нарушил  Высшие Законы. А «отвечать» за его действия придется, очевидно, тем, кто направил его (и не только его) на эту  (и не только эту) войну.</w:t>
      </w:r>
    </w:p>
    <w:p>
      <w:pPr>
        <w:pStyle w:val="Normal"/>
        <w:spacing w:before="0" w:after="120"/>
        <w:ind w:firstLine="709" w:end="0"/>
        <w:jc w:val="both"/>
        <w:rPr/>
      </w:pPr>
      <w:r>
        <w:rPr>
          <w:u w:val="single"/>
        </w:rPr>
        <w:t>Алчность и бескорыстие</w:t>
      </w:r>
      <w:r>
        <w:rPr/>
        <w:t>. С ними, пожалуй, и так все и всем ясно. Алчность - Зло, бескорыстие - Добро. Следует только отметить, что алчный человек чаще всего считает себя бескорыстным, и чем он больше имеет, тем больше ему хочется (алчность ненасытна). Он не остановится в своей алчности, как бы много не имел, пока не встретит ощутимого силового противодействия тех, чье положенное он заберет, да и то далеко не всегда сумеет остановиться вовремя. Бескорыстный же человек, как правило, всегда доволен тем, что имеет. Для него приятнее отдать (подарить), чем взять, и практически неприемлемо взять то, что, по его мнению,  ему не положено.</w:t>
      </w:r>
    </w:p>
    <w:p>
      <w:pPr>
        <w:pStyle w:val="Normal"/>
        <w:spacing w:before="0" w:after="120"/>
        <w:ind w:firstLine="709" w:end="0"/>
        <w:jc w:val="both"/>
        <w:rPr/>
      </w:pPr>
      <w:r>
        <w:rPr/>
        <w:t>А как же те, кто много наработал в прошлых жизнях и теперь может жить припеваючи? Они так и живут. К ним все приходит как бы само собой, без особых, тем более,  принудительных усилий по отношению к другим. Они, как правило, не испытывают никакого чувства неловкости, справедливо считая, что так и должно быть. Те же, кто им дает, также делают это чаще всего охотно и добровольно, так как просто отдают  долг.</w:t>
      </w:r>
    </w:p>
    <w:p>
      <w:pPr>
        <w:pStyle w:val="Normal"/>
        <w:spacing w:before="0" w:after="120"/>
        <w:ind w:firstLine="709" w:end="0"/>
        <w:jc w:val="both"/>
        <w:rPr/>
      </w:pPr>
      <w:r>
        <w:rPr>
          <w:u w:val="single"/>
        </w:rPr>
        <w:t>Любовь и ненависть</w:t>
      </w:r>
      <w:r>
        <w:rPr/>
        <w:t>, которые, как считается, разделяет всего один шаг, действительно идут почти нога в ногу. Но это относится только к обычной («земной») любви, и смысл этой фразы несколько иной, чем это общепринято.</w:t>
      </w:r>
    </w:p>
    <w:p>
      <w:pPr>
        <w:pStyle w:val="2"/>
        <w:spacing w:before="0" w:after="120"/>
        <w:ind w:firstLine="709" w:end="0"/>
        <w:jc w:val="both"/>
        <w:outlineLvl w:val="9"/>
        <w:rPr/>
      </w:pPr>
      <w:r>
        <w:rPr>
          <w:u w:val="single"/>
        </w:rPr>
        <w:t>Любовь</w:t>
      </w:r>
      <w:r>
        <w:rPr/>
        <w:t xml:space="preserve"> [91] - это глубокое эмоциональное влечение, сильное сердечное чувство, чувство глубокого расположения, самоотверженной и искренней привязанности. </w:t>
      </w:r>
    </w:p>
    <w:p>
      <w:pPr>
        <w:pStyle w:val="2"/>
        <w:spacing w:before="0" w:after="120"/>
        <w:ind w:firstLine="709" w:end="0"/>
        <w:jc w:val="both"/>
        <w:outlineLvl w:val="9"/>
        <w:rPr/>
      </w:pPr>
      <w:r>
        <w:rPr>
          <w:u w:val="single"/>
        </w:rPr>
        <w:t>Любовь</w:t>
      </w:r>
      <w:r>
        <w:rPr/>
        <w:t xml:space="preserve"> [86] - интимное и глубокое чувство, устремленность на другую личность, человеческую общность или идею. В древней мифологии и поэзии - космическая сила, подобная силе тяготению. У Платона и в платонизме  эрос- побудительная сила духовного восхождения. </w:t>
      </w:r>
    </w:p>
    <w:p>
      <w:pPr>
        <w:pStyle w:val="Normal"/>
        <w:spacing w:before="0" w:after="120"/>
        <w:ind w:firstLine="709" w:end="0"/>
        <w:jc w:val="both"/>
        <w:rPr/>
      </w:pPr>
      <w:r>
        <w:rPr/>
        <w:t xml:space="preserve">В понимании большинства из нас наша любовь - это любовь к кому-то или чему-то конкретному, т.е. </w:t>
      </w:r>
      <w:r>
        <w:rPr>
          <w:b/>
        </w:rPr>
        <w:t>выборочная</w:t>
      </w:r>
      <w:r>
        <w:rPr/>
        <w:t xml:space="preserve"> любовь,  включая любовь к себе самому, которая часто близка к эгоизму. </w:t>
      </w:r>
    </w:p>
    <w:p>
      <w:pPr>
        <w:pStyle w:val="2"/>
        <w:spacing w:before="0" w:after="120"/>
        <w:ind w:firstLine="709" w:end="0"/>
        <w:jc w:val="both"/>
        <w:outlineLvl w:val="9"/>
        <w:rPr/>
      </w:pPr>
      <w:r>
        <w:rPr/>
        <w:t>Ни в коем случае нельзя путать любовь с эгоизмом. Эгоизм (чрезмерный) - это только себялюбие. При этом объектом эгоистической любви может быть и другой человек, к которому эгоист испытывает чувство собственника, и любит в нем самого себя. Такая любовь в своей крайности приводит к тому, что человек (и не только отдельный человек, но и любое человеческое сообщество с преобладанием эгоистов) начинает «перетягивать одеяло» на себя и (или) своих близких. Он начинает брать больше, чем положено, и, естественно, рано или поздно «схлопочет» сильное противодействие. Не надо путать любовь и с расчетливым соглашением по принципу: «ты - мне, я - тебе». Неважно, с кем оно заключено - с другим человеком, Ангелом-Хранителем, Богом или Дьяволом. Ведь так трудно определить справедливый эквивалент, а если предлагаемая нами плата не эквивалентна, то снова «залезаешь в чужой карман» со всеми вытекающими последствиями.</w:t>
      </w:r>
    </w:p>
    <w:p>
      <w:pPr>
        <w:pStyle w:val="Normal"/>
        <w:spacing w:before="0" w:after="120"/>
        <w:ind w:firstLine="709" w:end="0"/>
        <w:jc w:val="both"/>
        <w:rPr/>
      </w:pPr>
      <w:r>
        <w:rPr/>
        <w:t>Любовь, близкая к эгоизму, автоматически может привести (и в своей крайности действительно приводит) к ненависти ко всем и всему, что не вошло в ореол  выборочной любви. Эгоист считает, что оно (не вошедшее) способно в чем-то ущемить, чего-то лишить, что-то недодать, что-то взять у него любимого или у тех,  кого эгоист, якобы, любит.</w:t>
      </w:r>
    </w:p>
    <w:p>
      <w:pPr>
        <w:pStyle w:val="2"/>
        <w:spacing w:before="0" w:after="120"/>
        <w:ind w:firstLine="709" w:end="0"/>
        <w:jc w:val="both"/>
        <w:outlineLvl w:val="9"/>
        <w:rPr/>
      </w:pPr>
      <w:r>
        <w:rPr/>
        <w:t xml:space="preserve">Я знаю одну женщину, которая безумно любит своих детей. Много лет назад она сказала мне, что ради них готова по трупам идти, а совсем недавно с грустью заметила, что хотела бы очень многое изменить в своей жизни, но сделать это уже невозможно. Она любила их так сильно, что считала, что им нет равных, что нет в мире тех «половинок», которые могли бы составить счастье ее детям. Все, что происходило в жизни и хотя бы отдаленно касалось ее детей, рассматривалось ею только с позиции пользы или вреда для них.  И если ей казалось, что кто-то (или что-то) наносит им вред, то ненависти ее к этим людям (или обстоятельствам) не было предела. Она была не способна в таких случаях мыслить объективно. Когда  ей пытались объяснить, что такая любовь принесет ее детям не пользу, а вред (это и случилось), она отвечала, что материнская любовь святая и не может принести вреда. Все остальные родственники и знакомые были расставлены ею по рангу, исходя из близости родственных отношений или ее симпатий. И всегда прав был тот (вне зависимости от объективных обстоятельств), кто был ей наиболее близок или симпатичен. В отношении всего, что не имело касательства к ее детям и близким ей людям, она была разумным, справедливым, объективным и, к тому же, очень добрым человеком. </w:t>
      </w:r>
    </w:p>
    <w:p>
      <w:pPr>
        <w:pStyle w:val="2"/>
        <w:spacing w:before="0" w:after="120"/>
        <w:ind w:firstLine="709" w:end="0"/>
        <w:jc w:val="both"/>
        <w:outlineLvl w:val="9"/>
        <w:rPr/>
      </w:pPr>
      <w:r>
        <w:rPr/>
        <w:t xml:space="preserve">В той или иной  степени чувство собственника присуще  большинству матерей (и не только матерей, но и отцов, и жен, и мужей), но оно не имеет ничего общего с настоящей любовью. Настоящая Любовь излучает свет и тепло во все окружающее пространство, а не выборочно, и уж никак не способна излучать ненависть. Она направлена на  Добро и защиту Высшей Справедливости, на выполнение Высших законов вне зависимости от родственных и других связей и симпатий. Конкретная (выборочная) любовь к кому-то, включая самого себя, или чему-то, безусловно, может быть ступенькой к Высшей любви, если она не наносит вреда никому, включая тех, кто (или что) выходит за пределы ее действия.  </w:t>
      </w:r>
    </w:p>
    <w:p>
      <w:pPr>
        <w:pStyle w:val="Normal"/>
        <w:spacing w:before="0" w:after="120"/>
        <w:ind w:firstLine="709" w:end="0"/>
        <w:jc w:val="both"/>
        <w:rPr/>
      </w:pPr>
      <w:r>
        <w:rPr/>
        <w:t xml:space="preserve">Истинная Любовь относится не только к человеческой общности или идее, а ко всему СУЩЕМУ, т.е. любовь без границ, так как всё - это мы, а мы - это всё, т.е. ближе к определению, данному ей в древней мифологии и  у Платона.  Истинная Любовь - это всеобъемлющее чувство, способное творить и творящее чудеса. Если человек способен по настоящему любить, то этого более чем достаточно, чтобы решить абсолютно все проблемы и придти к полной гармонии в своей (и не только в своей) жизни. Если человек способен любить все СУЩЕЕ, то для него открыты все двери (все программы), так как закрываются и защищаются только от Зла, а не от Любви и Добра. Истинная Любовь - это универсальный ключ от всех замкнутых  дверей к новым знаниям, универсальное лекарство от всех болезней, универсальное средство общения со всей Вселенной.  </w:t>
      </w:r>
    </w:p>
    <w:p>
      <w:pPr>
        <w:pStyle w:val="Normal"/>
        <w:spacing w:before="0" w:after="120"/>
        <w:ind w:firstLine="709" w:end="0"/>
        <w:jc w:val="both"/>
        <w:rPr/>
      </w:pPr>
      <w:r>
        <w:rPr/>
        <w:t xml:space="preserve">Понятие Любви в широком, всеобъемлющем,  смысле этого слова вольно или  невольно у нас всегда ассоциируется с излучением Света и Тепла (свет и жар любви) и с гармонией, слиянием [86] различных компонентов объекта в единое органичное целое. </w:t>
      </w:r>
    </w:p>
    <w:p>
      <w:pPr>
        <w:pStyle w:val="2"/>
        <w:spacing w:before="0" w:after="120"/>
        <w:ind w:firstLine="709" w:end="0"/>
        <w:jc w:val="both"/>
        <w:outlineLvl w:val="9"/>
        <w:rPr/>
      </w:pPr>
      <w:r>
        <w:rPr/>
        <w:t>Вспомним, что говорит  о тепловом излучении наука. Тепловое излучение - испускание электромагнитных волн за счет внутренней энергии тела является самым распространенным излучением. Тепловое излучение считается  единственным видом  излучения, которое может находиться в равновесии с излучающими телами. Если тело излучает (отдает) энергии больше, чем поглощает (берет), то его внутренняя энергия убывает, температура автоматически понижается и количество излучаемой энергии уменьшается. Если тело поглощает (берет) энергии больше, чем излучает (отдает), то его внутренняя энергии возрастает, температура  автоматически повышается и количество излучаемой энергии увеличивается. Другими словами, нарушение  теплового равновесия (перекос сверх положенного) в любую сторону выправляется автоматически и система все время колеблется вокруг положения равновесия в небольших дозволенных (положенных ей) пределах, т.е. находится в состоянии неравновесного равновесия.</w:t>
      </w:r>
    </w:p>
    <w:p>
      <w:pPr>
        <w:pStyle w:val="2"/>
        <w:spacing w:before="0" w:after="120"/>
        <w:ind w:firstLine="709" w:end="0"/>
        <w:jc w:val="both"/>
        <w:outlineLvl w:val="9"/>
        <w:rPr/>
      </w:pPr>
      <w:r>
        <w:rPr/>
        <w:t xml:space="preserve">В физике введены понятия об энергетической светимости (потоке энергии, испускаемой единицей поверхности излучающего тела во всех направлениях), а также об испускательной и поглотительной способности  тел, которые являются функциями от  частоты и температуры, причем </w:t>
      </w:r>
      <w:r>
        <w:rPr>
          <w:b/>
        </w:rPr>
        <w:t>тело с большей поглотительной  способностью обладает и большей испускательной</w:t>
      </w:r>
      <w:r>
        <w:rPr/>
        <w:t>.</w:t>
      </w:r>
    </w:p>
    <w:p>
      <w:pPr>
        <w:pStyle w:val="2"/>
        <w:spacing w:before="0" w:after="120"/>
        <w:ind w:firstLine="709" w:end="0"/>
        <w:jc w:val="both"/>
        <w:outlineLvl w:val="9"/>
        <w:rPr/>
      </w:pPr>
      <w:r>
        <w:rPr/>
        <w:t>Максимальной поглотительной способностью (теоретически равной единице на всех частотах, а практически близкой к единице в широком диапазоне частот), а следовательно и максимальной испускательной способностью и энергетической светимостью в столь же широком диапазоне, обладает так называемое «черное тело» (абсолютно «черных тел» в природе не обнаружено). Может ли «черное тело» являться точным аналогом Высшей Всеобъемлющей Любви, аналогом Бога, аналогом Абсолюта? Скорее «нет», чем, «да». И не только потому, что оно «черное», но и потому, что испускать (отдавать)  столько же, сколько и поглощать (брать) еще не означает гармонии с окружающим. Это, скорее всего, внутренняя гармония - выполнение «правил техники безопасности» для своего «Я».  Мы  все очень разные, поэтому разные у нас и «технические условия» и  безопасные для нас «условия эксплуатации». Вследствие этого тот, на кого будет направлено чрезмерное лично для него тепло, включая и испепеляющий жар любви, вряд ли будет  чувствовать себя комфортно, пока не сработает его система защиты (а если не сработает?). К тому же, у этого процесса, как и у всех остальных, существует сила инерции. Поэтому с теплом следует быть очень осторожным, можно и «сгореть от любви».</w:t>
      </w:r>
    </w:p>
    <w:p>
      <w:pPr>
        <w:pStyle w:val="2"/>
        <w:spacing w:before="0" w:after="120"/>
        <w:ind w:firstLine="709" w:end="0"/>
        <w:jc w:val="both"/>
        <w:outlineLvl w:val="9"/>
        <w:rPr/>
      </w:pPr>
      <w:r>
        <w:rPr/>
        <w:t xml:space="preserve">Необходимо постоянно помнить  и о том, что Любовь - это не только тепло, но и свет. Как известно, все живое тянется к свету. Свет испокон века помогал не только в поисках иголки, но и в поисках истины, изгонял силы тьмы. Да и высказывание Господа Бога при создании Мироздания звучит однозначно: «Да будет свет!». В данном единстве Света и Тепла свет является составляющей более высокого плана, чем тепло, так как световой  диапазон частот граничит с тепловым, но расположен выше его. Кроме того, имеются  не столь явно и (или) не столь сильно ощутимые </w:t>
      </w:r>
      <w:r>
        <w:rPr>
          <w:b/>
        </w:rPr>
        <w:t>большинством</w:t>
      </w:r>
      <w:r>
        <w:rPr/>
        <w:t xml:space="preserve"> из нас, но, безусловно, воспринимаемые (принимаемые) нами другие диапазоны частот. К ним относятся и более низкие (переменные электрические токи, радиоволны) и более высокие (ультрафиолетовое, рентгеновское, гамма-излучение) частоты. Не ощущать или не замечать сразу же результат взаимодействия - не значит не принимать (не поглощать) и не  излучать (не испускать) вообще. Например,  радиоактивное излучение человек сначала поглощает, не замечая этого, а последствия этого могут быть весьма ощутимыми, вплоть до смертельного исхода. Поглотив же этого излучения слишком много, человек (и не только человек) даже после смерти превращается в столь сильный излучатель, что его вынуждены хоронить в свинцовом гробу. Влияние на человека электромагнитных волн, включая радиоволны, изучается давно. И сейчас многие считают, что обычные электромагнитные поля, окружающие нас со всех сторон, так же опасны, как радиация. Роль и влияние на человека всех этих частот еще предстоит изучить, но вернемся к теплу и свету.</w:t>
      </w:r>
    </w:p>
    <w:p>
      <w:pPr>
        <w:pStyle w:val="2"/>
        <w:spacing w:before="0" w:after="120"/>
        <w:ind w:firstLine="709" w:end="0"/>
        <w:jc w:val="both"/>
        <w:outlineLvl w:val="9"/>
        <w:rPr/>
      </w:pPr>
      <w:r>
        <w:rPr/>
        <w:t>Тепло в положенных («дозволенных») нам пределах имеет лишь крошечный по толщине слой, тоненькая часть атмосферной оболочки Земли, расположенная вблизи ее поверхности. Выше этого слоя  много света, но для нас холодновато (или пока холодновато). Без света, включая для Человека Разумного и свет знаний, как и без тепла, включая и тепло Любви, ничто живое не может жить (или уже не может). Однако от чрезмерно яркого света и ослепнуть можно. Следовательно, на данной ступени нашей эволюции нам необходимы и Свет, и Тепло, но только в определенных (оптимальных для нас на сегодня, положенных) пределах.</w:t>
      </w:r>
    </w:p>
    <w:p>
      <w:pPr>
        <w:pStyle w:val="2"/>
        <w:spacing w:before="0" w:after="120"/>
        <w:ind w:firstLine="709" w:end="0"/>
        <w:jc w:val="both"/>
        <w:outlineLvl w:val="9"/>
        <w:rPr/>
      </w:pPr>
      <w:r>
        <w:rPr/>
        <w:t>Истинная Любовь и есть, видимо, оптимум их количественного и качественного сочетания - гармония тепла и света (по  гармоническому закону -  по закону синуса-косинуса происходит любое колебание достаточно малой амплитуды вблизи положения равновесия). Чрезмерные отклонения от равновесия в ту или другую сторону  приводят либо к  животной  (земной, страстной, испепеляющей),  либо к платонической  (неземной, светлой, небесной) любви. Это же следует и из древних учений.</w:t>
      </w:r>
    </w:p>
    <w:p>
      <w:pPr>
        <w:pStyle w:val="Normal"/>
        <w:spacing w:before="0" w:after="120"/>
        <w:ind w:firstLine="709" w:end="0"/>
        <w:jc w:val="both"/>
        <w:rPr/>
      </w:pPr>
      <w:r>
        <w:rPr/>
        <w:t>Если предположить, что  Тепло и Свет при наличии Гармонии и есть  Истинная, Человеческая, Любовь или ее близкий аналог, то становится понятным, почему она (вернее, излучаемые волны тепла и света) является тем универсальным и единственным средством,  которое может привести  к полному согласию и единству нашего  внутреннего «Я» с окружающим нас Миром; привести все Сущее к гармоничному состоянию неравновесного равновесия; привести к  жизни в рамках положенного, в рамках дозволенного; привести к жизни, когда  обеспечивается наиболее оптимальный обмен Энергиями и Знаниями (Теплом и Светом) между Телами и Душами (веществом и полем).</w:t>
      </w:r>
    </w:p>
    <w:p>
      <w:pPr>
        <w:pStyle w:val="Normal"/>
        <w:spacing w:before="0" w:after="120"/>
        <w:ind w:firstLine="709" w:end="0"/>
        <w:jc w:val="both"/>
        <w:rPr/>
      </w:pPr>
      <w:r>
        <w:rPr>
          <w:b/>
        </w:rPr>
        <w:t>Таким образом, Добро и (или) Зло, движущие нами, определяют Меру положенного нам. «Да положит Господь на одну чащу весов наши добрые дела, а на другую злые». И мы таковы, каковы наши дела, слова, мысли и, главное,</w:t>
      </w:r>
      <w:r>
        <w:rPr/>
        <w:t xml:space="preserve"> </w:t>
      </w:r>
      <w:r>
        <w:rPr>
          <w:b/>
        </w:rPr>
        <w:t>чувства</w:t>
      </w:r>
      <w:r>
        <w:rPr/>
        <w:t>.</w:t>
      </w:r>
    </w:p>
    <w:p>
      <w:pPr>
        <w:pStyle w:val="Heading3"/>
        <w:spacing w:before="120" w:after="120"/>
        <w:ind w:firstLine="709" w:start="0" w:end="0"/>
        <w:rPr/>
      </w:pPr>
      <w:bookmarkStart w:id="52" w:name="__RefHeading___Toc145282130"/>
      <w:bookmarkEnd w:id="52"/>
      <w:r>
        <w:rPr/>
        <w:t>Положено ли нам жить при коммунизме?</w:t>
      </w:r>
    </w:p>
    <w:p>
      <w:pPr>
        <w:pStyle w:val="Normal"/>
        <w:spacing w:before="0" w:after="120"/>
        <w:ind w:firstLine="709" w:end="0"/>
        <w:jc w:val="both"/>
        <w:rPr/>
      </w:pPr>
      <w:r>
        <w:rPr/>
        <w:t xml:space="preserve">Если Тепло и Свет при наличии Гармонии действительно Истинная Любовь или ее близкий аналог, то при этом выполняется и закон Высшей Справедливости: тот, кто способен больше взять (поглотить),  должен и больше отдать (излучить). Другими словами, тот, у кого поглотительные способности, т.е. потребности, больше, имеет полное право больше взять. Но при одном непременном условии, что и отдать-то он должен (одному или нескольким) также больше других, в соответствии со своими большими, чем у других, способностями. Но и не больше того, чем каждому из этих  (других)  требуется в пределах положенного ему оптимума, так как только при этом обеспечивается  истинная Гармония.  </w:t>
      </w:r>
    </w:p>
    <w:p>
      <w:pPr>
        <w:pStyle w:val="Normal"/>
        <w:spacing w:before="0" w:after="120"/>
        <w:ind w:firstLine="709" w:end="0"/>
        <w:jc w:val="both"/>
        <w:rPr/>
      </w:pPr>
      <w:r>
        <w:rPr/>
        <w:t>Если все это действительно так, то закон коммунистического общества: «каждому - по потребностям, от каждого - по способностям» при правильном его толковании является одним из всеобщих законов нашего бытия, частный случай  которого можно сформулировать и по другому: «чем больше дано, тем больше спросится». Если, к тому же, вспомнить, что в кодекс строителя коммунизма фактически были заложены религиозные основные заповеди, то придется признать, что построение  коммунистического (оптимального) общества является не мифом и не утопией, а очередным и вполне закономерным витком эволюционного развития человечества (его Будущим), если оно, человечество, не свернет (или уже не свернуло) с положенного ему пути.</w:t>
      </w:r>
    </w:p>
    <w:p>
      <w:pPr>
        <w:pStyle w:val="Normal"/>
        <w:spacing w:before="0" w:after="120"/>
        <w:ind w:firstLine="709" w:end="0"/>
        <w:jc w:val="both"/>
        <w:rPr/>
      </w:pPr>
      <w:r>
        <w:rPr/>
        <w:t xml:space="preserve">Почему же нам не удалось построить это общество Будущего? Потому, видимо, что мы (Россия) несколько опередили время. Захотели построить то, что нам (Человечеству) еще не положено. К тому же, строить его мы начали насильственным путем, что, как уже многократно говорилось, заранее «обречено» на поражение. Возможно, что сегодня нам дана еще одна попытка. Возможно, что </w:t>
      </w:r>
      <w:r>
        <w:rPr>
          <w:b/>
        </w:rPr>
        <w:t>большинство</w:t>
      </w:r>
      <w:r>
        <w:rPr/>
        <w:t xml:space="preserve"> из нас, включая ученых, лишены материальных благ для того, чтобы мы задумались о более высоких (полевых) материях. А несколько десятилетий атеистического воспитания позволяют нам по-новому (непредвзято, а как бы со стороны) взглянуть на религию и на многое другое более объективно и в свете научных знаний. Давайте же воспользуемся этой, может быть последней, возможностью и попробуем еще раз начать строить наше Светлое Будущее, но на этот раз не силовыми методами, а через понимание и осознание </w:t>
      </w:r>
      <w:r>
        <w:rPr>
          <w:b/>
        </w:rPr>
        <w:t>большинством</w:t>
      </w:r>
      <w:r>
        <w:rPr/>
        <w:t xml:space="preserve"> из нас всеобщих законов. </w:t>
      </w:r>
    </w:p>
    <w:p>
      <w:pPr>
        <w:pStyle w:val="Heading3"/>
        <w:spacing w:before="0" w:after="120"/>
        <w:ind w:firstLine="709" w:start="0" w:end="0"/>
        <w:jc w:val="both"/>
        <w:rPr/>
      </w:pPr>
      <w:bookmarkStart w:id="53" w:name="__RefHeading___Toc145282131"/>
      <w:bookmarkEnd w:id="53"/>
      <w:r>
        <w:rPr/>
        <w:t>Выводы</w:t>
      </w:r>
    </w:p>
    <w:p>
      <w:pPr>
        <w:pStyle w:val="Normal"/>
        <w:spacing w:before="0" w:after="120"/>
        <w:ind w:firstLine="709" w:end="0"/>
        <w:jc w:val="both"/>
        <w:rPr/>
      </w:pPr>
      <w:r>
        <w:rPr/>
        <w:t xml:space="preserve">Таким образом, у нас все именно так, как нам и положено на текущем промежутке пространства-времени, исходя из чувств, мыслей, слов и действий  </w:t>
      </w:r>
      <w:r>
        <w:rPr>
          <w:b/>
        </w:rPr>
        <w:t>большинства</w:t>
      </w:r>
      <w:r>
        <w:rPr/>
        <w:t xml:space="preserve"> населения нашей страны.</w:t>
      </w:r>
    </w:p>
    <w:p>
      <w:pPr>
        <w:pStyle w:val="Normal"/>
        <w:spacing w:before="0" w:after="120"/>
        <w:ind w:firstLine="709" w:end="0"/>
        <w:jc w:val="both"/>
        <w:rPr/>
      </w:pPr>
      <w:r>
        <w:rPr>
          <w:b/>
        </w:rPr>
        <w:t>Положено нам столько, сколько требуется  для создания наиболее оптимальных условий</w:t>
      </w:r>
      <w:r>
        <w:rPr/>
        <w:t>, способствующих (на текущий момент нашего существования) обретению нами физического и духовного здоровья, а также дальнейшего совершенствования -  эволюционного развития в соответствии с Высшими Законами Мироздания и в границах ими определяемых.</w:t>
      </w:r>
    </w:p>
    <w:p>
      <w:pPr>
        <w:pStyle w:val="Normal"/>
        <w:spacing w:before="0" w:after="120"/>
        <w:ind w:firstLine="709" w:end="0"/>
        <w:jc w:val="both"/>
        <w:rPr/>
      </w:pPr>
      <w:r>
        <w:rPr>
          <w:b/>
        </w:rPr>
        <w:t>Оптимальным является соблюдение неравновесного равновесия в дозволенных (положенных) Высшими Законами пределах</w:t>
      </w:r>
      <w:r>
        <w:rPr/>
        <w:t xml:space="preserve">. Это обеспечивает наиболее гармоничное развитие личности, а в идеальном случае (при отсутствии старых причинно-следственных, кармических,  долгов), совершенное (здоровое и красивое) физическое тело и многоплановую творческую духовную жизнь при обеспеченности всеми для этого необходимыми видами энергии.     </w:t>
      </w:r>
    </w:p>
    <w:p>
      <w:pPr>
        <w:pStyle w:val="Normal"/>
        <w:spacing w:before="0" w:after="120"/>
        <w:ind w:firstLine="709" w:end="0"/>
        <w:jc w:val="both"/>
        <w:rPr/>
      </w:pPr>
      <w:r>
        <w:rPr>
          <w:b/>
        </w:rPr>
        <w:t>Перевес в сторону вещественного в рамках общей суммы положенного приводит к  духовной деградации личности</w:t>
      </w:r>
      <w:r>
        <w:rPr/>
        <w:t>, как  в этой жизни, так и к возможному следующему воплощению на более низкой ступени эволюционного развития. Этим обеспечивается соблюдение закона единства формы и содержания.</w:t>
      </w:r>
    </w:p>
    <w:p>
      <w:pPr>
        <w:pStyle w:val="Normal"/>
        <w:spacing w:before="0" w:after="120"/>
        <w:ind w:firstLine="709" w:end="0"/>
        <w:jc w:val="both"/>
        <w:rPr/>
      </w:pPr>
      <w:r>
        <w:rPr>
          <w:b/>
        </w:rPr>
        <w:t>Перевес в сторону духовного в рамках общей суммы положенного обеспечивает переход на более высокую ступеньку эволюционной лестницы</w:t>
      </w:r>
      <w:r>
        <w:rPr/>
        <w:t>, как в этой, так и в возможных будущих жизнях, и естественный (автоматический, добровольный) отказ от соответствующей части материальных благ.</w:t>
      </w:r>
    </w:p>
    <w:p>
      <w:pPr>
        <w:pStyle w:val="Normal"/>
        <w:spacing w:before="0" w:after="120"/>
        <w:ind w:firstLine="709" w:end="0"/>
        <w:jc w:val="both"/>
        <w:rPr/>
      </w:pPr>
      <w:r>
        <w:rPr>
          <w:b/>
        </w:rPr>
        <w:t xml:space="preserve">Нам подходит (полезно) все, что способствует физическому и духовному здоровью и совершенствованию </w:t>
      </w:r>
      <w:r>
        <w:rPr/>
        <w:t>и созвучно нашему «Я», но в пределах  положенного на каждый конкретный момент времени.</w:t>
      </w:r>
    </w:p>
    <w:p>
      <w:pPr>
        <w:pStyle w:val="Normal"/>
        <w:spacing w:before="0" w:after="120"/>
        <w:ind w:firstLine="709" w:end="0"/>
        <w:jc w:val="both"/>
        <w:rPr/>
      </w:pPr>
      <w:r>
        <w:rPr>
          <w:b/>
        </w:rPr>
        <w:t>Определить подходящее для нас и положенное нам можно путем обращения к собственному подсознанию</w:t>
      </w:r>
      <w:r>
        <w:rPr/>
        <w:t xml:space="preserve"> при помощи различных методик. Можно использовать и очень простой, но менее совершенный метод. Он сводится к следующему: все, что мы любим, и что не приносит нам (и не только нам) вреда, и чем мы постоянно пользуемся, подходит нам и нам положено. Все, что мы не любим, и что приносит нам (и не только нам) вред,  и (или) чем мы пользуемся лишь изредка или вообще не пользуемся, нам не подходит или не положено.    </w:t>
      </w:r>
    </w:p>
    <w:p>
      <w:pPr>
        <w:pStyle w:val="Normal"/>
        <w:spacing w:before="0" w:after="120"/>
        <w:ind w:firstLine="709" w:end="0"/>
        <w:jc w:val="both"/>
        <w:rPr/>
      </w:pPr>
      <w:r>
        <w:rPr>
          <w:b/>
        </w:rPr>
        <w:t>Первыми признаками того, что человек начинает нарушать Высшие Законы (жить не так, как положено) являются обычно мелкие материальные потери и неприятности</w:t>
      </w:r>
      <w:r>
        <w:rPr/>
        <w:t xml:space="preserve">.  Это предупреждения, которые, если он не осознает и не устранит их причину, переходят в более крупные, включая болезни и преждевременную смерть. Предупреждения могут коснуться не только самого человека, но и близких ему людей. Чаще всего это бывают наиболее  дорогие и любимые люди (родители, дети, внуки и т. д.).   </w:t>
      </w:r>
    </w:p>
    <w:p>
      <w:pPr>
        <w:pStyle w:val="Normal"/>
        <w:spacing w:before="0" w:after="120"/>
        <w:ind w:firstLine="709" w:end="0"/>
        <w:jc w:val="both"/>
        <w:rPr/>
      </w:pPr>
      <w:r>
        <w:rPr>
          <w:b/>
        </w:rPr>
        <w:t>Положенное нам определяется в зависимости от нашего истинного «Я»</w:t>
      </w:r>
      <w:r>
        <w:rPr/>
        <w:t xml:space="preserve">, которое, в первую очередь, характеризуется не делами нашими и словами, а мыслями, в конечном итоге, </w:t>
      </w:r>
      <w:r>
        <w:rPr>
          <w:b/>
        </w:rPr>
        <w:t>чувствами</w:t>
      </w:r>
      <w:r>
        <w:rPr/>
        <w:t>. Определяется тем, что нами движет, -  Добром  и (или) Злом.</w:t>
      </w:r>
    </w:p>
    <w:p>
      <w:pPr>
        <w:pStyle w:val="Normal"/>
        <w:spacing w:before="0" w:after="120"/>
        <w:ind w:firstLine="709" w:end="0"/>
        <w:jc w:val="both"/>
        <w:rPr/>
      </w:pPr>
      <w:r>
        <w:rPr>
          <w:b/>
        </w:rPr>
        <w:t>Универсальным средством, способным обеспечить Высшее Счастье и Гармонию во всем Мире, является Любовь</w:t>
      </w:r>
      <w:r>
        <w:rPr/>
        <w:t xml:space="preserve"> -  излучаемое и принимаемое нами (и всем Сущим) тепло и свет в виде безгранично широкого  спектра гармонических колебаний (и волн),  направленных на весь окружающий нас Мир (принимаемых от всего окружающего Мира) и настроенных  в резонанс с  ним («возлюби ближнего своего, как самого себя»).    </w:t>
      </w:r>
    </w:p>
    <w:p>
      <w:pPr>
        <w:pStyle w:val="Normal"/>
        <w:spacing w:before="0" w:after="120"/>
        <w:ind w:firstLine="709" w:end="0"/>
        <w:jc w:val="both"/>
        <w:rPr/>
      </w:pPr>
      <w:r>
        <w:rPr/>
        <w:t xml:space="preserve">Данные выводы по отношению к человеку можно распространить как на более сложные человеческие сообщества - семью, предприятие, поселок, город, страну и т. д., так и на все Сущее, включая Вселенную. Все они должны выполнять общие для всех Высшие Законы - жить в рамках положенного. А любые, особенно чрезмерные, отклонения от положенного определяют, почему у нас все именно так, а не иначе. </w:t>
      </w:r>
    </w:p>
    <w:p>
      <w:pPr>
        <w:pStyle w:val="Heading2"/>
        <w:spacing w:before="240" w:after="120"/>
        <w:ind w:firstLine="709" w:start="0" w:end="0"/>
        <w:rPr>
          <w:bCs/>
          <w:iCs/>
          <w:szCs w:val="28"/>
        </w:rPr>
      </w:pPr>
      <w:bookmarkStart w:id="54" w:name="__RefHeading___Toc145282132"/>
      <w:bookmarkEnd w:id="54"/>
      <w:r>
        <w:rPr>
          <w:bCs/>
          <w:iCs/>
          <w:szCs w:val="28"/>
        </w:rPr>
        <w:t>Мы лечимся? Или калечимся?</w:t>
      </w:r>
    </w:p>
    <w:p>
      <w:pPr>
        <w:pStyle w:val="Heading3"/>
        <w:spacing w:before="120" w:after="120"/>
        <w:ind w:firstLine="709" w:start="0" w:end="0"/>
        <w:rPr/>
      </w:pPr>
      <w:bookmarkStart w:id="55" w:name="__RefHeading___Toc145282133"/>
      <w:bookmarkEnd w:id="55"/>
      <w:r>
        <w:rPr/>
        <w:t>Что такое болезнь?</w:t>
      </w:r>
    </w:p>
    <w:p>
      <w:pPr>
        <w:pStyle w:val="Normal"/>
        <w:spacing w:before="0" w:after="120"/>
        <w:ind w:firstLine="709" w:end="0"/>
        <w:jc w:val="both"/>
        <w:rPr/>
      </w:pPr>
      <w:r>
        <w:rPr/>
        <w:t xml:space="preserve">Когда человек здоров?  Когда все в норме. Что такое болезнь - это любое отступление от нормы. В этом, и только в этом, кроется причина всех болезней. </w:t>
      </w:r>
    </w:p>
    <w:p>
      <w:pPr>
        <w:pStyle w:val="Normal"/>
        <w:spacing w:before="0" w:after="120"/>
        <w:ind w:firstLine="709" w:end="0"/>
        <w:jc w:val="both"/>
        <w:rPr/>
      </w:pPr>
      <w:r>
        <w:rPr/>
        <w:t xml:space="preserve">Как недостаток чего-то, так и его избыток, - ненормально (болезнь). Повышенное давление - болезнь, пониженное - болезнь, и только нормальное - здоровье.  Слишком медленный пульс - болезнь, слишком частый - болезнь, нормальный - здоровье. Следовательно, существует жизненный коридор, граничные (дозволенные, положенные) условия, в пределах  которых все нормально, а при выходе за пределы этих условий человек болеет. </w:t>
      </w:r>
    </w:p>
    <w:p>
      <w:pPr>
        <w:pStyle w:val="Normal"/>
        <w:spacing w:before="0" w:after="120"/>
        <w:ind w:firstLine="709" w:end="0"/>
        <w:jc w:val="both"/>
        <w:rPr/>
      </w:pPr>
      <w:r>
        <w:rPr/>
        <w:t xml:space="preserve">Так как человек единая  Информ-Энерго-Вещественная система, в которой все подсистемы и на физическом, и на энергетическом, и на информационном уровне влияют друг на друга, то нельзя лечить отдельные органы и отдельные болезни. Нужно лечить всего человека в целом. Эта, казалось бы, давным-давно известная и понятная абсолютно всем истина на практике, чаще всего, не учитывается. И мы снова и снова повторяем одни и те же ошибки. </w:t>
      </w:r>
    </w:p>
    <w:p>
      <w:pPr>
        <w:pStyle w:val="Heading3"/>
        <w:spacing w:before="120" w:after="120"/>
        <w:ind w:firstLine="709" w:start="0" w:end="0"/>
        <w:rPr/>
      </w:pPr>
      <w:bookmarkStart w:id="56" w:name="__RefHeading___Toc145282134"/>
      <w:bookmarkEnd w:id="56"/>
      <w:r>
        <w:rPr/>
        <w:t>Наши ошибки</w:t>
      </w:r>
    </w:p>
    <w:p>
      <w:pPr>
        <w:pStyle w:val="Normal"/>
        <w:spacing w:before="0" w:after="120"/>
        <w:ind w:firstLine="709" w:end="0"/>
        <w:jc w:val="both"/>
        <w:rPr/>
      </w:pPr>
      <w:r>
        <w:rPr>
          <w:u w:val="single"/>
        </w:rPr>
        <w:t>Первой ошибкой</w:t>
      </w:r>
      <w:r>
        <w:rPr/>
        <w:t xml:space="preserve"> было то, что мы разложили физическое тело человека по «полочкам» и пытались лечить каждый его орган отдельно, приставив на охрану здоровья почти каждого из них своего «узкого» специалиста. Такой специалист, конечно же, очень хорошо знает все, что относится к его специальности («его» органу), но, как правило, не более. Это естественно, и в этом ничего плохого нет, так как Тело (аппаратное обеспечение) и Душа (программное обеспечение) создаются, как было отмечено раньше, разными творческими коллективами. И в науке, и других областях, нельзя обойтись без узкой специализации. Однако, чтобы все работало нормально в единой сложнейшей Информ-Энерго-Вещественной системе, которую представляет собой Человек (и не только человек), необходим координирующий специалист или центр (инженер-системотехник или системное подразделение).</w:t>
      </w:r>
    </w:p>
    <w:p>
      <w:pPr>
        <w:pStyle w:val="2"/>
        <w:spacing w:before="0" w:after="120"/>
        <w:ind w:firstLine="709" w:end="0"/>
        <w:jc w:val="both"/>
        <w:outlineLvl w:val="9"/>
        <w:rPr/>
      </w:pPr>
      <w:r>
        <w:rPr/>
        <w:t xml:space="preserve">Таким координирующим специалистом должен был бы стать терапевт, но, к сожалению, этого не произошло. Программа терапевта на всего человека, как правило, также не распространяется. Зачастую он является простым  оператором, работающим на «коммутаторе», и всего лишь определяет к какому следующему «узкому» специалисту следует направить больного. Он обычно не уделяет должного внимания и времени систематизации и анализу поступающей  к нему  информации, что, по большому счету, и должно являться его основной задачей или задачей какого-то другого координирующего врача (личного доктора, Ангела-Хранителя). Нет у всех этих «узких» специалистов и единой общей цели, направленной на выздоровление человека в целом. Не будем терять здесь время на анализ причин этого явления. Каждый желающий это может сделать и сам. Главное состоит в том, что конечный результат такого лечения нашел достаточно точное отражение в словах: «одно - лечишь,  другое - калечишь».    </w:t>
      </w:r>
    </w:p>
    <w:p>
      <w:pPr>
        <w:pStyle w:val="Normal"/>
        <w:spacing w:before="0" w:after="120"/>
        <w:ind w:firstLine="709" w:end="0"/>
        <w:jc w:val="both"/>
        <w:rPr/>
      </w:pPr>
      <w:r>
        <w:rPr>
          <w:u w:val="single"/>
        </w:rPr>
        <w:t>Второй ошибкой</w:t>
      </w:r>
      <w:r>
        <w:rPr/>
        <w:t>, не менее, а может быть и более значимой, явилось то, что физическое тело человека пытались лечить отдельно от его души, существование которой игнорировали или даже отрицали, а многие и сейчас продолжают это делать. Лечили не Информ-Энерго-Вещественную систему в целом, а  пытались (в лучшем случае) вылечить только вещественную (физическую, «аппаратную») ее часть или даже вещественную часть одного отдельного органа со всеми вытекающими последствиями. Недаром же все серьезные «нетрадиционные» специалисты начинали с разработки очень действенных методов, направленных на лечение и оздоровление физического тела человека  (в целом, а не отдельных органов). Но очень быстро пришли к тому, что это далеко не всегда помогает, что лечить нужно одновременно и тело, и душу, причем душу во многих случаях лечить следует в первую очередь.</w:t>
      </w:r>
    </w:p>
    <w:p>
      <w:pPr>
        <w:pStyle w:val="2"/>
        <w:spacing w:before="0" w:after="120"/>
        <w:ind w:firstLine="709" w:end="0"/>
        <w:jc w:val="both"/>
        <w:outlineLvl w:val="9"/>
        <w:rPr/>
      </w:pPr>
      <w:r>
        <w:rPr/>
        <w:t>К сожалению, многие из тех,  кто практикует «нетрадиционные» способы лечения,  повторяют ошибку всех других «узких» специалистов. Они пытаются лечить либо вещественную, либо энергетическую, либо информационную составляющую отдельно от других. И результат тот же - иногда прямо-таки удивительное, но во многих случаях всего лишь временное, улучшение. Возможно, что скоро и об этих методах скажут, если уже не говорят, что они «одно - лечат, другое - калечат».</w:t>
      </w:r>
    </w:p>
    <w:p>
      <w:pPr>
        <w:pStyle w:val="Normal"/>
        <w:spacing w:before="0" w:after="120"/>
        <w:ind w:firstLine="709" w:end="0"/>
        <w:jc w:val="both"/>
        <w:rPr/>
      </w:pPr>
      <w:r>
        <w:rPr/>
        <w:t>Ни физические, ни биоэнергетические способы лечения не затрагивают, как правило, информационной составляющей - программы, вернее, не затрагивают ее осознанно. Работа с программами связана чаще всего с «измененным» состоянием сознания, и в этом направлении мы, пожалуй,  делаем лишь первые осознанные (направленные, упорядоченные) шаги, несмотря на то, что использование информационных воздействий на человека (к сожалению, и во Зло ему) было известно и применялось с древних времен. Сейчас к ним можно отнести внушение под гипнозом, самовнушение (самогипноз), ребёфинг, дианетику, настрои, аффирмации, молитвы и др.  Все это воздействие  на Душу, на «программное обеспечение» человека, при помощи различных программ,  в основном, типовых. Типовых программ очень много, но их количество несравнимо с числом индивидуальных программ, так как каждый человек индивидуален. Поэтому очень трудно подобрать нужный для  выздоровления  «ключик» к каждому больному человеку, а без помощи самого больного сделать это почти невозможно. К тому же, следует помнить о единстве формы и содержания (о совместимости  «аппаратного и программного обеспечения»).</w:t>
      </w:r>
    </w:p>
    <w:p>
      <w:pPr>
        <w:pStyle w:val="Heading3"/>
        <w:spacing w:before="120" w:after="120"/>
        <w:ind w:firstLine="709" w:start="0" w:end="0"/>
        <w:rPr/>
      </w:pPr>
      <w:bookmarkStart w:id="57" w:name="__RefHeading___Toc145282135"/>
      <w:bookmarkEnd w:id="57"/>
      <w:r>
        <w:rPr/>
        <w:t>Есть ли универсальный метод лечения человека?</w:t>
      </w:r>
    </w:p>
    <w:p>
      <w:pPr>
        <w:pStyle w:val="Normal"/>
        <w:spacing w:before="0" w:after="120"/>
        <w:ind w:firstLine="709" w:end="0"/>
        <w:jc w:val="both"/>
        <w:rPr/>
      </w:pPr>
      <w:r>
        <w:rPr/>
        <w:t>Очевидно, есть. Он прост. Лечить следует все Ч-Единство в целом, не разрывая его снова (теперь уже на  отдельные составляющие) - на Информацию, Энергию и Вещество.</w:t>
      </w:r>
    </w:p>
    <w:p>
      <w:pPr>
        <w:pStyle w:val="2"/>
        <w:spacing w:before="0" w:after="120"/>
        <w:ind w:firstLine="709" w:end="0"/>
        <w:jc w:val="both"/>
        <w:outlineLvl w:val="9"/>
        <w:rPr/>
      </w:pPr>
      <w:r>
        <w:rPr/>
        <w:t xml:space="preserve">Когда  нужно починить телевизор или компьютер, мы стараемся найти хорошего мастера. Такой мастер, как правило, удаляет пыль, грязь и другие инородные предметы  (очищение от шлаков), проверяет и восстанавливает, если нужно, подачу энергии к системе в целом и к отдельным функциональным блокам и схемам (лечение энергетической части), проверяет и устраняет неисправности  электрической схемы (лечение вещественной части), а затем проверяет и устраняет дефекты программного обеспечения (лечение информационной части), обеспечивающего нормальную работу. То, что именно так следует «лечить» наш телевизор или компьютер, мы все хорошо знаем. Но почему-то сразу же обо всем этом забываем, когда речь идет о Био-Компьютере - Человеке. </w:t>
      </w:r>
    </w:p>
    <w:p>
      <w:pPr>
        <w:pStyle w:val="Normal"/>
        <w:spacing w:before="0" w:after="120"/>
        <w:ind w:firstLine="709" w:end="0"/>
        <w:jc w:val="both"/>
        <w:rPr/>
      </w:pPr>
      <w:r>
        <w:rPr/>
        <w:t xml:space="preserve">Лечение человека, как и компьютера, также должно быть комплексным, а  его конечная цель - информационно, энергетически и физически (вещественно) здоровый  Человек  (а не отдельный орган) - должна быть единой конечной целью для всех «узких» и «широких» специалистов. В этом комплексном лечении найдет себе законное место каждый из них.  «Традиционная» медицина перестанет спорить с «нетрадиционной», а каждое из «нетрадиционных» направлений займет свое достойное место под солнцем и они перестанут соперничать друг с другом. Со временем все они могут создать мощнейшее Информ-Энерго-Вещественное образование, состоящее из единого энергоинформационного центра и вещественной (материальной) базы. Главной задачей (главной целью) такого объединения будет не только лечение отдельного человека, но и человеческого общества в целом.  Последнее - неизбежно, так как человек, семья, любой коллектив (производственный или творческий), страна и т.д., включая Вселенную в целом,  живут по одним и тем же Высшим Законам, болеют одними и теми же болезнями.  «Что наверху, то и внизу». Этот вопрос более подробно будет освещен в следующей книге.  </w:t>
      </w:r>
    </w:p>
    <w:p>
      <w:pPr>
        <w:pStyle w:val="Normal"/>
        <w:spacing w:before="0" w:after="120"/>
        <w:ind w:firstLine="709" w:end="0"/>
        <w:jc w:val="both"/>
        <w:rPr/>
      </w:pPr>
      <w:r>
        <w:rPr/>
        <w:t>Задача каждого из нас еще проще - внести свой посильный вклад, так как только мы, сложив все свои усилия (энергию) в направлении единой цели (общей для всех задачи - программы) в состоянии что-то изменить. Беспорядочное  движение - это хаос, упорядоченное - путь к определенной цели.  А начать лучше всего с того, что делает ежедневно каждая хозяйка - с генеральной уборки собственного организма.</w:t>
      </w:r>
    </w:p>
    <w:p>
      <w:pPr>
        <w:pStyle w:val="Normal"/>
        <w:spacing w:before="0" w:after="120"/>
        <w:ind w:firstLine="709" w:end="0"/>
        <w:jc w:val="both"/>
        <w:rPr/>
      </w:pPr>
      <w:r>
        <w:rPr/>
        <w:t>Человек,  безусловно, очень продуманная, в том числе и самоочищающаяся система, которая в состоянии и сама навести и поддерживать порядок в собственном доме (физическом и духовном теле), но при одном непременном условии, что окружающая его Информ-Энерго-Вещественная Среда соответствует определенным санитарным нормам (условиям эксплуатации). Среда же наша оставляет желать лучшего. Поэтому «уборка» нам крайне необходима и на физическом (вещественном), и на энергетическом, и на информационном (духовном, полевом) уровне. Это и предлагают нам делать практически все сторонники «нетрадиционных» методов лечения, а с каждым годом все чаще и официальная медицина.</w:t>
      </w:r>
    </w:p>
    <w:p>
      <w:pPr>
        <w:pStyle w:val="Normal"/>
        <w:spacing w:before="0" w:after="120"/>
        <w:ind w:firstLine="709" w:end="0"/>
        <w:jc w:val="both"/>
        <w:rPr/>
      </w:pPr>
      <w:r>
        <w:rPr>
          <w:u w:val="single"/>
        </w:rPr>
        <w:t>От чего нужно чистить наше физическое (вещественное) тело?</w:t>
      </w:r>
      <w:r>
        <w:rPr/>
        <w:t xml:space="preserve"> От шлаков - от накипи, мусора, неизрасходованных запасов продуктов, отложившихся в виде излишков жира и прочих отложений, от отмерших клеток и т. д. </w:t>
      </w:r>
    </w:p>
    <w:p>
      <w:pPr>
        <w:pStyle w:val="Normal"/>
        <w:spacing w:before="0" w:after="120"/>
        <w:ind w:firstLine="709" w:end="0"/>
        <w:jc w:val="both"/>
        <w:rPr/>
      </w:pPr>
      <w:r>
        <w:rPr>
          <w:u w:val="single"/>
        </w:rPr>
        <w:t>От чего нужно чистить нашу душу</w:t>
      </w:r>
      <w:r>
        <w:rPr/>
        <w:t xml:space="preserve"> - энергоинформационную составляющую нашего «Я»?  Да от того же самого - от «шлаков».  В первую очередь, от семи смертных грехов - гордыни, среблюбия, блуда, гнева, чревоугодия, зависти, уныния. Затем - от  эмоциональной  накипи, от «мусора» в виде обрывков каких-то программ и многого другого.</w:t>
      </w:r>
    </w:p>
    <w:p>
      <w:pPr>
        <w:pStyle w:val="Normal"/>
        <w:spacing w:before="0" w:after="120"/>
        <w:ind w:firstLine="709" w:end="0"/>
        <w:jc w:val="both"/>
        <w:rPr/>
      </w:pPr>
      <w:r>
        <w:rPr>
          <w:u w:val="single"/>
        </w:rPr>
        <w:t>От чего нужно чистить нашу энергетическую составляющую?</w:t>
      </w:r>
      <w:r>
        <w:rPr/>
        <w:t xml:space="preserve"> Все от того же. В первую очередь, от неизрасходованных и ищущих выхода излишков энергии, образовавшихся потому, что индивидуальная программа человека осталась нереализованной или реализована не до конца. </w:t>
      </w:r>
    </w:p>
    <w:p>
      <w:pPr>
        <w:pStyle w:val="2"/>
        <w:spacing w:before="0" w:after="120"/>
        <w:ind w:firstLine="709" w:end="0"/>
        <w:jc w:val="both"/>
        <w:outlineLvl w:val="9"/>
        <w:rPr/>
      </w:pPr>
      <w:r>
        <w:rPr/>
        <w:t>Эта неиспользованная по прямому назначению энергия  дает иногда о себе знать в виде неудержимого желания что-то сделать, которое выливается иногда в такие дела, что и подумать страшно. Расходование энергии не по своему прямому назначению приводит к ее недостатку, что может выражаться в виде сожаления о неосуществленных желаниях и постоянно бередить душу.</w:t>
      </w:r>
    </w:p>
    <w:p>
      <w:pPr>
        <w:pStyle w:val="Normal"/>
        <w:spacing w:before="0" w:after="120"/>
        <w:ind w:firstLine="709" w:end="0"/>
        <w:jc w:val="both"/>
        <w:rPr/>
      </w:pPr>
      <w:r>
        <w:rPr/>
        <w:t>Как практически очистить свое тело и душу, рассказывается во многих пособиях, посвященных данному вопросу,  которые, честное слово, стоит не только прочитать, но и изучить, чтобы отыскать то, что необходимо именно Вам. Подробно разобрать или даже просто описать все предлагаемое невозможно, да и не нужно. Очень многие рекомендации (и по очищению тела и по очищению души) были проверены мною экспериментально (опять же на себе) и могу с уверенностью сказать, что при правильном выполнении дают превосходные результаты. Основным в этих методиках и руководствах   является то, что они, хотя и разными путями, но, в конечном итоге, приходят к одному и тому же - лечить нужно и Тело, и Душу. Однако каждый должен найти свою методику, оптимальную именно для него, внеся, при необходимости, изменения и дополнения. «Спасение утопающих дело рук самих утопающих».  Никто лучше самого человека не знает: «Что такое хорошо и что такое плохо» применительно именно к нему.</w:t>
      </w:r>
    </w:p>
    <w:p>
      <w:pPr>
        <w:pStyle w:val="Normal"/>
        <w:spacing w:before="0" w:after="120"/>
        <w:ind w:firstLine="709" w:end="0"/>
        <w:jc w:val="both"/>
        <w:rPr/>
      </w:pPr>
      <w:r>
        <w:rPr>
          <w:b/>
        </w:rPr>
        <w:t>Очищение физического тела</w:t>
      </w:r>
      <w:r>
        <w:rPr/>
        <w:t xml:space="preserve"> возможно при помощи разных методик. К ним относятся  различные диеты, сокотерапия, очистительные процедуры, уринотерапия, голодание и многое другое. Из всех очищающих методик мне лично больше всего нравится голодание, которое классифицировано мною, как методика для «ленивых».  </w:t>
      </w:r>
    </w:p>
    <w:p>
      <w:pPr>
        <w:pStyle w:val="Normal"/>
        <w:spacing w:before="0" w:after="120"/>
        <w:ind w:firstLine="709" w:end="0"/>
        <w:jc w:val="both"/>
        <w:rPr/>
      </w:pPr>
      <w:r>
        <w:rPr>
          <w:u w:val="single"/>
        </w:rPr>
        <w:t>Голодание</w:t>
      </w:r>
      <w:r>
        <w:rPr/>
        <w:t xml:space="preserve"> одновременно очищает не только тело, но в какой-то мере и душу. Причем, чем оно длительнее, тем большего результата можно достигнуть.</w:t>
      </w:r>
    </w:p>
    <w:p>
      <w:pPr>
        <w:pStyle w:val="2"/>
        <w:spacing w:before="0" w:after="120"/>
        <w:ind w:firstLine="709" w:end="0"/>
        <w:jc w:val="both"/>
        <w:outlineLvl w:val="9"/>
        <w:rPr/>
      </w:pPr>
      <w:r>
        <w:rPr>
          <w:u w:val="single"/>
        </w:rPr>
        <w:t xml:space="preserve">Голодание в отличие от многих других методов лечения не отнимает, а экономит массу времени </w:t>
      </w:r>
      <w:r>
        <w:rPr/>
        <w:t xml:space="preserve">(если это голодание при сохранении обычного образа жизни и трудового ритма, а именно этот  режим голодания был использован мной). Оно сразу же дает ощутимый эффект, выводя самые разнообразные шлаки  (вещественные, энергетические, информационные), значительно повышая при этом умственную  работоспособность. Следует отметить, что голодание - дело очень серьезное. И как к любому серьезному делу, к нему нужно и подходить соответствующим образом. Если кто-либо захочет попробовать голодание на себе, то необходимо сначала  почитать специальную литературу или проконсультироваться со специалистами. </w:t>
      </w:r>
    </w:p>
    <w:p>
      <w:pPr>
        <w:pStyle w:val="2"/>
        <w:spacing w:before="0" w:after="120"/>
        <w:ind w:firstLine="709" w:end="0"/>
        <w:jc w:val="both"/>
        <w:outlineLvl w:val="9"/>
        <w:rPr/>
      </w:pPr>
      <w:r>
        <w:rPr/>
        <w:t>Для тех, кто совсем незнаком с методикой голодания (думаю, что таких среди читателей данной книги окажется очень мало), коротко приведу самое основное,  проверенное на собственном опыте.</w:t>
      </w:r>
    </w:p>
    <w:p>
      <w:pPr>
        <w:pStyle w:val="2"/>
        <w:spacing w:before="0" w:after="120"/>
        <w:ind w:firstLine="709" w:end="0"/>
        <w:jc w:val="both"/>
        <w:outlineLvl w:val="9"/>
        <w:rPr/>
      </w:pPr>
      <w:r>
        <w:rPr/>
        <w:t>Начинать голодания следует с одного дня в неделю или в две недели. Переход к более длительному голоданию (трехдневному), которое можно практиковать раз в квартал или раз в месяц вместо одного однодневного, следует сделать после того, как Вы убедитесь, что однодневные голодания для Вас уже пройденный этап. Переход к семидневному, десятидневному или двухнедельному голоданию, которые можно проводить один раз в квартал или в полгода или в год вместо однодневного или трехдневного голодания, возможно лишь тогда, когда морально Вы к этому будете готовы: если голодание не только не будет страшить, а будет ожидаться Вами как праздник. До десяти дней и даже до двух недель, без особого риска может голодать почти любой человек, так как краткосрочные голодания носят скорее профилактический, чем лечебный характер. Более длительные голодания лучше проводить под наблюдением специалиста или человека, имеющего большой опыт в этом вопросе. Голодания дают, пожалуй, лучший эффект, если их приурочить к  определенным фазам луны, хотя лично я с удовольствием голодала и в самое разное время лунного цикла. Максимально допустимый срок голодания для каждого человека свой и зависит от конституции человека.  Поэтому, прежде чем начать длительное голодание, нужно определить свой тип конституции [47] и в соответствии с ним максимально допустимый срок голодания. Основная связь между ними простая, чем больше отложено про запас продуктов (жировых накоплений), тем больший срок голодания показан.</w:t>
      </w:r>
    </w:p>
    <w:p>
      <w:pPr>
        <w:pStyle w:val="2"/>
        <w:spacing w:before="0" w:after="120"/>
        <w:ind w:firstLine="709" w:end="0"/>
        <w:jc w:val="both"/>
        <w:outlineLvl w:val="9"/>
        <w:rPr/>
      </w:pPr>
      <w:r>
        <w:rPr/>
        <w:t xml:space="preserve">Весь процесс голодания состоит из четырех этапов: подготовка к голоданию, голодание, выход из голодания, щадящий режим. Все этапы должны быть по времени примерно равны. </w:t>
      </w:r>
    </w:p>
    <w:p>
      <w:pPr>
        <w:pStyle w:val="2"/>
        <w:spacing w:before="0" w:after="120"/>
        <w:ind w:firstLine="709" w:end="0"/>
        <w:jc w:val="both"/>
        <w:outlineLvl w:val="9"/>
        <w:rPr/>
      </w:pPr>
      <w:r>
        <w:rPr>
          <w:u w:val="single"/>
        </w:rPr>
        <w:t>Подготовка к голоданию</w:t>
      </w:r>
      <w:r>
        <w:rPr/>
        <w:t xml:space="preserve"> - ежедневное очищение кишечника, например, по [47] и легкая вегетарианская пища.</w:t>
      </w:r>
    </w:p>
    <w:p>
      <w:pPr>
        <w:pStyle w:val="2"/>
        <w:spacing w:before="0" w:after="120"/>
        <w:ind w:firstLine="709" w:end="0"/>
        <w:jc w:val="both"/>
        <w:outlineLvl w:val="9"/>
        <w:rPr/>
      </w:pPr>
      <w:r>
        <w:rPr>
          <w:u w:val="single"/>
        </w:rPr>
        <w:t>Голодание</w:t>
      </w:r>
      <w:r>
        <w:rPr/>
        <w:t xml:space="preserve"> - есть ничего нельзя, но можно и нужно, если это не сухое голодание, пить воду, лучше специально приготовленную (например, вскипятить, заморозить и разморозить), и при необходимости или ежедневно очищать кишечник.</w:t>
      </w:r>
    </w:p>
    <w:p>
      <w:pPr>
        <w:pStyle w:val="2"/>
        <w:spacing w:before="0" w:after="120"/>
        <w:ind w:firstLine="709" w:end="0"/>
        <w:jc w:val="both"/>
        <w:outlineLvl w:val="9"/>
        <w:rPr/>
      </w:pPr>
      <w:r>
        <w:rPr>
          <w:u w:val="single"/>
        </w:rPr>
        <w:t>Выход из голодания</w:t>
      </w:r>
      <w:r>
        <w:rPr/>
        <w:t xml:space="preserve"> - один из наиболее важных и очень индивидуальных периодов, так как при неправильном выходе можно сделать для себя не лучше, а хуже. Наиболее безопасным и подходящим для </w:t>
      </w:r>
      <w:r>
        <w:rPr>
          <w:b/>
        </w:rPr>
        <w:t>большинства</w:t>
      </w:r>
      <w:r>
        <w:rPr/>
        <w:t xml:space="preserve"> людей является выход, состоящий из трех этапов: </w:t>
      </w:r>
    </w:p>
    <w:p>
      <w:pPr>
        <w:pStyle w:val="2"/>
        <w:spacing w:before="0" w:after="120"/>
        <w:ind w:firstLine="709" w:end="0"/>
        <w:jc w:val="both"/>
        <w:outlineLvl w:val="9"/>
        <w:rPr/>
      </w:pPr>
      <w:r>
        <w:rPr/>
        <w:t>Первый этап - настои из трав с медом (мед - в небольшом количестве) или свежевыжатые соки, фруктовые или овощные, например, морковно-свекольные.</w:t>
      </w:r>
    </w:p>
    <w:p>
      <w:pPr>
        <w:pStyle w:val="2"/>
        <w:spacing w:before="0" w:after="120"/>
        <w:ind w:firstLine="709" w:end="0"/>
        <w:jc w:val="both"/>
        <w:outlineLvl w:val="9"/>
        <w:rPr/>
      </w:pPr>
      <w:r>
        <w:rPr/>
        <w:t>Второй этап - то же, что на первом этапе, но с добавлением овощных натуральных салатов (без масла) или слегка притушенных овощей.</w:t>
      </w:r>
    </w:p>
    <w:p>
      <w:pPr>
        <w:pStyle w:val="2"/>
        <w:spacing w:before="0" w:after="120"/>
        <w:ind w:firstLine="709" w:end="0"/>
        <w:jc w:val="both"/>
        <w:outlineLvl w:val="9"/>
        <w:rPr/>
      </w:pPr>
      <w:r>
        <w:rPr/>
        <w:t>Третий этап - то же, что на первых двух этапах, но с добавлением каш на воде с очень малым количеством растительного или сливочного масла.</w:t>
      </w:r>
    </w:p>
    <w:p>
      <w:pPr>
        <w:pStyle w:val="2"/>
        <w:spacing w:before="0" w:after="120"/>
        <w:ind w:firstLine="709" w:end="0"/>
        <w:jc w:val="both"/>
        <w:outlineLvl w:val="9"/>
        <w:rPr/>
      </w:pPr>
      <w:r>
        <w:rPr/>
        <w:t xml:space="preserve">Время выхода следует разделить на три части, тогда каждая из трех частей будет соответствовать одному из этапов. Например, выход из однодневного голодания длится один день, значит утром надо выпить настой из трав или сок, в обед выпить настой или сок, потом съесть салат или овощи, на ужин выпить настой или сок, если хочется, и съесть салат и (или) овощи и затем кашу. После трехдневного голодания выход длится три дня, тогда первый день следует питаться по первому этапу, второй - по второму, а третий - по третьему и т. д. При входе и при выходе из голодания желательно есть по принципу: «чем меньше, тем лучше», и ни в коем случае не переедать. </w:t>
      </w:r>
    </w:p>
    <w:p>
      <w:pPr>
        <w:pStyle w:val="2"/>
        <w:spacing w:before="0" w:after="120"/>
        <w:ind w:firstLine="709" w:end="0"/>
        <w:jc w:val="both"/>
        <w:outlineLvl w:val="9"/>
        <w:rPr/>
      </w:pPr>
      <w:r>
        <w:rPr>
          <w:u w:val="single"/>
        </w:rPr>
        <w:t>Щадящий режим</w:t>
      </w:r>
      <w:r>
        <w:rPr/>
        <w:t xml:space="preserve"> - еда должна быть строго вегетарианской и натуральной, не следует есть мясо, рыбу, молоко, яйца, острое, соленое, жирное, жареное, злоупотреблять сладким, всякими «вкусностями» и переедать.</w:t>
      </w:r>
    </w:p>
    <w:p>
      <w:pPr>
        <w:pStyle w:val="2"/>
        <w:spacing w:before="0" w:after="120"/>
        <w:ind w:firstLine="709" w:end="0"/>
        <w:jc w:val="both"/>
        <w:outlineLvl w:val="9"/>
        <w:rPr/>
      </w:pPr>
      <w:r>
        <w:rPr/>
        <w:t>На всех этапах голодания (как и на всех этапах жизненного пути) противопоказан алкоголь и наркотики, включая кофе, курение и др.</w:t>
      </w:r>
    </w:p>
    <w:p>
      <w:pPr>
        <w:pStyle w:val="2"/>
        <w:spacing w:before="0" w:after="120"/>
        <w:ind w:firstLine="709" w:end="0"/>
        <w:jc w:val="both"/>
        <w:outlineLvl w:val="9"/>
        <w:rPr/>
      </w:pPr>
      <w:r>
        <w:rPr>
          <w:u w:val="single"/>
        </w:rPr>
        <w:t>Варианты голодания</w:t>
      </w:r>
      <w:r>
        <w:rPr/>
        <w:t xml:space="preserve"> могут быть разными, включая сухое (без воды), которое не может длиться более 3 дней. По переносимости особой разницы между обычным голоданием и сухим (трехдневным) мной не замечено. Эффект, правда, при сухом голодании был сильнее. Однако следует иметь в виду, что сухое голодание для некоторых людей полностью противопоказано (не подходит).</w:t>
      </w:r>
    </w:p>
    <w:p>
      <w:pPr>
        <w:pStyle w:val="2"/>
        <w:spacing w:before="0" w:after="120"/>
        <w:ind w:firstLine="709" w:end="0"/>
        <w:jc w:val="both"/>
        <w:outlineLvl w:val="9"/>
        <w:rPr/>
      </w:pPr>
      <w:r>
        <w:rPr>
          <w:u w:val="single"/>
        </w:rPr>
        <w:t>Краткосрочное голодание</w:t>
      </w:r>
      <w:r>
        <w:rPr/>
        <w:t xml:space="preserve">, как уже отмечалось, является не лечебным, а скорее профилактическим. Для того, чтобы все время быть в форме, его нужно практиковать постоянно в соответствии с выбранной для себя схемой. Наиболее легкой и простой, на мой взгляд, является следующая схема: один раз  в неделю или в две - однодневное голодание, раз в квартал - вместо одного однодневного провести трехдневное, раз в полгода или раз в год вместо одного трехдневного провести семидневное или десятидневное. </w:t>
      </w:r>
    </w:p>
    <w:p>
      <w:pPr>
        <w:pStyle w:val="2"/>
        <w:spacing w:before="0" w:after="120"/>
        <w:ind w:firstLine="709" w:end="0"/>
        <w:jc w:val="both"/>
        <w:outlineLvl w:val="9"/>
        <w:rPr/>
      </w:pPr>
      <w:r>
        <w:rPr/>
        <w:t xml:space="preserve">Примерно по такой схеме я голодаю уже более десяти лет, иногда увеличивая частоту и длительность голоданий, иногда их уменьшая. Признаюсь, бывает,  что по каким-либо причинам указанный выше порядок нарушается. И это незамедлительно приводит к резкому ухудшению самочувствия и «вылезанию» уже слегка подзабытых болезней, так как для «удаления» программ этих болезней нужны значительно более длительные сроки голодания. Проводить  длительные голодания и, тем более, при сохранении обычного жизненного режима может далеко не каждый человек. Я по своим параметрам в их число не вхожу, а отказываться от активной жизни, хотя бы на короткое время, не получается, вернее, не хочется. </w:t>
      </w:r>
    </w:p>
    <w:p>
      <w:pPr>
        <w:pStyle w:val="Normal"/>
        <w:spacing w:before="0" w:after="120"/>
        <w:ind w:firstLine="709" w:end="0"/>
        <w:jc w:val="both"/>
        <w:rPr/>
      </w:pPr>
      <w:r>
        <w:rPr>
          <w:u w:val="single"/>
        </w:rPr>
        <w:t>Главное при голодании</w:t>
      </w:r>
      <w:r>
        <w:rPr/>
        <w:t xml:space="preserve"> - это внутренний (духовный) настрой, четкая программа, убежденность в том, что голодание это не только здоровье, но и праздник. Если человек боится или сильно сомневается, то лучше не голодать. Если «и хочется, и колется», то почитайте книги по голоданию, они очень здорово помогают настроиться в резонанс с программами их авторов. </w:t>
      </w:r>
    </w:p>
    <w:p>
      <w:pPr>
        <w:pStyle w:val="Normal"/>
        <w:spacing w:before="0" w:after="120"/>
        <w:ind w:firstLine="709" w:end="0"/>
        <w:jc w:val="both"/>
        <w:rPr/>
      </w:pPr>
      <w:r>
        <w:rPr>
          <w:b/>
        </w:rPr>
        <w:t>Информационное (духовное) очищение</w:t>
      </w:r>
      <w:r>
        <w:rPr/>
        <w:t xml:space="preserve"> возможно также разными путями. Оно, как правило, улучшает и физическое самочувствие, и может даже привести к полному выздоровлению, если организм человека еще не очень сильно зашлакован на вещественном уровне и не произошло каких-либо необратимых изменений. Методики по духовному очищению имеются во всех религиях. В православной религии -  это исповедь, покаяние, отпущение грехов, молитва. В конечном итоге все методики по духовному очищению направлены на то, чтобы каким-либо образом убрать из оперативной памяти негативную программу, которая мешает жить, -  постоянно «выплывает» на уровень сознания, приходит на память при каждом удобном случае (и неудобном тоже). Способов «уборки» несколько: можно перевести такую программу на уровень подсознания («с глаз долой - из сердца вон»), можно удалить («стереть»), можно изменить полярность программы с отрицательной на положительную. Последнее является наиболее радикальным.  </w:t>
      </w:r>
    </w:p>
    <w:p>
      <w:pPr>
        <w:pStyle w:val="2"/>
        <w:spacing w:before="0" w:after="120"/>
        <w:ind w:firstLine="709" w:end="0"/>
        <w:jc w:val="both"/>
        <w:outlineLvl w:val="9"/>
        <w:rPr/>
      </w:pPr>
      <w:r>
        <w:rPr/>
        <w:t>Программа, переведенная на уровень подсознания, при определенной ключевой ситуации может снова перейти в оперативную память. При удалении можно нарушить (уничтожить) какие-либо другие полезные программы или нарушить последовательность связей, или повлиять на взаимодействующие программы других людей. При изменении полярности (замене отрицательного на положительное) все связи и последовательность развития событий сохраняются, но результат  воспринимается не как отрицательный, а как положительный. В случае удачи эффект от «переполяризации» поражает. Проверено на себе.</w:t>
      </w:r>
    </w:p>
    <w:p>
      <w:pPr>
        <w:pStyle w:val="Normal"/>
        <w:spacing w:before="0" w:after="120"/>
        <w:ind w:firstLine="709" w:end="0"/>
        <w:jc w:val="both"/>
        <w:rPr/>
      </w:pPr>
      <w:r>
        <w:rPr/>
        <w:t xml:space="preserve">Как это можно сделать? Если коротко и на основании собственного опыта, то лечение состоит из трех этапов. </w:t>
      </w:r>
    </w:p>
    <w:p>
      <w:pPr>
        <w:pStyle w:val="Normal"/>
        <w:numPr>
          <w:ilvl w:val="0"/>
          <w:numId w:val="27"/>
        </w:numPr>
        <w:spacing w:before="0" w:after="120"/>
        <w:ind w:firstLine="709" w:start="0" w:end="0"/>
        <w:jc w:val="both"/>
        <w:rPr/>
      </w:pPr>
      <w:r>
        <w:rPr/>
        <w:t>Сначала нужно найти наиболее болевую точку - «занозу» (негативную программу). Это наиболее простой этап, так как такая негативная программа, как и настоящая заноза, постоянно дает знать о себе.</w:t>
      </w:r>
    </w:p>
    <w:p>
      <w:pPr>
        <w:pStyle w:val="Normal"/>
        <w:numPr>
          <w:ilvl w:val="0"/>
          <w:numId w:val="27"/>
        </w:numPr>
        <w:spacing w:before="0" w:after="120"/>
        <w:ind w:firstLine="709" w:start="0" w:end="0"/>
        <w:jc w:val="both"/>
        <w:rPr/>
      </w:pPr>
      <w:r>
        <w:rPr/>
        <w:t>Потом следует «покрутить» эту «занозу» и посмотреть на нее с разных сторон, в том числе и глазами других людей, лучше всего, глазами человека, имеющего противоположный взгляд на данную проблему. Это поможет дать ей более объективную оценку.</w:t>
      </w:r>
    </w:p>
    <w:p>
      <w:pPr>
        <w:pStyle w:val="Normal"/>
        <w:numPr>
          <w:ilvl w:val="0"/>
          <w:numId w:val="27"/>
        </w:numPr>
        <w:spacing w:before="0" w:after="120"/>
        <w:ind w:firstLine="709" w:start="0" w:end="0"/>
        <w:jc w:val="both"/>
        <w:rPr/>
      </w:pPr>
      <w:r>
        <w:rPr/>
        <w:t>Наконец,  нужно попытаться найти в ней что-то положительное и развить это положительное до таких размеров, чтобы оно заслонило собой все отрицательное, связанное с этой «занозой».</w:t>
      </w:r>
    </w:p>
    <w:p>
      <w:pPr>
        <w:pStyle w:val="2"/>
        <w:spacing w:before="0" w:after="120"/>
        <w:ind w:firstLine="709" w:end="0"/>
        <w:jc w:val="both"/>
        <w:outlineLvl w:val="9"/>
        <w:rPr/>
      </w:pPr>
      <w:r>
        <w:rPr/>
        <w:t>Приведу три примера.</w:t>
      </w:r>
    </w:p>
    <w:p>
      <w:pPr>
        <w:pStyle w:val="2"/>
        <w:spacing w:before="0" w:after="120"/>
        <w:ind w:firstLine="709" w:end="0"/>
        <w:jc w:val="both"/>
        <w:outlineLvl w:val="9"/>
        <w:rPr/>
      </w:pPr>
      <w:r>
        <w:rPr>
          <w:u w:val="single"/>
        </w:rPr>
        <w:t>Первый пример</w:t>
      </w:r>
      <w:r>
        <w:rPr/>
        <w:t xml:space="preserve">. Мать жениха была категорически против женитьбы сына на его любимой девушке (ситуация весьма банальная), считая ее, как, впрочем, и любую другую, недостойной его. Она сделала все возможное, чтобы помешать их свадьбе. Ей это не удалось, но боль своей будущей невестке она причинила сильную и ответную весьма сильную негативную программу (обиду невестки) сама на себя вызвала. В течение долгих лет, несмотря на то, что обе женщины старались сглаживать острые углы и не проявлять свои негативные чувства, отношения не складывались. Ключом к вызову тщательно упрятываемых в подсознание негативных программ (программы неприятия с одной стороны и обиды - с другой) могла послужить любая малость. По закону кармы - закону причинно-следственных связей свекровь получила все, что хотела запрограммировать своей будущей невестке. Программа неприятия невестки и сознательного нанесения обиды и боли ей развернулась в сторону своего автора и ударила по самому уязвимому месту - по личной жизни младшей самой любимой дочери. Что касается невестки, то она, затаив обиду, подсознательно старалась доказать своей свекрови, что она ничем не хуже ее сына и вполне его достойна. Со временем невестка достигла в жизни значительных успехов. Шли годы, и хотя умом невестка уже давно простила свою свекровь (но только умом, а не сердцем) отношения со стороны свекрови на внутреннем уровне оставались прежними. И только тогда, когда невестка искренне (всем сердцем) не только простила  свекровь, но  даже почувствовала к ней благодарность за то, что та своим неприятием в какой-то степени перепрограммировала ее жизнь, невольно подвигла на активные действия, в результате чего ее жизнь стала более наполненной и интересной, отношение свекрови к невестке резко изменилось. И это несмотря на то, что (на внешнем плане) невестка продолжала относиться к свекрови столь же вежливо и холодно, как и во все предыдущие годы. Отношение свекрови изменилось так сильно, что это заметила не только невестка, но и окружающие. Это изменение по времени точно совпало с переосмысливанием невесткой ее негативной по отношению к свекрови программы, с ее «переполяризацией» - от затаенной обиды до благодарности, о чем никто из окружающих не знал.  </w:t>
      </w:r>
    </w:p>
    <w:p>
      <w:pPr>
        <w:pStyle w:val="2"/>
        <w:spacing w:before="0" w:after="120"/>
        <w:ind w:firstLine="709" w:end="0"/>
        <w:jc w:val="both"/>
        <w:outlineLvl w:val="9"/>
        <w:rPr/>
      </w:pPr>
      <w:r>
        <w:rPr>
          <w:u w:val="single"/>
        </w:rPr>
        <w:t>Второй пример</w:t>
      </w:r>
      <w:r>
        <w:rPr/>
        <w:t>. Молодая будущая мать на какой-то миг усомнилась в том, следует ли ей рожать (причин для прерывания беременности было более чем достаточно). Она почти сразу же с ужасом отбросила эту мысль. Все закончилось хорошо, беременность не была прервана, роды состоялись. Однако самообвинение преследовало ее всю жизнь, оно прочно, как заноза, засело в подсознании и постоянно «выплывало» оттуда на поверхность (на уровень сознания) при любой  мало-мальски напоминающей (кодовой) ситуации. Это продолжалось до тех пор, пока она не перепрограммировала то прошлое кратковременное мгновенное чувство неприятия своего будущего ребенка в чувство глубокой радости по поводу его будущего рождения, которое она впоследствии действительно испытывала. Это перепрограммирование было настолько сильным, что потом, когда вспоминалось то мгновение,  оно вспоминалось уже по-новому, как радость. Одновременно это привело к тому, что отношения матери и ее уже вполне взрослого ребенка стали более теплыми, чем были раньше.</w:t>
      </w:r>
    </w:p>
    <w:p>
      <w:pPr>
        <w:pStyle w:val="2"/>
        <w:spacing w:before="0" w:after="120"/>
        <w:ind w:firstLine="709" w:end="0"/>
        <w:jc w:val="both"/>
        <w:outlineLvl w:val="9"/>
        <w:rPr/>
      </w:pPr>
      <w:r>
        <w:rPr>
          <w:u w:val="single"/>
        </w:rPr>
        <w:t>Третий пример</w:t>
      </w:r>
      <w:r>
        <w:rPr/>
        <w:t xml:space="preserve">. Одна молодая женщина, вернувшись из гостей, испытала к своему мужу сильнейшее чувство ненависти за то, что  в гостях к нему «вешалась на шею» («вешалась» в переносном смысле) очень неприятная и вульгарная, как ей тогда показалось, женщина. Она была много старше мужа, и видели они ее первый раз в жизни. Это не было ревностью, скорее всего, это было ощущением, что муж, вернувшись из гостей,  как бы принес в дом что-то мерзкое и отвратительное. Следует отметить, что никакого видимого повода для «вешания на шею» муж не давал, хотя ему, возможно, и несколько льстило внимание этой женщины. Этот эпизод, хотя он на сознательном уровне был мелочью, почему-то вспоминался очень часто, вернее, вспоминалась его эмоциональная сторона - сильнейший импульс гнева. И только через несколько десятилетий жена поняла, что ее гнев, скорее всего, это работа правила бумеранга. Поняла, что она «выплеснула» на мужа то чувство, которое фактически вызвал в ней не он, а та женщина, и явно превысила при этом пределы дозволенного (положенного). Поняла, что и ту женщину обвинять, в общем-то, не в чем, так как такой ее сделала жизнь. После осознания всего этого при воспоминании данного эпизода вместо прошлого чувства ненависти у нее возникало желание обнять мужа и защитить его от всего плохого.  </w:t>
      </w:r>
    </w:p>
    <w:p>
      <w:pPr>
        <w:pStyle w:val="Normal"/>
        <w:spacing w:before="0" w:after="120"/>
        <w:ind w:firstLine="709" w:end="0"/>
        <w:jc w:val="both"/>
        <w:rPr/>
      </w:pPr>
      <w:r>
        <w:rPr/>
        <w:t xml:space="preserve">Дать какие-либо действенные советы по перепрограммированию, не зная конкретной ситуации, практически невозможно. Однако два совета по технике безопасности все же необходимы. </w:t>
      </w:r>
    </w:p>
    <w:p>
      <w:pPr>
        <w:pStyle w:val="Normal"/>
        <w:spacing w:before="0" w:after="120"/>
        <w:ind w:firstLine="709" w:end="0"/>
        <w:jc w:val="both"/>
        <w:rPr/>
      </w:pPr>
      <w:r>
        <w:rPr/>
        <w:t>1. Не следует пытаться менять ход или результат  уже произошедшего события - это и сложно, и даже опасно, так как может затронуть программы не только отдельных людей, но и целых коллективов, со всеми вытекающими противодействующими последствиями. Следует менять свое эмоциональное отношение к событию («поляризацию»).</w:t>
      </w:r>
    </w:p>
    <w:p>
      <w:pPr>
        <w:pStyle w:val="2"/>
        <w:spacing w:before="0" w:after="120"/>
        <w:ind w:firstLine="709" w:end="0"/>
        <w:jc w:val="both"/>
        <w:outlineLvl w:val="9"/>
        <w:rPr/>
      </w:pPr>
      <w:r>
        <w:rPr/>
        <w:t xml:space="preserve"> </w:t>
      </w:r>
      <w:r>
        <w:rPr/>
        <w:t>Нужно, как уже было сказано раньше, «повертеть» событие со всех сторон, обдумать, посмотреть на него глазами других людей и попытаться найти в нем что-то хорошее или принять его с той положительной эмоциональной окраской, если она уже есть,  которая соответствует его восприятию на данный момент времени, или же попытаться ее выработать.  Если же это сделать невозможно (это бывает в том случае,  когда ваши действия привели к непоправимым результатам, например, к смерти кого-то), то в этом случае помочь может только искреннее чистосердечное раскаяние - просьба о прощении (покаяние, отпущение грехов), а также действия по отношению к другим людям (особенно в сходной ситуации), направленные на исправление (искупление) своей старой ошибки. Работать с «занозой», вернее, над «занозой» можно где угодно и когда угодно, например, в транспорте, а также в любое время, когда заняты руки, но не занята голова.</w:t>
      </w:r>
    </w:p>
    <w:p>
      <w:pPr>
        <w:pStyle w:val="Normal"/>
        <w:spacing w:before="0" w:after="120"/>
        <w:ind w:firstLine="709" w:end="0"/>
        <w:jc w:val="both"/>
        <w:rPr/>
      </w:pPr>
      <w:r>
        <w:rPr/>
        <w:t>2. Не следует бороться с негативом путем введения другой негативной программы.</w:t>
      </w:r>
    </w:p>
    <w:p>
      <w:pPr>
        <w:pStyle w:val="2"/>
        <w:spacing w:before="0" w:after="120"/>
        <w:ind w:firstLine="709" w:end="0"/>
        <w:jc w:val="both"/>
        <w:outlineLvl w:val="9"/>
        <w:rPr/>
      </w:pPr>
      <w:r>
        <w:rPr/>
        <w:t>Примером этого могут служить некоторые методики лечения от алкоголизма, когда человека кодируют,  внушая ему, что пить -  это плохо, алкоголь - отрава и, если продолжать пить, то можно заболеть и умереть или даже умереть обязательно. Причиной алкоголизма, в общем случае, является желание уйти от какой-либо негативной стороны реальной жизни в нереальный (виртуальный) мир, где этот негатив забывается, заслоняется позитивом или воспринимается как положительный. Внушая такому человеку плохое, мы только усиливаем  негатив в целом, а не боремся с ним. В результате и последствия не заставляют себя ждать. Я (и Вы, наверняка, так же) знаю множество примеров, когда попытки (особенно неоднократные)  вылечить алкоголизм приводили к смертельному исходу. И это вполне понятно. Человеку программировали этот исход, внушая, что если он будет пить, то ему будет плохо, а не пить он не мог, так как негативная программа, которая провоцировали его на это, не только не ослабевала, но и еще более усиливалась, так как негатив, способен породить только негатив.</w:t>
      </w:r>
    </w:p>
    <w:p>
      <w:pPr>
        <w:pStyle w:val="2"/>
        <w:spacing w:before="0" w:after="120"/>
        <w:ind w:firstLine="709" w:end="0"/>
        <w:jc w:val="both"/>
        <w:outlineLvl w:val="9"/>
        <w:rPr/>
      </w:pPr>
      <w:r>
        <w:rPr/>
        <w:t xml:space="preserve">В этом свете можно  понять, почему в обществах анонимных алкоголиков так много случаев полного выздоровления. Как мне представляется на основании информации, которая иногда появляется в прессе, анонимные алкоголики (зачастую уже бывшие)  добровольно и вполне осознанно сначала выводят свою «занозу» - негативную программу во вне, совместно обсуждают ее («крутят» со всех сторон), а затем приходят к выводу, что их проблема (их «заноза») -  мелочь, что в жизни очень много интересного,  а чтобы это интересное  вошло в их жизнь, нужно, всего-навсего, бросить пить. </w:t>
      </w:r>
      <w:r>
        <w:rPr>
          <w:b/>
        </w:rPr>
        <w:t>Бросить пить не потому, что потом им из-за этого будет плохо, а потому, что благодаря этому им потом будет очень хорошо</w:t>
      </w:r>
      <w:r>
        <w:rPr/>
        <w:t>. Учитывая, что подобное общество  -  это коллектив единомышленников (своего рода эгрегор), программы которых настроены в резонанс, такое лечение не может не помочь.</w:t>
      </w:r>
    </w:p>
    <w:p>
      <w:pPr>
        <w:pStyle w:val="Normal"/>
        <w:spacing w:before="0" w:after="120"/>
        <w:ind w:firstLine="709" w:end="0"/>
        <w:jc w:val="both"/>
        <w:rPr/>
      </w:pPr>
      <w:r>
        <w:rPr>
          <w:b/>
        </w:rPr>
        <w:t>Внушение и самовнушение</w:t>
      </w:r>
      <w:r>
        <w:rPr/>
        <w:t>. Теперь поговорим немного о методах лечения как физического, так и духовного тела при помощи молитв, настроев (например, Сытина Г.Н.), аффирмаций (Луиза Э. Хэй), заговоров, внушения под гипнозом или на сеансах экстрасенсов. Все эти виды лечения можно рассматривать и как внушение и (или) самовнушение, и как программирование и (или) самопрограммирование. Их конечной целью является четкая и прочная  запись в сознание и (или) в подсознание определенной установки (программы), направленной на достижение заданной конкретной цели. В отношении этих методов, как и аналогичных других, можно сказать, что они прекрасно работают, но и здесь, как и в других, таится опасность, вылечив одно, искалечить другое,  если лечить не весь организм как единое целое, а отдельные его органы или системы.</w:t>
      </w:r>
    </w:p>
    <w:p>
      <w:pPr>
        <w:pStyle w:val="2"/>
        <w:spacing w:before="0" w:after="120"/>
        <w:ind w:firstLine="709" w:end="0"/>
        <w:jc w:val="both"/>
        <w:outlineLvl w:val="9"/>
        <w:rPr/>
      </w:pPr>
      <w:r>
        <w:rPr/>
        <w:t xml:space="preserve">На первый взгляд кажется, что лечить нужно то, что болит. А так ли это? Если мы хотим лечить единый организм, то должны лечить не отдельный орган, а всю совокупность органов, так как  они тесно взаимосвязаны между собой и при любой болезненной ситуации, чтобы как-то выправить положение, происходит перестройка всего организма. Возникают дополнительные связи,  отдельные органы начинают работать с большей нагрузкой, компенсируя в какой-то мере недостаточную работоспособность заболевшего органа (помогают друг другу в отличие от некоторых людей), стараясь вернуть организм в состояние, близкое к нормальному (равновесному). Это явление в медицине хорошо известно. Следовательно, при болезни хотя бы одного имеется отклонение от нормы (аномалия) и у других органов, поэтому лечить (изменять программы) нужно не одного, а нескольких органов одновременно, вернее, всего организма  в целом. Возможно ли это - зависит от формы выбранного лечения. Если в качестве комплексного лечения произносить установки (задавать программы) поочередно для каждого из наших органов или систем жизнеобеспечения, то это практически нереально. Во-первых,  потребует массу времени.  Во-вторых, мы сами точно не знаем, какие же установки и кому давать, так как кроме основных наиболее важных органов и систем имеется огромное количество всяких «мелких винтиков»,  о наличии которых мы и не подозреваем, но нормальная  их работа для организма может быть не менее важна, чем основных. Кроме того, и правильная постановка диагноза зачастую оставляет желать лучшего. Трудно определить, какая болезнь является первичной, а какая вторичной, что является неотлагательным и первостепенным, так как именно туда  следует срочно направлять дополнительную энергию, а  что второстепенным и может подождать, так как запас наших энергетических резервов, если они и имеются, ограничен. </w:t>
      </w:r>
    </w:p>
    <w:p>
      <w:pPr>
        <w:pStyle w:val="Normal"/>
        <w:spacing w:before="0" w:after="120"/>
        <w:ind w:firstLine="709" w:end="0"/>
        <w:jc w:val="both"/>
        <w:rPr/>
      </w:pPr>
      <w:r>
        <w:rPr/>
        <w:t>Более правильно задавать определенную программу не отдельным органам,  а организму в целом, его центральной  нервной системе (мозгу, сознанию, подсознанию) или координирующему центру  (Ангелу-Хранителю), а он уж пусть сам разбирается, что к чему.  Он лучше нас знает, что, когда  и как надо делать. Возможно, что именно поэтому наиболее эффективное и радикальное излечение наступает при обращении к тому, что принято называть  Высшими Силами,  Богом,  Ангелом-Хранителем, к тому, кто действительно лучше нас знает, что, когда и как надо делать, чтобы нам было хорошо.</w:t>
      </w:r>
    </w:p>
    <w:p>
      <w:pPr>
        <w:pStyle w:val="Normal"/>
        <w:spacing w:before="0" w:after="120"/>
        <w:ind w:firstLine="709" w:end="0"/>
        <w:jc w:val="both"/>
        <w:rPr/>
      </w:pPr>
      <w:r>
        <w:rPr/>
        <w:t>При обращении к Высшим Силам можно использовать типовые программы-молитвы. Но, к сожалению, их смысл (из-за не совсем уже понятного нам старославянского языка) иногда  теряется, а это затрудняет перевод  молитвы на язык образов,  являющийся наиболее универсальным. Можно придумать и индивидуальные  программы (установки) или молитвы.  Закладывая (прослушивая, произнося вслух или мысленно) программу (установку) или читая молитву,  хорошо бы иметь перед глазами мыслеобраз («голограмму») того,  о чем и (или) о ком  просишь, например, представлять себя  (или того, о чьем здоровье просишь) веселым, добрым, молодым, здоровым и, главное, любимым и любящим.</w:t>
      </w:r>
    </w:p>
    <w:p>
      <w:pPr>
        <w:pStyle w:val="Normal"/>
        <w:spacing w:before="0" w:after="120"/>
        <w:ind w:firstLine="709" w:end="0"/>
        <w:jc w:val="both"/>
        <w:rPr/>
      </w:pPr>
      <w:r>
        <w:rPr/>
        <w:t xml:space="preserve">В приложении даны, в качестве примера, одна из молитв и несколько  программ, которые можно рассматривать и как установки, и как своего рода молитвы, но это совсем не значит, что именно они для Вас наиболее подходят. Что нужно именно Вам, Вы должны найти или сформулировать сами. Если что-то затронет в Вас какие-то потайные струны души, отзовется в резонанс, то именно это Вам и подходит, а если нет, то это не Ваше. Если есть желание,  продолжайте свои поиски дальше, а если нет, то не тратьте понапрасну времени, так как данная методика Вам не подходит (или пока не подходит). </w:t>
      </w:r>
    </w:p>
    <w:p>
      <w:pPr>
        <w:pStyle w:val="Heading3"/>
        <w:ind w:hanging="0" w:start="0"/>
        <w:rPr/>
      </w:pPr>
      <w:bookmarkStart w:id="58" w:name="__RefHeading___Toc145282136"/>
      <w:bookmarkEnd w:id="58"/>
      <w:r>
        <w:rPr/>
        <w:t>Человек настолько болен, насколько он сам себя считает больным</w:t>
      </w:r>
    </w:p>
    <w:p>
      <w:pPr>
        <w:pStyle w:val="Normal"/>
        <w:spacing w:before="0" w:after="120"/>
        <w:ind w:firstLine="709" w:end="0"/>
        <w:jc w:val="both"/>
        <w:rPr/>
      </w:pPr>
      <w:r>
        <w:rPr/>
        <w:t xml:space="preserve">Эти слова я впервые произнесла еще в юности, а  затем, время от времени, повторяла в течение всей своей жизни. В этих словах нет и намека на то, что человек симулирует свою болезнь. Ничего подобного. Если он считает себя больным, то он действительно болен (действительно не в состоянии вести образ жизни, соответствующий здоровому человеку). Если он считает (полагает) себя здоровым, то он действительно здоров (может жить по законам здорового человека),  несмотря на объективное наличие целого «букета» болезней.  Другое дело, в чем причина болезней и как от них можно избавиться. </w:t>
      </w:r>
    </w:p>
    <w:p>
      <w:pPr>
        <w:pStyle w:val="Normal"/>
        <w:spacing w:before="0" w:after="120"/>
        <w:ind w:firstLine="709" w:end="0"/>
        <w:jc w:val="both"/>
        <w:rPr/>
      </w:pPr>
      <w:r>
        <w:rPr/>
        <w:t xml:space="preserve">Опять о себе.  Практически с  детства врачи записали меня в категорию тяжело больных и прописали мне жизнь «под  колпаком».  </w:t>
      </w:r>
    </w:p>
    <w:p>
      <w:pPr>
        <w:pStyle w:val="2"/>
        <w:spacing w:before="0" w:after="120"/>
        <w:ind w:firstLine="709" w:end="0"/>
        <w:jc w:val="both"/>
        <w:outlineLvl w:val="9"/>
        <w:rPr/>
      </w:pPr>
      <w:r>
        <w:rPr/>
        <w:t>В детстве у меня обнаружили приобретенный (после ревматизма) порок сердца, причем столь «хороший», что его мог определить любой начинающий врач или даже студент. Мне прописали жизнь с многочисленными ограничениями и профилактическими лечениями, т.е. я  была должна не жить, а болеть. Это меня совершенно не устраивало, так как я хотела не болеть, а жить, как все здоровые люди. Это стало целью (программой) моей жизни. Я старалась не обращаться ни к традиционным, ни к «нетрадиционным» врачам (последних в те времена называли колдунами), а просто жить так, как живут все здоровые люди. И это мне удалось, хотя и нелегко. Нелегко не потому, что жить в ритме здорового человека мне было трудно физически, а потому, что на моем пути врачи все время ставили запреты, которые приходилось как-то преодолевать.</w:t>
      </w:r>
    </w:p>
    <w:p>
      <w:pPr>
        <w:pStyle w:val="2"/>
        <w:spacing w:before="0" w:after="120"/>
        <w:ind w:firstLine="709" w:end="0"/>
        <w:jc w:val="both"/>
        <w:outlineLvl w:val="9"/>
        <w:rPr/>
      </w:pPr>
      <w:r>
        <w:rPr/>
        <w:t xml:space="preserve">Первое серьезное препятствие возникло при поступлении в институт. Я решила поступать только в технический институт и только на факультет, связанный с радиотехникой. При наличии в моей медицинской справке диагноза - ревматический порок сердца, недостаточность и стеноз (по тем временам почему-то несовместимого с учебой в техническом институте) мои документы ни в один технический институт, где имелся радио-факультет, не брали. К счастью, я окончила школу с медалью, и мне нужно было сдавать лишь математику, а экзамены для медалистов были раньше, чем для остальных абитуриентов. Накануне экзаменов в МЭИСе девочки из приемной комиссии (студентки старших курсов) сжалились надо мной и сказали, что возьмут мои документы, как будто бы они не заметили моего диагноза, а так как экзамены завтра, то проверить документы  вряд ли успеют. Если же я пройду по конкурсу (а конкурс был устрашающий), то может быть надо мной и сжалятся. Они же посоветовали подавать документы не на радио-факультет, а на инженерно-экономический, так как на радио -  точно не возьмут, а на инженерно-экономический - может быть. Затем, в процессе учебы, можно будет перейти на другой факультет или по окончании института получить распределение не на экономическую, а на техническую работу, что вполне реально. Большое спасибо этим девочкам, только благодаря им я смогла поступить в МЭИС. По конкурсу я прошла, потом было долгое «хождение по мукам», вернее, по врачам,  в результате оставили (ура!!!), но (увы!) с припиской «без права перехода на другой факультет», так как это скрытое мое намерение вычислили очень быстро. Дальше было проще. В результате я защитила практически технический диплом с малой (необходимой для формы) долей экономики, пошла работать на чисто техническую работу, а затем защитила диссертацию и получила диплом кандидата технических наук. </w:t>
      </w:r>
    </w:p>
    <w:p>
      <w:pPr>
        <w:pStyle w:val="2"/>
        <w:spacing w:before="0" w:after="120"/>
        <w:ind w:firstLine="709" w:end="0"/>
        <w:jc w:val="both"/>
        <w:outlineLvl w:val="9"/>
        <w:rPr/>
      </w:pPr>
      <w:r>
        <w:rPr/>
        <w:t xml:space="preserve">За время учебы в институте дважды по своему горячему желанию ездила на целину (благо справку о том, что ехать можно, не требовали). Затем, уже во время работы в научно-исследовательском институте, долгие годы ходила вместе со всеми на овощные базы (было в наше время  такое движение), и перестала ходить примерно в возрасте около 50-ти лет, когда кто-то, кому ходить на базы, как и мне, врачами было запрещено, после базы заболел. Врачи устроили скандал и передали руководству список людей, которых (по их мнению) к базе и близко подпускать нельзя, пригрозив, что  в противном случае они (врачи) поставят перед руководством вопрос, чтобы виновные (те, кто пошлет) оплачивали заболевшим больничный лист из своего кармана. В этот список попала и я. Так бесславно кончились мои походы на базу, хотя мне еще долго было неудобно перед другими за свое отклонение от здоровой нормы.       </w:t>
      </w:r>
    </w:p>
    <w:p>
      <w:pPr>
        <w:pStyle w:val="2"/>
        <w:spacing w:before="0" w:after="120"/>
        <w:ind w:firstLine="709" w:end="0"/>
        <w:jc w:val="both"/>
        <w:outlineLvl w:val="9"/>
        <w:rPr/>
      </w:pPr>
      <w:r>
        <w:rPr/>
        <w:t>Вторым серьезным препятствием было запрещение врачей иметь детей. Дочку, однако, я родила, написав  расписку, что в случае смерти виноваты не врачи, а я сама. А вот на второго ребенка, при угрозе врачей оставить первого сиротой, не решилась. Рожала я, когда жила в общежитии, без академического, декретного и вообще какого бы то ни было отпуска. Роды по плану приходились на время зимней сессии, поэтому  я решила сдать экзамены досрочно. Но успела сдать только половину, так как роды также были досрочные. Остальные экзамены досдавала уже  с ребенком на руках. И опять же никаких проблем, кроме проблем, созданных врачами, чисто моральных, у меня не было. Все проходило вполне гладко. Роды были легкие, даже легче, чем у большинства здоровых женщин. И с ребенком все было вполне нормально, он даже на 50 г перешагнул ту условную границу, которой врачи отделяют недоношенных детей от доношенных, и вышел в категорию доношенных. Врачи все это  оценили как везение. Это можно назвать и везением, но теперь я это называю четкой  программой, направленной на то, что у меня все должно быть нормально, как у всех здоровых людей. Эта моя программа получала как моральную (энергетическую, духовную), так и вполне физическую поддержку  многих людей, которым мне хочется сказать огромное спасибо. Особенно это относится к моей маме, моральную и совершенно конкретную, физическую, помощь которой я сумела оценить лишь спустя многие годы.</w:t>
      </w:r>
    </w:p>
    <w:p>
      <w:pPr>
        <w:pStyle w:val="Normal"/>
        <w:spacing w:before="0" w:after="120"/>
        <w:ind w:firstLine="709" w:end="0"/>
        <w:jc w:val="both"/>
        <w:rPr/>
      </w:pPr>
      <w:r>
        <w:rPr/>
        <w:t xml:space="preserve">Заложенная мной в юности программа-установка (хотя в те времена я и не подозревала, что это программа и не знала, что такое установка) – жить так, как живут все здоровые люди, позволила мне вести образ жизни абсолютно здорового человека, не задумываясь над тем, как же это мне удается. И только прочитав множество умных книг, а по многим вопросам, составив и свое собственное мнение,  я удивилась, почему же,  имея столь сильную программу, направленную на здоровье, я оставалась больной.  И к 50-ти  годам накопила столько болезней, что врачи только диву давались, как же я не только еще жива, но, к тому же, постоянно отказываюсь (иногда под расписку) от больничных, больницы и инвалидности, которую они мне начали предлагать чуть ли не  с двадцати пяти лет. Это было для них полной загадкой, и они объясняли это везением - везением на протяжении вот уже почти 50-ти лет.   </w:t>
      </w:r>
    </w:p>
    <w:p>
      <w:pPr>
        <w:pStyle w:val="Normal"/>
        <w:spacing w:before="0" w:after="120"/>
        <w:ind w:firstLine="709" w:end="0"/>
        <w:jc w:val="both"/>
        <w:rPr/>
      </w:pPr>
      <w:r>
        <w:rPr/>
        <w:t xml:space="preserve">Для меня загадкой впоследствии стало другое. Почему же я не вылечилась? Почему мой образ жизни, как вполне здорового человека,  и мои болезни, которые  должны были превратить меня в совершенно больного человека, существовали как бы независимо друг от друга. Объяснение этого сейчас я вижу в том, что моя программа никогда не была направлена на выздоровление. У меня  никогда не было желания лечиться или каким-либо другим путем избавиться от болезней. Я всегда упорно следовала  только одному правилу - жить так, как живут все  здоровые люди. И в этом я добилась, можно сказать, потрясающих результатов. Нагрузки, которые я добровольно на себя взваливала  (да и продолжаю взваливать),  под силу далеко не каждому  (даже вполне здоровому) человеку.   </w:t>
      </w:r>
    </w:p>
    <w:p>
      <w:pPr>
        <w:pStyle w:val="Normal"/>
        <w:spacing w:before="0" w:after="120"/>
        <w:ind w:firstLine="709" w:end="0"/>
        <w:jc w:val="both"/>
        <w:rPr/>
      </w:pPr>
      <w:r>
        <w:rPr/>
        <w:t xml:space="preserve">Мой случай (и не только мой, если внимательно посмотреть вокруг, то таких случаев можно обнаружить множество и не только по отношению к здоровью) является весьма наглядным примером того, как блестяще сработала целевая  программа.  Скорее всего, каждый  может найти массу ярких и убедительных примеров и того, что: </w:t>
      </w:r>
    </w:p>
    <w:p>
      <w:pPr>
        <w:pStyle w:val="Normal"/>
        <w:numPr>
          <w:ilvl w:val="0"/>
          <w:numId w:val="23"/>
        </w:numPr>
        <w:ind w:hanging="0" w:start="0" w:end="0"/>
        <w:jc w:val="both"/>
        <w:rPr>
          <w:b/>
        </w:rPr>
      </w:pPr>
      <w:r>
        <w:rPr>
          <w:b/>
        </w:rPr>
        <w:t>человек настолько богат, насколько он себя богатым считает;</w:t>
      </w:r>
    </w:p>
    <w:p>
      <w:pPr>
        <w:pStyle w:val="Normal"/>
        <w:numPr>
          <w:ilvl w:val="0"/>
          <w:numId w:val="23"/>
        </w:numPr>
        <w:ind w:hanging="0" w:start="0" w:end="0"/>
        <w:jc w:val="both"/>
        <w:rPr>
          <w:b/>
        </w:rPr>
      </w:pPr>
      <w:r>
        <w:rPr>
          <w:b/>
        </w:rPr>
        <w:t>человек настолько счастлив, насколько он себя  счастливым считает;</w:t>
      </w:r>
    </w:p>
    <w:p>
      <w:pPr>
        <w:pStyle w:val="Normal"/>
        <w:numPr>
          <w:ilvl w:val="0"/>
          <w:numId w:val="23"/>
        </w:numPr>
        <w:ind w:hanging="0" w:start="0" w:end="0"/>
        <w:jc w:val="both"/>
        <w:rPr/>
      </w:pPr>
      <w:r>
        <w:rPr>
          <w:b/>
        </w:rPr>
        <w:t>человек настолько красив, насколько он  себя красивым считает;</w:t>
      </w:r>
      <w:r>
        <w:rPr/>
        <w:t xml:space="preserve"> и др.</w:t>
      </w:r>
    </w:p>
    <w:p>
      <w:pPr>
        <w:pStyle w:val="Normal"/>
        <w:spacing w:before="120" w:after="120"/>
        <w:ind w:firstLine="709" w:end="0"/>
        <w:jc w:val="both"/>
        <w:rPr/>
      </w:pPr>
      <w:r>
        <w:rPr/>
        <w:t xml:space="preserve">Следовательно, очень многое зависит от нас самих, так как наша индивидуальная программа может постоянно корректироваться нами самими, а Человека воспринимают таким, каким он сам себя считает (представляет, полагает). Другими словами, насколько он глубоко входит в образ (в роль) того человека, с которым себя отождествляет. При этом изменяется не только поведение и возможности такого человека, но и отношение к нему окружающих соответствует созданному им образу. И действие этой программы я многократно наблюдала и на себе, и на других. </w:t>
      </w:r>
    </w:p>
    <w:p>
      <w:pPr>
        <w:pStyle w:val="2"/>
        <w:spacing w:before="0" w:after="120"/>
        <w:ind w:firstLine="709" w:end="0"/>
        <w:jc w:val="both"/>
        <w:outlineLvl w:val="9"/>
        <w:rPr/>
      </w:pPr>
      <w:r>
        <w:rPr/>
        <w:t xml:space="preserve">Меня (кроме врачей) никто и никогда, даже среди близких мне людей, не считал больной, и, тем более, больной серьезно. И отношение ко мне окружающих было соответствующим - без малейшего намека на какие-либо поблажки или жалость. Многие считали, что я могу делать и то, что другим не под силу. А некоторые, кто знал меня достаточно долго, но не знал о моих болезнях и случайно узнавал о них, - этому просто не верили. </w:t>
      </w:r>
    </w:p>
    <w:p>
      <w:pPr>
        <w:pStyle w:val="2"/>
        <w:spacing w:before="0" w:after="120"/>
        <w:ind w:firstLine="709" w:end="0"/>
        <w:jc w:val="both"/>
        <w:outlineLvl w:val="9"/>
        <w:rPr/>
      </w:pPr>
      <w:r>
        <w:rPr/>
        <w:t>Я знала девушку (и не одну) с весьма приятной, но, на мой взгляд, ординарной внешностью, с красивой, правда, фигуркой (но ведь таких много!), которая считала себя способной вскружить голову любому мужчине (такая  у нее была  программа). И все мужчины, независимо от возраста, в ее присутствии преображались. Они были счастливы, выполнить любое ее желание, а она вела себя с ними по королевски, принимая, как должное, все знаки поклонения и милостиво позволяя услуживать себе.  Голову теряли не только знакомые, но и совершенно незнакомые мужчины на улице не могли пройти мимо, не оглянувшись на нее несколько раз.</w:t>
      </w:r>
    </w:p>
    <w:p>
      <w:pPr>
        <w:pStyle w:val="2"/>
        <w:spacing w:before="0" w:after="120"/>
        <w:ind w:firstLine="709" w:end="0"/>
        <w:jc w:val="both"/>
        <w:outlineLvl w:val="9"/>
        <w:rPr/>
      </w:pPr>
      <w:r>
        <w:rPr/>
        <w:t>Я знала другую девушку (и не одну), которая была очень привлекательна, но с детства внушила себе, что она недостаточно красива, и если ей предстояла какая-либо важная встреча, а тем более с молодым человеком, она в глазах окружающих начинала выглядеть (автоматически включалась программа) несколько хуже, чем была в действительности.</w:t>
      </w:r>
    </w:p>
    <w:p>
      <w:pPr>
        <w:pStyle w:val="2"/>
        <w:spacing w:before="0" w:after="120"/>
        <w:ind w:firstLine="709" w:end="0"/>
        <w:jc w:val="both"/>
        <w:outlineLvl w:val="9"/>
        <w:rPr/>
      </w:pPr>
      <w:r>
        <w:rPr/>
        <w:t>Я знала девочку (и не одну), которая была младшей в семье и младшей среди своих многочисленных двоюродных братьев и сестер и которая привыкла, а затем привычка перешла в уверенность (стала программой), что все и всё должны для нее делать, а она никому ничего не должна. И действительно, в течение  долгого времени после того, как  она стала  вполне взрослой, самостоятельной  и обеспеченной женщиной, все многочисленные родственники продолжали делать для нее все возможное, и никому  не приходило в голову ожидать от нее того же.</w:t>
      </w:r>
    </w:p>
    <w:p>
      <w:pPr>
        <w:pStyle w:val="2"/>
        <w:spacing w:before="0" w:after="120"/>
        <w:ind w:firstLine="709" w:end="0"/>
        <w:jc w:val="both"/>
        <w:outlineLvl w:val="9"/>
        <w:rPr/>
      </w:pPr>
      <w:r>
        <w:rPr/>
        <w:t>Я знала женщину (и не одну), которая считала, что показываться «на люди», особенно в обществе мужчин, можно только в приличном виде (не только в смысле одежды, но и в смысле внешности). Мне приходилось видеть ее усталой, замученной, нездоровой и вполне соответствующей своему возрасту. Но если ей нужно было выйти, хотя бы просто на улицу, или встретиться с кем-то, тем более с мужчиной, она преображалась. И даже после 50-ти лет  выглядела иногда элегантнее и моложе многих девушек, включая и своих дочерей. По ее желанию в ней как бы вспыхивал какой-то свет  (включалась программа) и она, только благодаря этому, становилась для окружающих моложе не на несколько лет, а на несколько десятилетий.</w:t>
      </w:r>
    </w:p>
    <w:p>
      <w:pPr>
        <w:pStyle w:val="Normal"/>
        <w:spacing w:before="0" w:after="120"/>
        <w:ind w:firstLine="709" w:end="0"/>
        <w:jc w:val="both"/>
        <w:rPr/>
      </w:pPr>
      <w:r>
        <w:rPr/>
        <w:t xml:space="preserve">Аналогичный эффект, но, как правило, более слабый и непродолжительный можно наблюдать и в том случае, когда определенная  программа задается извне.  Наверняка многие наблюдали, как улучшалось состояние больного, если ему уверенно (с верой) и искренне говорили, что он выглядит значительно лучше. </w:t>
      </w:r>
    </w:p>
    <w:p>
      <w:pPr>
        <w:pStyle w:val="Normal"/>
        <w:spacing w:before="0" w:after="120"/>
        <w:ind w:firstLine="709" w:end="0"/>
        <w:jc w:val="both"/>
        <w:rPr/>
      </w:pPr>
      <w:r>
        <w:rPr/>
        <w:t>Подобный эффект мог наблюдать каждый, кто любит говорить комплименты (или гадости, что, к сожалению случается) или же присутствовал при этом. Наверняка, хотя бы раз в жизни, Вы были свидетелем того, как на Ваших глазах молодели женщины от искреннего и умело сказанного комплимента или мгновенно старились при чьих-то обидных или просто неуклюжих словах.  Последнее часто наблюдается, когда молодежь и даже люди среднего возраста, совершенно не желая обидеть, а даже ласково, могут назвать бабулей или дедулей старого, по их мнению, человека, который иногда по своему возрасту и в отцы-то для них не вышел.</w:t>
      </w:r>
    </w:p>
    <w:p>
      <w:pPr>
        <w:pStyle w:val="Normal"/>
        <w:spacing w:before="0" w:after="120"/>
        <w:ind w:firstLine="709" w:end="0"/>
        <w:jc w:val="both"/>
        <w:rPr/>
      </w:pPr>
      <w:r>
        <w:rPr/>
        <w:t xml:space="preserve">Определенный отрицательный эффект наблюдается иногда и при обращении «Девочка», «Девушка», «Женщина», «Бабушка», «Бабуля» и аналогичном им обращении к представителям мужского рода, подчеркивающем возраст человека и несуществующие родственные связи.  Эти обращения почему-то нашли употребление именно у нас, в России, и особенно в последние годы, в то время  как в других странах, особенно при обращении к взрослым, применяют различные безвозрастные обращения. Даже мадам от мадемуазель отличает не возраст, а их семейный статус. </w:t>
      </w:r>
    </w:p>
    <w:p>
      <w:pPr>
        <w:pStyle w:val="Normal"/>
        <w:spacing w:before="0" w:after="120"/>
        <w:ind w:firstLine="709" w:end="0"/>
        <w:jc w:val="both"/>
        <w:rPr/>
      </w:pPr>
      <w:r>
        <w:rPr/>
        <w:t>Почему именно у нас?  Трудно сказать. Однако в каждом из этих обращений, если оно сказано невпопад, что чаще всего и бывает, заключен обидный смысл. Назвать женщину среднего возраста девочкой не менее обидно, чем бабулей, так как первое может подсознательно восприниматься, как недостаточное внимание и уважение к ней или даже как оскорбление, а второе, как намек на ее старообразный или нездоровый вид. И то и другое не может порадовать, а может только огорчить. А кому это надо?</w:t>
      </w:r>
    </w:p>
    <w:p>
      <w:pPr>
        <w:pStyle w:val="2"/>
        <w:spacing w:before="0" w:after="120"/>
        <w:ind w:firstLine="709" w:end="0"/>
        <w:jc w:val="both"/>
        <w:outlineLvl w:val="9"/>
        <w:rPr/>
      </w:pPr>
      <w:r>
        <w:rPr/>
        <w:t xml:space="preserve">Я часто задавала себе вопрос, почему обращение «бабушка» и, тем более, «бабуля» со стороны моих внуков всегда вызывало и вызывает во мне теплые ответные чувства и абсолютно не связывается с возрастом (бабушкой я стала в 45 лет). Но если кто-то из чужих людей назовет меня так же, то это мне неприятно. Это, видимо,  происходит потому, что подобные обращения, как и обращение «мама» и «папа», запрограммированы как родственные (родные) понятия. И они не могут употребляться походя. Мы и из книг, и из кинофильмов знаем, а некоторые и по собственному опыту, как трудно назвать мачеху «мама» даже в том случае, если она питает к ребенку чисто материнскую любовь, как трудно назвать даже родного отца  «папа», если все детство прошло вдали от него. Так зачем же «затаскивать» эти святые слова!        </w:t>
      </w:r>
    </w:p>
    <w:p>
      <w:pPr>
        <w:pStyle w:val="Normal"/>
        <w:spacing w:before="0" w:after="120"/>
        <w:ind w:firstLine="709" w:end="0"/>
        <w:jc w:val="both"/>
        <w:rPr/>
      </w:pPr>
      <w:r>
        <w:rPr/>
        <w:t>Почему же сказанное слово или группа слов может изменить даже облик человека. Разве столь сильную реакцию, приводящую к  мгновенным сложнейшим физическим и химическим изменениям в нашем организме, можно объяснить  непосредственным влиянием всего лишь нескольких слов (или взгляда на себя в зеркало)? Очень маловероятно. Более правдоподобно объяснить эти эффекты  включением целой программы, в рамках которой произнесенные несколько слов (или взгляд в зеркало) являются  лишь ключом (кодом, нажимом на определенную клавишу).</w:t>
      </w:r>
    </w:p>
    <w:p>
      <w:pPr>
        <w:pStyle w:val="Heading3"/>
        <w:spacing w:before="120" w:after="120"/>
        <w:ind w:firstLine="709" w:start="0" w:end="0"/>
        <w:rPr/>
      </w:pPr>
      <w:bookmarkStart w:id="59" w:name="__RefHeading___Toc145282137"/>
      <w:bookmarkEnd w:id="59"/>
      <w:r>
        <w:rPr/>
        <w:t>Как же запрограммироваться?</w:t>
      </w:r>
    </w:p>
    <w:p>
      <w:pPr>
        <w:pStyle w:val="Normal"/>
        <w:spacing w:before="0" w:after="120"/>
        <w:ind w:firstLine="709" w:end="0"/>
        <w:jc w:val="both"/>
        <w:rPr/>
      </w:pPr>
      <w:r>
        <w:rPr/>
        <w:t xml:space="preserve">Мы постоянно воздействуем друг на друга не только на видимом, но и на невидимом (полевом) уровне, причем еще неизвестно на каком сильнее, особенно при взаимодействии людей, обладающих сильной волей (высокой энергетикой). В конечном итоге, мы постоянно влияем на программы друг друга, в большей или меньшей степени изменяя их или закладывая совершенно новые. Это уже можно считать общепризнанным. </w:t>
      </w:r>
    </w:p>
    <w:p>
      <w:pPr>
        <w:pStyle w:val="2"/>
        <w:spacing w:before="0" w:after="120"/>
        <w:ind w:firstLine="709" w:end="0"/>
        <w:jc w:val="both"/>
        <w:outlineLvl w:val="9"/>
        <w:rPr/>
      </w:pPr>
      <w:r>
        <w:rPr/>
        <w:t>Заложить в человека можно только такую программу, которую он может принять. Аналогично тому, как приемник может принять только те станции, на которые его можно настроить, и только тогда, когда он включен. Если человек не хочет что-то принять  (воспринять), то он как бы выключает свой «приемник» или настраивает его на другую волну. Именно этим можно объяснить, что человека очень трудно вылечить (как, впрочем, и вообще запрограммировать), если он не верит в это. Безусловно, как и всегда, имеются обходные пути. Но они пока (возможно, к счастью) известны немногим, хотя количество таких людей быстро увеличивается. Остается надеяться только на то, что произойдет резкий скачок и программирование станет доступным большинству или же тот, кто уже является или станет обладателем этих способностей, не пойдет (или ему не дадут пойти) против Высших законов, и он будет использовать свои возможности не во Зло, а на Добро.</w:t>
      </w:r>
    </w:p>
    <w:p>
      <w:pPr>
        <w:pStyle w:val="Normal"/>
        <w:spacing w:before="0" w:after="120"/>
        <w:ind w:firstLine="709" w:end="0"/>
        <w:jc w:val="both"/>
        <w:rPr/>
      </w:pPr>
      <w:r>
        <w:rPr/>
        <w:t xml:space="preserve">Мы постоянно меняемся не только под воздействием внешней среды (внешней силы),  но и в результате собственных целенаправленных волевых усилий, т.е. постоянно изменяем (совершенствуем или наоборот) заложенные в нас  программы. Лечение внушением под гипнозом сейчас уже известно всем. Это направленное изменение программы под действием внешней силы. Программированием являются любые заговоры (как добрые, так и злые), любое внушение, молитва и т. д.  Влияние на нас любой прочитанной книги, песни, телевизионной передачи, рассказанного эпизода и даже анекдота  и многого другого также является программированием или ключом, вызывающим  на уровень сознания (в оперативную память) определенную программу. На принципе программирования или перепрограммирования, как уже отмечалось раньше, основано лечение при помощи молитв, образно-волевых настроев, аффирмаций и др. </w:t>
      </w:r>
    </w:p>
    <w:p>
      <w:pPr>
        <w:pStyle w:val="Normal"/>
        <w:spacing w:before="0" w:after="120"/>
        <w:ind w:firstLine="709" w:end="0"/>
        <w:jc w:val="both"/>
        <w:rPr/>
      </w:pPr>
      <w:r>
        <w:rPr/>
        <w:t xml:space="preserve">Принцип программирования невероятно прост - при помощи слов, а лучше образов, в свое или чужое сознание (лучше в подсознание) записывается желаемая программа. Она может быть, как заимствованной у кого-нибудь, так и своей собственной. Программа должна утверждать, а не отрицать. Нельзя  говорить и  мыслить с частицей  «не» (компьютер частиц «не» тоже не понимает). А нужно все говорить и представлять в утвердительной форме, например, не говорить: «сердце уже не болит или сердце не больное», а говорить: «у меня здоровое крепкое сердце», или: «мое сердце с каждым днем здоровеет». Желательно, чтобы программа (молитва, установка, аффирмация, заговор и т.д.)  была сформулирована кратко, четко, с  использованием одних и тех же часто повторяющихся слов (блоков). Она должны быть предельно отработана и унифицирована.   </w:t>
      </w:r>
    </w:p>
    <w:p>
      <w:pPr>
        <w:pStyle w:val="2"/>
        <w:spacing w:before="0" w:after="120"/>
        <w:ind w:firstLine="709" w:end="0"/>
        <w:jc w:val="both"/>
        <w:outlineLvl w:val="9"/>
        <w:rPr/>
      </w:pPr>
      <w:r>
        <w:rPr/>
        <w:t xml:space="preserve">Кто работал с компьютером, тот знает смысл фразы: «программа еще сырая, ее нужно доработать». Сырая программа может давать сбои или вообще зациклиться.  В отработанной программе  все разложено по «полочкам» наиболее оптимальным образом, она при минимальном занимаемом объеме памяти может выполнять универсальные задачи, причем для решения часто встречающихся однотипных задач используются одни и те же программные блоки (подпрограммы), которые вызываются и запускаются по мере их надобности. По принципу полностью доработанной программы должна составляться и соответствующая программа-установка.     </w:t>
      </w:r>
    </w:p>
    <w:p>
      <w:pPr>
        <w:pStyle w:val="Normal"/>
        <w:spacing w:before="0" w:after="120"/>
        <w:ind w:firstLine="709" w:end="0"/>
        <w:jc w:val="both"/>
        <w:rPr/>
      </w:pPr>
      <w:r>
        <w:rPr/>
        <w:t xml:space="preserve">Установку следует произносить (записывать) в течение нескольких минут ежедневно и в течение достаточно длительного времени («повторенье - мать ученья» или вспомните о многозаходной  печати на принтере). При направленной передаче с большой энергетикой может оказаться достаточным и одноразовой записи. Программирование должно происходить в спокойной (исключить помехи) обстановке с максимальной концентрацией  на произносимом тексте или  образе. Вот и весь секрет. Ничего сверхъестественного. </w:t>
      </w:r>
    </w:p>
    <w:p>
      <w:pPr>
        <w:pStyle w:val="2"/>
        <w:spacing w:before="0" w:after="120"/>
        <w:ind w:firstLine="709" w:end="0"/>
        <w:jc w:val="both"/>
        <w:outlineLvl w:val="9"/>
        <w:rPr/>
      </w:pPr>
      <w:r>
        <w:rPr/>
        <w:t>Моя мама, когда ей  было уже за 80, к моему великому изумлению и недоумению на мой вопрос о самочувствии иногда отвечала примерно так: «Было плоховато (значит очень плохо) с сердцем, но я его поуговаривала и оно снова заработало». К каждому больному органу у нее был свой подход. Какой-то из них она добродушно поругивала, какой-то просила или ласково уговаривала. В то время ни я, ни, тем более, она, не читали никакой «нетрадиционной» литературы (это было в начале 80-ых, когда подобной литературы в нашей стране еще не было), а мама  и читать-то не могла, так как почти ничего не видела. К тому, о чем сейчас пишут многие, она  пришла совершенно самостоятельно.</w:t>
      </w:r>
    </w:p>
    <w:p>
      <w:pPr>
        <w:pStyle w:val="2"/>
        <w:spacing w:before="0" w:after="120"/>
        <w:ind w:firstLine="709" w:end="0"/>
        <w:jc w:val="both"/>
        <w:outlineLvl w:val="9"/>
        <w:rPr/>
      </w:pPr>
      <w:r>
        <w:rPr/>
        <w:t>Другой пример. Недавно была передача про «чернобыльцев», в которой рассказывали о некоторых жителях деревень (в основном это старшее поколение), которые вернулись в свои дома, где уровень радиоактивности много выше нормы, и к удивлению специалистов живут там уже в течение длительного времени без заметного вреда для себя. Все эти люди твердо верят, что здесь, дома, им лучше, и никто  не может уговорить их оттуда уйти. Да и уходить-то им некуда, а «дома и стены помогают». И это действительно так.  Другими словами, они сами себя запрограммировали и программа эта работает, а родные стены дают им чувство уверенности - помогают надеяться на лучшее, верить в него.</w:t>
      </w:r>
    </w:p>
    <w:p>
      <w:pPr>
        <w:pStyle w:val="2"/>
        <w:spacing w:before="0" w:after="120"/>
        <w:ind w:firstLine="709" w:end="0"/>
        <w:jc w:val="both"/>
        <w:outlineLvl w:val="9"/>
        <w:rPr/>
      </w:pPr>
      <w:r>
        <w:rPr/>
        <w:t>Кстати, уринотерапию можно рассматривать как многократную «запись» (усиление) программ, которые вырабатывает наш организм при борьбе с болезнями. Эти программы записаны на «плазменном» уровне, так как урина (моча) как, впрочем, и кровь является своего рода плазмой. Поэтому при использовании ее (как внутренне, так и наружно) мы тем самым  усиливаем соответствующие программы.</w:t>
      </w:r>
    </w:p>
    <w:p>
      <w:pPr>
        <w:pStyle w:val="Normal"/>
        <w:spacing w:before="0" w:after="120"/>
        <w:ind w:firstLine="709" w:end="0"/>
        <w:jc w:val="both"/>
        <w:rPr/>
      </w:pPr>
      <w:r>
        <w:rPr/>
        <w:t>Искусство программирования прекрасно освоено большинством рекламных компаний. Причем иногда они не только закладывают в наше сознание (и в подсознание то же) программу, что тот или иной товар нельзя не купить, но и заранее готовят себе потенциальных покупателей. Например, столь  убедительно расписывают, как разрушаются наши зубы, что они действительно могут начать разрушаться, и мы будет вынуждены покупать рекламируемый ими товар.</w:t>
      </w:r>
    </w:p>
    <w:p>
      <w:pPr>
        <w:pStyle w:val="Normal"/>
        <w:spacing w:before="0" w:after="120"/>
        <w:ind w:firstLine="709" w:end="0"/>
        <w:jc w:val="both"/>
        <w:rPr/>
      </w:pPr>
      <w:r>
        <w:rPr/>
        <w:t>Еще большим искусством программирования обладают правители и политики, которые при помощи средств массовой информации могут сделать, казалось бы, невозможное, например, запрограммировать народ на то, что он будет с радостью воспринимать их очередное непопулярное и негативное для большинства  решение. Для этого зачастую используют один и тот же прием. Сначала очень долго и очень много говорят о неизбежности принятия какого-либо непопулярного решения, и народ в какой-то степени с этим уже свыкается. Потом либо принимают его в несколько смягченной форме, либо то, которым пугали, например, увеличение пенсионного возраста, демонстративно не принимают, но зато «под шумок» принимают несколько других непопулярных законов, но более мелких. И в первом, и во втором случае народ даже радуется, что все оказалось менее страшным, чем ожидали, и, наконец-то, свершилось.</w:t>
      </w:r>
    </w:p>
    <w:p>
      <w:pPr>
        <w:pStyle w:val="2"/>
        <w:spacing w:before="0" w:after="120"/>
        <w:ind w:firstLine="709" w:end="0"/>
        <w:jc w:val="both"/>
        <w:outlineLvl w:val="9"/>
        <w:rPr/>
      </w:pPr>
      <w:r>
        <w:rPr/>
        <w:t>Интересный пример я наблюдала совсем недавно, и автором его были не политики и не правители, а бюро прогноза погоды. После урагана, пронесшегося над Москвой, несколько раз были предупреждения о возможности, если и не ураганного, то очень сильного ветра. Однажды (после очередного подобного предупреждения) я услышала на улице разговор двух женщин, одна из которых спросила другую, слышала ли она предупреждение об урагане, а та с явным неудовольствием ответила: «Уже несколько раз обещали, а урагана все нет и нет!» И в ее голосе сквозило явное недовольство отсутствием урагана. Вот так-то, оказывается и недовольство из-за отсутствия урагана умеючи можно запрограммировать.</w:t>
      </w:r>
    </w:p>
    <w:p>
      <w:pPr>
        <w:pStyle w:val="Normal"/>
        <w:spacing w:before="0" w:after="120"/>
        <w:ind w:firstLine="709" w:end="0"/>
        <w:jc w:val="both"/>
        <w:rPr/>
      </w:pPr>
      <w:r>
        <w:rPr/>
        <w:t>Это объясняется тем, что об ожидаемом плохом событии говорят так долго, что люди просто устают ждать, и когда оно происходит, они уже не способны на эмоции, так как мысленно это событие уже пережили многократно и соответствующая программа как бы закрылась. Они могут даже порадоваться, что плохое наконец-то свершилось и его больше не надо ждать, что можно данную программу наконец-то закрыть окончательно. Закрытию негативных программ (эмоциональной разрядке) способствует и передача «Куклы» на канале НТВ.</w:t>
      </w:r>
    </w:p>
    <w:p>
      <w:pPr>
        <w:pStyle w:val="Normal"/>
        <w:spacing w:before="0" w:after="120"/>
        <w:ind w:firstLine="709" w:end="0"/>
        <w:jc w:val="both"/>
        <w:rPr/>
      </w:pPr>
      <w:r>
        <w:rPr/>
        <w:t>По той же причине не следует много и раньше времени говорить о еще не свершившемся хорошем, так как программа может закрыться (это определяется словом «сглазили») как свершившаяся, или же при его свершении уже не будет той радости, которая могла бы быть, если бы оно свершилось неожиданно. Поэтому-то и принято стучать по дереву или «плевать» через левое плечо. Этот ритуал является своего рода командой (кодом), который не  позволяет  закрывать хорошую программу или, наоборот, закрыть плохую.</w:t>
      </w:r>
    </w:p>
    <w:p>
      <w:pPr>
        <w:pStyle w:val="Normal"/>
        <w:spacing w:before="0" w:after="120"/>
        <w:ind w:firstLine="709" w:end="0"/>
        <w:jc w:val="both"/>
        <w:rPr/>
      </w:pPr>
      <w:r>
        <w:rPr/>
        <w:t xml:space="preserve">И из рекламы, и из массового программирования, которое используется политиками и правителями, можно извлечь немалую для себя пользу, если внимательно присмотреться к тому, </w:t>
      </w:r>
      <w:r>
        <w:rPr>
          <w:b/>
        </w:rPr>
        <w:t>как</w:t>
      </w:r>
      <w:r>
        <w:rPr/>
        <w:t xml:space="preserve"> они это делают, и использовать их опыт для своих, но, желательно, добрых целей.</w:t>
      </w:r>
    </w:p>
    <w:p>
      <w:pPr>
        <w:pStyle w:val="Heading3"/>
        <w:spacing w:before="120" w:after="120"/>
        <w:ind w:firstLine="709" w:start="0" w:end="0"/>
        <w:rPr/>
      </w:pPr>
      <w:r>
        <w:rPr>
          <w:rFonts w:eastAsia="Arial"/>
        </w:rPr>
        <w:t xml:space="preserve"> </w:t>
      </w:r>
      <w:bookmarkStart w:id="60" w:name="__RefHeading___Toc145282138"/>
      <w:r>
        <w:rPr/>
        <w:t>Выводы</w:t>
      </w:r>
      <w:bookmarkEnd w:id="60"/>
    </w:p>
    <w:p>
      <w:pPr>
        <w:pStyle w:val="Normal"/>
        <w:numPr>
          <w:ilvl w:val="0"/>
          <w:numId w:val="25"/>
        </w:numPr>
        <w:spacing w:before="0" w:after="120"/>
        <w:ind w:hanging="0" w:start="0" w:end="0"/>
        <w:jc w:val="both"/>
        <w:rPr/>
      </w:pPr>
      <w:r>
        <w:rPr/>
        <w:t xml:space="preserve">При лечении отдельных органов или отдельных составляющих уникального Ч-Единства, которое представляет собой Человек, мы в настоящее время чаще всего не лечимся, а калечимся. </w:t>
      </w:r>
    </w:p>
    <w:p>
      <w:pPr>
        <w:pStyle w:val="Normal"/>
        <w:numPr>
          <w:ilvl w:val="0"/>
          <w:numId w:val="25"/>
        </w:numPr>
        <w:spacing w:before="0" w:after="120"/>
        <w:ind w:hanging="0" w:start="0" w:end="0"/>
        <w:jc w:val="both"/>
        <w:rPr/>
      </w:pPr>
      <w:r>
        <w:rPr/>
        <w:t>Истинное лечение должно быть комплексным и универсальным -  нужно лечить  и тело, и душу, и энергетику, т.е. все Информ-Энерго-Вещественное  Ч-Единство.</w:t>
      </w:r>
    </w:p>
    <w:p>
      <w:pPr>
        <w:pStyle w:val="Normal"/>
        <w:numPr>
          <w:ilvl w:val="0"/>
          <w:numId w:val="25"/>
        </w:numPr>
        <w:spacing w:before="0" w:after="120"/>
        <w:ind w:hanging="0" w:start="0" w:end="0"/>
        <w:jc w:val="both"/>
        <w:rPr/>
      </w:pPr>
      <w:r>
        <w:rPr/>
        <w:t>Основным целителем самого себя может быть только сам человек,  а  специалисты всех профилей и различная специальная литература являются лишь вспомогательными средствами.</w:t>
      </w:r>
    </w:p>
    <w:p>
      <w:pPr>
        <w:pStyle w:val="Normal"/>
        <w:numPr>
          <w:ilvl w:val="0"/>
          <w:numId w:val="25"/>
        </w:numPr>
        <w:spacing w:before="0" w:after="120"/>
        <w:ind w:hanging="0" w:start="0" w:end="0"/>
        <w:jc w:val="both"/>
        <w:rPr/>
      </w:pPr>
      <w:r>
        <w:rPr/>
        <w:t>Человека невозможно или очень трудно вылечить, если он сам этого не хочет (сознательно или подсознательно).</w:t>
      </w:r>
    </w:p>
    <w:p>
      <w:pPr>
        <w:pStyle w:val="Normal"/>
        <w:numPr>
          <w:ilvl w:val="0"/>
          <w:numId w:val="25"/>
        </w:numPr>
        <w:spacing w:before="0" w:after="120"/>
        <w:ind w:hanging="0" w:start="0" w:end="0"/>
        <w:jc w:val="both"/>
        <w:rPr/>
      </w:pPr>
      <w:r>
        <w:rPr/>
        <w:t xml:space="preserve">Наиболее эффективным и безопасным средством лечения является самопрограммирование и перепрограммирование с привлечением Высших Сил. </w:t>
      </w:r>
    </w:p>
    <w:p>
      <w:pPr>
        <w:pStyle w:val="Heading2"/>
        <w:spacing w:before="240" w:after="120"/>
        <w:ind w:firstLine="709" w:start="0" w:end="0"/>
        <w:rPr>
          <w:bCs/>
          <w:iCs/>
          <w:szCs w:val="28"/>
        </w:rPr>
      </w:pPr>
      <w:bookmarkStart w:id="61" w:name="__RefHeading___Toc145282139"/>
      <w:bookmarkEnd w:id="61"/>
      <w:r>
        <w:rPr>
          <w:bCs/>
          <w:iCs/>
          <w:szCs w:val="28"/>
        </w:rPr>
        <w:t>Немного о разном</w:t>
      </w:r>
    </w:p>
    <w:p>
      <w:pPr>
        <w:pStyle w:val="Heading3"/>
        <w:spacing w:before="120" w:after="120"/>
        <w:ind w:firstLine="709" w:start="0" w:end="0"/>
        <w:rPr/>
      </w:pPr>
      <w:bookmarkStart w:id="62" w:name="__RefHeading___Toc145282140"/>
      <w:bookmarkEnd w:id="62"/>
      <w:r>
        <w:rPr/>
        <w:t>Что такое  «сойти с ума», или раздвоение личности?</w:t>
      </w:r>
    </w:p>
    <w:p>
      <w:pPr>
        <w:pStyle w:val="Normal"/>
        <w:spacing w:before="0" w:after="120"/>
        <w:ind w:firstLine="709" w:end="0"/>
        <w:jc w:val="both"/>
        <w:rPr/>
      </w:pPr>
      <w:r>
        <w:rPr/>
        <w:t xml:space="preserve">Справедливо считается, что сойти с ума, не имея ума, невозможно, сходить не с чего. Скорее всего, сумасшествие - это болезнь большого ума.  Так оно, видимо, и происходит. Сумасшествие легко объяснить тем, что человек по тем или иным причинам получил легкий доступ к своему подсознанию. Это может случиться непроизвольно в силу стечения каких-то обстоятельств: чаще всего это бывает при сильных душевных потрясениях, связанных с целенаправленным (мысленаправленным) выбросом или приемом энергии большой мощности или в экстремальных ситуациях, когда вся энергия человека, все его помыслы направлены (сконцентрированы) на решение одной определенной задачи. К этому же (к вызову программы), в том числе и определенной (по заказу), можно придти и вполне сознательно при помощи соответствующих специалистов или самостоятельно, практикуя методики, рекомендуемые разными авторами.  </w:t>
      </w:r>
    </w:p>
    <w:p>
      <w:pPr>
        <w:pStyle w:val="Normal"/>
        <w:spacing w:before="0" w:after="120"/>
        <w:ind w:firstLine="709" w:end="0"/>
        <w:jc w:val="both"/>
        <w:rPr/>
      </w:pPr>
      <w:r>
        <w:rPr/>
        <w:t xml:space="preserve">В любом случае недостаточно подготовленный человек не в состоянии справиться с хлынувшим на него потоком, мягко говоря, необычной информации, особенно, если она идет в виде голосов или образов, а он не знает, как «отключить» информационный канал. Объема его оперативной памяти (сознания) может не хватить, чтобы принять всю эту информацию и, тем более, чтобы ее переработать. Направлять информацию обратно и затем принимать ее поочередно и выборочно он, как правило, еще не умеет. И в результате, как и компьютер, «перегружается», «зацикливается», т.е. сходит с ума. </w:t>
      </w:r>
    </w:p>
    <w:p>
      <w:pPr>
        <w:pStyle w:val="Normal"/>
        <w:spacing w:before="0" w:after="120"/>
        <w:ind w:firstLine="709" w:end="0"/>
        <w:jc w:val="both"/>
        <w:rPr/>
      </w:pPr>
      <w:r>
        <w:rPr/>
        <w:t xml:space="preserve">Процесс лечения обычно сводится к торможению работы мозга, т. е. ослаблению каналов связи сознания с подсознанием. При этом программы, потихоньку забываются, «свертываются» и вновь переходят в подсознание. </w:t>
      </w:r>
    </w:p>
    <w:p>
      <w:pPr>
        <w:pStyle w:val="2"/>
        <w:spacing w:before="0" w:after="120"/>
        <w:ind w:firstLine="709" w:end="0"/>
        <w:jc w:val="both"/>
        <w:outlineLvl w:val="9"/>
        <w:rPr/>
      </w:pPr>
      <w:r>
        <w:rPr/>
        <w:t>Возможно, что процесс лечения был бы более эффективным, если бы торможение действовало именно на те, и только на те, участки памяти, на которых  записаны «лишние» программы. Общее торможение может привести к тому, что первыми «свернутся» и перейдут в подсознание нужные (рабочие) программы, а ненужные так и останутся в оперативной памяти. Этим, возможно, и  объясняется  наблюдаемая в некоторых случаях неэффективность лечения или даже необратимый обратный процесс.</w:t>
      </w:r>
    </w:p>
    <w:p>
      <w:pPr>
        <w:pStyle w:val="Normal"/>
        <w:spacing w:before="0" w:after="120"/>
        <w:ind w:firstLine="709" w:end="0"/>
        <w:jc w:val="both"/>
        <w:rPr/>
      </w:pPr>
      <w:r>
        <w:rPr/>
        <w:t xml:space="preserve">Раздвоение или расщепление личности на двух или нескольких может происходить потому, что в памяти человека записано две или несколько более или менее  равноправных программ (одну из них назовем основной, а остальные - избыточными). При этом на каждый  момент времени вызывается из подсознания и переводится в сознание (в оперативную память) та программа, которая наиболее соответствует сложившейся на данный момент ситуации. </w:t>
      </w:r>
    </w:p>
    <w:p>
      <w:pPr>
        <w:pStyle w:val="2"/>
        <w:spacing w:before="0" w:after="120"/>
        <w:ind w:firstLine="709" w:end="0"/>
        <w:jc w:val="both"/>
        <w:outlineLvl w:val="9"/>
        <w:rPr/>
      </w:pPr>
      <w:r>
        <w:rPr/>
        <w:t>Например, сознанием, пусть даже непроизвольно, были приняты мыслеобразы, запахи, звуки, слова и т.д., которые могут оказаться кодом для вызова «избыточной» программы.  Кодом  (ключом) может оказаться  обстановка, поведение окружающих людей, музыка, картина, природа, определенная жизненная ситуация  и т.д. В общем случае это может быть любой энергоинформационный сигнал, наиболее созвучный (несущий ключевую информацию) данной программе. «Избыточные» программы могут и спокойно «проспать» в подсознании всю жизнь, если не возникнет ситуации (кода), способной спровоцировать их вызов.</w:t>
      </w:r>
    </w:p>
    <w:p>
      <w:pPr>
        <w:pStyle w:val="Normal"/>
        <w:spacing w:before="0" w:after="120"/>
        <w:ind w:firstLine="709" w:end="0"/>
        <w:jc w:val="both"/>
        <w:rPr/>
      </w:pPr>
      <w:r>
        <w:rPr/>
        <w:t xml:space="preserve"> </w:t>
      </w:r>
      <w:r>
        <w:rPr/>
        <w:t>Почему в человека может быть заложена не одна, а две или несколько более или менее равноправных программ? Возможно, что  это отработка законов кармы по принципу свободы выбора  из наработанных ранее возможных путей дальнейшего развития: «пойдешь прямо - ..., пойдешь направо - ..., пойдешь налево - ...». Другими словами, если не будешь метаться, а твердо пойдешь по одному из предлагаемых  путей, то никакого расщепления личности не будет.</w:t>
      </w:r>
    </w:p>
    <w:p>
      <w:pPr>
        <w:pStyle w:val="Normal"/>
        <w:spacing w:before="0" w:after="120"/>
        <w:ind w:firstLine="709" w:end="0"/>
        <w:jc w:val="both"/>
        <w:rPr/>
      </w:pPr>
      <w:r>
        <w:rPr/>
        <w:t>Как вылечить? На первый взгляд весьма просто. Самостоятельно или с помощью специалиста отключиться от помех (расслабиться), сконцентрировать свое внимание, усилия  (энергию), четко и образно воссоединить себя в мыслях, словах и делах только с одной, наиболее родственной для себя, личностью. Направить все усилия (энергию) на реализацию индивидуальной программы именно этой личности, твердо веря, что это осуществимо. При этом  «избыточные» программы, необходимость в которых отпадет, постепенно забудутся, «свернутся» и перейдут в подсознание.  А затем нужно «потерять» от них «ключ», т.е.  исключить,  по возможности, жизненные ситуации, способствующие напоминанию об этих программах и переходу их снова на уровень оперативной памяти (на уровень сознания).</w:t>
      </w:r>
    </w:p>
    <w:p>
      <w:pPr>
        <w:pStyle w:val="Normal"/>
        <w:spacing w:before="0" w:after="120"/>
        <w:ind w:firstLine="709" w:end="0"/>
        <w:jc w:val="both"/>
        <w:rPr/>
      </w:pPr>
      <w:r>
        <w:rPr/>
        <w:t>Кардинальным способом лечения является полное уничтожение нежелательной «избыточной» программы. Но это значительно более сложный процесс. В этом случае  необходимо знать не только то, как можно стереть (уничтожить) нежелательную программу, не затронув других, но и то, как ее (или ее часть) восстановить, если по ошибке уничтожили что-то не то (все как в компьютере).</w:t>
      </w:r>
    </w:p>
    <w:p>
      <w:pPr>
        <w:pStyle w:val="Normal"/>
        <w:spacing w:before="0" w:after="120"/>
        <w:ind w:firstLine="709" w:end="0"/>
        <w:jc w:val="both"/>
        <w:rPr/>
      </w:pPr>
      <w:r>
        <w:rPr/>
        <w:t>Самым лучшим во всех отношениях является перепрограммирование. Для этого нужно полностью переосмыслить «лишнюю» программу, оставив из нее только то, что созвучно с выбранной основной программой, а остальное рассматривать  не как призыв к действию, а просто как информацию о другом, несовместимом с собой, человеке.</w:t>
      </w:r>
    </w:p>
    <w:p>
      <w:pPr>
        <w:pStyle w:val="2"/>
        <w:spacing w:before="0" w:after="120"/>
        <w:ind w:firstLine="709" w:end="0"/>
        <w:jc w:val="both"/>
        <w:outlineLvl w:val="9"/>
        <w:rPr/>
      </w:pPr>
      <w:r>
        <w:rPr/>
        <w:t>Рекомендуемый некоторыми способ вывода нежелательной программы во вне, что, возможно,  сделать и легче, может привести к тому, что она будет  принята другим, причем близким по духу (программе) человеком. Именно родственные нам души  имеют наиболее близкую с нами программную (частотную) настройку.</w:t>
      </w:r>
    </w:p>
    <w:p>
      <w:pPr>
        <w:pStyle w:val="Normal"/>
        <w:spacing w:before="0" w:after="120"/>
        <w:ind w:firstLine="709" w:end="0"/>
        <w:jc w:val="both"/>
        <w:rPr/>
      </w:pPr>
      <w:r>
        <w:rPr/>
        <w:t>Все предлагаемые выше способы лечения доступны человеку только в том случае, когда он еще не сошел с ума настолько, что стал неспособным контролировать свои действия. Если же человек уже неосознанно почти полностью воссоединил себя с другой личностью, т.е. фактически стал ею, то в этом случае лечение возможно (если вообще возможно) только с посторонней помощью.</w:t>
      </w:r>
    </w:p>
    <w:p>
      <w:pPr>
        <w:pStyle w:val="2"/>
        <w:spacing w:before="0" w:after="120"/>
        <w:ind w:firstLine="709" w:end="0"/>
        <w:jc w:val="both"/>
        <w:outlineLvl w:val="9"/>
        <w:rPr/>
      </w:pPr>
      <w:r>
        <w:rPr/>
        <w:t>Сойти с ума - это примерно то же, что записать друг на друга два или несколько файлов. А вылечить - это попытка восстановить уничтоженный по ошибке файл по извлеченным из памяти кусочкам. Если сверх такого файла еще ничего не было записано или записано мало, то разобраться во всех этих обрывках и восстановить полностью прежнее целое зачастую бывает невозможно.</w:t>
      </w:r>
    </w:p>
    <w:p>
      <w:pPr>
        <w:pStyle w:val="Normal"/>
        <w:spacing w:before="0" w:after="120"/>
        <w:ind w:firstLine="709" w:end="0"/>
        <w:jc w:val="both"/>
        <w:rPr/>
      </w:pPr>
      <w:r>
        <w:rPr/>
        <w:t>Присмотревшись внимательно к себе, мы можем заметить, что почти в каждом из нас «сидит» не один, а несколько человек, которые постоянно спорят друг с другом. В этом нет ничего удивительного, если согласиться с тем, что в нашу индивидуальную программу  заложен опыт не одной, а нескольких прежних жизней, и не только собственный опыт, но и опыт многих близких по крови или по духу людей, программы которых созвучны нашей (могут входить с нашей в резонанс). Однако у всех нормальных (по общепринятым нормам) людей определяющая личность - определяющая индивидуальная программа одна.</w:t>
      </w:r>
    </w:p>
    <w:p>
      <w:pPr>
        <w:pStyle w:val="Heading3"/>
        <w:spacing w:before="120" w:after="120"/>
        <w:ind w:firstLine="709" w:start="0" w:end="0"/>
        <w:rPr/>
      </w:pPr>
      <w:bookmarkStart w:id="63" w:name="__RefHeading___Toc145282141"/>
      <w:bookmarkEnd w:id="63"/>
      <w:r>
        <w:rPr/>
        <w:t>Как работает «правило бумеранга»?</w:t>
      </w:r>
    </w:p>
    <w:p>
      <w:pPr>
        <w:pStyle w:val="Normal"/>
        <w:spacing w:before="0" w:after="120"/>
        <w:ind w:firstLine="709" w:end="0"/>
        <w:jc w:val="both"/>
        <w:rPr/>
      </w:pPr>
      <w:r>
        <w:rPr/>
        <w:t>В нашей обыденной повседневной жизни выполнение «правила бумеранга» мы наблюдаем постоянно. Если мы кого-то обидели или нанесли другому человеку вред и, к тому же, умышленно, то, как правило, достаточно быстро получаем то же самое, а иногда и в усиленной форме. Все это легко объяснимо.</w:t>
      </w:r>
    </w:p>
    <w:p>
      <w:pPr>
        <w:pStyle w:val="Normal"/>
        <w:spacing w:before="0" w:after="120"/>
        <w:ind w:firstLine="709" w:end="0"/>
        <w:jc w:val="both"/>
        <w:rPr/>
      </w:pPr>
      <w:r>
        <w:rPr/>
        <w:t>Например, если некто собирается применить по отношению к кому-то физическую силу, то он точно знает, что может и «сдачи» получить, и рано или поздно «нарывается» на более сильного противника и «сдачу» все равно получает, так как существует обязательный для всего Сущего закон, что сила действия равна силе противодействия. При взаимодействии сложных систем, сильно отличающихся по своим параметрам, и, к тому же, способных их менять,  данное правило срабатывает по закону больших чисел. Но все равно срабатывает. Так как все в мире материально, а материя (и мы в том числе) состоит из вещества и поля, то кроме физического (вещественного) плана мы все взаимодействуем и на полевом уровне. Поле - это то же вещество, но значительно меньшей плотности, как пар менее плотен, чем вода.</w:t>
      </w:r>
    </w:p>
    <w:p>
      <w:pPr>
        <w:pStyle w:val="Normal"/>
        <w:spacing w:before="0" w:after="120"/>
        <w:ind w:firstLine="709" w:end="0"/>
        <w:jc w:val="both"/>
        <w:rPr/>
      </w:pPr>
      <w:r>
        <w:rPr/>
        <w:t>Рассмотрим действие «правила бумеранга» на полевом уровне для сложных систем, например, коллективов единомышленников. Все начинается с мысли - мыслеформы (с первичной энергоинформационной программы). Например, возникает мысль (идея, программа), поддерживаемая вначале индивидуальной энергией только самого автора. Затем, если идея овладевает массами (если не овладевает, то она умирает), она сплачивает вокруг себя коллектив единомышленников. Создается коллективное энергоинформационное поле (эгрегор), которое за счет добровольных энергоинформационных вкладов поддерживает и развивает программу дальше. На этом этапе все происходит на добровольных началах и в рамках дозволенного (положенного). Потом наступает момент, когда энергии единомышленников уже недостаточно для дальнейшего развития программы, а добровольного пополнения нет. В такой ситуации носители (или носитель) идеи, как правило, начинают применять силовые приемы, пытаясь подключить к выполнению своей программы мысли, идеи и энергию новых людей и коллективов уже без их добровольного согласия, навязывая им свою программу силовым путем, т.е. преступают дозволенную черту, пытаются захватить неположенное.</w:t>
      </w:r>
    </w:p>
    <w:p>
      <w:pPr>
        <w:pStyle w:val="Normal"/>
        <w:spacing w:before="0" w:after="120"/>
        <w:ind w:firstLine="709" w:end="0"/>
        <w:jc w:val="both"/>
        <w:rPr/>
      </w:pPr>
      <w:r>
        <w:rPr/>
        <w:t>Вначале это, как правило, удается, так как коллективный (резонансный) потенциал энергоинформационного поля единомышленников достаточно высок, чтобы подчинить себе волю отдельных людей и более слабых коллективов. Но когда количество людей, подключенных принудительно, достигает критического уровня, и они, объединившись, создают свое мощное энергоинформационное защитное поле также настроенное в резонанс, соизмеримое (или превосходящее) по своему потенциалу с полем «нападающих», то программа разворачивается (поле отражается) и наносит удар по своему же создателю, иногда и усиленный. «С мечом пришел, от меча и погибнешь».</w:t>
      </w:r>
    </w:p>
    <w:p>
      <w:pPr>
        <w:pStyle w:val="Normal"/>
        <w:spacing w:before="0" w:after="120"/>
        <w:ind w:firstLine="709" w:end="0"/>
        <w:jc w:val="both"/>
        <w:rPr/>
      </w:pPr>
      <w:r>
        <w:rPr/>
        <w:t>Не имеет никакого значения добро или зло (по общепринятым меркам) было заложено в основу первичной программы, так как эти понятия весьма относительны. Они являются, как уже отмечалось, двумя сторонами одной и той же «медали». Нельзя перегибать «палку», нельзя нарушать границы дозволенного, нельзя принуждать, нельзя «зацикливаться» ни на добре, ни на зле. Зло в «микродозах», как и «микроненависть» являются двигателями прогресса, так как позволяют вывести систему из состояния абсолютного равновесия (замкнутости, застоя). А навязываемое насильно добро перерождается во зло - в ту силу, которая раскачивает систему значительно сильнее положенного, вследствие чего она переходит границы дозволенного и, естественно, встречая сопротивление, отражается, нанося вред своему же создателю. Зло, как уже говорилось раньше, - это все, что сверх нормы (сверх разумной МЕРЫ, сверх положенного). Гордость, переходящая в гордыню, - Зло. Самосовершенствование, доходящее до абсурда, превратившееся в силовое навязывание своих программ другим, против их желания, - Зло. Чрезмерный патриотизм, переходящий в фанатизм, - Зло. И т.д.</w:t>
      </w:r>
    </w:p>
    <w:p>
      <w:pPr>
        <w:pStyle w:val="2"/>
        <w:spacing w:before="0" w:after="120"/>
        <w:ind w:firstLine="709" w:end="0"/>
        <w:jc w:val="both"/>
        <w:outlineLvl w:val="9"/>
        <w:rPr/>
      </w:pPr>
      <w:r>
        <w:rPr/>
        <w:t xml:space="preserve">Нельзя путать принуждение с «платой по заслугам». Во втором случае никакого принуждения нет. Человек (и не только человек) сам вызывает «огонь» на себя и получает то, что заслужил, «за что боролся, на то и напоролся». Получил отраженное поле с заложенной в него своей же собственной, но несколько гипертрофированной (деформированной) вследствие силового приема, программной. Однако он должен получить именно «по заслугам» (в пределах положенного), не более и не менее этого. Если он получит больше, то, в свою очередь, отразит излишки их автору, а если меньше, то будет продолжать силовым путем развивать программу дальше. Обороняющийся человек (и не только человек) в свою очередь всегда должен помнить о том, что он вправе только отразить программу нападающего, но ни в коем случае не превратиться в нападающего сам, увлекшись процессом возмездия, он не должен превышать пределы необходимой самообороны.  Если это произойдет, то все повторится сначала.   </w:t>
      </w:r>
    </w:p>
    <w:p>
      <w:pPr>
        <w:pStyle w:val="Normal"/>
        <w:spacing w:before="0" w:after="120"/>
        <w:ind w:firstLine="709" w:end="0"/>
        <w:jc w:val="both"/>
        <w:rPr/>
      </w:pPr>
      <w:r>
        <w:rPr/>
        <w:t>Закон возвращения программы к своему автору (зачастую в усиленном виде) также является «правилом бумеранга», но только на полевом - энергоинформационном уровне, причем возвращаться к своему автору может как Зло, так и Добро, так как это всего лишь разные по частоте поля. Если хотите получать Добро, то не ленитесь его излучать, так как в соответствии с принципом взаимности Вы в равной степени будете настроены и на его прием, но соблюдайте при этом правила техники безопасности. Следите, чтобы излучаемое Вами Добро не переродилось во Зло при его силовом навязывании.</w:t>
      </w:r>
    </w:p>
    <w:p>
      <w:pPr>
        <w:pStyle w:val="Normal"/>
        <w:spacing w:before="0" w:after="120"/>
        <w:ind w:firstLine="709" w:end="0"/>
        <w:jc w:val="both"/>
        <w:rPr/>
      </w:pPr>
      <w:r>
        <w:rPr/>
        <w:t>Справедливость изложенной гипотезы можете проверить сами, рассмотрев под предлагаемым углом зрения как исторические события, так и  отдельные моменты собственной жизни. Этот закон универсален и применим ко всему Сущему, ко всем Информ-Энерго-Вещественным системам, образующим наше Мироздание, и взаимосвязям между ними: Человек - Человек, Человек - Природа, Природа - Коллектив, Природа - Человек и т.д.</w:t>
      </w:r>
    </w:p>
    <w:p>
      <w:pPr>
        <w:pStyle w:val="2"/>
        <w:spacing w:before="0" w:after="120"/>
        <w:ind w:firstLine="709" w:end="0"/>
        <w:jc w:val="both"/>
        <w:outlineLvl w:val="9"/>
        <w:rPr/>
      </w:pPr>
      <w:r>
        <w:rPr/>
        <w:t>Большинство авторов, книги которых посвящены аналогичным проблемам, отмечают, что закон «кармы» (закон причинно-следственных связей) стал проявляться значительно быстрее, чем раньше, что «правило бумеранга» срабатывает с каждым годом все быстрее. Можно объяснить и это. Увеличилась плотность энергоинформационного поля. Сейчас (благодаря научно-техническому прогрессу и развитию средств связи и информатики) для реализации какой-либо программы и создания мощного эгрегора (коллектива единомышленников с общей энергоинформационной системой связи) требуется значительно меньшее, чем раньше, время. Программа быстро набирает силу и быстро переходит допустимые границы, как в отношении отдельных людей, так и в отношении целых коллективов, государств и др., включая Природу. Затем следует столь же быстрый обратный ход со всеми вытекающими последствиями.</w:t>
      </w:r>
    </w:p>
    <w:p>
      <w:pPr>
        <w:pStyle w:val="Normal"/>
        <w:spacing w:before="0" w:after="120"/>
        <w:ind w:firstLine="709" w:end="0"/>
        <w:jc w:val="both"/>
        <w:rPr/>
      </w:pPr>
      <w:r>
        <w:rPr/>
        <w:t>Таким образом, «правило бумеранга» - это действие всем известного физического закона, который гласит, что сила действия равна силе противодействия. Этот закон для сложных Информ-Энерго- Вещественных систем, обладающих, как и все Сущее, инерцией, срабатывает не при непосредственном соприкосновении двух объектов, а в пределах определенного промежутка пространства-времени и по закону больших чисел. «Правило бумеранга» тесно связано с тем, что наша жизнь - «зебра полосатая».</w:t>
      </w:r>
    </w:p>
    <w:p>
      <w:pPr>
        <w:pStyle w:val="Heading3"/>
        <w:spacing w:before="120" w:after="120"/>
        <w:ind w:firstLine="709" w:start="0" w:end="0"/>
        <w:rPr/>
      </w:pPr>
      <w:bookmarkStart w:id="64" w:name="__RefHeading___Toc145282142"/>
      <w:bookmarkEnd w:id="64"/>
      <w:r>
        <w:rPr/>
        <w:t>Почему жизнь  - «зебра полосатая»?</w:t>
      </w:r>
    </w:p>
    <w:p>
      <w:pPr>
        <w:pStyle w:val="Normal"/>
        <w:spacing w:before="0" w:after="120"/>
        <w:ind w:firstLine="709" w:end="0"/>
        <w:jc w:val="both"/>
        <w:rPr/>
      </w:pPr>
      <w:r>
        <w:rPr/>
        <w:t>Как показывает опыт, жизнь большинства отдельных людей и целых народов строится по принципу чередования светлых (хороших) и темных (плохих) полос. Объяснить это можно с совершенно разных позиций, в том числе, научных. Ниже приведено одно из возможных объяснений, основанное на инерционности любой системы.</w:t>
      </w:r>
    </w:p>
    <w:p>
      <w:pPr>
        <w:pStyle w:val="Normal"/>
        <w:spacing w:before="0" w:after="120"/>
        <w:ind w:firstLine="709" w:end="0"/>
        <w:jc w:val="both"/>
        <w:rPr/>
      </w:pPr>
      <w:r>
        <w:rPr/>
        <w:t>Из физики мы знаем, что каждое тело обладает инерцией, но своего рода инерцией обладает и программа. Тем, кто работает с компьютером, хорошо известно, что если вы запустили программу, то далеко не всегда ее можно сразу же остановить. Как правило, либо она доведет до конца все заданное ей, либо определенный этап. Подобное мы наблюдаем и в жизни. Например, мы (или не мы) составили программу и приступили к ее выполнению. Вначале все идет хорошо, программа работает, но вдруг (а может быть постепенно) начинает проявляться и набирать обороты обратный эффект.</w:t>
      </w:r>
    </w:p>
    <w:p>
      <w:pPr>
        <w:pStyle w:val="Normal"/>
        <w:spacing w:before="0" w:after="120"/>
        <w:ind w:firstLine="709" w:end="0"/>
        <w:jc w:val="both"/>
        <w:rPr/>
      </w:pPr>
      <w:r>
        <w:rPr/>
        <w:t xml:space="preserve">В чем же дело? Дело в инерции. Не следует забывать, что любая наша разворачивающаяся (движущаяся) программа -  это инерционная система. И остановить ее (дать команду «конец»), как,  впрочем, и запустить можно только  за счет либо внешнего, либо внутреннего усилия (импульса). Чем более быстрыми темпами разворачивалась программа (чем больше ее скорость и ускорение), тем дальше за линию «стоп», за дозволенную границу  можно «заехать» и получить при этом  «щелчок» (соответствующий противодействующий импульс). Чем выше подъем, тем ниже падение. </w:t>
      </w:r>
    </w:p>
    <w:p>
      <w:pPr>
        <w:pStyle w:val="Normal"/>
        <w:spacing w:before="0" w:after="120"/>
        <w:ind w:firstLine="709" w:end="0"/>
        <w:jc w:val="both"/>
        <w:rPr/>
      </w:pPr>
      <w:r>
        <w:rPr/>
        <w:t>Нам бы вовремя остановиться самим, как только мы достигли положенного нам уровня (уровня компетентности, уровня обеспеченности), но остановиться чрезвычайно трудно. Человеку, в силу все той  же инерции, на этот раз инерции мышления, свойственно либо переоценивать, либо недооценивать свою значимость, свою обеспеченность, и программа продолжает работать («бабка» вот-вот захочет стать владычицей морскою). А в нашей жизни, как и во всей Вселенной, по большому счету (по закону больших чисел) все должно находиться в состоянии близком к равновесию. Если было нарушено равновесие в малых локальных системах, то оно все равно будет восстановлено, но уже в глобальном масштабе.</w:t>
      </w:r>
    </w:p>
    <w:p>
      <w:pPr>
        <w:pStyle w:val="2"/>
        <w:spacing w:before="0" w:after="120"/>
        <w:ind w:firstLine="709" w:end="0"/>
        <w:jc w:val="both"/>
        <w:outlineLvl w:val="9"/>
        <w:rPr/>
      </w:pPr>
      <w:r>
        <w:rPr/>
        <w:t>Если, где-то на Земле засуха, то, значит, вскоре будет наводнение либо здесь, либо   в другой ее точке, а может уже и есть. Если где-то небывалый холод, то значит вскоре здесь или где-то будет небывалая жара, или где-то она уже есть. В результате в целом на Земном Шаре в пределах определенного промежутка пространства-времени в среднем и осадки, и температура сохраняются (пока сохраняются) в норме. Но в этом случае  норма соблюдается для Земного Шара в целом, а не для отдельных районов и живущих там людей. Это мы наблюдаем постоянно, особенно в последнее время. Восстановление равновесия в глобальных масштабах мы с Вами так же наблюдаем постоянно и особенно в последнее время. Восстанавливать равновесие, хотя бы в рамках Земного Шара, возможно, опять же, только до тех пор, пока локальные отступления от норы в сумме не превысят некоторого критического значения, после чего процесс станет уже необратимым. Но и  в этом случае состояние, близкое к равновесию, будет, безусловно, восстановлено, но только на еще более высоком уровне. Но что будет при этом с нашей Землей и с нами, живущими на ней?</w:t>
      </w:r>
    </w:p>
    <w:p>
      <w:pPr>
        <w:pStyle w:val="2"/>
        <w:spacing w:before="0" w:after="120"/>
        <w:ind w:firstLine="709" w:end="0"/>
        <w:jc w:val="both"/>
        <w:outlineLvl w:val="9"/>
        <w:rPr/>
      </w:pPr>
      <w:r>
        <w:rPr/>
        <w:t>Для того, чтобы не было значительных отклонений от нормы в глобальных масштабах, которые могут обернуться (и уже обертываются) для многих из нас катастрофами, необходимо, чтобы и локальные изменения были в пределах нормы. Пока мы берем примерно столько же, сколько и отдаем, мы не нарушаем равновесия чрезмерно, и все остается в норме. Но как только равновесие нарушилось очень сильно, как только мы «залезли» в чужой «карман» основательно, включая «карман» Природы, как только пытаемся  разрушить или разрушаем чьи-то защитные поля и начинам изменять к худшему другие программы, следует ответный нами же спровоцированный «удар» - самооборона.</w:t>
      </w:r>
    </w:p>
    <w:p>
      <w:pPr>
        <w:pStyle w:val="2"/>
        <w:spacing w:before="0" w:after="120"/>
        <w:ind w:firstLine="709" w:end="0"/>
        <w:jc w:val="both"/>
        <w:outlineLvl w:val="9"/>
        <w:rPr/>
      </w:pPr>
      <w:r>
        <w:rPr/>
        <w:t>Ответная реакция не может быть мгновенной, так как другие системы также инерционны. Быстрота и сила ответного противодействия зависят от скорости развертывания и силы инерции нашей собственной программы, от того, как далеко за запретную черту мы успели «заехать», и от энергетического потенциала «пострадавшей» стороны. Хотя в общем случае сила действия равна силе противодействия, но этот закон, как уже неоднократно отмечалось, для сложных и упорядоченных систем выполняется только в статистических масштабах, по закону больших чисел.</w:t>
      </w:r>
    </w:p>
    <w:p>
      <w:pPr>
        <w:pStyle w:val="Normal"/>
        <w:spacing w:before="0" w:after="120"/>
        <w:ind w:firstLine="709" w:end="0"/>
        <w:jc w:val="both"/>
        <w:rPr/>
      </w:pPr>
      <w:r>
        <w:rPr/>
        <w:t>Следовательно, наша жизнь - «зебра полосатая» потому, что существует всем известный физический закон инерционности любой системы в соответствие с которым при колебательном движении в переделах дозволенных нам граничных условий (выделенного жизненного коридора) вокруг некоторого среднего положения - положения равновесия, мы то приближаемся к этому положению, то удаляемся от него («качаемся»), но ни остановиться («застыть») в этом положении, ни правильно определить точку «возврата» в силу все той же инерции не можем. Однако, чем ближе к положению равновесия мы находимся, тем «светлее» наша жизнь, чем дальше, тем «темнее». Если мы заехали за «граничную черту», то жизнь становится черным-черна и иногда  с ней приходится распрощаться несколько преждевременно.</w:t>
      </w:r>
    </w:p>
    <w:p>
      <w:pPr>
        <w:pStyle w:val="Normal"/>
        <w:spacing w:before="0" w:after="120"/>
        <w:ind w:firstLine="709" w:end="0"/>
        <w:jc w:val="both"/>
        <w:rPr/>
      </w:pPr>
      <w:r>
        <w:rPr/>
        <w:t xml:space="preserve"> </w:t>
      </w:r>
      <w:r>
        <w:rPr/>
        <w:t>Можно сказать и по другому: наша жизнь - «зебра полосатая» потому, что «бумеранг» является колебательной инерционной системой. И «полосатость» нашей жизни зависит от амплитуды и скорости его движения, которые в конечном итоге зависят от нас самих, так как является следствием нашего же поведения, реализацией созданных нами же программ.</w:t>
      </w:r>
    </w:p>
    <w:p>
      <w:pPr>
        <w:pStyle w:val="Normal"/>
        <w:spacing w:before="0" w:after="120"/>
        <w:ind w:firstLine="709" w:end="0"/>
        <w:jc w:val="both"/>
        <w:rPr/>
      </w:pPr>
      <w:r>
        <w:rPr/>
        <w:t>Приведенные объяснения являются всего лишь аналогией, можно найти и множество других, основанных на других физических законах, но, в конечном итоге, основная суть от этого не изменится, так как все они являются частными случаями одних и тех же всеобщих (всеобщих в глобальных масштабах) законов. И вывод из них однозначен: не хочешь утонуть, не раскачивай лодку сильнее положенного.</w:t>
      </w:r>
    </w:p>
    <w:p>
      <w:pPr>
        <w:pStyle w:val="Heading3"/>
        <w:spacing w:before="120" w:after="120"/>
        <w:ind w:firstLine="709" w:start="0" w:end="0"/>
        <w:rPr/>
      </w:pPr>
      <w:bookmarkStart w:id="65" w:name="__RefHeading___Toc145282143"/>
      <w:bookmarkEnd w:id="65"/>
      <w:r>
        <w:rPr/>
        <w:t>Имена</w:t>
      </w:r>
    </w:p>
    <w:p>
      <w:pPr>
        <w:pStyle w:val="Normal"/>
        <w:spacing w:before="0" w:after="120"/>
        <w:ind w:firstLine="709" w:end="0"/>
        <w:jc w:val="both"/>
        <w:rPr/>
      </w:pPr>
      <w:r>
        <w:rPr/>
        <w:t xml:space="preserve">Почему  имена чаще всего несут в себе совершенно определенный смысл? Например, в соответствии с толкованием имен [77], [78] считается, что: </w:t>
      </w:r>
    </w:p>
    <w:p>
      <w:pPr>
        <w:pStyle w:val="Normal"/>
        <w:numPr>
          <w:ilvl w:val="0"/>
          <w:numId w:val="4"/>
        </w:numPr>
        <w:ind w:hanging="0" w:start="0" w:end="0"/>
        <w:jc w:val="both"/>
        <w:rPr/>
      </w:pPr>
      <w:r>
        <w:rPr/>
        <w:t>Алевтина (Валентина) - мелющая или помазующая, умащающаяся, отражающая (греческое),</w:t>
      </w:r>
    </w:p>
    <w:p>
      <w:pPr>
        <w:pStyle w:val="Normal"/>
        <w:numPr>
          <w:ilvl w:val="0"/>
          <w:numId w:val="4"/>
        </w:numPr>
        <w:ind w:hanging="0" w:start="0" w:end="0"/>
        <w:jc w:val="both"/>
        <w:rPr/>
      </w:pPr>
      <w:r>
        <w:rPr/>
        <w:t>Александр - защита мужественная;</w:t>
      </w:r>
    </w:p>
    <w:p>
      <w:pPr>
        <w:pStyle w:val="Normal"/>
        <w:numPr>
          <w:ilvl w:val="0"/>
          <w:numId w:val="4"/>
        </w:numPr>
        <w:ind w:hanging="0" w:start="0" w:end="0"/>
        <w:jc w:val="both"/>
        <w:rPr/>
      </w:pPr>
      <w:r>
        <w:rPr/>
        <w:t>Анатолий - восточный, восходящий;</w:t>
      </w:r>
    </w:p>
    <w:p>
      <w:pPr>
        <w:pStyle w:val="Normal"/>
        <w:numPr>
          <w:ilvl w:val="0"/>
          <w:numId w:val="4"/>
        </w:numPr>
        <w:ind w:hanging="0" w:start="0" w:end="0"/>
        <w:jc w:val="both"/>
        <w:rPr/>
      </w:pPr>
      <w:r>
        <w:rPr/>
        <w:t>Валерий - сильный, здоровый;</w:t>
      </w:r>
    </w:p>
    <w:p>
      <w:pPr>
        <w:pStyle w:val="Normal"/>
        <w:numPr>
          <w:ilvl w:val="0"/>
          <w:numId w:val="4"/>
        </w:numPr>
        <w:ind w:hanging="0" w:start="0" w:end="0"/>
        <w:jc w:val="both"/>
        <w:rPr/>
      </w:pPr>
      <w:r>
        <w:rPr/>
        <w:t>Виктор - победитель;</w:t>
      </w:r>
    </w:p>
    <w:p>
      <w:pPr>
        <w:pStyle w:val="Normal"/>
        <w:numPr>
          <w:ilvl w:val="0"/>
          <w:numId w:val="4"/>
        </w:numPr>
        <w:ind w:hanging="0" w:start="0" w:end="0"/>
        <w:jc w:val="both"/>
        <w:rPr/>
      </w:pPr>
      <w:r>
        <w:rPr/>
        <w:t xml:space="preserve">Вячеслав - «больше» и слава; </w:t>
      </w:r>
    </w:p>
    <w:p>
      <w:pPr>
        <w:pStyle w:val="Normal"/>
        <w:numPr>
          <w:ilvl w:val="0"/>
          <w:numId w:val="4"/>
        </w:numPr>
        <w:ind w:hanging="0" w:start="0" w:end="0"/>
        <w:jc w:val="both"/>
        <w:rPr/>
      </w:pPr>
      <w:r>
        <w:rPr/>
        <w:t>Евгений - благородный;</w:t>
      </w:r>
    </w:p>
    <w:p>
      <w:pPr>
        <w:pStyle w:val="Normal"/>
        <w:numPr>
          <w:ilvl w:val="0"/>
          <w:numId w:val="4"/>
        </w:numPr>
        <w:ind w:hanging="0" w:start="0" w:end="0"/>
        <w:jc w:val="both"/>
        <w:rPr/>
      </w:pPr>
      <w:r>
        <w:rPr/>
        <w:t>Екатерина - надежда истинная, вечно чистая;</w:t>
      </w:r>
    </w:p>
    <w:p>
      <w:pPr>
        <w:pStyle w:val="Normal"/>
        <w:numPr>
          <w:ilvl w:val="0"/>
          <w:numId w:val="4"/>
        </w:numPr>
        <w:ind w:hanging="0" w:start="0" w:end="0"/>
        <w:jc w:val="both"/>
        <w:rPr/>
      </w:pPr>
      <w:r>
        <w:rPr/>
        <w:t>Елена (Алена, Алина) - свет;</w:t>
      </w:r>
    </w:p>
    <w:p>
      <w:pPr>
        <w:pStyle w:val="Normal"/>
        <w:numPr>
          <w:ilvl w:val="0"/>
          <w:numId w:val="4"/>
        </w:numPr>
        <w:ind w:hanging="0" w:start="0" w:end="0"/>
        <w:jc w:val="both"/>
        <w:rPr/>
      </w:pPr>
      <w:r>
        <w:rPr/>
        <w:t>Елисавета - почитающая бога, клятва божия или присяга;</w:t>
      </w:r>
    </w:p>
    <w:p>
      <w:pPr>
        <w:pStyle w:val="Normal"/>
        <w:numPr>
          <w:ilvl w:val="0"/>
          <w:numId w:val="4"/>
        </w:numPr>
        <w:ind w:hanging="0" w:start="0" w:end="0"/>
        <w:jc w:val="both"/>
        <w:rPr/>
      </w:pPr>
      <w:r>
        <w:rPr/>
        <w:t>Константин - твердый (стойкий), постоянный;</w:t>
      </w:r>
    </w:p>
    <w:p>
      <w:pPr>
        <w:pStyle w:val="Normal"/>
        <w:numPr>
          <w:ilvl w:val="0"/>
          <w:numId w:val="4"/>
        </w:numPr>
        <w:ind w:hanging="0" w:start="0" w:end="0"/>
        <w:jc w:val="both"/>
        <w:rPr/>
      </w:pPr>
      <w:r>
        <w:rPr/>
        <w:t>Мария - упрямость, горькая и превосходство;</w:t>
      </w:r>
    </w:p>
    <w:p>
      <w:pPr>
        <w:pStyle w:val="Normal"/>
        <w:numPr>
          <w:ilvl w:val="0"/>
          <w:numId w:val="4"/>
        </w:numPr>
        <w:ind w:hanging="0" w:start="0" w:end="0"/>
        <w:jc w:val="both"/>
        <w:rPr/>
      </w:pPr>
      <w:r>
        <w:rPr/>
        <w:t>Светлана - светлая;</w:t>
      </w:r>
    </w:p>
    <w:p>
      <w:pPr>
        <w:pStyle w:val="Normal"/>
        <w:numPr>
          <w:ilvl w:val="0"/>
          <w:numId w:val="4"/>
        </w:numPr>
        <w:ind w:hanging="0" w:start="0" w:end="0"/>
        <w:jc w:val="both"/>
        <w:rPr/>
      </w:pPr>
      <w:r>
        <w:rPr/>
        <w:t>Сергий - высокий, почтенный;</w:t>
      </w:r>
    </w:p>
    <w:p>
      <w:pPr>
        <w:pStyle w:val="Normal"/>
        <w:numPr>
          <w:ilvl w:val="0"/>
          <w:numId w:val="4"/>
        </w:numPr>
        <w:spacing w:before="0" w:after="120"/>
        <w:ind w:hanging="0" w:start="0" w:end="0"/>
        <w:jc w:val="both"/>
        <w:rPr/>
      </w:pPr>
      <w:r>
        <w:rPr/>
        <w:t>Татьяна - учредительница, повелительница.</w:t>
      </w:r>
    </w:p>
    <w:p>
      <w:pPr>
        <w:pStyle w:val="Normal"/>
        <w:spacing w:before="0" w:after="120"/>
        <w:ind w:firstLine="709" w:end="0"/>
        <w:jc w:val="both"/>
        <w:rPr/>
      </w:pPr>
      <w:r>
        <w:rPr/>
        <w:t>Почему смысл имени, как правило, имеет положительное значение? Я не встречала людей, которых звали бы Неверие, Отчаяние. Зло, Преступление, Убийство  и т. д.</w:t>
      </w:r>
    </w:p>
    <w:p>
      <w:pPr>
        <w:pStyle w:val="Normal"/>
        <w:spacing w:before="0" w:after="120"/>
        <w:ind w:firstLine="709" w:end="0"/>
        <w:jc w:val="both"/>
        <w:rPr/>
      </w:pPr>
      <w:r>
        <w:rPr/>
        <w:t>Почему даже во времена атеизма, когда не рекомендовалось пользоваться святцами при выборе имени и было модным называть детей какими-либо необычными именами, чаще всего выбирали имена близких уважаемых  родственников или имена известных и в то время весьма почитаемых людей.</w:t>
      </w:r>
    </w:p>
    <w:p>
      <w:pPr>
        <w:pStyle w:val="2"/>
        <w:spacing w:before="0" w:after="120"/>
        <w:ind w:firstLine="709" w:end="0"/>
        <w:jc w:val="both"/>
        <w:outlineLvl w:val="9"/>
        <w:rPr/>
      </w:pPr>
      <w:r>
        <w:rPr/>
        <w:t xml:space="preserve"> </w:t>
      </w:r>
      <w:r>
        <w:rPr/>
        <w:t>Владимир (Владимир Ленин), Валерий (Валерий Чкалов), Сергей (Серго Орджоникидзе), Владлен (Владимир Ленин), Владилен (Владимир Ильич Ленин), Владилена (производное от Владлен). Называли и отвлеченными понятиями, но все равно несущими в тот момент времени положительный смысл: Октябрь, Октябрина (Октябрьская Революция), Искра (название популярной во времена революции газеты), Ким (Коммунистический Интернационал Молодежи), Коммир (коммунистический мир) и др.</w:t>
      </w:r>
    </w:p>
    <w:p>
      <w:pPr>
        <w:pStyle w:val="Normal"/>
        <w:spacing w:before="0" w:after="120"/>
        <w:ind w:firstLine="709" w:end="0"/>
        <w:jc w:val="both"/>
        <w:rPr/>
      </w:pPr>
      <w:r>
        <w:rPr/>
        <w:t xml:space="preserve">Ответ на все эти вопросы может быть один. Имя - это не просто символ, но и ключ (код), позволяющий открыть путь к вполне конкретным  программам, которые мы (А только ли мы?) сознательно или подсознательно хотим заложить в индивидуальную программу своего ребенка. А так как, как правило, родители желают своему ребенку добра, то и имя стараются ему подобрать по их понятиям хорошее, вызывающее позитивную программу. </w:t>
      </w:r>
    </w:p>
    <w:p>
      <w:pPr>
        <w:pStyle w:val="Normal"/>
        <w:spacing w:before="0" w:after="120"/>
        <w:ind w:firstLine="709" w:end="0"/>
        <w:jc w:val="both"/>
        <w:rPr/>
      </w:pPr>
      <w:r>
        <w:rPr/>
        <w:t>Очевидно, именно поэтому в православной религии имена чаще всего даются в честь святого, день памяти которого совпадает или следует вскоре за рождением (за  датой рождения)  ребенка. Наверняка всем известны случаи, когда в течение жизни несколько раз менялось имя человека. Имя, записанное в паспорте, иногда не имело ничего общего с именем, которым человека звали.  Известны также случай, когда, достигнув совершеннолетия, человек сам менял свое имя. В детстве имя ребенка близкие родственники часто заменяют каким-либо уменьшительным или ласкательным, а сверстники - прозвищем, Это происходит в том случае, когда полное имя не согласуется (или входит в противоречие)  с индивидуальной программой человека на данном отрезке жизни.</w:t>
      </w:r>
    </w:p>
    <w:p>
      <w:pPr>
        <w:pStyle w:val="Normal"/>
        <w:spacing w:before="0" w:after="120"/>
        <w:ind w:firstLine="709" w:end="0"/>
        <w:jc w:val="both"/>
        <w:rPr/>
      </w:pPr>
      <w:r>
        <w:rPr/>
        <w:t>Существует целое направление - определение основных черт характера по имени.  И опять же ничего мистического в этом нет. Если имя - код (путь) или хотя бы ключевые слова к определенной программе, то  благодаря им можно вызвать и запустить эту, или близкую к ней, программу, а следовательно и заложить в человека определенные черты характера.</w:t>
      </w:r>
    </w:p>
    <w:p>
      <w:pPr>
        <w:pStyle w:val="Normal"/>
        <w:spacing w:before="0" w:after="120"/>
        <w:ind w:firstLine="709" w:end="0"/>
        <w:jc w:val="both"/>
        <w:rPr/>
      </w:pPr>
      <w:r>
        <w:rPr>
          <w:u w:val="single"/>
        </w:rPr>
        <w:t>Вера, Надежда, Любовь</w:t>
      </w:r>
      <w:r>
        <w:rPr/>
        <w:t xml:space="preserve">. Толкования этих имен, в отличие от остальных, нет, хотя они и сведены в одну группу. В соответствие с  </w:t>
      </w:r>
      <w:r>
        <w:rPr>
          <w:lang w:val="en-US"/>
        </w:rPr>
        <w:t>[91]:</w:t>
      </w:r>
    </w:p>
    <w:p>
      <w:pPr>
        <w:pStyle w:val="Normal"/>
        <w:numPr>
          <w:ilvl w:val="0"/>
          <w:numId w:val="9"/>
        </w:numPr>
        <w:ind w:hanging="0" w:start="0" w:end="0"/>
        <w:jc w:val="both"/>
        <w:rPr/>
      </w:pPr>
      <w:r>
        <w:rPr/>
        <w:t xml:space="preserve">Вера  убежденность, глубокая уверенность. </w:t>
      </w:r>
    </w:p>
    <w:p>
      <w:pPr>
        <w:pStyle w:val="Normal"/>
        <w:numPr>
          <w:ilvl w:val="0"/>
          <w:numId w:val="9"/>
        </w:numPr>
        <w:ind w:hanging="0" w:start="0" w:end="0"/>
        <w:jc w:val="both"/>
        <w:rPr/>
      </w:pPr>
      <w:r>
        <w:rPr/>
        <w:t>Надежда - вера в возможность осуществления чего радостного благоприятного;</w:t>
      </w:r>
    </w:p>
    <w:p>
      <w:pPr>
        <w:pStyle w:val="Normal"/>
        <w:numPr>
          <w:ilvl w:val="0"/>
          <w:numId w:val="9"/>
        </w:numPr>
        <w:ind w:hanging="0" w:start="0" w:end="0"/>
        <w:jc w:val="both"/>
        <w:rPr/>
      </w:pPr>
      <w:r>
        <w:rPr/>
        <w:t xml:space="preserve">Любовь - глубокое эмоциональное влечение, сильное сердечное чувство. </w:t>
      </w:r>
    </w:p>
    <w:p>
      <w:pPr>
        <w:pStyle w:val="Normal"/>
        <w:spacing w:before="120" w:after="120"/>
        <w:ind w:firstLine="709" w:end="0"/>
        <w:jc w:val="both"/>
        <w:rPr/>
      </w:pPr>
      <w:r>
        <w:rPr/>
        <w:t>Но мы, однако, попробуем несколько иначе и шире истолковать их значение  применительно к нашей тематике:</w:t>
      </w:r>
    </w:p>
    <w:p>
      <w:pPr>
        <w:pStyle w:val="Normal"/>
        <w:numPr>
          <w:ilvl w:val="0"/>
          <w:numId w:val="24"/>
        </w:numPr>
        <w:ind w:hanging="0" w:start="0" w:end="0"/>
        <w:jc w:val="both"/>
        <w:rPr/>
      </w:pPr>
      <w:r>
        <w:rPr/>
        <w:t>Вера - энергия, направленная к определенной заданной цели;</w:t>
      </w:r>
    </w:p>
    <w:p>
      <w:pPr>
        <w:pStyle w:val="Normal"/>
        <w:numPr>
          <w:ilvl w:val="0"/>
          <w:numId w:val="24"/>
        </w:numPr>
        <w:ind w:hanging="0" w:start="0" w:end="0"/>
        <w:jc w:val="both"/>
        <w:rPr/>
      </w:pPr>
      <w:r>
        <w:rPr/>
        <w:t>Надежда - отрицание негативных программ, защита от всех мешающих воздействий;</w:t>
      </w:r>
    </w:p>
    <w:p>
      <w:pPr>
        <w:pStyle w:val="Normal"/>
        <w:numPr>
          <w:ilvl w:val="0"/>
          <w:numId w:val="24"/>
        </w:numPr>
        <w:ind w:hanging="0" w:start="0" w:end="0"/>
        <w:jc w:val="both"/>
        <w:rPr/>
      </w:pPr>
      <w:r>
        <w:rPr/>
        <w:t>Любовь - единение, общность, когда отдельные «Я» сливаются в единое «Мы».</w:t>
      </w:r>
    </w:p>
    <w:p>
      <w:pPr>
        <w:pStyle w:val="Normal"/>
        <w:spacing w:before="0" w:after="120"/>
        <w:ind w:firstLine="709" w:end="0"/>
        <w:jc w:val="both"/>
        <w:rPr/>
      </w:pPr>
      <w:r>
        <w:rPr>
          <w:b/>
        </w:rPr>
        <w:t>К Вере, Надежде и Любви мы еще вернемся, и не раз</w:t>
      </w:r>
      <w:r>
        <w:rPr/>
        <w:t>.</w:t>
      </w:r>
    </w:p>
    <w:p>
      <w:pPr>
        <w:pStyle w:val="Heading3"/>
        <w:spacing w:before="120" w:after="120"/>
        <w:ind w:firstLine="709" w:start="0" w:end="0"/>
        <w:rPr/>
      </w:pPr>
      <w:bookmarkStart w:id="66" w:name="__RefHeading___Toc145282144"/>
      <w:bookmarkEnd w:id="66"/>
      <w:r>
        <w:rPr/>
        <w:t>Добро и Зло. Мера</w:t>
      </w:r>
    </w:p>
    <w:p>
      <w:pPr>
        <w:pStyle w:val="Normal"/>
        <w:spacing w:before="0" w:after="120"/>
        <w:ind w:firstLine="709" w:end="0"/>
        <w:jc w:val="both"/>
        <w:rPr/>
      </w:pPr>
      <w:r>
        <w:rPr/>
        <w:t>Добро и Зло - это две стороны одной и той же медали.</w:t>
      </w:r>
    </w:p>
    <w:p>
      <w:pPr>
        <w:pStyle w:val="Normal"/>
        <w:numPr>
          <w:ilvl w:val="0"/>
          <w:numId w:val="22"/>
        </w:numPr>
        <w:ind w:hanging="0" w:start="0" w:end="0"/>
        <w:jc w:val="both"/>
        <w:rPr/>
      </w:pPr>
      <w:r>
        <w:rPr/>
        <w:t>Жарко - плохо, тепло - хорошо, холодно - плохо.</w:t>
      </w:r>
    </w:p>
    <w:p>
      <w:pPr>
        <w:pStyle w:val="Normal"/>
        <w:numPr>
          <w:ilvl w:val="0"/>
          <w:numId w:val="22"/>
        </w:numPr>
        <w:ind w:hanging="0" w:start="0" w:end="0"/>
        <w:jc w:val="both"/>
        <w:rPr/>
      </w:pPr>
      <w:r>
        <w:rPr/>
        <w:t>Голодно - плохо, сытно - хорошо, обжорство - плохо.</w:t>
      </w:r>
    </w:p>
    <w:p>
      <w:pPr>
        <w:pStyle w:val="Normal"/>
        <w:numPr>
          <w:ilvl w:val="0"/>
          <w:numId w:val="22"/>
        </w:numPr>
        <w:ind w:hanging="0" w:start="0" w:end="0"/>
        <w:jc w:val="both"/>
        <w:rPr/>
      </w:pPr>
      <w:r>
        <w:rPr/>
        <w:t>Засуха - плохо, солнце-дождь - хорошо, наводнение - плохо.</w:t>
      </w:r>
    </w:p>
    <w:p>
      <w:pPr>
        <w:pStyle w:val="Normal"/>
        <w:numPr>
          <w:ilvl w:val="0"/>
          <w:numId w:val="22"/>
        </w:numPr>
        <w:ind w:hanging="0" w:start="0" w:end="0"/>
        <w:jc w:val="both"/>
        <w:rPr/>
      </w:pPr>
      <w:r>
        <w:rPr/>
        <w:t>Пониженная температура - плохо, нормальная - хорошо, повышенная - плохо.</w:t>
      </w:r>
    </w:p>
    <w:p>
      <w:pPr>
        <w:pStyle w:val="Normal"/>
        <w:spacing w:before="0" w:after="120"/>
        <w:ind w:firstLine="709" w:end="0"/>
        <w:jc w:val="both"/>
        <w:rPr/>
      </w:pPr>
      <w:r>
        <w:rPr/>
        <w:t xml:space="preserve">Очевидно, что Хорошо (Добро) - это средняя точка между двумя крайностями, а крайности (любые и во всем) - это Плохо (Зло).  Хорошо тогда, когда все нормально, все в норме. </w:t>
      </w:r>
    </w:p>
    <w:p>
      <w:pPr>
        <w:pStyle w:val="Normal"/>
        <w:spacing w:before="0" w:after="120"/>
        <w:ind w:firstLine="709" w:end="0"/>
        <w:jc w:val="both"/>
        <w:rPr/>
      </w:pPr>
      <w:r>
        <w:rPr/>
        <w:t xml:space="preserve">Мы знаем, что человеческий организм (и не только человеческий) способен жить только в совершенно конкретных (нормальных) условиях.  Существуют предельно допустимые физические нормы, нормы на условия обитания: на температуру,  радиационный фон,  влажность, уровень громкости, освещенности и др., ограниченные, как правило, и снизу, и сверху, в пределах  которых может существовать человек (аналогичные нормы имеются и для всего СУЩЕГО). Эти нормы ограничивают свободу человека (в его же интересах) пределами определенного жизненного коридора. Предоставленный нам физический коридор  весьма узок  и сужается еще больше, если его ограничить зоной, где человек чувствует себя комфортно без всяких вспомогательных средств (одежды, жилища и др.). Мы это знаем и стараемся  не выходить за его границы, прекрасно понимая, что это чревато неприятностями и может быть даже опасным для нашей жизни. Но существует и  моральный коридор, который не менее четко обозначен для нас Высшими Законами, (и заповедями древних религий). Все должно быть в норме (в пределах дозволенного, в пределах положенного). </w:t>
      </w:r>
    </w:p>
    <w:p>
      <w:pPr>
        <w:pStyle w:val="2"/>
        <w:spacing w:before="0" w:after="120"/>
        <w:ind w:firstLine="709" w:end="0"/>
        <w:jc w:val="both"/>
        <w:outlineLvl w:val="9"/>
        <w:rPr/>
      </w:pPr>
      <w:r>
        <w:rPr/>
        <w:t xml:space="preserve">Ненормальным называют как дебила, так и человека слишком большого ума, но «зациклившегося» на какой-либо проблеме. Ненормальным называют как малый урожай, так и слишком большой, который невозможно вовремя убрать. Ненормальным считается как слишком маленький рост человека, так и слишком большой, и т.д. Состояние  равновесия можно рассматривать как одну из фаз неравновесного состояния. Она характеризует временный и относительный покой. Неравновесное -  как движение, которое является эволюционным, если осуществляется в рамках дозволенного (положенного) коридора. Его конечная цель должна вписываться  (или, по крайней мере, не противоречить) в программу Мироздания, т.е. не тормозить его эволюционный процесс. </w:t>
      </w:r>
    </w:p>
    <w:p>
      <w:pPr>
        <w:pStyle w:val="Normal"/>
        <w:spacing w:before="0" w:after="120"/>
        <w:ind w:firstLine="709" w:end="0"/>
        <w:jc w:val="both"/>
        <w:rPr/>
      </w:pPr>
      <w:r>
        <w:rPr/>
        <w:t xml:space="preserve">И ненависть, и даже любовь могут быть ненормальными. Чрезмерная любовь переходит в эгоизм, а это Зло. Ненависть же в микродозах (в норме) можно рассматривать как неприятие, неприятие того, что нам не положено, того, что нам не подходит, а это уже Добро. </w:t>
      </w:r>
    </w:p>
    <w:p>
      <w:pPr>
        <w:pStyle w:val="2"/>
        <w:spacing w:before="0" w:after="120"/>
        <w:ind w:firstLine="709" w:end="0"/>
        <w:jc w:val="both"/>
        <w:outlineLvl w:val="9"/>
        <w:rPr/>
      </w:pPr>
      <w:r>
        <w:rPr/>
        <w:t>Возьмем самую, казалось бы, мудрую, материнскую, любовь. Мы часто слышим фразу: «Ее любовь к своему ребенку перешла всякие границы». Какие границы? Границы разумного (положенного). Истинная любовь родителей заключается в том, чтобы вырастить своего ребенка здоровым не только физически, но, в первую очередь, духовно;  не «навесить» на него своих кармических долгов, а по возможности помочь нейтрализовать (отдать) и свои, и его;  научить его искусству оптимального проживания в нашем мире.  Затем положено выпустить его из «гнезда» на волю, в самостоятельный полет, так как он должен прожить свою жизнь, а не нашу, выполнить свою, а не нашу программу. Многие же матери (и отцы) особенно нашего бывшего Советского Союза делали все возможное и невозможное, чтобы удержать своего ребенка в «гнезде» и кормить с «ложечки» до конца своих или его дней, навязывая ему силовым методом во всех  важных  (да и неважных тоже) делах свои, а не его, решения. Печальных результатов этого в повседневной жизни каждый из нас наверняка видел немало.</w:t>
      </w:r>
    </w:p>
    <w:p>
      <w:pPr>
        <w:pStyle w:val="2"/>
        <w:spacing w:before="0" w:after="120"/>
        <w:ind w:firstLine="709" w:end="0"/>
        <w:jc w:val="both"/>
        <w:outlineLvl w:val="9"/>
        <w:rPr/>
      </w:pPr>
      <w:r>
        <w:rPr/>
        <w:t xml:space="preserve">В глобальном масштабе «перегиб палки» (нарушение граничных условий)  привел  к тому, что у многих детей такая родительская «любовь» вызвала не ответную любовь, а ненависть,  родители же в своем подавляющем большинстве лишились возможности помогать своим детям (по крайней мере, на вещественном  уровне). Результаты этой чрезмерной (неположенной) любви  мы и пожинаем сейчас в полной мере. Они проявляются в виде, мягко говоря, полного неуважения  </w:t>
      </w:r>
      <w:r>
        <w:rPr>
          <w:b/>
        </w:rPr>
        <w:t>большинства</w:t>
      </w:r>
      <w:r>
        <w:rPr/>
        <w:t xml:space="preserve"> детей к старшему поколению, а также в его (старшего поколения) массовом обнищании. Может быть, пора нам сделать из этой ситуации  правильный вывод. Возможно, что нас лишили возможности помогать нашим детям на вещественном уровне потому, что мы слишком в этом переусердствовали, а также для того, чтобы мы призадумались об их Душах, и начали помогать им на полевом (духовном) уровне. В этом отношении значительно мудрее, чем человек, поступают птицы и животные. Возможно, это происходит потому, что им дана меньшая свобода выбора и они «вынуждены» более строго выполнять Высшие  Законы.</w:t>
      </w:r>
    </w:p>
    <w:p>
      <w:pPr>
        <w:pStyle w:val="Normal"/>
        <w:spacing w:before="0" w:after="120"/>
        <w:ind w:firstLine="709" w:end="0"/>
        <w:jc w:val="both"/>
        <w:rPr/>
      </w:pPr>
      <w:r>
        <w:rPr/>
        <w:t>Перевесы (перекосы, перегибы) в пределах нормы (в пределах граничных условий, в пределах разрешенной зоны, в пределах положенного) являются нормальной инерционностью саморазвивающейся системы. И мы их  постоянно наблюдаем в нашей действительности. Однако еще чаще мы наблюдаем, как эти перекосы нарушают все возможные границы Разумного (положенного). Если  внимательно проследить за причинно-следственными связями, то можно увидеть и печальный результат этих вышедших за рамки дозволенного перекосов. В определенных пределах (в рамках законности, в границах коридора) инерционность  необходима, так как стимулирует развитие (не набив «шишек», не набравшись опыта, не научишься ходить), но вот только «шишки»-то не должны быть смертельными или превращающими Человека  Разумного в совсем неразумное существо. И здесь нужна МЕРА.</w:t>
      </w:r>
    </w:p>
    <w:p>
      <w:pPr>
        <w:pStyle w:val="Normal"/>
        <w:spacing w:before="0" w:after="120"/>
        <w:ind w:firstLine="709" w:end="0"/>
        <w:jc w:val="both"/>
        <w:rPr/>
      </w:pPr>
      <w:r>
        <w:rPr/>
        <w:t xml:space="preserve">Интуитивным чувством меры часто обладают дети. Если ребенку досталось от  нас за дело (тому, что наказание исходит от нас, ребенка научили думать мы, а на самом деле хорошо бы ему объяснить, что он сам себя наказал), то он обычно  воспринимает это как должное, а если получился перебор, то обиде предела нет. По этой же причине строгих, но справедливых, учителей и, к тому же, хороших специалистов своего дела, ученики любят и уважают, а несправедливых -ненавидят или, как минимум», не уважают, хотя они  могут быть и «добренькими».  </w:t>
      </w:r>
    </w:p>
    <w:p>
      <w:pPr>
        <w:pStyle w:val="Normal"/>
        <w:spacing w:before="0" w:after="120"/>
        <w:ind w:firstLine="709" w:end="0"/>
        <w:jc w:val="both"/>
        <w:rPr/>
      </w:pPr>
      <w:r>
        <w:rPr/>
        <w:t>Следовательно, абсолютно во всем должно быть чувство МЕРЫ, во всем должны соблюдаться граничные («технические») условия, только это позволит нам уменьшить Зло и увеличить Добро.</w:t>
      </w:r>
    </w:p>
    <w:p>
      <w:pPr>
        <w:pStyle w:val="Heading3"/>
        <w:spacing w:before="120" w:after="120"/>
        <w:ind w:firstLine="709" w:start="0" w:end="0"/>
        <w:rPr/>
      </w:pPr>
      <w:bookmarkStart w:id="67" w:name="__RefHeading___Toc145282145"/>
      <w:r>
        <w:rPr/>
        <w:t>Почему перед войной  больше мальчиков и много грибов</w:t>
      </w:r>
      <w:bookmarkEnd w:id="67"/>
      <w:r>
        <w:rPr/>
        <w:t xml:space="preserve"> </w:t>
      </w:r>
    </w:p>
    <w:p>
      <w:pPr>
        <w:pStyle w:val="Normal"/>
        <w:spacing w:before="0" w:after="120"/>
        <w:ind w:firstLine="709" w:end="0"/>
        <w:jc w:val="both"/>
        <w:rPr/>
      </w:pPr>
      <w:r>
        <w:rPr/>
        <w:t>Давно замечено, что перед войной рождается больше мальчиков, чем девочек. Многие пытаются, так или иначе, объяснить этот факт. Одним из объяснений  является то, что Природа заранее заботится о пополнении представителей  «сильного пола», о сохранении в дальнейшем равновесия, так как «знает», что именно оно понесет наибольшие потери в предстоящей войне. Это вполне вероятно, но есть и другое объяснение, которое нисколько не  противоречит предыдущему, а выявляет естественный механизм его действия, несколько приподнимая завесу таинственности.</w:t>
      </w:r>
    </w:p>
    <w:p>
      <w:pPr>
        <w:pStyle w:val="Normal"/>
        <w:spacing w:before="0" w:after="120"/>
        <w:ind w:firstLine="709" w:end="0"/>
        <w:jc w:val="both"/>
        <w:rPr/>
      </w:pPr>
      <w:r>
        <w:rPr/>
        <w:t>Любой войне предшествует воинственный накал страстей. Он приводит к тому, что в сознании и подсознании людей  вырабатываются созвучные, резонансные с этим бушующим морем эмоций, программы (определенные спектры частот соответствующим образом промодулированные). Эти программы, естественно, в большей степени подходят мальчикам. Поэтому в соответствии с законом единства формы и содержания они и реализуются в форме мальчиков.</w:t>
      </w:r>
    </w:p>
    <w:p>
      <w:pPr>
        <w:pStyle w:val="Normal"/>
        <w:spacing w:before="0" w:after="120"/>
        <w:ind w:firstLine="709" w:end="0"/>
        <w:jc w:val="both"/>
        <w:rPr/>
      </w:pPr>
      <w:r>
        <w:rPr/>
        <w:t>А что касается грибов, то всем известно, что они большие «любители»  всего плохого и негативного, что витает в атмосфере. В результате известно множество случаев отравления грибами, которые всегда  считались съедобными, а стали ядовитыми потому, что выросли в ядовитой атмосфере, например,  на обочине оживленной автомобильной магистрали. Возможно именно потому, что грибы очень «любят» ядовитую атмосферу, их так много «рождается перед войной, а так же тогда, когда все окружающее нас пространство пропитано отрицательными энергиями и негативными программами.</w:t>
      </w:r>
    </w:p>
    <w:p>
      <w:pPr>
        <w:pStyle w:val="Normal"/>
        <w:spacing w:before="0" w:after="120"/>
        <w:ind w:firstLine="709" w:end="0"/>
        <w:jc w:val="both"/>
        <w:rPr/>
      </w:pPr>
      <w:r>
        <w:rPr/>
        <w:t>Говорят, что в последние годы мальчиков рождается значительно больше, чем девочек, а грибов в этом году (по крайней мере, в Подмосковье) было множество. Это наводит на грустные размышления о том, что сильно увеличилась «напряженность» негативных полей - чувств и мыслей.</w:t>
      </w:r>
    </w:p>
    <w:p>
      <w:pPr>
        <w:pStyle w:val="Heading3"/>
        <w:spacing w:before="120" w:after="120"/>
        <w:ind w:firstLine="709" w:start="0" w:end="0"/>
        <w:rPr/>
      </w:pPr>
      <w:bookmarkStart w:id="68" w:name="__RefHeading___Toc145282146"/>
      <w:bookmarkEnd w:id="68"/>
      <w:r>
        <w:rPr/>
        <w:t>О религии</w:t>
      </w:r>
    </w:p>
    <w:p>
      <w:pPr>
        <w:pStyle w:val="Normal"/>
        <w:spacing w:before="0" w:after="120"/>
        <w:ind w:firstLine="709" w:end="0"/>
        <w:jc w:val="both"/>
        <w:rPr/>
      </w:pPr>
      <w:r>
        <w:rPr/>
        <w:t xml:space="preserve">Что такое религия? Религия [86] (от латинского, religio - набожность, святыня, предмет культа), мировоззрение и мироощущение, а также соответствующее поведение и специфические действия (культ), основанные на вере в существование бога или богов, сверхъестественного. </w:t>
      </w:r>
    </w:p>
    <w:p>
      <w:pPr>
        <w:pStyle w:val="Normal"/>
        <w:spacing w:before="0" w:after="120"/>
        <w:ind w:firstLine="709" w:end="0"/>
        <w:jc w:val="both"/>
        <w:rPr/>
      </w:pPr>
      <w:r>
        <w:rPr/>
        <w:t>О религии, религиях и сектах можно говорить бесконечно, рассматривая их и все вместе, и по отдельности, как носителей Добра, так, к сожалению, и Зла. Однако здесь мы остановимся только на том, какой  хотелось бы увидеть религию 21-го века.</w:t>
      </w:r>
    </w:p>
    <w:p>
      <w:pPr>
        <w:pStyle w:val="Normal"/>
        <w:spacing w:before="0" w:after="120"/>
        <w:ind w:firstLine="709" w:end="0"/>
        <w:jc w:val="both"/>
        <w:rPr/>
      </w:pPr>
      <w:r>
        <w:rPr/>
        <w:t xml:space="preserve">1. Религия должна говорить с верующими в нее на понятном для </w:t>
      </w:r>
      <w:r>
        <w:rPr>
          <w:b/>
        </w:rPr>
        <w:t>большинства</w:t>
      </w:r>
      <w:r>
        <w:rPr/>
        <w:t xml:space="preserve">  и образном языке, так как именно язык образов, как уже отмечалось, является наиболее универсальным и несет больше всего информации.</w:t>
      </w:r>
    </w:p>
    <w:p>
      <w:pPr>
        <w:pStyle w:val="2"/>
        <w:spacing w:before="0" w:after="120"/>
        <w:ind w:firstLine="709" w:end="0"/>
        <w:jc w:val="both"/>
        <w:outlineLvl w:val="9"/>
        <w:rPr/>
      </w:pPr>
      <w:r>
        <w:rPr/>
        <w:t>В этом Вы можете убедиться сами, если еще раз посмотрите православные заповеди. Большинство из нас, скорее всего, с некоторым трудом  вникает даже в их смысл, не говоря об образном представлении того, о чем в них говорится.</w:t>
      </w:r>
    </w:p>
    <w:p>
      <w:pPr>
        <w:pStyle w:val="Normal"/>
        <w:spacing w:before="0" w:after="120"/>
        <w:ind w:firstLine="709" w:end="0"/>
        <w:jc w:val="both"/>
        <w:rPr/>
      </w:pPr>
      <w:r>
        <w:rPr/>
        <w:t>2. Религия должна идти в ногу с наукой, в противном случае она лишится множества своих сторонников.</w:t>
      </w:r>
    </w:p>
    <w:p>
      <w:pPr>
        <w:pStyle w:val="2"/>
        <w:spacing w:before="0" w:after="120"/>
        <w:ind w:firstLine="709" w:end="0"/>
        <w:jc w:val="both"/>
        <w:outlineLvl w:val="9"/>
        <w:rPr/>
      </w:pPr>
      <w:r>
        <w:rPr/>
        <w:t>Недопустимо, чтобы неопровержимо доказанные научные открытия в течение нескольких столетий религией не признавались. Примером этого может служить то, что сожженный по приговору инквизиции в 1600 году последователь Коперника  Джордано Бруно и преследуемый той же инквизицией Галилей, которые доказали, что Земля движется вокруг Солнца, а не наоборот, были окончательно оправданы церковью лишь спустя почти четыре столетия (Галилей в 1992 году, а Бруно несколько позже).</w:t>
      </w:r>
    </w:p>
    <w:p>
      <w:pPr>
        <w:pStyle w:val="Normal"/>
        <w:spacing w:before="0" w:after="120"/>
        <w:ind w:firstLine="709" w:end="0"/>
        <w:jc w:val="both"/>
        <w:rPr/>
      </w:pPr>
      <w:r>
        <w:rPr/>
        <w:t>3. Религия обязана быть гуманной. Она не должна применять «силовых» методов, включая навязывание силовым путем своих убеждений и гонение иноверцев.</w:t>
      </w:r>
    </w:p>
    <w:p>
      <w:pPr>
        <w:pStyle w:val="2"/>
        <w:spacing w:before="0" w:after="120"/>
        <w:ind w:firstLine="709" w:end="0"/>
        <w:jc w:val="both"/>
        <w:outlineLvl w:val="9"/>
        <w:rPr/>
      </w:pPr>
      <w:r>
        <w:rPr/>
        <w:t>Кровавое прошлое религии, подобное временам инквизиции, ни в коем случае не должно повториться. Религия должна объединять, а не разъединять. Это особенно важно сейчас, когда, то тут, то там, из-за  различия религиозных убеждений наблюдаются кровавые столкновения.</w:t>
      </w:r>
    </w:p>
    <w:p>
      <w:pPr>
        <w:pStyle w:val="Normal"/>
        <w:spacing w:before="0" w:after="120"/>
        <w:ind w:firstLine="709" w:end="0"/>
        <w:jc w:val="both"/>
        <w:rPr/>
      </w:pPr>
      <w:r>
        <w:rPr/>
        <w:t>4. Служители культа должны неукоснительно следовать заповедям той религии, которую они проповедуют, так как ничто так сильно не убеждает, как личный пример, и нет ничего противнее и разрушительнее для любых убеждений, чем лицемерие.</w:t>
      </w:r>
    </w:p>
    <w:p>
      <w:pPr>
        <w:pStyle w:val="Normal"/>
        <w:spacing w:before="0" w:after="120"/>
        <w:ind w:firstLine="709" w:end="0"/>
        <w:jc w:val="both"/>
        <w:rPr/>
      </w:pPr>
      <w:r>
        <w:rPr/>
        <w:t>5. Религия 21-го века должна объединить все лучшее, что есть во всех религиях мира, заложить в свою основу известные на сегодня Всеобщие Законы развития Мироздания и нести людям  Веру, Надежду и Любовь. Лучше всего, если это будет единая для всех религия, Религия с большой буквы. Только в этом случае у нас (Человечества) появится шанс на выживание.</w:t>
      </w:r>
    </w:p>
    <w:p>
      <w:pPr>
        <w:pStyle w:val="Heading3"/>
        <w:spacing w:before="120" w:after="120"/>
        <w:ind w:firstLine="709" w:start="0" w:end="0"/>
        <w:rPr/>
      </w:pPr>
      <w:bookmarkStart w:id="69" w:name="__RefHeading___Toc145282147"/>
      <w:bookmarkEnd w:id="69"/>
      <w:r>
        <w:rPr/>
        <w:t>Боги и Ангелы-Хранители</w:t>
      </w:r>
    </w:p>
    <w:p>
      <w:pPr>
        <w:pStyle w:val="2"/>
        <w:spacing w:before="0" w:after="120"/>
        <w:ind w:firstLine="709" w:end="0"/>
        <w:jc w:val="both"/>
        <w:outlineLvl w:val="9"/>
        <w:rPr/>
      </w:pPr>
      <w:r>
        <w:rPr>
          <w:u w:val="single"/>
        </w:rPr>
        <w:t>Бог</w:t>
      </w:r>
      <w:r>
        <w:rPr/>
        <w:t xml:space="preserve"> [91] в религии: верховное всемогущее существо, управляющее миром или (при многобожии) одно из таких существ. </w:t>
      </w:r>
    </w:p>
    <w:p>
      <w:pPr>
        <w:pStyle w:val="2"/>
        <w:spacing w:before="0" w:after="120"/>
        <w:ind w:firstLine="709" w:end="0"/>
        <w:jc w:val="both"/>
        <w:outlineLvl w:val="9"/>
        <w:rPr/>
      </w:pPr>
      <w:r>
        <w:rPr>
          <w:u w:val="single"/>
        </w:rPr>
        <w:t>Ангел-хранитель</w:t>
      </w:r>
      <w:r>
        <w:rPr/>
        <w:t xml:space="preserve"> [91] - оберегающий данного человека ангел (посланец Бога) или святой, имя которого человек носит, а  вообще тот, кто защищает, оберегает  кого-что-нибудь.</w:t>
      </w:r>
    </w:p>
    <w:p>
      <w:pPr>
        <w:pStyle w:val="Normal"/>
        <w:spacing w:before="0" w:after="120"/>
        <w:ind w:firstLine="709" w:end="0"/>
        <w:jc w:val="both"/>
        <w:rPr/>
      </w:pPr>
      <w:r>
        <w:rPr/>
        <w:t xml:space="preserve">Приведенные выше толкования в общем случае позволяют понимать под Богом любое всемогущее (в наших глазах) существо, управляющее миром. Но так как Мир в общем случае ограничивается нашими знаниями о нем, а мир (мирок) каждого конкретного человека  - его интересами, то его границы для некоторых могут сужаться до размеров семьи, предприятия, страны. В этом случае  «богом» для многих является соответственно глава семьи, руководитель предприятия, правительство страны. Моя мама, например, всех членов правительства всегда называла «Богами», но, признаюсь, с большой долей иронии - в больших кавычках. </w:t>
      </w:r>
    </w:p>
    <w:p>
      <w:pPr>
        <w:pStyle w:val="Normal"/>
        <w:spacing w:before="0" w:after="120"/>
        <w:ind w:firstLine="709" w:end="0"/>
        <w:jc w:val="both"/>
        <w:rPr/>
      </w:pPr>
      <w:r>
        <w:rPr/>
        <w:t xml:space="preserve">В самом слове «Бог» нет ничего заведомо  мистического, и каждый под Богом может понимать то, что, как он считает, определяет его жизнь и судьбу, или того, кто в состоянии изменить их в лучшую сторону.  </w:t>
      </w:r>
    </w:p>
    <w:p>
      <w:pPr>
        <w:pStyle w:val="BodyText"/>
        <w:spacing w:before="0" w:after="120"/>
        <w:ind w:firstLine="709" w:end="0"/>
        <w:jc w:val="both"/>
        <w:outlineLvl w:val="9"/>
        <w:rPr/>
      </w:pPr>
      <w:r>
        <w:rPr/>
        <w:t>Для компьютера, как было сказано ранее,  Богом (Творцом) является  Человек.</w:t>
      </w:r>
    </w:p>
    <w:p>
      <w:pPr>
        <w:pStyle w:val="Normal"/>
        <w:spacing w:before="0" w:after="120"/>
        <w:ind w:firstLine="709" w:end="0"/>
        <w:jc w:val="both"/>
        <w:rPr/>
      </w:pPr>
      <w:r>
        <w:rPr/>
        <w:t>Ангел-хранитель, как нечто оберегающее и защищающее нас, как посланец Бога, т. е. того, от кого зависит наша судьба, также может принимать совершенно конкретные и земные формы. Для человека - иммунная система, а также интуиция (подсознание).</w:t>
      </w:r>
    </w:p>
    <w:p>
      <w:pPr>
        <w:pStyle w:val="BodyText"/>
        <w:spacing w:before="0" w:after="120"/>
        <w:ind w:firstLine="709" w:end="0"/>
        <w:jc w:val="both"/>
        <w:outlineLvl w:val="9"/>
        <w:rPr/>
      </w:pPr>
      <w:r>
        <w:rPr/>
        <w:t>Для компьютера, как уже было сказано, -  это набор определенных программ, помогающих содержать его (компьютер) в идеальном порядке, включая антивирусные программы.</w:t>
      </w:r>
    </w:p>
    <w:p>
      <w:pPr>
        <w:pStyle w:val="Normal"/>
        <w:spacing w:before="0" w:after="120"/>
        <w:ind w:firstLine="709" w:end="0"/>
        <w:jc w:val="both"/>
        <w:rPr/>
      </w:pPr>
      <w:r>
        <w:rPr/>
        <w:t>Почему же в православной религии Бога -  Всемогущее Существо представляют  в образе обычного человека, причем старого - старца? Возможно потому, что понятие верховной власти и могущества во времена появления христианской религии связывалось со старейшинами - старыми и мудрыми людьми, от знаний и опыта которых действительно зависела жизнь многих людей.  Как, кстати, во многом зависит она и сейчас от тех, кто нами правит. Вот только опыта и мудрости не мешало бы им добавить, как, впрочем, и всем нам.</w:t>
      </w:r>
    </w:p>
    <w:p>
      <w:pPr>
        <w:pStyle w:val="Normal"/>
        <w:spacing w:before="0" w:after="120"/>
        <w:ind w:firstLine="709" w:end="0"/>
        <w:jc w:val="both"/>
        <w:rPr/>
      </w:pPr>
      <w:r>
        <w:rPr/>
        <w:t xml:space="preserve">В настоящее время уровень наших знаний настолько расширился, а авторитет наших  «старейшин», включая и служителей культа, настолько упал, что многие из нас (скорее всего, </w:t>
      </w:r>
      <w:r>
        <w:rPr>
          <w:b/>
        </w:rPr>
        <w:t>большинство</w:t>
      </w:r>
      <w:r>
        <w:rPr/>
        <w:t xml:space="preserve">) вряд ли способны поверить в бога в образе доброго дедушки. Поэтому появились такие понятия, как Силы Природы, Высшие Силы, Высший Разум, Космос и др. Однако все это лишь новые слова для выражения  все тех же непознанных нами  всемогущих сил, которыми мы не можем управлять, но которые управляют нами. С развитием наших знаний, наверняка, будут появляться все новые и новые по звучанию, но старые по смыслу, слова, обозначающие то же самое - носителя этих сил и «автора» тех Всеобщих  (Высших) Законов, которые, хотим мы этого или не хотим, определяют нашу жизнь. </w:t>
      </w:r>
    </w:p>
    <w:p>
      <w:pPr>
        <w:pStyle w:val="Normal"/>
        <w:spacing w:before="0" w:after="120"/>
        <w:ind w:firstLine="709" w:end="0"/>
        <w:jc w:val="both"/>
        <w:rPr/>
      </w:pPr>
      <w:r>
        <w:rPr/>
        <w:t xml:space="preserve">Не лучше ли поэтому прекратить споры, переходящие иногда в кровопролитную вражду и даже войны, о том, есть Бог или нет Бога и чей Бог лучше или хуже, когда мы не знаем даже, Кто или Что это. Во времена язычества, например, поклонялись не кому-то, а чему-то, в разных религиях и сектах поклоняются разным богам, а все религиозные книги писали и пишут, толковали и толкуют совсем не Боги, а самые обыкновенные, возможно, и очень мудрые, но все-таки люди. </w:t>
      </w:r>
    </w:p>
    <w:p>
      <w:pPr>
        <w:pStyle w:val="Normal"/>
        <w:spacing w:before="0" w:after="120"/>
        <w:ind w:firstLine="709" w:end="0"/>
        <w:jc w:val="both"/>
        <w:rPr/>
      </w:pPr>
      <w:r>
        <w:rPr/>
        <w:t xml:space="preserve"> </w:t>
      </w:r>
      <w:r>
        <w:rPr/>
        <w:t>Даже Христос - не Бог, а Богочеловек, сын Бога, его посланец, хотя и наделенный большими способностями. Однако, как следует из православной религии, Бог и наш отец тоже, а все мы - его дети. Пусть и не столь способные, как Христос, но созданные по образу и подобию Божию, наверное, не только внешне (или совсем не внешне), но и духовно, т.е. как творцы.</w:t>
      </w:r>
    </w:p>
    <w:p>
      <w:pPr>
        <w:pStyle w:val="Normal"/>
        <w:spacing w:before="0" w:after="120"/>
        <w:ind w:firstLine="709" w:end="0"/>
        <w:jc w:val="both"/>
        <w:rPr/>
      </w:pPr>
      <w:r>
        <w:rPr/>
        <w:t>Поэтому давайте постараемся оправдать свое основное предназначение и подойдем творчески к тому, какой должна быть на сегодня Программа нашего дальнейшего развития. Тем более, что совсем скоро наступает юбилейная дата  -- двухтысячелетие со дня разработки и принятия предыдущей Программы, и следовало бы подвести итоги. А итоги, похоже, будут весьма неутешительными.</w:t>
      </w:r>
    </w:p>
    <w:p>
      <w:pPr>
        <w:pStyle w:val="Normal"/>
        <w:spacing w:before="0" w:after="120"/>
        <w:ind w:firstLine="709" w:end="0"/>
        <w:jc w:val="both"/>
        <w:rPr/>
      </w:pPr>
      <w:r>
        <w:rPr/>
        <w:t xml:space="preserve"> </w:t>
      </w:r>
      <w:r>
        <w:rPr/>
        <w:t xml:space="preserve">С каждым днем становится очевиднее, что новая Программа нам крайне необходима, а для ее создания нам следует понять Всеобщие  (Высшие) Законы. Понять те законы, с которыми, так или иначе, рано или поздно, но все равно приходится считаться всем нам независимо от нашего личного желания, социального положения, образования и мировоззрения. Определить те законы, которые в равной степени распространяются на всех людей (и не только людей) вне зависимости от их вероисповедания, что лишний раз доказывает, что Бог, или то, что каждый под этим словом понимает, у нас один и тот же.  </w:t>
      </w:r>
    </w:p>
    <w:p>
      <w:pPr>
        <w:pStyle w:val="Normal"/>
        <w:spacing w:before="0" w:after="120"/>
        <w:ind w:firstLine="709" w:end="0"/>
        <w:jc w:val="both"/>
        <w:rPr/>
      </w:pPr>
      <w:r>
        <w:rPr/>
        <w:t xml:space="preserve">Совершенно неважно,  как мы будем  называть его при обращении к нему, а важно следовать по предначертанному им пути, если хотим, чтобы  этот путь не оборвался для всех нас раньше времени в результате глобальной катастрофы нами же спровоцированной. </w:t>
      </w:r>
    </w:p>
    <w:p>
      <w:pPr>
        <w:pStyle w:val="Normal"/>
        <w:spacing w:before="0" w:after="120"/>
        <w:ind w:firstLine="709" w:end="0"/>
        <w:jc w:val="both"/>
        <w:rPr/>
      </w:pPr>
      <w:r>
        <w:rPr/>
        <w:t xml:space="preserve">К сожалению, мы не знаем точно этого пути. Но, скорее всего, он, как минимум,  должен совпадать с направлением движения (развития) нашей Земли, а как максимум, - с движением (развитием) всей Вселенной.         </w:t>
      </w:r>
    </w:p>
    <w:p>
      <w:pPr>
        <w:pStyle w:val="Heading3"/>
        <w:spacing w:before="120" w:after="120"/>
        <w:ind w:firstLine="709" w:start="0" w:end="0"/>
        <w:rPr/>
      </w:pPr>
      <w:bookmarkStart w:id="70" w:name="__RefHeading___Toc145282148"/>
      <w:bookmarkEnd w:id="70"/>
      <w:r>
        <w:rPr/>
        <w:t>Естественное и сверхъестественное. Очевидное и невероятное</w:t>
      </w:r>
    </w:p>
    <w:p>
      <w:pPr>
        <w:pStyle w:val="2"/>
        <w:spacing w:before="0" w:after="120"/>
        <w:ind w:firstLine="709" w:end="0"/>
        <w:jc w:val="both"/>
        <w:outlineLvl w:val="9"/>
        <w:rPr/>
      </w:pPr>
      <w:r>
        <w:rPr>
          <w:u w:val="single"/>
        </w:rPr>
        <w:t>Естественный</w:t>
      </w:r>
      <w:r>
        <w:rPr/>
        <w:t xml:space="preserve"> [91] - относящийся к природе; совершающийся по законам природы, обязанный им (законам природы), а не потустороннему вмешательству; нормальный, обусловленный самим ходом развития.  </w:t>
      </w:r>
    </w:p>
    <w:p>
      <w:pPr>
        <w:pStyle w:val="2"/>
        <w:spacing w:before="0" w:after="120"/>
        <w:ind w:firstLine="709" w:end="0"/>
        <w:jc w:val="both"/>
        <w:outlineLvl w:val="9"/>
        <w:rPr/>
      </w:pPr>
      <w:r>
        <w:rPr>
          <w:u w:val="single"/>
        </w:rPr>
        <w:t>Сверхъестественный</w:t>
      </w:r>
      <w:r>
        <w:rPr/>
        <w:t xml:space="preserve"> [91] - необъяснимый естественным образом, чудесный; превышающий обычную меру чего-то.</w:t>
      </w:r>
    </w:p>
    <w:p>
      <w:pPr>
        <w:pStyle w:val="2"/>
        <w:spacing w:before="0" w:after="120"/>
        <w:ind w:firstLine="709" w:end="0"/>
        <w:jc w:val="both"/>
        <w:outlineLvl w:val="9"/>
        <w:rPr/>
      </w:pPr>
      <w:r>
        <w:rPr>
          <w:u w:val="single"/>
        </w:rPr>
        <w:t>Очевидный</w:t>
      </w:r>
      <w:r>
        <w:rPr/>
        <w:t xml:space="preserve"> [91] - явный, бесспорный.</w:t>
      </w:r>
    </w:p>
    <w:p>
      <w:pPr>
        <w:pStyle w:val="2"/>
        <w:spacing w:before="0" w:after="120"/>
        <w:ind w:firstLine="709" w:end="0"/>
        <w:jc w:val="both"/>
        <w:outlineLvl w:val="9"/>
        <w:rPr/>
      </w:pPr>
      <w:r>
        <w:rPr>
          <w:u w:val="single"/>
        </w:rPr>
        <w:t>Невероятный</w:t>
      </w:r>
      <w:r>
        <w:rPr/>
        <w:t xml:space="preserve"> [91] - неправдоподобный, такой, которому невозможно поверить.</w:t>
      </w:r>
    </w:p>
    <w:p>
      <w:pPr>
        <w:pStyle w:val="Normal"/>
        <w:spacing w:before="0" w:after="120"/>
        <w:ind w:firstLine="709" w:end="0"/>
        <w:jc w:val="both"/>
        <w:rPr/>
      </w:pPr>
      <w:r>
        <w:rPr/>
        <w:t xml:space="preserve">Исходя из толкования приведенных выше слов, естественное от сверхъестественного отличается, в первую очередь, тем, что сверхъестественное мы не можем объяснить естественным образом (или пока не можем), а во-вторых, превышением обычной меры.  </w:t>
      </w:r>
    </w:p>
    <w:p>
      <w:pPr>
        <w:pStyle w:val="Normal"/>
        <w:spacing w:before="0" w:after="120"/>
        <w:ind w:firstLine="709" w:end="0"/>
        <w:jc w:val="both"/>
        <w:rPr/>
      </w:pPr>
      <w:r>
        <w:rPr/>
        <w:t xml:space="preserve">Вспомним, однако, что совсем недавно мы не только не могли объяснить, но и считали фантастикой (вымыслом) многое из  того, что, спустя очень короткое время, стало реальностью и получило вполне естественное объяснение.  А превышение обычной меры мы наблюдаем постоянно как во время спортивных состязаний, так и при установлении многих рекордов Гиннеса, включая количество съеденного, время, проведенное без сна, и многое, многое другое, что явно превышает обычную меру. И все это мы почему-то не причисляем  к сверхъестественному. Из этого следует, что граница между естественным и сверхъестественным весьма зыбкая, и то, что сегодня считается сверхъестественным и невероятным, завтра может оказаться вполне естественным и очевидным. </w:t>
      </w:r>
    </w:p>
    <w:p>
      <w:pPr>
        <w:pStyle w:val="Normal"/>
        <w:spacing w:before="0" w:after="120"/>
        <w:ind w:firstLine="709" w:end="0"/>
        <w:jc w:val="both"/>
        <w:rPr/>
      </w:pPr>
      <w:r>
        <w:rPr/>
        <w:t>А что касается превышения меры, то известно множество случаев, когда самый обычный человек в экстремальных условиях мог поставить такой рекорд, который спортсменам и не снился.</w:t>
      </w:r>
    </w:p>
    <w:p>
      <w:pPr>
        <w:pStyle w:val="Normal"/>
        <w:spacing w:before="0" w:after="120"/>
        <w:ind w:firstLine="709" w:end="0"/>
        <w:jc w:val="both"/>
        <w:rPr/>
      </w:pPr>
      <w:r>
        <w:rPr/>
        <w:t xml:space="preserve">Все это, как и различные необычные способности людей, включая гипноз, ясновидение, телекинез и многое другое, говорит о  невероятных возможностях человека, о том, что мы себя еще слишком мало знаем. Поэтому, в первую очередь, следует познать самих себя и сделать так, чтобы сверхъестественные и  невероятные возможности, которые имеются у отдельных людей, стали для </w:t>
      </w:r>
      <w:r>
        <w:rPr>
          <w:b/>
        </w:rPr>
        <w:t>большинства</w:t>
      </w:r>
      <w:r>
        <w:rPr/>
        <w:t xml:space="preserve"> из нас вполне естественными и очевидными.</w:t>
      </w:r>
    </w:p>
    <w:p>
      <w:pPr>
        <w:pStyle w:val="Normal"/>
        <w:spacing w:before="0" w:after="120"/>
        <w:ind w:firstLine="709" w:end="0"/>
        <w:jc w:val="both"/>
        <w:rPr/>
      </w:pPr>
      <w:r>
        <w:rPr/>
        <w:t>Сейчас мы идеи путем совершенствования различных придатков к своему организму, а может быть следует совершенствовать не их, а самих себя, так как все чаще и чаще подтверждается, что все то, что мы реализуем в наших творениях, заложено в нас самих, надо лишь это заложенное востребовать. Вот давайте и постараемся это делать.</w:t>
      </w:r>
    </w:p>
    <w:p>
      <w:pPr>
        <w:pStyle w:val="Heading2"/>
        <w:spacing w:before="240" w:after="120"/>
        <w:ind w:firstLine="709" w:start="0" w:end="0"/>
        <w:rPr>
          <w:bCs/>
          <w:iCs/>
          <w:szCs w:val="28"/>
        </w:rPr>
      </w:pPr>
      <w:bookmarkStart w:id="71" w:name="__RefHeading___Toc145282149"/>
      <w:bookmarkEnd w:id="71"/>
      <w:r>
        <w:rPr>
          <w:bCs/>
          <w:iCs/>
          <w:szCs w:val="28"/>
        </w:rPr>
        <w:t>Выводы</w:t>
      </w:r>
    </w:p>
    <w:p>
      <w:pPr>
        <w:pStyle w:val="Normal"/>
        <w:spacing w:before="0" w:after="120"/>
        <w:ind w:firstLine="709" w:end="0"/>
        <w:jc w:val="both"/>
        <w:rPr/>
      </w:pPr>
      <w:r>
        <w:rPr/>
        <w:t xml:space="preserve">Из всего сказанного в этом разделе можно сделать окончательный, хотя и неутешительный для нас, вывод: </w:t>
      </w:r>
      <w:r>
        <w:rPr>
          <w:b/>
        </w:rPr>
        <w:t xml:space="preserve">У нас все именно так, как нам и положено на сегодня. </w:t>
      </w:r>
      <w:r>
        <w:rPr/>
        <w:t>Все в точном соответствии с законом причинно-следственных связей, с  наработанной нами для самих себя программой (кармой).</w:t>
      </w:r>
      <w:r>
        <w:br w:type="page"/>
      </w:r>
    </w:p>
    <w:p>
      <w:pPr>
        <w:pStyle w:val="Normal"/>
        <w:spacing w:before="0" w:after="120"/>
        <w:ind w:firstLine="709" w:end="0"/>
        <w:jc w:val="end"/>
        <w:rPr>
          <w:u w:val="single"/>
        </w:rPr>
      </w:pPr>
      <w:r>
        <w:rPr>
          <w:u w:val="single"/>
        </w:rPr>
        <w:t>Книга А. Поис. «Кто мы? У нас все так? Или не так? И что же делать?»</w:t>
      </w:r>
    </w:p>
    <w:p>
      <w:pPr>
        <w:pStyle w:val="Heading1"/>
        <w:spacing w:before="240" w:after="120"/>
        <w:rPr/>
      </w:pPr>
      <w:bookmarkStart w:id="72" w:name="__RefHeading___Toc145282150"/>
      <w:bookmarkEnd w:id="72"/>
      <w:r>
        <w:rPr/>
        <w:t>И ЧТО ЖЕ ДЕЛАТЬ?</w:t>
      </w:r>
    </w:p>
    <w:p>
      <w:pPr>
        <w:pStyle w:val="Normal"/>
        <w:spacing w:before="0" w:after="120"/>
        <w:ind w:firstLine="709" w:end="0"/>
        <w:jc w:val="both"/>
        <w:rPr/>
      </w:pPr>
      <w:r>
        <w:rPr/>
        <w:t xml:space="preserve">Опять и опять этот извечный вопрос русской интеллигенции. Прежде чем попытаться ответить на него, желательно было бы провести анализ  развития человеческого общества в других странах нашего Земного Шара. Однако такой анализ, даже самый краткий, в рамках данной книги осуществить невозможно (при желании каждый может это сделать самостоятельно). А выводы из подобного анализа весьма очевидные: при сходных ситуациях (при равных условиях) история повторяется, как в одной и той же стране на разных этапах ее развития, так и в разных странах. </w:t>
      </w:r>
    </w:p>
    <w:p>
      <w:pPr>
        <w:pStyle w:val="Normal"/>
        <w:spacing w:before="0" w:after="120"/>
        <w:ind w:firstLine="709" w:end="0"/>
        <w:jc w:val="both"/>
        <w:rPr/>
      </w:pPr>
      <w:r>
        <w:rPr/>
        <w:t>В настоящее время для большинства стран нашей Земли, включая и страны бывшего СССР, типовыми (типичными) являются далеко не лучшие для большинства населения этих стран условия жизни, весьма далекие от благоденствия и спокойствия не только в среде  людей, но и в мире  природы.</w:t>
      </w:r>
    </w:p>
    <w:p>
      <w:pPr>
        <w:pStyle w:val="Normal"/>
        <w:spacing w:before="0" w:after="120"/>
        <w:ind w:firstLine="709" w:end="0"/>
        <w:jc w:val="both"/>
        <w:rPr/>
      </w:pPr>
      <w:r>
        <w:rPr/>
        <w:t xml:space="preserve">К странам, жизнь в которых очень сильно отличается от </w:t>
      </w:r>
      <w:r>
        <w:rPr>
          <w:b/>
        </w:rPr>
        <w:t>большинства</w:t>
      </w:r>
      <w:r>
        <w:rPr/>
        <w:t xml:space="preserve"> в лучшую сторону,  можно  отнести Швейцарию, Швецию и некоторые другие.  Поэтому представляется более интересным заглянуть туда, где хорошо.</w:t>
      </w:r>
    </w:p>
    <w:p>
      <w:pPr>
        <w:pStyle w:val="Heading2"/>
        <w:spacing w:before="240" w:after="120"/>
        <w:ind w:firstLine="709" w:start="0" w:end="0"/>
        <w:rPr/>
      </w:pPr>
      <w:bookmarkStart w:id="73" w:name="__RefHeading___Toc145282151"/>
      <w:bookmarkEnd w:id="73"/>
      <w:r>
        <w:rPr>
          <w:bCs/>
          <w:iCs/>
          <w:szCs w:val="28"/>
        </w:rPr>
        <w:t>Посмотреть, а как там... у них, например, в Швейцарии</w:t>
      </w:r>
    </w:p>
    <w:p>
      <w:pPr>
        <w:pStyle w:val="Normal"/>
        <w:spacing w:before="0" w:after="120"/>
        <w:ind w:firstLine="709" w:end="0"/>
        <w:jc w:val="both"/>
        <w:rPr/>
      </w:pPr>
      <w:r>
        <w:rPr/>
        <w:t>Краткая справка [86]: Площадь Швейцарии составляет 41,3 т. кв. км. Население - 6,99 млн. человек (1993 г), из них городское составляет 60%. Климат умеренный. Леса занимают 24% территории. Фактически независимой Швейцария стала в 1499 году. Венский конгресс (1814...1815 г.) установил границы Швейцарии, близкие к современным, и гарантировал ее «вечный нейтралитет», который она и сохраняла в первой и второй мировых войнах. Швейцария высокоразвитая индустриальная страна с интенсивным сельским хозяйством. Для промышленности характерно немассовое производство высококачественных изделий на экспорт.</w:t>
      </w:r>
    </w:p>
    <w:p>
      <w:pPr>
        <w:pStyle w:val="Normal"/>
        <w:spacing w:before="0" w:after="120"/>
        <w:ind w:firstLine="709" w:end="0"/>
        <w:jc w:val="both"/>
        <w:rPr/>
      </w:pPr>
      <w:r>
        <w:rPr/>
        <w:t>Даже из приведенной выше краткой справки видно, что Швейцария гармонично развитая страна, которая живет не за счет природных ресурсов, а за счет высококвалифицированного труда. Даже количество городского и сельского населения примерно равное.</w:t>
      </w:r>
    </w:p>
    <w:p>
      <w:pPr>
        <w:pStyle w:val="Normal"/>
        <w:spacing w:before="0" w:after="120"/>
        <w:ind w:firstLine="709" w:end="0"/>
        <w:jc w:val="both"/>
        <w:rPr/>
      </w:pPr>
      <w:r>
        <w:rPr/>
        <w:t xml:space="preserve">Все  развертывающиеся в Европе войны последнего периода обходили Швейцарию стороной. Швейцарские банки в течение длительного времени являются надежными хранилищами не только и не столько  для своих,  но, в основном, иностранных капиталов,  причем одновременно и  для капиталов воюющих между собой стран. Существует мнение, что Швейцария на каждой войне обогащалась, так как во время  войн, как и в мирное время,  в ее банки вносили (и вносят) огромные вклады. </w:t>
      </w:r>
    </w:p>
    <w:p>
      <w:pPr>
        <w:pStyle w:val="2"/>
        <w:spacing w:before="0" w:after="120"/>
        <w:ind w:firstLine="709" w:end="0"/>
        <w:jc w:val="both"/>
        <w:outlineLvl w:val="9"/>
        <w:rPr/>
      </w:pPr>
      <w:r>
        <w:rPr/>
        <w:t xml:space="preserve">А может быть следует посмотреть на это по-другому. В Швейцарию приходили и приходят огромные капиталы потому, что именно там обеспечивается  им (капиталам) наиболее разумное (по сравнению с другими странами) применение. </w:t>
      </w:r>
    </w:p>
    <w:p>
      <w:pPr>
        <w:pStyle w:val="Normal"/>
        <w:spacing w:before="0" w:after="120"/>
        <w:ind w:firstLine="709" w:end="0"/>
        <w:jc w:val="both"/>
        <w:rPr/>
      </w:pPr>
      <w:r>
        <w:rPr/>
        <w:t xml:space="preserve">В Швейцарии двадцать три самостоятельных кантона, три государственных языка, три основных национальности и множество приезжих иностранцев, т.е., несмотря на относительно малую территорию и относительно немногочисленное население, это многонациональная и многоструктурная страна. Однако в ней  найдено приемлемое для всех решение, когда не ущемляется право ни одной нации, входящей в Швейцарию, ни одного жителя, являющегося ее гражданином. Все нации и все ее граждане равноправны. В каждом из кантонов основным языком является один из трех государственных, на котором говорит </w:t>
      </w:r>
      <w:r>
        <w:rPr>
          <w:b/>
        </w:rPr>
        <w:t>большинство</w:t>
      </w:r>
      <w:r>
        <w:rPr/>
        <w:t xml:space="preserve"> живущего там населения, но, в то же время, даже этикетки на продуктах напечатаны на всех трех языках. Между жителями разных кантонов не наблюдается большой и горячей любви, но и нет ярко выраженной  вражды. Найдено разумное равновесие, обеспечивающее стабильность взаимоотношений. </w:t>
      </w:r>
    </w:p>
    <w:p>
      <w:pPr>
        <w:pStyle w:val="Normal"/>
        <w:spacing w:before="0" w:after="120"/>
        <w:ind w:firstLine="709" w:end="0"/>
        <w:jc w:val="both"/>
        <w:rPr/>
      </w:pPr>
      <w:r>
        <w:rPr/>
        <w:t xml:space="preserve">На видимом плане отсутствуют (или почти отсутствуют) мафиозные структуры,  по крайней мере,  нет активного проявления их деятельности в форме убийств,  насилия, краж и др., криминальный фон очень слабый. </w:t>
      </w:r>
    </w:p>
    <w:p>
      <w:pPr>
        <w:pStyle w:val="2"/>
        <w:spacing w:before="0" w:after="120"/>
        <w:ind w:firstLine="709" w:end="0"/>
        <w:jc w:val="both"/>
        <w:outlineLvl w:val="9"/>
        <w:rPr/>
      </w:pPr>
      <w:r>
        <w:rPr/>
        <w:t>Этот факт трудно поддается объяснению, так как мафия активно действует во всех странах Европы, в том числе и у нас (сейчас именно у нас наиболее сильно). Единственным объяснением может служить то, что энергоинформационное поле Швейцарии настолько гармонично (настолько уравновешено), что почти  полностью нейтрализует все силовые программы. На фоне полного спокойствия, присущего ее коренным жителям, на фоне  их невозмутимости,  их уважения к законам, на фоне единения человека с природой,  на фоне ее (природы) безмятежности и необычайной красоты мощное развертывание негативных криминальных программ, видимо, просто невозможно.</w:t>
      </w:r>
    </w:p>
    <w:p>
      <w:pPr>
        <w:pStyle w:val="Normal"/>
        <w:spacing w:before="0" w:after="120"/>
        <w:ind w:firstLine="709" w:end="0"/>
        <w:jc w:val="both"/>
        <w:rPr/>
      </w:pPr>
      <w:r>
        <w:rPr/>
        <w:t xml:space="preserve">Конечно же, в Швейцарии хватает, наверняка, и «гастролирующей» мафии, и других чуждых ей криминальных элементов, но они, скорее всего, используют ее в основном для переговоров или отдыха, а не для активной криминальной деятельности. Они тоже люди и им, как и всем нам, тоже хочется иногда отдохнуть душой. Почему именно в Швейцарии?  Очевидно потому, что там не только хорошо живется, но и хорошо отдыхается. </w:t>
      </w:r>
    </w:p>
    <w:p>
      <w:pPr>
        <w:pStyle w:val="Normal"/>
        <w:spacing w:before="0" w:after="120"/>
        <w:ind w:firstLine="709" w:end="0"/>
        <w:jc w:val="both"/>
        <w:rPr/>
      </w:pPr>
      <w:r>
        <w:rPr/>
        <w:t xml:space="preserve">Взаимное уважение водителей, пешеходов и даже полиции просто поражает, особенно после Москвы, где ни «зебра», ни зеленый светофор не в состоянии  обеспечить  пешеходу безопасность, да и отношения между водителями оставляют желать лучшего. Поражают и многие другие, казалось бы, не очень существенные детали. Например, основная задача полицейских не вымогательство взятки и даже не получение официального законного штрафа, а обеспечение порядка и безопасности. </w:t>
      </w:r>
    </w:p>
    <w:p>
      <w:pPr>
        <w:pStyle w:val="2"/>
        <w:spacing w:before="0" w:after="120"/>
        <w:ind w:firstLine="709" w:end="0"/>
        <w:jc w:val="both"/>
        <w:outlineLvl w:val="9"/>
        <w:rPr/>
      </w:pPr>
      <w:r>
        <w:rPr/>
        <w:t xml:space="preserve">Я не слышала ни об одном случае, чтобы швейцарский полицейский взял штраф «ни за што, ни про што»,  но часто слышала рассказы о том, что при небольшом нарушении или нарушении с целью обеспечения безопасности  дело иногда ограничивалось простым замечанием. Я помню, как нас однажды остановил полицейский и вежливо осведомился, почему мы так тихо едем, и спросил, не можем ли мы ехать немного быстрее (ехали мы со скоростью километров 80, а разрешалось 100 км/час), объяснив, что  наша тихая езда создает неудобства  другим водителям. </w:t>
      </w:r>
    </w:p>
    <w:p>
      <w:pPr>
        <w:pStyle w:val="2"/>
        <w:spacing w:before="0" w:after="120"/>
        <w:ind w:firstLine="709" w:end="0"/>
        <w:jc w:val="both"/>
        <w:outlineLvl w:val="9"/>
        <w:rPr/>
      </w:pPr>
      <w:r>
        <w:rPr/>
        <w:t xml:space="preserve">Если же имеет место существенное нарушение дорожных правил, то совершенно не играет никакой роли, кто нарушитель и какова его должность и имущественное положение. В этом случае от законного наказания, если это наказание не официальный денежный штраф, нельзя откупиться никакими деньгами. Закон - прежде всего. Закон и железный порядок (но не «порядочек»). Строгое выполнение законов - одно из самых основных правил в Швейцарии. </w:t>
      </w:r>
    </w:p>
    <w:p>
      <w:pPr>
        <w:pStyle w:val="2"/>
        <w:spacing w:before="0" w:after="120"/>
        <w:ind w:firstLine="709" w:end="0"/>
        <w:jc w:val="both"/>
        <w:outlineLvl w:val="9"/>
        <w:rPr/>
      </w:pPr>
      <w:r>
        <w:rPr/>
        <w:t>Особенно сильно это бросалось в глаза двадцать лет назад,  когда даже поздним вечером и при полном отсутствии машин, но при красном светофоре,  ни один пешеход не переходил улицу. В настоящее время, к сожалению, это правило часто нарушается. Нарушителями, как мне показалось, являются в основном не коренные жители, а приезжие иностранцы. Я помню, как в те же годы одной моей знакомой (русской)  позвонили после того, когда она в двенадцатом часу ночи выключила душ, и вежливо поблагодарили, что она это наконец-то сделала (после одиннадцати вечера, а сейчас - после десяти, не должно быть никаких громких звуков). Сегодня и это правило выполняется  в основном только в домах и кварталах, где живут коренные жители, а в районах, где  живут иностранцы и находятся отели,  должного порядка уже нет, и шуметь могут (особенно в выходные) чуть ли не до утра. Но это совсем не значит, что на нарушителей порядка нет управы. Управа найдется быстро, если обратиться в полицию, но иностранцы, как правило, народ привычный и им это не приходит в голову. Существует правило, если у Вас намечается какое-либо торжество (свадьба, юбилей и т. д.), то необходимо заранее поставить в известность полицию и получить от нее соответствующее разрешение. При частом проведении подобных мероприятий полиция разрешения на их проведение может и не дать. Празднование (имеется в виду шумное) без разрешения полиции грозит штрафом. (Нам бы их заботы!!!)</w:t>
      </w:r>
    </w:p>
    <w:p>
      <w:pPr>
        <w:pStyle w:val="2"/>
        <w:spacing w:before="0" w:after="120"/>
        <w:ind w:firstLine="709" w:end="0"/>
        <w:jc w:val="both"/>
        <w:outlineLvl w:val="9"/>
        <w:rPr/>
      </w:pPr>
      <w:r>
        <w:rPr/>
        <w:t>На набережной Женевского озера имеется очень красивое ажурное строение типа небольшой часовенки, в центре которого высоко над землей,  как бы подвешенный на цепях, покоится саркофаг. Легенда гласит, что один очень богатый и одинокий житель Америки, который свои последние годы провел в Швейцарии, обратился к властям Женевы с просьбой, чтобы после смерти его похоронили (за его же, разумеется, деньги) на берегу Женевского озера. За это он обещал передать на благоустройство Женевы весь свой капитал. Хоронить иностранцев в швейцарской земле, в то время, было запрещено. Женевские власти, естественно, очень хотели получить деньги, но не могли нарушить закон. Тогда-то и было найдено решение, которое устроило всех, - гроб не зарыли в землю, а подвесили в воздухе. Закон при этом нарушен не был, а деньги Женева получила. Неукоснительное выполнение Закона - прежде всего.</w:t>
      </w:r>
    </w:p>
    <w:p>
      <w:pPr>
        <w:pStyle w:val="Normal"/>
        <w:spacing w:before="0" w:after="120"/>
        <w:ind w:firstLine="709" w:end="0"/>
        <w:jc w:val="both"/>
        <w:rPr/>
      </w:pPr>
      <w:r>
        <w:rPr/>
        <w:t>Жители Швейцарии, особенно коренные, с малых лет знают счет деньгам. С молоком матери в них заложена программа, что ничего не дается даром, что любой труд должен быть оплачен.</w:t>
      </w:r>
    </w:p>
    <w:p>
      <w:pPr>
        <w:pStyle w:val="2"/>
        <w:spacing w:before="0" w:after="120"/>
        <w:ind w:firstLine="709" w:end="0"/>
        <w:jc w:val="both"/>
        <w:outlineLvl w:val="9"/>
        <w:rPr/>
      </w:pPr>
      <w:r>
        <w:rPr/>
        <w:t>Я помню, что при первом приезде в Швейцарию нас с мужем очень и, признаюсь, неприятно поразило, когда один из мальчиков дошкольного возраста, глядя на выброшенный журнал, сказал своему приятелю: «А ты знаешь, сколько он стоит!». Сейчас это никого,  и нас  в том числе,  не удивило бы. Но двадцать лет назад наших малышей цены не интересовали, их интересовало, нужна ли им данная вещь или не нужна, а не то, сколько она стоит.</w:t>
      </w:r>
    </w:p>
    <w:p>
      <w:pPr>
        <w:pStyle w:val="Normal"/>
        <w:spacing w:before="0" w:after="120"/>
        <w:ind w:firstLine="709" w:end="0"/>
        <w:jc w:val="both"/>
        <w:rPr/>
      </w:pPr>
      <w:r>
        <w:rPr/>
        <w:t xml:space="preserve">В Швейцарии принято всегда и везде платить за себя и как можно скорее отдавать долги,  даже если это совсем мизерный долг, например,  монетка, чтобы позвонить по телефону, плата за проезд в автобусе, плата за чашку кофе и т. д. </w:t>
      </w:r>
    </w:p>
    <w:p>
      <w:pPr>
        <w:pStyle w:val="2"/>
        <w:spacing w:before="0" w:after="120"/>
        <w:ind w:firstLine="709" w:end="0"/>
        <w:jc w:val="both"/>
        <w:outlineLvl w:val="9"/>
        <w:rPr/>
      </w:pPr>
      <w:r>
        <w:rPr/>
        <w:t xml:space="preserve">Сейчас и мы при наших ценах и наших  (у </w:t>
      </w:r>
      <w:r>
        <w:rPr>
          <w:b/>
        </w:rPr>
        <w:t>большинства</w:t>
      </w:r>
      <w:r>
        <w:rPr/>
        <w:t xml:space="preserve"> населения) мизерных доходах потихоньку приходим к тому же. Но у них цены и доходы всегда находились и находятся  в хорошем и устойчивом равновесии, однако точный счет,  разумная трата денег и отсутствие ярко выраженного желания пожить «на халяву» - одна из наиболее характерных черт не только коренных жителей,  но и </w:t>
      </w:r>
      <w:r>
        <w:rPr>
          <w:b/>
        </w:rPr>
        <w:t>большинства</w:t>
      </w:r>
      <w:r>
        <w:rPr/>
        <w:t xml:space="preserve"> достаточно долго живущих там иностранцев. Такая уж там атмосфера. Такие поля. Такая программа. </w:t>
      </w:r>
    </w:p>
    <w:p>
      <w:pPr>
        <w:pStyle w:val="Normal"/>
        <w:spacing w:before="0" w:after="120"/>
        <w:ind w:firstLine="709" w:end="0"/>
        <w:jc w:val="both"/>
        <w:rPr/>
      </w:pPr>
      <w:r>
        <w:rPr/>
        <w:t xml:space="preserve">Существует одна притча о том, что Бог, после того, как он создал Швейцарию в соответствии со всеми запросами ее населения, решил выяснить, довольны ли ее  жители всем, созданным для них. Жители от души поблагодарили Бога, сказали, что всем очень довольны и угостили Бога молоком. А когда Бог решил уходить, они его остановили и попросили заплатить за молоко. Эта притча обычно рассказывается иностранцами и с некоторым осуждением по отношению к коренным жителям Швейцарии. </w:t>
      </w:r>
    </w:p>
    <w:p>
      <w:pPr>
        <w:pStyle w:val="2"/>
        <w:spacing w:before="0" w:after="120"/>
        <w:ind w:firstLine="709" w:end="0"/>
        <w:jc w:val="both"/>
        <w:outlineLvl w:val="9"/>
        <w:rPr/>
      </w:pPr>
      <w:r>
        <w:rPr/>
        <w:t xml:space="preserve">А есть ли повод для осуждения?  Возможно, что ее  истинный смысл заключается в том, что любой труд, даже самый малый, положено оплачивать эквивалентным трудом, что «на халяву» даже Богу и всего лишь стакан молока выпить нельзя. И именно этим, а  не чрезмерной скупостью, можно объяснить и их отношение к деньгам, а так же упорное нежелание переплачивать за что-либо лишние деньги. </w:t>
      </w:r>
    </w:p>
    <w:p>
      <w:pPr>
        <w:pStyle w:val="Normal"/>
        <w:spacing w:before="0" w:after="120"/>
        <w:ind w:firstLine="709" w:end="0"/>
        <w:jc w:val="both"/>
        <w:rPr/>
      </w:pPr>
      <w:r>
        <w:rPr/>
        <w:t xml:space="preserve">Говорят (но сколь это соответствует истине, неизвестно), что  в очень узком кругу наиболее богатых семейств Швейцарии существует обычай дарить один и тот же подарок, т. е. подарок многократно переходит от одного семейства к другому. </w:t>
      </w:r>
    </w:p>
    <w:p>
      <w:pPr>
        <w:pStyle w:val="2"/>
        <w:spacing w:before="0" w:after="120"/>
        <w:ind w:firstLine="709" w:end="0"/>
        <w:jc w:val="both"/>
        <w:outlineLvl w:val="9"/>
        <w:rPr/>
      </w:pPr>
      <w:r>
        <w:rPr/>
        <w:t xml:space="preserve">Эта,  на первый взгляд, совершенно абсурдная ситуация, если на нее посмотреть с других позиций, может иметь определенный смысл. Что такое подарок? Это Дар, а дар должен приносить радость или, во всяком случае, не доставлять огорчения. Доставить радость подарком  чрезвычайно трудно. Для этого нужно вложить в него не только деньги (в первую очередь, совсем не деньги), а часть души, и не просто души, а такой ее кусочек с заложенной в нем программой, который созвучен (настроен в резонанс) с положительными эмоциями (позитивной программой) того, кому даришь. Попробуем вспомнить, а много ли каждый из нас в своей жизни получал подобных подарков, подарков,  которые бы несли в себе не просто полезные потребительские или стоимостные свойства, а доставили бы истинную радость, «грели», пришлись по  Душе?  </w:t>
      </w:r>
    </w:p>
    <w:p>
      <w:pPr>
        <w:pStyle w:val="Normal"/>
        <w:spacing w:before="0" w:after="120"/>
        <w:ind w:firstLine="709" w:end="0"/>
        <w:jc w:val="both"/>
        <w:rPr/>
      </w:pPr>
      <w:r>
        <w:rPr/>
        <w:t>Скорее всего, окажется, что подарки зачастую являются просто необходимым атрибутом принятых норм поведения и никакой особой радости для Души не несут. А в таком случае, чтобы не было нарушено равновесие, чтобы не могло возникнуть никаких обид из-за неэквивалентности подарков, проще и легче дарить одно и то же, тем более, что при достаточной обеспеченности стоимостная составляющая подарка особой роли не играет. Да, действительно, в таком подарке души нет, но если это не подарок для Души, а просто определенный обряд, тогда все нормально, все в норме и равновесие не нарушено, но нет и движения, которое необходимо, -  движения Души. Такой способ «дарения» возможен только при полном «равновесии» - абсолютном единстве взглядов по данному вопросу, так как в противном случае это будет воспринято как оскорбление. Думаю, что для нас, русских, такое «дарение», неприемлемо.</w:t>
      </w:r>
    </w:p>
    <w:p>
      <w:pPr>
        <w:pStyle w:val="Normal"/>
        <w:spacing w:before="0" w:after="120"/>
        <w:ind w:firstLine="709" w:end="0"/>
        <w:jc w:val="both"/>
        <w:rPr/>
      </w:pPr>
      <w:r>
        <w:rPr/>
        <w:t>В Швейцарии красота и чистота окружающей среды являются «пунктиками» коренных ее жителей. Это относится и к красоте парков, и к архитектуре домов,  и  к огромному количеству цветов,  которые растут и почти круглый год цветут везде, даже в, казалось бы, совершенно неудобном для них месте. Это относится и к оградам, выполненным из аккуратно подрезанных зеленых насаждений, и к огромным экзотическим деревьям высотой в многоэтажный дом, диаметр кроны которых достигает иногда десятка метров. Это относится и к огромным стаям чаек, с криком слетающимся, чтобы подхватить корм на лету, и почти ручным белкам, прыгающим по веткам деревьев в парках. Это относится и к пышным облачно-белым гордым лебедям и лебедушкам, свободно плавающим вдоль берега озера и без всякого опасения берущим хлеб прямо из рук человека. А желающих покормить всех этих красивых птиц и зверьков предостаточно. И неизвестно, кто больше получает удовольствия, люди или птицы, дающие или берущие. Я уверена, что лично мы с мужем, получали от кормления лебедей значительно больше радости, чем они. Это относится и к прозрачной воде озера, которую, однако, не только не рекомендуют пить, но до последнего времени и остерегались в ней купаться.</w:t>
      </w:r>
    </w:p>
    <w:p>
      <w:pPr>
        <w:pStyle w:val="2"/>
        <w:spacing w:before="0" w:after="120"/>
        <w:ind w:firstLine="709" w:end="0"/>
        <w:jc w:val="both"/>
        <w:outlineLvl w:val="9"/>
        <w:rPr/>
      </w:pPr>
      <w:r>
        <w:rPr/>
        <w:t>Недавно появились сообщения о том, что дает свои первые положительные  результаты  программа по очистке Женевского озера, к выполнению которой приступили тридцать лет тому назад. Потребовалось целых тридцать лет строгого соблюдения охранных мер по отношению к рыбным ресурсам, а также запретительных - по отношению к использованию удобрений вблизи береговой зоны и выбросу в озеро различных отходов, чтобы вода в озере стала более чистой. Она стала настолько чистой, что в нем  вновь появилась щука, а также увеличилось количество окуня и форели, так как эта рыба любит чистую воду. Следует с сожалением констатировать тот факт, что даже двадцать лет назад, когда вода в Женевском озере считалась недопустимо грязной, она была значительно чище воды  нашей Москвы-реки на тот же момент времени, не говоря о настоящем.</w:t>
      </w:r>
    </w:p>
    <w:p>
      <w:pPr>
        <w:pStyle w:val="Normal"/>
        <w:spacing w:before="0" w:after="120"/>
        <w:ind w:firstLine="709" w:end="0"/>
        <w:jc w:val="both"/>
        <w:rPr/>
      </w:pPr>
      <w:r>
        <w:rPr/>
        <w:t>Только при таком тесном единении с природой начинаешь понимать, что природа и человек - единое целое, ЕДИНСТВО, и  действительно неделимы.</w:t>
      </w:r>
    </w:p>
    <w:p>
      <w:pPr>
        <w:pStyle w:val="2"/>
        <w:spacing w:before="0" w:after="120"/>
        <w:ind w:firstLine="709" w:end="0"/>
        <w:jc w:val="both"/>
        <w:outlineLvl w:val="9"/>
        <w:rPr/>
      </w:pPr>
      <w:r>
        <w:rPr/>
        <w:t>Нам трудно представить при нашем сегодняшнем беспределе, что может в целости, полной сохранности и идеальной чистоте оставаться открытая для свободного (бесплатного) посещения никем не охраняемая, очень красивая, полностью застекленная куполообразная оранжерея с тропическими растениями или птичник с экзотическими птицами. Однако именно такая оранжерея  и именно такой птичник имеются в ботаническом саду в Женеве.</w:t>
      </w:r>
    </w:p>
    <w:p>
      <w:pPr>
        <w:pStyle w:val="2"/>
        <w:spacing w:before="0" w:after="120"/>
        <w:ind w:firstLine="709" w:end="0"/>
        <w:jc w:val="both"/>
        <w:outlineLvl w:val="9"/>
        <w:rPr/>
      </w:pPr>
      <w:r>
        <w:rPr/>
        <w:t xml:space="preserve">Нам трудно представить после наших, превращенных в свалку, полей и лесов Подмосковья, что высоко в горах Швейцарии, на их склонах и тропинках, невозможно  увидеть не только ни одной бутылки, но и вообще какого-либо постороннего для  природы предмета. И это несмотря на то, что там до нас прошли многие сотни и даже тысячи человек. </w:t>
      </w:r>
    </w:p>
    <w:p>
      <w:pPr>
        <w:pStyle w:val="2"/>
        <w:spacing w:before="0" w:after="120"/>
        <w:ind w:firstLine="709" w:end="0"/>
        <w:jc w:val="both"/>
        <w:outlineLvl w:val="9"/>
        <w:rPr/>
      </w:pPr>
      <w:r>
        <w:rPr/>
        <w:t xml:space="preserve">Нам трудно представить, что можно  вернуться  домой в дождливую погоду в совершенно чистой обуви. </w:t>
      </w:r>
    </w:p>
    <w:p>
      <w:pPr>
        <w:pStyle w:val="2"/>
        <w:spacing w:before="0" w:after="120"/>
        <w:ind w:firstLine="709" w:end="0"/>
        <w:jc w:val="both"/>
        <w:outlineLvl w:val="9"/>
        <w:rPr/>
      </w:pPr>
      <w:r>
        <w:rPr/>
        <w:t xml:space="preserve">Нам трудно представить, что к концу дня парки, набережная и улицы выглядят так, как будто бы их только что вымыли с мылом, что иногда и делается,  но только по утрам или поздним вечером. </w:t>
      </w:r>
    </w:p>
    <w:p>
      <w:pPr>
        <w:pStyle w:val="2"/>
        <w:spacing w:before="0" w:after="120"/>
        <w:ind w:firstLine="709" w:end="0"/>
        <w:jc w:val="both"/>
        <w:outlineLvl w:val="9"/>
        <w:rPr/>
      </w:pPr>
      <w:r>
        <w:rPr/>
        <w:t xml:space="preserve">Нам трудно представить, что нормой, добровольно и неукоснительно выполняемым законом, является то, что мусор в мусоропровод можно выбрасывать только в полиэтиленовых пакетах. </w:t>
      </w:r>
    </w:p>
    <w:p>
      <w:pPr>
        <w:pStyle w:val="2"/>
        <w:spacing w:before="0" w:after="120"/>
        <w:ind w:firstLine="709" w:end="0"/>
        <w:jc w:val="both"/>
        <w:outlineLvl w:val="9"/>
        <w:rPr/>
      </w:pPr>
      <w:r>
        <w:rPr/>
        <w:t>Представить трудно, но все это есть. К печальным исключениям, правда, относится выгул на тротуарах собак со всеми вытекающими последствиями, которые даже меня, очень любящую собак, честно говоря, слегка раздражали. Но я уверена, что выход,  причем разумный выход, будет вскоре найден и здесь, так как уже имеются специальные туалеты для собак и специальные пакеты.</w:t>
      </w:r>
    </w:p>
    <w:p>
      <w:pPr>
        <w:pStyle w:val="Normal"/>
        <w:spacing w:before="0" w:after="120"/>
        <w:ind w:firstLine="709" w:end="0"/>
        <w:jc w:val="both"/>
        <w:rPr/>
      </w:pPr>
      <w:r>
        <w:rPr/>
        <w:t xml:space="preserve">Порядок присущ и средствам массовой информации. Желающие могут посмотреть любые, в том числе, и самые «крутые» во всех смыслах фильмы. Но такие фильмы не навязывают вам насильно, не ставят нежелающих их смотреть перед неприятной неожиданностью, когда в дневное время или ранним вечером по открытым (в том числе и государственным) каналам можно увидеть такое, что не знаешь под каким предлогом отвлечь от телевизора малых детей. Там  четко соблюдается </w:t>
      </w:r>
      <w:r>
        <w:rPr>
          <w:b/>
        </w:rPr>
        <w:t>свобода выбора</w:t>
      </w:r>
      <w:r>
        <w:rPr/>
        <w:t xml:space="preserve">. Хочешь? Пожалуйста, смотри! Но силком не навязывают и перед свершившимся фактом не ставят. </w:t>
      </w:r>
    </w:p>
    <w:p>
      <w:pPr>
        <w:pStyle w:val="2"/>
        <w:spacing w:before="0" w:after="120"/>
        <w:ind w:firstLine="709" w:end="0"/>
        <w:jc w:val="both"/>
        <w:outlineLvl w:val="9"/>
        <w:rPr/>
      </w:pPr>
      <w:r>
        <w:rPr/>
        <w:t>За шесть недель, которые я  недавно провела в Швейцарии, я не увидела по телевидению (правда я смотрела только открытые программы и только в дневное и вечернее время) ни одного фильма, к просмотру которого, по нашим «доперестроечным» меркам, дети до шестнадцати лет не допускались. Не увидела я на прилавках и литературы, которую бы захотелось спрятать подальше от детских глаз. Она есть, но не кричит о себе, потеряв всякий стыд и чувство меры.</w:t>
      </w:r>
    </w:p>
    <w:p>
      <w:pPr>
        <w:pStyle w:val="Normal"/>
        <w:spacing w:before="0" w:after="120"/>
        <w:ind w:firstLine="709" w:end="0"/>
        <w:jc w:val="both"/>
        <w:rPr/>
      </w:pPr>
      <w:r>
        <w:rPr/>
        <w:t>Именно МЕРА, мера во всем, - вот одно из основных правил, которое, на мой взгляд,  достаточно хорошо выполняется в Швейцарии. Это относится и к рекламе. Реклама есть и там, но, как мне показалось, она не столь «плотная» и навязчивая, как у нас.</w:t>
      </w:r>
    </w:p>
    <w:p>
      <w:pPr>
        <w:pStyle w:val="Normal"/>
        <w:spacing w:before="0" w:after="120"/>
        <w:ind w:firstLine="709" w:end="0"/>
        <w:jc w:val="both"/>
        <w:rPr/>
      </w:pPr>
      <w:r>
        <w:rPr/>
        <w:t xml:space="preserve">В Швейцарии созданы условия не только для работы, но и для отдыха. В воскресенье не работает большинство магазинов, но открыты музеи и вход в них свободный. В воскресенье устраивают и бесплатные концерты симфонической музыки. Чтобы дать жителям возможность закупить необходимые товары и продукты на выходные,  в четверг магазины работают позже, чем обычно. Почему в четверг, а не в пятницу? Потому что в пятницу после работы многие уже уезжают загород.  Для тех,  кто не может или не хочет туда поехать, существуют многочисленные скверы с удобными и уютными уголками для отдыха и парки, включая красивейший Парк роз и Ботанический сад. Имеется и одетая в камень, но вся в цветах и экзотических деревьях,  набережная Женевского озера с удобными скамейками, с видом на озеро и на величественную панораму гор, на яхты с их белоснежными парусами,  на грациозно плавающих лебедей и стаи чаек. И вся эта красота принадлежит городу, от центра которого до любой из его окраин можно пройти пешком всего минут за тридцать, а доступ к ней бесплатный. </w:t>
      </w:r>
    </w:p>
    <w:p>
      <w:pPr>
        <w:pStyle w:val="Normal"/>
        <w:spacing w:before="0" w:after="120"/>
        <w:ind w:firstLine="709" w:end="0"/>
        <w:jc w:val="both"/>
        <w:rPr/>
      </w:pPr>
      <w:r>
        <w:rPr/>
        <w:t xml:space="preserve">Самоуважение (уважение себя, своего народа, своей страны, своих обычаев, своей культуры, а через него, возможно, если не сейчас, то в будущем, и уважение ко всему Сущему), и Любовь (любовь к себе, к своему народу, своей стране, к своей природе, а через нее, возможно, если не сейчас, то в будущем, и любовь ко всему нашему Миру), являются характерными чертами </w:t>
      </w:r>
      <w:r>
        <w:rPr>
          <w:b/>
        </w:rPr>
        <w:t>большинства</w:t>
      </w:r>
      <w:r>
        <w:rPr/>
        <w:t xml:space="preserve"> коренных жителей Швейцарии. При этом чувство самоуважения является, пожалуй, определяющим.</w:t>
      </w:r>
    </w:p>
    <w:p>
      <w:pPr>
        <w:pStyle w:val="2"/>
        <w:spacing w:before="0" w:after="120"/>
        <w:ind w:firstLine="709" w:end="0"/>
        <w:jc w:val="both"/>
        <w:outlineLvl w:val="9"/>
        <w:rPr/>
      </w:pPr>
      <w:r>
        <w:rPr/>
        <w:t xml:space="preserve">Я наблюдала в одном из небольших уютных ресторанов за метрдотелем,  который был преисполнен чувством самоуважения, но это у него не переходило,  как часто бывает,  в чувство презрения к окружающим. Он не прислуживал, а с чувством глубокого достоинства выполнял свою работу, выполнял ее на очень высоком уровне -  профессионально и уважал себя за это. Еще один фрагмент: на небольшой улочке,  где и машин-то немного, я увидела женщину, которая жезлом останавливала проходящие машины, когда к переходу подходили дети из соседней школы, причем она обращалась к ним с такой лаской, заботой  и любовью, что я решила вначале, что это их мама. Однако выяснилось, что это одна из дежурных (мама или родственница одного из детей,  учащегося  в данной школе), причем таким дежурным даже полагается какая-то небольшая плата за их труд. </w:t>
      </w:r>
    </w:p>
    <w:p>
      <w:pPr>
        <w:pStyle w:val="Normal"/>
        <w:spacing w:before="0" w:after="120"/>
        <w:ind w:firstLine="709" w:end="0"/>
        <w:jc w:val="both"/>
        <w:rPr/>
      </w:pPr>
      <w:r>
        <w:rPr/>
        <w:t xml:space="preserve">В Швейцарии строго выполняются  законы, и эти законы составлены так,  что,  в первую очередь, защищают права своих граждан, своего народа и никому не приходит в голову обвинять Швейцарию в нарушении Прав Человека. </w:t>
      </w:r>
    </w:p>
    <w:p>
      <w:pPr>
        <w:pStyle w:val="2"/>
        <w:spacing w:before="0" w:after="120"/>
        <w:ind w:firstLine="709" w:end="0"/>
        <w:jc w:val="both"/>
        <w:outlineLvl w:val="9"/>
        <w:rPr/>
      </w:pPr>
      <w:r>
        <w:rPr/>
        <w:t xml:space="preserve">Однажды с нами произошла небольшая дорожная авария. Наша машина была повреждена, виновником аварии был водитель второй машины. И мы были очень удивлены, когда он стал  упрашивать нас не вызывать полицию (обе машины были застрахованы и при вызове полиции и официальной регистрации этого происшествия за ремонт машин должна была платить страховая компания), обещая сам заплатить за ремонт нашей машины. Оказалось, что он иностранец, работающий в Швейцарии по найму, и при нескольких приводах в полицию (даже весьма незначительных) его могут из Швейцарии выслать. Эта,  казалось бы, крутая и несправедливая мера по отношению к иностранным гражданам объясняется тем, что интересы </w:t>
      </w:r>
      <w:r>
        <w:rPr>
          <w:b/>
        </w:rPr>
        <w:t>собственного</w:t>
      </w:r>
      <w:r>
        <w:rPr/>
        <w:t xml:space="preserve"> гражданина, а так же интересы и порядок </w:t>
      </w:r>
      <w:r>
        <w:rPr>
          <w:b/>
        </w:rPr>
        <w:t>своей</w:t>
      </w:r>
      <w:r>
        <w:rPr/>
        <w:t xml:space="preserve"> страны выше интересов любого иностранца, который своим поведением нарушает ее законы. Другими словами это желание сохранить «Я» своей страны, относительную замкнутость своей системы.  Делается все это на вполне законном основании, так как при найме иностранный гражданин ставится в известность о существующих в отношении его законах и берет на себя обязательство их выполнять. Он </w:t>
      </w:r>
      <w:r>
        <w:rPr>
          <w:b/>
        </w:rPr>
        <w:t>добровольно</w:t>
      </w:r>
      <w:r>
        <w:rPr/>
        <w:t xml:space="preserve"> поселился в стране, законы которой в отношении его являются более строгими. Он сделал свой выбор, зная об этих законах. </w:t>
      </w:r>
      <w:r>
        <w:rPr>
          <w:b/>
        </w:rPr>
        <w:t>Свобода выбора - прежде всего!</w:t>
      </w:r>
    </w:p>
    <w:p>
      <w:pPr>
        <w:pStyle w:val="Normal"/>
        <w:spacing w:before="0" w:after="120"/>
        <w:ind w:firstLine="709" w:end="0"/>
        <w:jc w:val="both"/>
        <w:rPr/>
      </w:pPr>
      <w:r>
        <w:rPr/>
        <w:t xml:space="preserve">Спокойствие и невозмутимость большинства жителей Швейцарии  накладывают свой отпечаток абсолютно на все. Они органически сливаются со всей жизнью страны. В этой стране даже ранним вечером (особенно в районах с коренным населением) трудно встретить на улице пешеходов. Их там мало не из-за страха перед убийцами, грабителями  и хулиганами, а потому, что в соответствии со сложившимися веками традициями люди проводят свои вечера либо в кругу семьи, либо в кругу друзей. Вся жизнь коренных жителей Швейцарии подчинена привычному давно установившемуся распорядку (ритму) в котором нет места для суеты, спешки  и непредвиденных происшествий. </w:t>
      </w:r>
    </w:p>
    <w:p>
      <w:pPr>
        <w:pStyle w:val="Normal"/>
        <w:spacing w:before="0" w:after="120"/>
        <w:ind w:firstLine="709" w:end="0"/>
        <w:jc w:val="both"/>
        <w:rPr/>
      </w:pPr>
      <w:r>
        <w:rPr/>
        <w:t>Одна из моих собеседниц (русская, вышедшая замуж за коренного швейцарца, имеющая прелестного малыша и ведущая достаточно обеспеченную и вполне благополучную, как мне показалось, жизнь) сказала мне о Швейцарии примерно следующее: «Здесь тихая, устоявшаяся, размеренная жизнь, в которой ничего не происходит», причем в ее словах мне послышалась грустная нотка.</w:t>
      </w:r>
    </w:p>
    <w:p>
      <w:pPr>
        <w:pStyle w:val="2"/>
        <w:spacing w:before="0" w:after="120"/>
        <w:ind w:firstLine="709" w:end="0"/>
        <w:jc w:val="both"/>
        <w:outlineLvl w:val="9"/>
        <w:rPr/>
      </w:pPr>
      <w:r>
        <w:rPr/>
        <w:t xml:space="preserve">И действительно, приехав в Швейцарию спустя 22 года, я почти не обнаружила заметных перемен. В то время как у нас горят и бушуют политические страсти (и не только политические), одно за другим меняются  правительства, одни богатеют сверх всякой меры, другие скатываются за черту бедности, там все тихо и спокойно. Однако построены новые здания, увеличилась площадь ботанического сада, открылись чудесные бассейны с водой из теплых природных источников и гидромассажными процедурами. Чище стала вода в Женевском озере.    </w:t>
      </w:r>
    </w:p>
    <w:p>
      <w:pPr>
        <w:pStyle w:val="Normal"/>
        <w:spacing w:before="0" w:after="120"/>
        <w:ind w:firstLine="709" w:end="0"/>
        <w:jc w:val="both"/>
        <w:rPr/>
      </w:pPr>
      <w:r>
        <w:rPr/>
        <w:t xml:space="preserve">Уровень жизни в Швейцарии является одним из наиболее высоких.  Минимальная пенсия и минимальная зарплата (даже наемных иностранных граждан) обеспечивают вполне достойное проживание. Этим и объясняется тот факт, что иностранцы, используемые даже на неквалифицированной работе, очень боятся ее потерять и быть высланными из страны. Однако там нет столь присущего с недавнего времени некоторым из нас, особенно «новым» русским, богатства на показ. Встречаясь с коренными жителями Швейцарии (или людьми, живущими там долгое время) самого разного социального уровня, особенно на природе, бывает очень трудно определить, живет ли он на минимальную зарплату или пенсию или является миллионером. Умеренность (мера) во всем (еде, вещах, эмоциях и т.д.) присуща </w:t>
      </w:r>
      <w:r>
        <w:rPr>
          <w:b/>
        </w:rPr>
        <w:t>большинству</w:t>
      </w:r>
      <w:r>
        <w:rPr/>
        <w:t xml:space="preserve"> ее жителей.</w:t>
      </w:r>
    </w:p>
    <w:p>
      <w:pPr>
        <w:pStyle w:val="2"/>
        <w:spacing w:before="0" w:after="120"/>
        <w:ind w:firstLine="709" w:end="0"/>
        <w:jc w:val="both"/>
        <w:outlineLvl w:val="9"/>
        <w:rPr/>
      </w:pPr>
      <w:r>
        <w:rPr/>
        <w:t>Глядя на образ жизни в Швейцарии, невольно задумываешься над тем, так что же первично и что вторично. Они живут так хорошо потому, что деньги всегда шли к ним со всех сторон, или деньги идут к ним со всех сторон потому, что они хорошо (правильно) живут. Если посмотреть с позиции  Высших Законов, то жители Швейцарии, пожалуй, весьма близки к выполнению наиболее важных из них. По крайней мере, достаточно строго соблюдают основные законы. Они, кажется, нашли  весьма устойчивое положение равновесия. Они сумели создать мощное  единое энергоинформационное поле - поле единомышленников и принять единую программу (законы), которая позволяет им без особых проблем жить в нашем Мире в согласии друг с другом и с природой, не перегибая чересчур «палку» ни в одну из сторон, не нарушая найденного равновесия.</w:t>
      </w:r>
    </w:p>
    <w:p>
      <w:pPr>
        <w:pStyle w:val="Normal"/>
        <w:spacing w:before="0" w:after="120"/>
        <w:ind w:firstLine="709" w:end="0"/>
        <w:jc w:val="both"/>
        <w:rPr/>
      </w:pPr>
      <w:r>
        <w:rPr/>
        <w:t>Долго ли так будет продолжаться? Кто знает! Уже сейчас из-за засилья иностранцев и объединения их полей и программ постепенно расшатываются привычные устои. Уже сейчас заметен некоторый перегиб в сторону вещественного. Уже сейчас трудно определить, где кончается спокойствие и невозмутимость мудреца и начинается равнодушие и косность эгоиста. К тому же, положение равновесия (покоя) - это временное и относительное состояние, которое не может сохраняться долго. Из положения равновесия легко скатиться в любую сторону - и вперед, и назад. Поэтому лучше бы все-таки двигаться, но только туда, куда положено.</w:t>
      </w:r>
    </w:p>
    <w:p>
      <w:pPr>
        <w:pStyle w:val="2"/>
        <w:spacing w:before="0" w:after="120"/>
        <w:ind w:firstLine="709" w:end="0"/>
        <w:jc w:val="both"/>
        <w:outlineLvl w:val="9"/>
        <w:rPr/>
      </w:pPr>
      <w:r>
        <w:rPr/>
        <w:t>Несмотря на то, что в Швейцарии так хорошо, у меня почему-то никогда не возникало желания не только там жить, но и оставаться долгое время. После четырехлетнего пребывания я сделала все возможное, чтобы уехать оттуда, хотя нам настойчиво предлагали остаться там еще на несколько лет. Однако мне всегда очень хотелось и хочется  перенести очень многое</w:t>
      </w:r>
      <w:r>
        <w:rPr>
          <w:b/>
        </w:rPr>
        <w:t>, но не все</w:t>
      </w:r>
      <w:r>
        <w:rPr/>
        <w:t>, из их жизни, особенно в части единения с Природой, к нам в Россию, например, создать вблизи крупных городов и в самих городах «райские» заповедные уголки, где любому жителю нашей страны  можно бы было отдохнуть душой.</w:t>
      </w:r>
    </w:p>
    <w:p>
      <w:pPr>
        <w:pStyle w:val="Normal"/>
        <w:spacing w:before="0" w:after="120"/>
        <w:ind w:firstLine="709" w:end="0"/>
        <w:jc w:val="both"/>
        <w:rPr/>
      </w:pPr>
      <w:r>
        <w:rPr/>
        <w:t xml:space="preserve">Подходит ли нам эта швейцарская модель жизни?  Скорее нет, чем да.  Мы всегда были одной из самых духовных наций с «душой нараспашку», открытой, а не замкнутой системой. Мы были такими даже тогда, когда жили за «железным занавесом». И, видимо, несмотря ни на что </w:t>
      </w:r>
      <w:r>
        <w:rPr>
          <w:b/>
        </w:rPr>
        <w:t>большинство</w:t>
      </w:r>
      <w:r>
        <w:rPr/>
        <w:t xml:space="preserve"> из нас останется такими всегда.  </w:t>
      </w:r>
    </w:p>
    <w:p>
      <w:pPr>
        <w:pStyle w:val="Normal"/>
        <w:spacing w:before="0" w:after="120"/>
        <w:ind w:firstLine="709" w:end="0"/>
        <w:jc w:val="both"/>
        <w:rPr/>
      </w:pPr>
      <w:r>
        <w:rPr/>
        <w:t xml:space="preserve">Хорошо это или плохо? Ни то, ни другое. Мы могли позволить себе роскошь быть более духовными, а швейцарцы, благодаря этом,у могли позволить себе быть менее духовными по сравнению со средним уровнем, но более прагматичными. Существует, как уже неоднократно говорилось, некий коридор (граничные условия), в пределах которого можно отклоняться от средней величины без риска быть отброшенными в противоположную сторону столь резко и сильно, что «набьешь» ощутимую «шишку» или даже разобьешься насмерть. Но что будет, если и мы захотим стать не менее, а то и более прагматичными, чем они? Это приведет (или уже привело) к нарушению равновесия в глобальном масштабе, так как Россия всегда была очень сильным противовесом. Спасением в этом случае может быть либо возврат к духовности нас самих, либо усиление духовной составляющей в других, особенно «зацикленных» на «вещизме» странах, например, Америки. </w:t>
      </w:r>
    </w:p>
    <w:p>
      <w:pPr>
        <w:pStyle w:val="Normal"/>
        <w:spacing w:before="0" w:after="120"/>
        <w:ind w:firstLine="709" w:end="0"/>
        <w:jc w:val="both"/>
        <w:rPr/>
      </w:pPr>
      <w:r>
        <w:rPr/>
        <w:t xml:space="preserve">Мы живем на одной и той же Земле, единой для всех нас планете, поэтому сохранить замкнутость, независимость своей системы (своей отдельно взятой страны) при глобальных изменениях в других странах невозможно. Это мы сейчас и наблюдаем. Наблюдаем, как перевес в сторону «вещизма» в нашей стране «лихорадит» почти все страны мира. И не только страны, и не только живущих в них людей, но и созданных человеком роботов (механизмы и машины), а еще в большей степени Природу. Правительственные перевороты и кризисы, террористические акты, отдельные и коллективные самоубийства и убийства, войны (пока, к счастью, локальные), техногенные катастрофы и аварии, наводнения, засухи, пожары, включая лесные, землетрясения и многие другие признаки глобального нарушения равновесия стали повседневными спутниками нашей жизни. </w:t>
      </w:r>
    </w:p>
    <w:p>
      <w:pPr>
        <w:pStyle w:val="Normal"/>
        <w:spacing w:before="0" w:after="120"/>
        <w:ind w:firstLine="709" w:end="0"/>
        <w:jc w:val="both"/>
        <w:rPr/>
      </w:pPr>
      <w:r>
        <w:rPr/>
        <w:t xml:space="preserve">Куда нам  - отдельному человеку, стране и всему человечеству идти дальше, чему отдать предпочтение: вещественному или духовному, или найти компромисс - оптимальное решение. Думайте сами, решайте сами. </w:t>
      </w:r>
      <w:r>
        <w:rPr>
          <w:b/>
        </w:rPr>
        <w:t>Свобода выбора - прежде всего!</w:t>
      </w:r>
    </w:p>
    <w:p>
      <w:pPr>
        <w:pStyle w:val="Heading2"/>
        <w:spacing w:before="240" w:after="120"/>
        <w:ind w:firstLine="709" w:start="0" w:end="0"/>
        <w:rPr>
          <w:bCs/>
          <w:iCs/>
          <w:szCs w:val="28"/>
        </w:rPr>
      </w:pPr>
      <w:bookmarkStart w:id="74" w:name="__RefHeading___Toc145282152"/>
      <w:r>
        <w:rPr>
          <w:bCs/>
          <w:iCs/>
          <w:szCs w:val="28"/>
        </w:rPr>
        <w:t>Поверить в себя</w:t>
      </w:r>
      <w:bookmarkEnd w:id="74"/>
      <w:r>
        <w:rPr>
          <w:bCs/>
          <w:iCs/>
          <w:szCs w:val="28"/>
        </w:rPr>
        <w:t xml:space="preserve"> </w:t>
      </w:r>
    </w:p>
    <w:p>
      <w:pPr>
        <w:pStyle w:val="Normal"/>
        <w:spacing w:before="0" w:after="120"/>
        <w:ind w:firstLine="709" w:end="0"/>
        <w:jc w:val="both"/>
        <w:rPr/>
      </w:pPr>
      <w:r>
        <w:rPr/>
        <w:t xml:space="preserve">Беспредельно  поверить в то, что Человек (Мы - Человечество) может все, если очень захочет. И это совершенно не противоречит всему сказанному выше. Человек (Человечество), в принципе, может все, но в каждом конкретном случае он делает только то, что позволяют ему его знания, т.е. в пределах своих знаний.  Однако процесс познания бесконечен. Как бесконечна еще непознанная Вселенная, так беспредельны и возможности Человека (Человечества). Недаром же Бог создал нас по образу и подобию своему, т.е. по образу Творца. «Мочь все» и «делать все в пределах своих знаний»  - это разные вещи. Можно ли достать луну с неба? Можно. А почему нет? Только вот знаний для этого нам пока не хватает. Возможности человека, в первую очередь, определяются его знаниями и верой в конечную цель а, отнюдь, не деньгами и властью. </w:t>
      </w:r>
    </w:p>
    <w:p>
      <w:pPr>
        <w:pStyle w:val="Normal"/>
        <w:spacing w:before="0" w:after="120"/>
        <w:ind w:firstLine="709" w:end="0"/>
        <w:jc w:val="both"/>
        <w:rPr/>
      </w:pPr>
      <w:r>
        <w:rPr/>
        <w:t xml:space="preserve">Недостатком знаний (незнанием Высших Законов) можно  объяснить  многочисленные безнаказанные отстрелы «новых русских» и многих других сверх меры обеспеченных людей, которых от смерти не могут спасти ни их большие деньги, ни нанятая ими охрана. Своей жизнью (и не только своей), своим поведением (и не только своим) они сами по своему незнанию запрограммировали себе смерть, но даже не догадывались об этом. Если бы догадывались, ЕСЛИ БЫ ЗНАЛИ…, то, наверное, вели бы себя по другому и, возможно, не погибли бы. </w:t>
      </w:r>
    </w:p>
    <w:p>
      <w:pPr>
        <w:pStyle w:val="Normal"/>
        <w:spacing w:before="0" w:after="120"/>
        <w:ind w:firstLine="709" w:end="0"/>
        <w:jc w:val="both"/>
        <w:rPr/>
      </w:pPr>
      <w:r>
        <w:rPr/>
        <w:t xml:space="preserve">Человек может идти по раскаленным  углям, если он знает (твердо уверен), что не обожжется, и пойдет, и не обожжется. Но если знает, что обожжется, то подумает:  А стоит ли идти? И не пойдет, а если пойдет, то обязательно обожжется. Человек «знает», вернее, твердо уверен (на основе всего прошлого опыта Человечества), что рано или поздно умрет. И умирает. Но если бы Человек был твердо уверен (благодаря  полученным им знаниям), что не умрет? Что тогда? Не умрет...? Но ведь все умирают. А видели ли Вы хотя бы одного человека, который был бы твердо уверен в своем бессмертии?  Лично я,  нет.  </w:t>
      </w:r>
      <w:r>
        <w:rPr>
          <w:b/>
        </w:rPr>
        <w:t>И что такое бессмертие...?</w:t>
      </w:r>
      <w:r>
        <w:rPr/>
        <w:t xml:space="preserve"> </w:t>
      </w:r>
    </w:p>
    <w:p>
      <w:pPr>
        <w:pStyle w:val="Normal"/>
        <w:spacing w:before="0" w:after="120"/>
        <w:ind w:firstLine="709" w:end="0"/>
        <w:jc w:val="both"/>
        <w:rPr/>
      </w:pPr>
      <w:r>
        <w:rPr/>
        <w:t>Таким образом, именно знания расширяют наши возможности, а незнание приводит к тому, что мы постоянно спотыкаемся на ровном месте, закладывая в себя программу о невозможности многого из того, что вполне возможно и достижимо. В то же время по незнанию (незнанию Высших Законов) мы делаем то, что делать нам не положено и в наших же интересах.</w:t>
      </w:r>
    </w:p>
    <w:p>
      <w:pPr>
        <w:pStyle w:val="Normal"/>
        <w:spacing w:before="0" w:after="120"/>
        <w:ind w:firstLine="709" w:end="0"/>
        <w:jc w:val="both"/>
        <w:rPr/>
      </w:pPr>
      <w:r>
        <w:rPr/>
        <w:t xml:space="preserve">Следовательно, нам нужно поверить в себя, в свои возможности, включая и возможность познания Высших Законов, так как только в этом случае мы сможем спокойно двигаться вперед, заранее зная, где следует «подстелить соломку». </w:t>
      </w:r>
    </w:p>
    <w:p>
      <w:pPr>
        <w:pStyle w:val="Normal"/>
        <w:spacing w:before="0" w:after="120"/>
        <w:ind w:firstLine="709" w:end="0"/>
        <w:jc w:val="both"/>
        <w:rPr/>
      </w:pPr>
      <w:r>
        <w:rPr/>
        <w:t>Сравните наши возможности, например, в области энергетики, связи и информатики сто лет назад и в настоящее время (сто лет - это творческий возраст всего лишь примерно двух поколений). Сравнили?  Вот что дают человеку знания. А теперь сравните свой возраст с возрастом Вселенной, который насчитывает 15...20 миллиардов лет!  Сравнили? Вот столь же велики и наши возможности.</w:t>
      </w:r>
    </w:p>
    <w:p>
      <w:pPr>
        <w:pStyle w:val="Heading2"/>
        <w:spacing w:before="240" w:after="120"/>
        <w:ind w:firstLine="709" w:start="0" w:end="0"/>
        <w:rPr>
          <w:bCs/>
          <w:iCs/>
          <w:szCs w:val="28"/>
        </w:rPr>
      </w:pPr>
      <w:bookmarkStart w:id="75" w:name="__RefHeading___Toc145282153"/>
      <w:r>
        <w:rPr>
          <w:bCs/>
          <w:iCs/>
          <w:szCs w:val="28"/>
        </w:rPr>
        <w:t>Познать себя</w:t>
      </w:r>
      <w:bookmarkEnd w:id="75"/>
      <w:r>
        <w:rPr>
          <w:bCs/>
          <w:iCs/>
          <w:szCs w:val="28"/>
        </w:rPr>
        <w:t xml:space="preserve"> </w:t>
      </w:r>
    </w:p>
    <w:p>
      <w:pPr>
        <w:pStyle w:val="Normal"/>
        <w:spacing w:before="0" w:after="120"/>
        <w:ind w:firstLine="709" w:end="0"/>
        <w:jc w:val="both"/>
        <w:rPr/>
      </w:pPr>
      <w:r>
        <w:rPr/>
        <w:t>Что значит познать себя?  Существует два вида познания - определение своей главной цели и выяснение своих истинных возможностей. Поэтому для того, чтобы познать себя на каждый конкретный момент времени, нужно четко и искренне ответить самому себе сначала на один единственный вопрос:</w:t>
      </w:r>
    </w:p>
    <w:p>
      <w:pPr>
        <w:pStyle w:val="Normal"/>
        <w:numPr>
          <w:ilvl w:val="0"/>
          <w:numId w:val="34"/>
        </w:numPr>
        <w:spacing w:before="120" w:after="120"/>
        <w:ind w:hanging="0" w:start="0" w:end="0"/>
        <w:jc w:val="both"/>
        <w:rPr/>
      </w:pPr>
      <w:r>
        <w:rPr/>
        <w:t>«</w:t>
      </w:r>
      <w:r>
        <w:rPr>
          <w:b/>
        </w:rPr>
        <w:t>Что является моей жизненной основной целью</w:t>
      </w:r>
      <w:r>
        <w:rPr/>
        <w:t>?»</w:t>
      </w:r>
    </w:p>
    <w:p>
      <w:pPr>
        <w:pStyle w:val="Normal"/>
        <w:spacing w:before="0" w:after="120"/>
        <w:jc w:val="both"/>
        <w:rPr/>
      </w:pPr>
      <w:r>
        <w:rPr/>
        <w:t xml:space="preserve">Ответили? Тогда еще на один: </w:t>
      </w:r>
    </w:p>
    <w:p>
      <w:pPr>
        <w:pStyle w:val="Normal"/>
        <w:numPr>
          <w:ilvl w:val="0"/>
          <w:numId w:val="26"/>
        </w:numPr>
        <w:spacing w:before="0" w:after="120"/>
        <w:ind w:hanging="0" w:start="0" w:end="0"/>
        <w:jc w:val="both"/>
        <w:rPr/>
      </w:pPr>
      <w:r>
        <w:rPr/>
        <w:t>«</w:t>
      </w:r>
      <w:r>
        <w:rPr>
          <w:b/>
        </w:rPr>
        <w:t>А зачем мне это нужно?</w:t>
      </w:r>
      <w:r>
        <w:rPr/>
        <w:t xml:space="preserve">»  </w:t>
      </w:r>
    </w:p>
    <w:p>
      <w:pPr>
        <w:pStyle w:val="Normal"/>
        <w:spacing w:before="0" w:after="120"/>
        <w:jc w:val="both"/>
        <w:rPr/>
      </w:pPr>
      <w:r>
        <w:rPr/>
        <w:t>Ответили? Тогда последний:</w:t>
      </w:r>
    </w:p>
    <w:p>
      <w:pPr>
        <w:pStyle w:val="Normal"/>
        <w:numPr>
          <w:ilvl w:val="0"/>
          <w:numId w:val="19"/>
        </w:numPr>
        <w:spacing w:before="0" w:after="120"/>
        <w:ind w:hanging="0" w:start="0" w:end="0"/>
        <w:jc w:val="both"/>
        <w:rPr/>
      </w:pPr>
      <w:r>
        <w:rPr/>
        <w:t>«</w:t>
      </w:r>
      <w:r>
        <w:rPr>
          <w:b/>
        </w:rPr>
        <w:t>А стоит ли овчинка выделки?</w:t>
      </w:r>
      <w:r>
        <w:rPr/>
        <w:t>»</w:t>
      </w:r>
    </w:p>
    <w:p>
      <w:pPr>
        <w:pStyle w:val="Normal"/>
        <w:spacing w:before="120" w:after="120"/>
        <w:ind w:firstLine="709" w:end="0"/>
        <w:jc w:val="both"/>
        <w:rPr/>
      </w:pPr>
      <w:r>
        <w:rPr/>
        <w:t>Ответ на первые два вопроса позволяет выяснить, к какой цели мы стремимся, и что нами движет. Ответ на последний вопрос поможет определить имеющиеся у нас возможности для достижения данной цели.</w:t>
      </w:r>
    </w:p>
    <w:p>
      <w:pPr>
        <w:pStyle w:val="Normal"/>
        <w:spacing w:before="0" w:after="120"/>
        <w:ind w:firstLine="709" w:end="0"/>
        <w:jc w:val="both"/>
        <w:rPr/>
      </w:pPr>
      <w:r>
        <w:rPr/>
        <w:t xml:space="preserve">Ответить на два первых вопроса значительно легче, чем на последний. Ответ на последний вопрос полностью определяется уровнем наших знаний на данный момент времени, знаний о соответствии наших возможностей с нашими желаниями, т.е. умением прогнозировать развитие событий с учетом всех влияющих на него факторов (если бы знать, где упасть...) и имеющихся  возможностей, необходимых для реализации желаемых событий. </w:t>
      </w:r>
    </w:p>
    <w:p>
      <w:pPr>
        <w:pStyle w:val="Normal"/>
        <w:spacing w:before="0" w:after="120"/>
        <w:ind w:firstLine="709" w:end="0"/>
        <w:jc w:val="both"/>
        <w:rPr/>
      </w:pPr>
      <w:r>
        <w:rPr/>
        <w:t xml:space="preserve">Многим знания в этом вопросе заменяет интуиция, и тогда о таких людях говорят: «Везет же некоторым!», хотя в действительности интуиция - это не везение, а бессознательное обращение к своему подсознанию и далее, неосознанное получение необходимых знаний.  </w:t>
      </w:r>
    </w:p>
    <w:p>
      <w:pPr>
        <w:pStyle w:val="Normal"/>
        <w:spacing w:before="0" w:after="120"/>
        <w:ind w:firstLine="709" w:end="0"/>
        <w:jc w:val="both"/>
        <w:rPr/>
      </w:pPr>
      <w:r>
        <w:rPr/>
        <w:t xml:space="preserve">Часть людей (пока меньшая) к этому же источнику знаний обращается вполне осознанно: например, как уже неоднократно говорилось ранее, при помощи различных вспомогательных инструментов (маятника, автоматического письма и др.) или же без них. Обращение может быть как самостоятельное, так и через посредников. Некоторые стараются получить необходимые знания путем изучения соответствующей литературы и опыта, накопленного другими людьми при решении  аналогичных вопросов, чтобы затем все решить на сознательном уровне. Но многие прут напролом, не задавая себе или намеренно игнорируя, этот, иногда жизненно важный, вопрос - «А стоит ли овчинка выделки?».  Каждому - свое. </w:t>
      </w:r>
    </w:p>
    <w:p>
      <w:pPr>
        <w:pStyle w:val="Normal"/>
        <w:spacing w:before="0" w:after="120"/>
        <w:ind w:firstLine="709" w:end="0"/>
        <w:jc w:val="both"/>
        <w:rPr/>
      </w:pPr>
      <w:r>
        <w:rPr>
          <w:b/>
        </w:rPr>
        <w:t>Постановили - овчинка выделки стоит!  А дальше что?</w:t>
      </w:r>
      <w:r>
        <w:rPr/>
        <w:t xml:space="preserve"> Дальше все зависит от многих причин: </w:t>
      </w:r>
    </w:p>
    <w:p>
      <w:pPr>
        <w:pStyle w:val="Normal"/>
        <w:numPr>
          <w:ilvl w:val="0"/>
          <w:numId w:val="11"/>
        </w:numPr>
        <w:spacing w:before="120" w:after="0"/>
        <w:ind w:hanging="0" w:start="0" w:end="0"/>
        <w:jc w:val="both"/>
        <w:rPr/>
      </w:pPr>
      <w:r>
        <w:rPr/>
        <w:t>выбранной конечной цели, ее направленности на Добро или Зло;</w:t>
      </w:r>
    </w:p>
    <w:p>
      <w:pPr>
        <w:pStyle w:val="Normal"/>
        <w:numPr>
          <w:ilvl w:val="0"/>
          <w:numId w:val="11"/>
        </w:numPr>
        <w:ind w:hanging="0" w:start="0" w:end="0"/>
        <w:jc w:val="both"/>
        <w:rPr/>
      </w:pPr>
      <w:r>
        <w:rPr/>
        <w:t>от соответствия выбранной цели положенному нам;</w:t>
      </w:r>
    </w:p>
    <w:p>
      <w:pPr>
        <w:pStyle w:val="Normal"/>
        <w:numPr>
          <w:ilvl w:val="0"/>
          <w:numId w:val="11"/>
        </w:numPr>
        <w:ind w:hanging="0" w:start="0" w:end="0"/>
        <w:jc w:val="both"/>
        <w:rPr/>
      </w:pPr>
      <w:r>
        <w:rPr/>
        <w:t xml:space="preserve">от программного обеспечения - конкретной программы действий; </w:t>
      </w:r>
    </w:p>
    <w:p>
      <w:pPr>
        <w:pStyle w:val="Normal"/>
        <w:numPr>
          <w:ilvl w:val="0"/>
          <w:numId w:val="11"/>
        </w:numPr>
        <w:ind w:hanging="0" w:start="0" w:end="0"/>
        <w:jc w:val="both"/>
        <w:rPr/>
      </w:pPr>
      <w:r>
        <w:rPr/>
        <w:t xml:space="preserve">индивидуальной программы - собственного «Я». </w:t>
      </w:r>
    </w:p>
    <w:p>
      <w:pPr>
        <w:pStyle w:val="Normal"/>
        <w:spacing w:before="120" w:after="120"/>
        <w:ind w:firstLine="709" w:end="0"/>
        <w:jc w:val="both"/>
        <w:rPr/>
      </w:pPr>
      <w:r>
        <w:rPr/>
        <w:t>Конкретный результат зависит и от того, ограничим ли мы наши желания нашими возможностями, имеющимися у нас на данный момент времени, или  попытаемся увеличить наши возможности путем овладения новыми знаниями, или же решим, вопреки всякому здравому смыслу и, в конечном итоге, во вред себе самому, применить силовые методы. Другими словами, все зависит от того, сколь глубоко мы сами себя познаем. Но что же нужно сделать в первую очередь?</w:t>
      </w:r>
    </w:p>
    <w:p>
      <w:pPr>
        <w:pStyle w:val="Heading2"/>
        <w:spacing w:before="240" w:after="120"/>
        <w:ind w:firstLine="709" w:start="0" w:end="0"/>
        <w:rPr>
          <w:bCs/>
          <w:iCs/>
          <w:szCs w:val="28"/>
        </w:rPr>
      </w:pPr>
      <w:bookmarkStart w:id="76" w:name="__RefHeading___Toc145282154"/>
      <w:bookmarkEnd w:id="76"/>
      <w:r>
        <w:rPr>
          <w:bCs/>
          <w:iCs/>
          <w:szCs w:val="28"/>
        </w:rPr>
        <w:t>Вспомнить, что спасение утопающих - дело рук самих утопающих</w:t>
      </w:r>
    </w:p>
    <w:p>
      <w:pPr>
        <w:pStyle w:val="Normal"/>
        <w:spacing w:before="0" w:after="120"/>
        <w:ind w:firstLine="709" w:end="0"/>
        <w:jc w:val="both"/>
        <w:rPr/>
      </w:pPr>
      <w:r>
        <w:rPr/>
        <w:t>Можем ли мы изменить себя и свою судьбу (свою карму)? Или нам следует плыть как щепки, по воле волн, «без руля и без ветрил», не вмешиваясь ни во что, потому что всё за нас кем-то определено? По этим вопросам нет единого мнения. Фразы типа: «Чему быть, того не миновать», «Что посеешь, то и пожнешь», «Что ни делается - все к лучшему» (для атеистов), «Что Бог ни делает - все к лучшему» (для верующих), «Как аукнется - так и откликнется», «Судьба....!!!» и т.д. вольно или невольно пытаются ответить на эти вопросы.</w:t>
      </w:r>
    </w:p>
    <w:p>
      <w:pPr>
        <w:pStyle w:val="Normal"/>
        <w:spacing w:before="0" w:after="120"/>
        <w:ind w:firstLine="709" w:end="0"/>
        <w:jc w:val="both"/>
        <w:rPr/>
      </w:pPr>
      <w:r>
        <w:rPr/>
        <w:t>Мнений много, но почти все, как верующие, так и атеисты, сходятся в одном, что так или иначе, в большей или в меньшей степени, но Человек влияет на свою судьбу, на судьбы своих близких и судьбы потомков. И это вполне закономерно, если признать, что Человек - это Информ-Энерго-Вещественное Единство (самопрограммирующаяся система, состоящая из вещества и поля с заложенных в них энергией и информацией), которое и на вещественном, и на полевом уровне взаимодействует со всеми другими Единствами, причем наиболее сильно с настроенными на те же частоты (в резонанс).</w:t>
      </w:r>
    </w:p>
    <w:p>
      <w:pPr>
        <w:pStyle w:val="Normal"/>
        <w:spacing w:before="0" w:after="120"/>
        <w:ind w:firstLine="709" w:end="0"/>
        <w:jc w:val="both"/>
        <w:rPr/>
      </w:pPr>
      <w:r>
        <w:rPr/>
        <w:t>Поэтому дальше следует взять управление на себя, «посоветоваться» с подсознанием, составить определенную конкретную программу действий, лучше всего, наиболее оптимальную, и приступить к ее выполнению.</w:t>
      </w:r>
    </w:p>
    <w:p>
      <w:pPr>
        <w:pStyle w:val="Heading2"/>
        <w:spacing w:before="240" w:after="120"/>
        <w:ind w:firstLine="709" w:start="0" w:end="0"/>
        <w:rPr>
          <w:bCs/>
          <w:iCs/>
          <w:szCs w:val="28"/>
        </w:rPr>
      </w:pPr>
      <w:bookmarkStart w:id="77" w:name="__RefHeading___Toc145282155"/>
      <w:bookmarkEnd w:id="77"/>
      <w:r>
        <w:rPr>
          <w:bCs/>
          <w:iCs/>
          <w:szCs w:val="28"/>
        </w:rPr>
        <w:t>Формировать свою личность и свою жизнь</w:t>
      </w:r>
    </w:p>
    <w:p>
      <w:pPr>
        <w:pStyle w:val="Normal"/>
        <w:spacing w:before="0" w:after="120"/>
        <w:ind w:firstLine="709" w:end="0"/>
        <w:jc w:val="both"/>
        <w:rPr/>
      </w:pPr>
      <w:r>
        <w:rPr/>
        <w:t>Вопросу формирования событий своей жизни уделяется большое внимание, как за рубежом, так (в настоящее время) и у нас, в том числе, и психологами. Этому же вопросу полностью посвящены книги двух наших соотечественников [62] и [17].</w:t>
      </w:r>
    </w:p>
    <w:p>
      <w:pPr>
        <w:pStyle w:val="Normal"/>
        <w:spacing w:before="0" w:after="120"/>
        <w:ind w:firstLine="709" w:end="0"/>
        <w:jc w:val="both"/>
        <w:rPr/>
      </w:pPr>
      <w:r>
        <w:rPr>
          <w:b/>
        </w:rPr>
        <w:t>Формирование Событий</w:t>
      </w:r>
      <w:r>
        <w:rPr/>
        <w:t xml:space="preserve"> (ФС) [62] построено по методу </w:t>
      </w:r>
      <w:r>
        <w:rPr>
          <w:b/>
        </w:rPr>
        <w:t>«подстройки» себя</w:t>
      </w:r>
      <w:r>
        <w:rPr/>
        <w:t xml:space="preserve"> к окружающей жизни и базируется на нескольких основных принципах, которые на техническом языке можно сформулировать следующим образом:</w:t>
      </w:r>
    </w:p>
    <w:p>
      <w:pPr>
        <w:pStyle w:val="Normal"/>
        <w:numPr>
          <w:ilvl w:val="0"/>
          <w:numId w:val="13"/>
        </w:numPr>
        <w:spacing w:before="120" w:after="120"/>
        <w:ind w:hanging="0" w:start="0" w:end="0"/>
        <w:jc w:val="both"/>
        <w:rPr/>
      </w:pPr>
      <w:r>
        <w:rPr/>
        <w:t>Ты самопрограммирующаяся система.</w:t>
      </w:r>
    </w:p>
    <w:p>
      <w:pPr>
        <w:pStyle w:val="Normal"/>
        <w:numPr>
          <w:ilvl w:val="0"/>
          <w:numId w:val="13"/>
        </w:numPr>
        <w:spacing w:before="0" w:after="120"/>
        <w:ind w:hanging="0" w:start="0" w:end="0"/>
        <w:jc w:val="both"/>
        <w:rPr/>
      </w:pPr>
      <w:r>
        <w:rPr/>
        <w:t>Не пытайся одновременно работать с несколькими программами. Направь всю свою энергию в одну сторону, используй однонаправленную (остронаправленную) антенну.</w:t>
      </w:r>
    </w:p>
    <w:p>
      <w:pPr>
        <w:pStyle w:val="Normal"/>
        <w:numPr>
          <w:ilvl w:val="0"/>
          <w:numId w:val="13"/>
        </w:numPr>
        <w:spacing w:before="0" w:after="120"/>
        <w:ind w:hanging="0" w:start="0" w:end="0"/>
        <w:jc w:val="both"/>
        <w:rPr/>
      </w:pPr>
      <w:r>
        <w:rPr/>
        <w:t xml:space="preserve">Действуй в соответствии с Высшими Законами (Высшими Программами), с учетом интересов того Единства, частью которого являешься сам, и Единств, составляющих тебя. </w:t>
      </w:r>
    </w:p>
    <w:p>
      <w:pPr>
        <w:pStyle w:val="Normal"/>
        <w:numPr>
          <w:ilvl w:val="0"/>
          <w:numId w:val="13"/>
        </w:numPr>
        <w:spacing w:before="0" w:after="120"/>
        <w:ind w:hanging="0" w:start="0" w:end="0"/>
        <w:jc w:val="both"/>
        <w:rPr/>
      </w:pPr>
      <w:r>
        <w:rPr/>
        <w:t>Входи в определенный эгрегор - коллектив единомышленников, объединенных единым энергоинформационным полем, и имей возможность подключения к нему.</w:t>
      </w:r>
    </w:p>
    <w:p>
      <w:pPr>
        <w:pStyle w:val="Normal"/>
        <w:numPr>
          <w:ilvl w:val="0"/>
          <w:numId w:val="13"/>
        </w:numPr>
        <w:spacing w:before="0" w:after="120"/>
        <w:ind w:hanging="0" w:start="0" w:end="0"/>
        <w:jc w:val="both"/>
        <w:rPr/>
      </w:pPr>
      <w:r>
        <w:rPr/>
        <w:t>Поддерживай высокий энергетический потенциал своего энергоинформационного поля.</w:t>
      </w:r>
    </w:p>
    <w:p>
      <w:pPr>
        <w:pStyle w:val="Normal"/>
        <w:numPr>
          <w:ilvl w:val="0"/>
          <w:numId w:val="13"/>
        </w:numPr>
        <w:spacing w:before="0" w:after="120"/>
        <w:ind w:hanging="0" w:start="0" w:end="0"/>
        <w:jc w:val="both"/>
        <w:rPr/>
      </w:pPr>
      <w:r>
        <w:rPr/>
        <w:t>Не пытайся в спешке перестраивать программу, так как  это никогда ни к чему хорошему не приводило, «не меняй на скаку лошадей».</w:t>
      </w:r>
    </w:p>
    <w:p>
      <w:pPr>
        <w:pStyle w:val="Normal"/>
        <w:numPr>
          <w:ilvl w:val="0"/>
          <w:numId w:val="13"/>
        </w:numPr>
        <w:spacing w:before="0" w:after="120"/>
        <w:ind w:hanging="0" w:start="0" w:end="0"/>
        <w:jc w:val="both"/>
        <w:rPr/>
      </w:pPr>
      <w:r>
        <w:rPr/>
        <w:t>Все дела в вещественном мире делаются руками людей, выполняющих определенные программы.</w:t>
      </w:r>
    </w:p>
    <w:p>
      <w:pPr>
        <w:pStyle w:val="Normal"/>
        <w:spacing w:before="120" w:after="120"/>
        <w:jc w:val="both"/>
        <w:rPr/>
      </w:pPr>
      <w:r>
        <w:rPr/>
        <w:t>При использовании методики ФС рекомендуется [62] соблюдать определенные правила, которые являются фактически правилами по технике безопасности и также могут быть переведены на технический язык:</w:t>
      </w:r>
    </w:p>
    <w:p>
      <w:pPr>
        <w:pStyle w:val="Normal"/>
        <w:numPr>
          <w:ilvl w:val="0"/>
          <w:numId w:val="20"/>
        </w:numPr>
        <w:spacing w:before="120" w:after="120"/>
        <w:ind w:hanging="0" w:start="0" w:end="0"/>
        <w:jc w:val="both"/>
        <w:rPr/>
      </w:pPr>
      <w:r>
        <w:rPr/>
        <w:t>Не закладывайте в программу команд с частицей «не», так как при этом программа может неправильно сработать (компьютер, как известно, команд с частицей «не» не понимает).</w:t>
      </w:r>
    </w:p>
    <w:p>
      <w:pPr>
        <w:pStyle w:val="Normal"/>
        <w:numPr>
          <w:ilvl w:val="0"/>
          <w:numId w:val="20"/>
        </w:numPr>
        <w:spacing w:before="0" w:after="120"/>
        <w:ind w:hanging="0" w:start="0" w:end="0"/>
        <w:jc w:val="both"/>
        <w:rPr/>
      </w:pPr>
      <w:r>
        <w:rPr/>
        <w:t>Действуйте в соответствии с сигналами из подсознания, которые всегда подсказывают Вам наиболее оптимальное (на данный момент развития событий) решение, не упускайте этой возможности.</w:t>
      </w:r>
    </w:p>
    <w:p>
      <w:pPr>
        <w:pStyle w:val="Normal"/>
        <w:numPr>
          <w:ilvl w:val="0"/>
          <w:numId w:val="20"/>
        </w:numPr>
        <w:spacing w:before="0" w:after="120"/>
        <w:ind w:hanging="0" w:start="0" w:end="0"/>
        <w:jc w:val="both"/>
        <w:rPr/>
      </w:pPr>
      <w:r>
        <w:rPr/>
        <w:t xml:space="preserve">Всегда просите по полной программе, по программе предусматривающей не только поддержание стабильного уровня, но и эволюционное развитие, и совершенствование, но… </w:t>
      </w:r>
    </w:p>
    <w:p>
      <w:pPr>
        <w:pStyle w:val="2"/>
        <w:spacing w:before="120" w:after="120"/>
        <w:jc w:val="both"/>
        <w:outlineLvl w:val="9"/>
        <w:rPr/>
      </w:pPr>
      <w:r>
        <w:rPr/>
        <w:t>Просить-то можно, а вот получишь ли? Если не положено, то, наверняка, ничего не получишь или «получишь» совсем не то, что, якобы, просишь, так как мы не умеем еще определить, что именно и в каком количестве является для нас полезным и оптимальным, что ведет к совершенствованию, а что -  к деградации. Поэтому, исходя из правил по технике безопасности, следовало бы добавить: «Но не просите больше положенного».</w:t>
      </w:r>
    </w:p>
    <w:p>
      <w:pPr>
        <w:pStyle w:val="Normal"/>
        <w:numPr>
          <w:ilvl w:val="0"/>
          <w:numId w:val="20"/>
        </w:numPr>
        <w:spacing w:before="120" w:after="120"/>
        <w:ind w:hanging="0" w:start="0" w:end="0"/>
        <w:jc w:val="both"/>
        <w:rPr/>
      </w:pPr>
      <w:r>
        <w:rPr/>
        <w:t>При стремлении получить помощь свыше (от соответствующего эгрегора) при наличии недоброй цели получишь (примешь) отраженное поле тех, чьи интересы будут «ущемлены», да еще и усиленное их собственным эгрегором, так как в этом случае взаимодействие будет происходить уже не на уровне индивидуумов, а на уровне эгрегоров - коллективов единомышленников.</w:t>
      </w:r>
    </w:p>
    <w:p>
      <w:pPr>
        <w:pStyle w:val="Normal"/>
        <w:numPr>
          <w:ilvl w:val="0"/>
          <w:numId w:val="20"/>
        </w:numPr>
        <w:spacing w:before="0" w:after="120"/>
        <w:ind w:hanging="0" w:start="0" w:end="0"/>
        <w:jc w:val="both"/>
        <w:rPr/>
      </w:pPr>
      <w:r>
        <w:rPr/>
        <w:t xml:space="preserve">Ссориться и конфликтовать нельзя потому, что в этом случае Ваша энергия будет распыляться, направленность энергии будет слабой (хаотичной), а не упорядоченной (направленной), ее будет трудно сконцентрировать и направить к определенной высокой (дальней) цели. </w:t>
      </w:r>
    </w:p>
    <w:p>
      <w:pPr>
        <w:pStyle w:val="2"/>
        <w:spacing w:before="120" w:after="120"/>
        <w:jc w:val="both"/>
        <w:outlineLvl w:val="9"/>
        <w:rPr/>
      </w:pPr>
      <w:r>
        <w:rPr/>
        <w:t xml:space="preserve">Поэтому, если Вы и установите связь, то,  скорее всего, с «низшими» а не «высшими» силами. Переход на более «высокую орбиту» всегда и везде связан с большими затратами энергии, направленной в совершенно определенном направлении. Да и Высшие силы вряд ли смогут установить с Вами связь, так как Ваша рабочая частота не совпадет с их, а захотят ли они под Вас подстраиваться, неизвестно.  </w:t>
      </w:r>
    </w:p>
    <w:p>
      <w:pPr>
        <w:pStyle w:val="Normal"/>
        <w:numPr>
          <w:ilvl w:val="0"/>
          <w:numId w:val="20"/>
        </w:numPr>
        <w:spacing w:before="120" w:after="120"/>
        <w:ind w:hanging="0" w:start="0" w:end="0"/>
        <w:jc w:val="both"/>
        <w:rPr/>
      </w:pPr>
      <w:r>
        <w:rPr/>
        <w:t xml:space="preserve">Всеобщее правило: чем больше отдаешь, тем больше имеешь право взять без негативных для себя последствий, является следствием закона эквивалентной оплаты, в конечном итоге, закона сохранения энергии. </w:t>
      </w:r>
    </w:p>
    <w:p>
      <w:pPr>
        <w:pStyle w:val="Normal"/>
        <w:numPr>
          <w:ilvl w:val="0"/>
          <w:numId w:val="20"/>
        </w:numPr>
        <w:spacing w:before="0" w:after="120"/>
        <w:ind w:hanging="0" w:start="0" w:end="0"/>
        <w:jc w:val="both"/>
        <w:rPr/>
      </w:pPr>
      <w:r>
        <w:rPr/>
        <w:t xml:space="preserve">Следует менять самого себя, а не окружающий мир. </w:t>
      </w:r>
    </w:p>
    <w:p>
      <w:pPr>
        <w:pStyle w:val="2"/>
        <w:spacing w:before="120" w:after="120"/>
        <w:jc w:val="both"/>
        <w:outlineLvl w:val="9"/>
        <w:rPr/>
      </w:pPr>
      <w:r>
        <w:rPr/>
        <w:t>Если признать, что окружающий энергоинформационный мир - это единое энергоинформационное поле (совокупность полей всех Единств), то изменить его можно только изменив составляющие его поля (другими словами, если хочешь изменить программу в целом, то сначала измени входящие в нее подпрограммы, в первую очередь, собственную).</w:t>
      </w:r>
    </w:p>
    <w:p>
      <w:pPr>
        <w:pStyle w:val="Normal"/>
        <w:numPr>
          <w:ilvl w:val="0"/>
          <w:numId w:val="20"/>
        </w:numPr>
        <w:spacing w:before="0" w:after="120"/>
        <w:ind w:hanging="0" w:start="0" w:end="0"/>
        <w:jc w:val="both"/>
        <w:rPr/>
      </w:pPr>
      <w:r>
        <w:rPr/>
        <w:t>Воздействуйте не на самого человека, а на программы, определяющие его поступки, а так же на программы, определяющие поступки окружающих его людей.</w:t>
      </w:r>
    </w:p>
    <w:p>
      <w:pPr>
        <w:pStyle w:val="Normal"/>
        <w:numPr>
          <w:ilvl w:val="0"/>
          <w:numId w:val="20"/>
        </w:numPr>
        <w:spacing w:before="0" w:after="120"/>
        <w:ind w:hanging="0" w:start="0" w:end="0"/>
        <w:jc w:val="both"/>
        <w:rPr/>
      </w:pPr>
      <w:r>
        <w:rPr/>
        <w:t xml:space="preserve">Не следует программировать негативный вариант, так как люди, на которых Вы хотите воздействовать негативно, установят защитный экран и Ваша негативная программа может развернуться в Вашу же сторону. </w:t>
      </w:r>
    </w:p>
    <w:p>
      <w:pPr>
        <w:pStyle w:val="2"/>
        <w:spacing w:before="120" w:after="120"/>
        <w:jc w:val="both"/>
        <w:outlineLvl w:val="9"/>
        <w:rPr/>
      </w:pPr>
      <w:r>
        <w:rPr/>
        <w:t xml:space="preserve">И она будет принята или Вами, или Вашими близкими и (или) единомышленниками, т.е. людьми, энергоинформационные поля которых работают в близком с Вами режиме (в том же или близком диапазоне частот). </w:t>
      </w:r>
    </w:p>
    <w:p>
      <w:pPr>
        <w:pStyle w:val="Normal"/>
        <w:numPr>
          <w:ilvl w:val="0"/>
          <w:numId w:val="20"/>
        </w:numPr>
        <w:spacing w:before="0" w:after="120"/>
        <w:ind w:hanging="0" w:start="0" w:end="0"/>
        <w:jc w:val="both"/>
        <w:rPr/>
      </w:pPr>
      <w:r>
        <w:rPr/>
        <w:t xml:space="preserve">О незавершенном событии как о завершенном, скорее всего, не только говорить, но и думать нельзя. </w:t>
      </w:r>
    </w:p>
    <w:p>
      <w:pPr>
        <w:pStyle w:val="2"/>
        <w:spacing w:before="240" w:after="120"/>
        <w:jc w:val="both"/>
        <w:outlineLvl w:val="9"/>
        <w:rPr/>
      </w:pPr>
      <w:r>
        <w:rPr/>
        <w:t>Если событие, якобы, уже произошло, то это соответствует команде «конец» и доступ к программам, которые следовало бы задействовать при дальнейшем формировании события, закрывается, а оперативная программа, необходимая для его дальнейшего выполнения, может «свернуться» и перейти в подсознание как уже завершенная.</w:t>
      </w:r>
    </w:p>
    <w:p>
      <w:pPr>
        <w:pStyle w:val="Normal"/>
        <w:numPr>
          <w:ilvl w:val="0"/>
          <w:numId w:val="20"/>
        </w:numPr>
        <w:spacing w:before="0" w:after="120"/>
        <w:ind w:hanging="0" w:start="0" w:end="0"/>
        <w:jc w:val="both"/>
        <w:rPr/>
      </w:pPr>
      <w:r>
        <w:rPr/>
        <w:t xml:space="preserve">Не следует вызывать у других желания  послать в Ваш адрес негативную программу, а для этого нельзя причинять другим зла, так как любое действие (силовое) вызывает равное ему ответное противодействие. </w:t>
      </w:r>
    </w:p>
    <w:p>
      <w:pPr>
        <w:pStyle w:val="Normal"/>
        <w:spacing w:before="120" w:after="120"/>
        <w:ind w:firstLine="709" w:end="0"/>
        <w:jc w:val="both"/>
        <w:rPr/>
      </w:pPr>
      <w:r>
        <w:rPr>
          <w:b/>
        </w:rPr>
        <w:t>Метод обретения внутренней силы</w:t>
      </w:r>
      <w:r>
        <w:rPr/>
        <w:t xml:space="preserve"> изложен  в работе [17], которая так же посвящена вопросу формирования собственной жизни. Основные утверждения автора этого метода сводятся к следующему: «Вы, и только вы, являетесь причиной того, что происходит с вами в этой жизни»,  «Наша мысль - наша карма», «Подобное притягивает подобное».</w:t>
      </w:r>
    </w:p>
    <w:p>
      <w:pPr>
        <w:pStyle w:val="Normal"/>
        <w:spacing w:before="0" w:after="120"/>
        <w:ind w:firstLine="709" w:end="0"/>
        <w:jc w:val="both"/>
        <w:rPr/>
      </w:pPr>
      <w:r>
        <w:rPr/>
        <w:t>Для постановки диагноза - обнаружения ограничивающих убеждений (причин происхождения негативных событий) и определения новой цели  предлагается задать  самому себе три магических вопроса:</w:t>
      </w:r>
      <w:r>
        <w:rPr>
          <w:smallCaps/>
        </w:rPr>
        <w:t xml:space="preserve"> «</w:t>
      </w:r>
      <w:r>
        <w:rPr>
          <w:b/>
          <w:smallCaps/>
        </w:rPr>
        <w:t>Почему</w:t>
      </w:r>
      <w:r>
        <w:rPr>
          <w:smallCaps/>
        </w:rPr>
        <w:t>…?», «А что будет, если…?»,  «</w:t>
      </w:r>
      <w:r>
        <w:rPr>
          <w:b/>
          <w:smallCaps/>
        </w:rPr>
        <w:t>А как должно быть</w:t>
      </w:r>
      <w:r>
        <w:rPr>
          <w:smallCaps/>
        </w:rPr>
        <w:t xml:space="preserve">». </w:t>
      </w:r>
      <w:r>
        <w:rPr/>
        <w:t>В качестве механизма, обеспечивающего выздоровление или положительное развитие событий, предлагается ОВЛАДЕНИЕ ПСИХИЧЕСКОЙ ЭНЕРГИЕЙ.</w:t>
      </w:r>
    </w:p>
    <w:p>
      <w:pPr>
        <w:pStyle w:val="2"/>
        <w:spacing w:before="120" w:after="120"/>
        <w:ind w:firstLine="709" w:end="0"/>
        <w:jc w:val="both"/>
        <w:outlineLvl w:val="9"/>
        <w:rPr/>
      </w:pPr>
      <w:r>
        <w:rPr/>
        <w:t xml:space="preserve">В нашем понимании - это метод сознательного подключения к своему подсознанию и далее, сознательное программирование, которое позволит при условии “Обретения Внутренней Силы” (при концентрации энергии) заменить старую мысль (старую программу) на новую мысль (новую программу), т.е., другими словами, заменить одну программу на другую. </w:t>
      </w:r>
    </w:p>
    <w:p>
      <w:pPr>
        <w:pStyle w:val="Normal"/>
        <w:spacing w:before="0" w:after="120"/>
        <w:ind w:firstLine="709" w:end="0"/>
        <w:jc w:val="both"/>
        <w:rPr/>
      </w:pPr>
      <w:r>
        <w:rPr/>
        <w:t xml:space="preserve">В книге дается широкий набор часто встречающихся конкретных негативных мыслей (негативных программ). Их предлагается заменить конкретными положительными новыми мыслями (положительными программами). Там же приведена таблица, в которой даны вероятные причины болезней, порождаемых определенными мыслями, и новые образцы мыслей, с помощью которых эти болезни могут быть излечены. Аналогичная таблица дана в [92]. Я опробовала эти таблицы на собственном опыте (и не только собственном) и могу сказать, что в </w:t>
      </w:r>
      <w:r>
        <w:rPr>
          <w:b/>
        </w:rPr>
        <w:t>большинстве</w:t>
      </w:r>
      <w:r>
        <w:rPr/>
        <w:t xml:space="preserve"> случаев они работают.</w:t>
      </w:r>
    </w:p>
    <w:p>
      <w:pPr>
        <w:pStyle w:val="2"/>
        <w:spacing w:before="120" w:after="120"/>
        <w:ind w:firstLine="709" w:end="0"/>
        <w:jc w:val="both"/>
        <w:outlineLvl w:val="9"/>
        <w:rPr/>
      </w:pPr>
      <w:r>
        <w:rPr/>
        <w:t>Приведу один юмористический случай. Однажды, после возвращения мужа из командировки у него обнаружился ячмень на глазу. Я посмотрела в указанную выше таблицу и определила, что причиной этого может быть «Взгляд на жизнь глазами, полными гнева» или «Гнев на кого-то». Когда я сказала об этом мужу, то он не согласился с таким объяснением, утверждая, что абсолютно ни на кого в ближайшее время не гневался. Прошло несколько дней. Мы оба совершенно забыли об этом разговоре, когда он стал рассказывать мне подробно о своей недавней поездке. Рассказал он мне и о том, как таможенник (не наш) попросил его открыть чемодан и показать, что он везет, и вел себя при этом очень, как показалось мужу, грубо. Этот случай вызвал у мужа, видимо, столь резкую негативную реакцию (негативную программу), что даже по происшествие почти двух недель он не мог говорить об этом спокойно, возможно, потому, что такое произошло с ним впервые в жизни, хотя ездит он очень часто. Тогда я вспомнила про ячмень. И мужу пришлось согласиться, что в данном конкретном случае взаимосвязь этих событий действительно прослеживается.</w:t>
      </w:r>
    </w:p>
    <w:p>
      <w:pPr>
        <w:pStyle w:val="Normal"/>
        <w:spacing w:before="0" w:after="120"/>
        <w:ind w:firstLine="709" w:end="0"/>
        <w:jc w:val="both"/>
        <w:rPr/>
      </w:pPr>
      <w:r>
        <w:rPr/>
        <w:t xml:space="preserve">Механизм работы данного метода в рамках программирования можно  объяснить следующим образом. Взаимодействие старой и новой программы в зависимости от энергетического потенциала этих программ приводит  к частичной или полной нейтрализации («стиранию») старой программы, а при наличии у новой программы большего энергетического потенциала - к созданию («записи») новой программы. Чем больший энергетический перевес будет иметь новая программа, тем сильнее  будет ее влияние на формирование последующих событий. </w:t>
      </w:r>
    </w:p>
    <w:p>
      <w:pPr>
        <w:pStyle w:val="2"/>
        <w:spacing w:before="120" w:after="120"/>
        <w:ind w:firstLine="709" w:end="0"/>
        <w:jc w:val="both"/>
        <w:outlineLvl w:val="9"/>
        <w:rPr/>
      </w:pPr>
      <w:r>
        <w:rPr/>
        <w:t>Аналогом могут служить так называемые ферромагнетики. Ферромагнитный материал обладает свойством как бы запоминать свою магнитную историю. Если после намагничивания убрать магнитное поле, то результирующий магнитный момент не будет равен нулю. Оставшийся  результирующий магнитный момент носит название остаточной намагниченности. В этом случае сам ферромагнетик становится  источником магнитного поля, интенсивность которого зависит от величины остаточной намагниченности. Для достижения нулевого результирующего магнитного момента необходимо наложить магнитное поле противоположного  направления.</w:t>
      </w:r>
    </w:p>
    <w:p>
      <w:pPr>
        <w:pStyle w:val="Normal"/>
        <w:spacing w:before="0" w:after="120"/>
        <w:ind w:firstLine="709" w:end="0"/>
        <w:jc w:val="both"/>
        <w:rPr/>
      </w:pPr>
      <w:r>
        <w:rPr/>
        <w:t xml:space="preserve">Большое внимание в [17] уделено материализации мысли, вернее,  овеществлению мысли, так как современная физика под материей понимает и вещество, и поле, а мысль - это, скорее всего, и есть поле, а то, что мы понимаем в обыденной жизни под материей - вещество. «Овеществление» (с технических позиций) должно происходить при уплотнении энергии мысли до вещественного (осязаемого) уровня. </w:t>
      </w:r>
    </w:p>
    <w:p>
      <w:pPr>
        <w:pStyle w:val="Normal"/>
        <w:spacing w:before="0" w:after="120"/>
        <w:ind w:firstLine="709" w:end="0"/>
        <w:jc w:val="both"/>
        <w:rPr/>
      </w:pPr>
      <w:r>
        <w:rPr/>
        <w:t xml:space="preserve">В рамках данной книги нет никакой возможности даже коротко остановиться на всех интересных вопросах, которые затронуты в указанных выше книгах по формированию своей жизни. Поэтому, если это вас заинтересовало, прочитайте их сами. Но несколько примеров из жизни, подтверждающих реальность изложенных выше методик, которые могут работать и подсознательно, я все же приведу. </w:t>
      </w:r>
    </w:p>
    <w:p>
      <w:pPr>
        <w:pStyle w:val="2"/>
        <w:spacing w:before="120" w:after="120"/>
        <w:ind w:firstLine="709" w:end="0"/>
        <w:jc w:val="both"/>
        <w:outlineLvl w:val="9"/>
        <w:rPr/>
      </w:pPr>
      <w:r>
        <w:rPr/>
        <w:t>Лет десять назад, когда в магазинах почти ничего нельзя было купить, нам для отделки потребовалось несколько метров узких досок, которых мы нигде не могли, как тогда говорилось, «достать». И я, и муж очень четко и ярко представляли себе, что именно нам нужно, но увы…(!). Однажды мы ехали на машине по шоссе и увидели на дороге новенькую дощечку в точности такую, какая нам была нужна, обрадовались, подобрали, но с сожалением отметили, что ее не хватит. Проехав еще несколько километров, к своему удивлению, нашли еще одну,  решили, что теперь, пожалуй, хватит, но неплохо бы на всякий случай и третью заполучить. Однако третью Бог не послал (не запрашивайте лишнего).  Двух найденных нами дощечек «тютелька в тютельку» хватило, чтобы сделать то, что мы хотели.</w:t>
      </w:r>
    </w:p>
    <w:p>
      <w:pPr>
        <w:pStyle w:val="2"/>
        <w:spacing w:before="0" w:after="120"/>
        <w:ind w:firstLine="709" w:end="0"/>
        <w:jc w:val="both"/>
        <w:outlineLvl w:val="9"/>
        <w:rPr/>
      </w:pPr>
      <w:r>
        <w:rPr/>
        <w:t>Второй пример. При постройке дачного домика, нам захотелось повесить над дверью подкову. Но где же ее, да еще и самую настоящую (подделок мы не хотели), взять? Погоревали мы, погоревали, а подкова «ну прямо в глазах стоит». Прошло некоторое время. Муж решил подмести крышу пристройки, которая примыкает к нашему балкону в московской квартире, и посреди этой крыши обнаружил ту самую необходимую нам подкову, которую мы, видимо, весьма четко «отмыслеформили»  Откуда она там взялась? Уму непостижимо. А может быть ему-то (уму) как раз и постижимо?</w:t>
      </w:r>
    </w:p>
    <w:p>
      <w:pPr>
        <w:pStyle w:val="2"/>
        <w:spacing w:before="0" w:after="120"/>
        <w:ind w:firstLine="709" w:end="0"/>
        <w:jc w:val="both"/>
        <w:outlineLvl w:val="9"/>
        <w:rPr/>
      </w:pPr>
      <w:r>
        <w:rPr/>
        <w:t xml:space="preserve">Оба эти случая произошли до того, как я познакомилась с методиками формирования своей жизни. Подобных примеров, но только менее ярких, можно припомнить много. Несколько моих знакомых рассказали мне не менее удивительные факты. Один знакомый нашел на дороге крышку от бензобака, точно такую, как незадолго до того потерял и очень переживал, так как купить ее было невозможно, потому что машина  у него была очень старая, которую давно сняли с производства. Эта крышка у него тоже  «ну прямо в газах стояла».  </w:t>
      </w:r>
    </w:p>
    <w:p>
      <w:pPr>
        <w:pStyle w:val="2"/>
        <w:spacing w:before="0" w:after="120"/>
        <w:ind w:firstLine="709" w:end="0"/>
        <w:jc w:val="both"/>
        <w:outlineLvl w:val="9"/>
        <w:rPr/>
      </w:pPr>
      <w:r>
        <w:rPr/>
        <w:t>Другая знакомая получила квартиру именно в том микрорайоне Москвы, куда она забрела совершенно случайно и который ей очень понравился, хотя на вещественном плане вероятность получения любой квартиры, а не только в желаемом районе, стремилась к нулю. Кроме квартиры у нее часто чудесным образом исполнялись и другие более мелкие желания, как до, так и после ознакомления с указанными методиками.</w:t>
      </w:r>
    </w:p>
    <w:p>
      <w:pPr>
        <w:pStyle w:val="Normal"/>
        <w:spacing w:before="0" w:after="120"/>
        <w:ind w:firstLine="709" w:end="0"/>
        <w:jc w:val="both"/>
        <w:rPr/>
      </w:pPr>
      <w:r>
        <w:rPr/>
        <w:t>Убеждена, что каждый (или почти каждый), кто проанализирует внимательно свою жизнь и жизнь своих близких, наверняка обнаружит немало подобных «чудесных» случаев.</w:t>
      </w:r>
    </w:p>
    <w:p>
      <w:pPr>
        <w:pStyle w:val="Normal"/>
        <w:spacing w:before="0" w:after="120"/>
        <w:ind w:firstLine="709" w:end="0"/>
        <w:jc w:val="both"/>
        <w:rPr/>
      </w:pPr>
      <w:r>
        <w:rPr/>
        <w:t xml:space="preserve">Чтобы указанные выше методики сработали в отношении формирования вещественной составляющей нашей жизни в рамках положенного нам, необходимо сначала положить (вложить) энергию, а не только деньги, вернее, совсем не деньги, так как деньги - это всего лишь эквивалент. </w:t>
      </w:r>
    </w:p>
    <w:p>
      <w:pPr>
        <w:pStyle w:val="Heading2"/>
        <w:spacing w:before="240" w:after="120"/>
        <w:ind w:firstLine="709" w:start="0" w:end="0"/>
        <w:rPr/>
      </w:pPr>
      <w:bookmarkStart w:id="78" w:name="__RefHeading___Toc145282156"/>
      <w:bookmarkEnd w:id="78"/>
      <w:r>
        <w:rPr>
          <w:bCs/>
          <w:iCs/>
          <w:szCs w:val="28"/>
        </w:rPr>
        <w:t>Твердо помнить о том, что деньги - только эквивалент</w:t>
      </w:r>
    </w:p>
    <w:p>
      <w:pPr>
        <w:pStyle w:val="Normal"/>
        <w:spacing w:before="0" w:after="120"/>
        <w:ind w:firstLine="709" w:end="0"/>
        <w:jc w:val="both"/>
        <w:rPr/>
      </w:pPr>
      <w:r>
        <w:rPr/>
        <w:t>Деньги сами по себе не могут нас ни накормить, ни напоить, ни согреть, ни одеть, несмотря на то, что  представители высокой моды последнее делать уже пытаются, моделируя костюмы непосредственно из денег. Но в этом случае деньги выступают не как эквивалент, а как самый обычный товар. То, что деньги действительно только эквивалент, мы уже многократно убедились и продолжаем убеждаться постоянно. Чтобы деньги были не простыми  бумажками их нужно наполнить эквивалентным содержанием - товарами и услугами. Только в этом случае они будут способны и накормить нас, и согреть, и одеть. А что нужно для этого делать? Это известно каждому.</w:t>
      </w:r>
    </w:p>
    <w:p>
      <w:pPr>
        <w:pStyle w:val="Heading2"/>
        <w:spacing w:before="240" w:after="120"/>
        <w:ind w:firstLine="709" w:start="0" w:end="0"/>
        <w:rPr>
          <w:bCs/>
          <w:iCs/>
          <w:szCs w:val="28"/>
        </w:rPr>
      </w:pPr>
      <w:bookmarkStart w:id="79" w:name="__RefHeading___Toc145282157"/>
      <w:bookmarkEnd w:id="79"/>
      <w:r>
        <w:rPr>
          <w:bCs/>
          <w:iCs/>
          <w:szCs w:val="28"/>
        </w:rPr>
        <w:t>Работать,  работать и работать...</w:t>
      </w:r>
    </w:p>
    <w:p>
      <w:pPr>
        <w:pStyle w:val="Normal"/>
        <w:spacing w:before="0" w:after="120"/>
        <w:ind w:firstLine="709" w:end="0"/>
        <w:jc w:val="both"/>
        <w:rPr/>
      </w:pPr>
      <w:r>
        <w:rPr/>
        <w:t xml:space="preserve">Если хочешь увеличить или иметь, по крайней мере, необходимый для жизни минимум материальных (вещественный) благ, то сначала их нужно сделать, произвести, руками людей. Наша мысль, как магнит, может «притянуть» к нам нужные нам вещи из общего «сундука», но овеществлять наши желания в прямом смысле этого слова мы не научились (или пока не научились). И для того, чтобы нужные нам вещи появились в достатке в общей для всех нас «копилке», нужно работать, работать и работать... Причем и здесь работа работе рознь. </w:t>
      </w:r>
      <w:r>
        <w:rPr>
          <w:b/>
        </w:rPr>
        <w:t>Большинство</w:t>
      </w:r>
      <w:r>
        <w:rPr/>
        <w:t xml:space="preserve"> из нас (или, как минимум, равное количество) должно работать в сфере производства и сопутствующих ей отраслях, а не в сфере спекуляции - перепродажи (не путать с продажей), в которой занята сейчас большая часть нашего населения, многократно перепродавая не только чужие вещи, но и мысли, и идеи. Результат этого рано или поздно не замедлит сказаться, и мы вновь окажемся у пустых полок магазинов.</w:t>
      </w:r>
    </w:p>
    <w:p>
      <w:pPr>
        <w:pStyle w:val="Heading2"/>
        <w:spacing w:before="240" w:after="120"/>
        <w:ind w:firstLine="709" w:start="0" w:end="0"/>
        <w:rPr>
          <w:bCs/>
          <w:iCs/>
          <w:szCs w:val="28"/>
        </w:rPr>
      </w:pPr>
      <w:bookmarkStart w:id="80" w:name="__RefHeading___Toc145282158"/>
      <w:bookmarkEnd w:id="80"/>
      <w:r>
        <w:rPr>
          <w:bCs/>
          <w:iCs/>
          <w:szCs w:val="28"/>
        </w:rPr>
        <w:t>Учиться, учиться и учиться…</w:t>
      </w:r>
    </w:p>
    <w:p>
      <w:pPr>
        <w:pStyle w:val="Heading3"/>
        <w:spacing w:before="0" w:after="120"/>
        <w:ind w:firstLine="709" w:start="0" w:end="0"/>
        <w:jc w:val="both"/>
        <w:rPr/>
      </w:pPr>
      <w:bookmarkStart w:id="81" w:name="__RefHeading___Toc145282159"/>
      <w:bookmarkEnd w:id="81"/>
      <w:r>
        <w:rPr/>
        <w:t>Научиться программированию</w:t>
      </w:r>
    </w:p>
    <w:p>
      <w:pPr>
        <w:pStyle w:val="Normal"/>
        <w:spacing w:before="0" w:after="120"/>
        <w:ind w:firstLine="709" w:end="0"/>
        <w:jc w:val="both"/>
        <w:rPr/>
      </w:pPr>
      <w:r>
        <w:rPr/>
        <w:t xml:space="preserve">Как уже было сказано, даже при наличии в общем «сундуке» нужных нам «вещей», мы можем получить их без вреда для себя только в рамках положенного именно нам. Но если мы хотим изменить положенное, хотим  его увеличить, расширить наши возможности, то мы должны заняться формированием (самосовершенствованием) собственной личности, своего «Я», стремиться к тому, чтобы наше «Я» наиболее полно отвечало Моральному кодексу Человека Разумного.  </w:t>
      </w:r>
    </w:p>
    <w:p>
      <w:pPr>
        <w:pStyle w:val="Normal"/>
        <w:spacing w:before="0" w:after="120"/>
        <w:ind w:firstLine="709" w:end="0"/>
        <w:jc w:val="both"/>
        <w:rPr/>
      </w:pPr>
      <w:r>
        <w:rPr/>
        <w:t>Программирование и самопрограммирование является тем универсальным способом, при помощи которого можно изменить не только свою жизнь, но и себя. Основные принципы и правила использования методики «Формирования событий» и  «Обретения внутренней силы» по своей сути ничем не отличаются от обычного самопрограммирования и программирования с использованием средств приема и передачи информации на расстояние (приемников, передатчиков, усилителей, антенн и т.д.).</w:t>
      </w:r>
    </w:p>
    <w:p>
      <w:pPr>
        <w:pStyle w:val="Normal"/>
        <w:spacing w:before="0" w:after="120"/>
        <w:ind w:firstLine="709" w:end="0"/>
        <w:jc w:val="both"/>
        <w:rPr/>
      </w:pPr>
      <w:r>
        <w:rPr>
          <w:b/>
        </w:rPr>
        <w:t>Так что же все-таки нужно  делать?</w:t>
      </w:r>
      <w:r>
        <w:rPr/>
        <w:t xml:space="preserve">  Если Вы внимательно прочитали изложенное ранее в этой книге, то можете сами ответить на этот вопрос, так как механизм взаимодействия с окружающим нас миром все тот же:</w:t>
      </w:r>
    </w:p>
    <w:p>
      <w:pPr>
        <w:pStyle w:val="Normal"/>
        <w:spacing w:before="0" w:after="120"/>
        <w:ind w:firstLine="709" w:end="0"/>
        <w:jc w:val="both"/>
        <w:rPr/>
      </w:pPr>
      <w:r>
        <w:rPr>
          <w:u w:val="single"/>
        </w:rPr>
        <w:t>Во-первых</w:t>
      </w:r>
      <w:r>
        <w:rPr/>
        <w:t xml:space="preserve">, расслабиться, т.е., по возможности, отключиться от всех источников помех («ничего не вижу, ничего не слышу», кроме...). </w:t>
      </w:r>
    </w:p>
    <w:p>
      <w:pPr>
        <w:pStyle w:val="2"/>
        <w:spacing w:before="120" w:after="120"/>
        <w:ind w:firstLine="709" w:end="0"/>
        <w:jc w:val="both"/>
        <w:outlineLvl w:val="9"/>
        <w:rPr/>
      </w:pPr>
      <w:r>
        <w:rPr/>
        <w:t xml:space="preserve">Это происходит автоматически у любого человека, если он полностью увлечен тем, что делает. Особенно это характерно для ученых. В различных религиях и школах такое состояние называется медитацией или «измененным» состоянием сознания. Состояние, близкое к этому, наверняка испытывал каждый, когда лежал  ни о чем не думая на берегу моря, реки или на траве в лесу, закрыв глаза и слушая шум волн или журчание воды, или шум леса. Похожее состояние испытываешь, когда  долго глядишь в голубое бездонное небо с медленно плывущими облаками, или ночное звездное небо. Время как бы приостанавливается и Вы, в одно и то же время, слышите и не слышите, видите и не видите. </w:t>
      </w:r>
    </w:p>
    <w:p>
      <w:pPr>
        <w:pStyle w:val="Normal"/>
        <w:spacing w:before="0" w:after="120"/>
        <w:ind w:firstLine="709" w:end="0"/>
        <w:jc w:val="both"/>
        <w:rPr/>
      </w:pPr>
      <w:r>
        <w:rPr>
          <w:u w:val="single"/>
        </w:rPr>
        <w:t>Во-вторых</w:t>
      </w:r>
      <w:r>
        <w:rPr/>
        <w:t>, сконцентрировать всю свою волю (энергию) и направить ее в нужном направлении, но не с требованием, а с просьбой, вернее, с вопросом или запросом.</w:t>
      </w:r>
    </w:p>
    <w:p>
      <w:pPr>
        <w:pStyle w:val="2"/>
        <w:spacing w:before="120" w:after="120"/>
        <w:ind w:firstLine="709" w:end="0"/>
        <w:jc w:val="both"/>
        <w:outlineLvl w:val="9"/>
        <w:rPr/>
      </w:pPr>
      <w:r>
        <w:rPr/>
        <w:t>Для этого следует усилить «запрос», отключив, если это возможно, все программы,  кроме программ жизнеобеспечения, переведя и их, по возможности, на минимально-допустимый энергетический режим, а всю высвободившуюся энергию сконцентрировать в узкий пучок и  «излучить» в направлении заданной цели.</w:t>
      </w:r>
    </w:p>
    <w:p>
      <w:pPr>
        <w:pStyle w:val="Normal"/>
        <w:spacing w:before="0" w:after="120"/>
        <w:ind w:firstLine="709" w:end="0"/>
        <w:jc w:val="both"/>
        <w:rPr/>
      </w:pPr>
      <w:r>
        <w:rPr>
          <w:u w:val="single"/>
        </w:rPr>
        <w:t>В-третьих</w:t>
      </w:r>
      <w:r>
        <w:rPr/>
        <w:t>, очень четко, лучше всего образно (в виде голограммы), сформулировать свой запрос-цель или конкретную просьбу, определив  круг вопросов, по которым желательно получить информацию, и  указать, если это возможно, путь и адресата.</w:t>
      </w:r>
    </w:p>
    <w:p>
      <w:pPr>
        <w:pStyle w:val="2"/>
        <w:spacing w:before="120" w:after="120"/>
        <w:ind w:firstLine="709" w:end="0"/>
        <w:jc w:val="both"/>
        <w:outlineLvl w:val="9"/>
        <w:rPr/>
      </w:pPr>
      <w:r>
        <w:rPr/>
        <w:t>В общем случае цель (просьба) может быть сформулирована в виде рисунка, песни, схемы, чертежа, запаха и т. д., что может привести к образованию четких ассоциативных связей и вывести к хранилищу нужной информации.</w:t>
      </w:r>
    </w:p>
    <w:p>
      <w:pPr>
        <w:pStyle w:val="Normal"/>
        <w:spacing w:before="0" w:after="120"/>
        <w:ind w:firstLine="709" w:end="0"/>
        <w:jc w:val="both"/>
        <w:rPr/>
      </w:pPr>
      <w:r>
        <w:rPr>
          <w:u w:val="single"/>
        </w:rPr>
        <w:t>В-четвертых</w:t>
      </w:r>
      <w:r>
        <w:rPr/>
        <w:t xml:space="preserve">, подключиться к нужному источник-у (-ам) информации и принять информацию, т.е. получить из подсознания (или через него из внешних хранилищ) необходимые данные (желаемую информацию, оптимальную программу действий, оптимальный вариант достижения цели и т. д.) или же передать свою информацию или программу. Вопрос о подключении к источнику информации более детально будет рассмотрен ниже. </w:t>
      </w:r>
    </w:p>
    <w:p>
      <w:pPr>
        <w:pStyle w:val="2"/>
        <w:spacing w:before="120" w:after="120"/>
        <w:ind w:firstLine="709" w:end="0"/>
        <w:jc w:val="both"/>
        <w:outlineLvl w:val="9"/>
        <w:rPr/>
      </w:pPr>
      <w:r>
        <w:rPr/>
        <w:t>Что значит принять информацию? Это чутко прислушаться к себе. Нужная информация может придти сразу же в виде мыслей или образов на ментальном экране. Она может придти и позже, например, в виде книги, которую ну просто нельзя не прочитать; передачи по телевизору, который в определенный момент времени ну просто нельзя не включить; встречи с каким-то человеком, которая почему-то оставит после себя очень яркое впечатление; и т.д. Нужно уловить связь такого события со своей Главной Целью (Главной Задачей) на данный момент времени. Если это действительно Главная Задача, то она все время «на  уме» (в оперативной памяти) и все происходящее примеривается автоматически с точки зрения ее решения. Поэтому в большинстве случаев предлагаемую подсказку пропустить очень трудно. Если появились сомнения, то с помощью той же методики их можно рассеять.</w:t>
      </w:r>
    </w:p>
    <w:p>
      <w:pPr>
        <w:pStyle w:val="2"/>
        <w:spacing w:before="120" w:after="120"/>
        <w:ind w:firstLine="709" w:end="0"/>
        <w:jc w:val="both"/>
        <w:outlineLvl w:val="9"/>
        <w:rPr/>
      </w:pPr>
      <w:r>
        <w:rPr/>
        <w:t>Что такое ментальный экран? Это дисплей, ни больше, ни меньше. Он находится у нас где-то в середине лба между бровями («третий глаз»). Любой человек неоднократно в своей жизни снимал с него информацию, не подозревая о том, что он работает со своим  персональным дисплеем. Например, если вы ходили в лес за грибами (ягодами, орехами и т. д.) и видели или собрали их большое количество, то в течение достаточно долгого времени, особенно перед сном, стоит Вам только закрыть глаза,  Вы совершенно отчетливо и даже в цвете увидите грибы (ягоды, орехи и т.д.). Если Вы попробуете определить, а где же место нахождения этого изображения, то получите место расположения ментального экрана. На этом экране Вы можете воспроизвести любой образ, который по каким-либо причинам оказал на Вас очень сильное впечатление. Например, имел сильное и (или) настроенное в резонанс с Вами поле или Вы его очень внимательно и детально рассматривали. При определенной тренировке целенаправленное, четкое («голографическое»)  воссоздание какого-либо образа не представляет больших трудностей. Это явление, как уже говорилось,  в повседневной жизни обычно характеризуют  фразой: «прямо в глазах стоит!».</w:t>
      </w:r>
    </w:p>
    <w:p>
      <w:pPr>
        <w:pStyle w:val="Normal"/>
        <w:spacing w:before="0" w:after="120"/>
        <w:ind w:firstLine="709" w:end="0"/>
        <w:jc w:val="both"/>
        <w:rPr/>
      </w:pPr>
      <w:r>
        <w:rPr>
          <w:u w:val="single"/>
        </w:rPr>
        <w:t>В-пятых</w:t>
      </w:r>
      <w:r>
        <w:rPr/>
        <w:t xml:space="preserve">, приложите определенные усилия, направленные на достижение желаемого результата с учетом полученной информации, но ни в коем случае не с позиции силы (силовые методы разрушают, а не созидают).  </w:t>
      </w:r>
    </w:p>
    <w:p>
      <w:pPr>
        <w:pStyle w:val="Normal"/>
        <w:spacing w:before="0" w:after="120"/>
        <w:ind w:firstLine="709" w:end="0"/>
        <w:jc w:val="both"/>
        <w:rPr/>
      </w:pPr>
      <w:r>
        <w:rPr/>
        <w:t>В перечисленных выше пунктах заключен  общий механизм взаимодействия  энергоинформационных полей, который аналогичен  механизму приема и передачи электромагнитных волн, используемых, как известно,  для передачи не только информации, но и энергии (лазеры, мазеры), которые представляют собой единое энергоинформационное поле.</w:t>
      </w:r>
    </w:p>
    <w:p>
      <w:pPr>
        <w:pStyle w:val="Normal"/>
        <w:spacing w:before="0" w:after="120"/>
        <w:ind w:firstLine="709" w:end="0"/>
        <w:jc w:val="both"/>
        <w:rPr/>
      </w:pPr>
      <w:r>
        <w:rPr/>
        <w:t xml:space="preserve">Если Вы поверили в возможность самопрограммирования и программирования (не блокируете свою систему ввода-вывода информации, не замыкаете ее накоротко - не замыкаетесь в себе, не отгораживаетесь от всего внешнего мира непроницаемым защитным экраном,  не превращаетесь в замкнутую систему, а открыты для взаимодействий) и настроены на хорошую волну - в резонанс с добрыми программами, тогда нет или малы силы противодействия, а есть и велики силы, помогающие Вам. В этом случае Вы плывете вместе, а не против всего СУЩЕГО (по течению мощного потока, а не против него). Поэтому даже без изучения многочисленной специальной литературы, помогающей отключаться, концентрировать внимание, подключаться и считывать информацию, и не входя в «измененное» состояние сознания, Вы сможете получить нужную Вам информацию и принять необходимую Вам подсказку и помощь. А если это у Вас сразу не  получилось, но желание не пропало, то  обратитесь к вспомогательной литературе. Пропало желание - прекратите усилия. </w:t>
      </w:r>
      <w:r>
        <w:rPr>
          <w:b/>
        </w:rPr>
        <w:t>Свобода выбора - прежде всего!</w:t>
      </w:r>
    </w:p>
    <w:p>
      <w:pPr>
        <w:pStyle w:val="Heading3"/>
        <w:spacing w:before="0" w:after="120"/>
        <w:ind w:firstLine="709" w:start="0" w:end="0"/>
        <w:jc w:val="both"/>
        <w:rPr/>
      </w:pPr>
      <w:bookmarkStart w:id="82" w:name="__RefHeading___Toc145282160"/>
      <w:r>
        <w:rPr/>
        <w:t>Научиться подключаться к источникам информации</w:t>
      </w:r>
      <w:bookmarkEnd w:id="82"/>
      <w:r>
        <w:rPr/>
        <w:t xml:space="preserve"> </w:t>
      </w:r>
    </w:p>
    <w:p>
      <w:pPr>
        <w:pStyle w:val="Normal"/>
        <w:spacing w:before="0" w:after="120"/>
        <w:ind w:firstLine="709" w:end="0"/>
        <w:jc w:val="both"/>
        <w:rPr/>
      </w:pPr>
      <w:r>
        <w:rPr/>
        <w:t>Подключение к энергоинформационному полю (своему подсознанию и  далее) происходит у Человека Думающего постоянно и автоматически. Однако есть два принципиально разных вида подключения - бессознательное и сознательное. К бессознательным подключениям относятся все ежедневные, ежечасные, ежеминутные, ежесекундные и т.д. подключения, которые постоянно происходят вне зависимости от нашей воли и желания. К сознательным подключениям следует отнести все подключения «по заказу», как собственному, так и других людей, как с вашего, так и без вашего ведома.</w:t>
      </w:r>
    </w:p>
    <w:p>
      <w:pPr>
        <w:pStyle w:val="Normal"/>
        <w:spacing w:before="0" w:after="120"/>
        <w:ind w:firstLine="709" w:end="0"/>
        <w:jc w:val="both"/>
        <w:rPr/>
      </w:pPr>
      <w:r>
        <w:rPr>
          <w:b/>
        </w:rPr>
        <w:t>Бессознательное подключение</w:t>
      </w:r>
      <w:r>
        <w:rPr/>
        <w:t xml:space="preserve"> происходят в том случае, когда  для решения каких-либо проблем нам оказалось недостаточно знаний, заложенных в оперативной памяти, но их оказалось вполне достаточно, чтобы более или менее отчетливо сформулировать и передать  своему подсознанию чего же нам не хватает. При бессознательном (самопроизвольном) подключении, как правило, мы формулируем не конечную нашу цель, а лишь какую-то промежуточную (один из многих вопросов), которая на данный момент времени более или менее «высветилась» в нашем сознании. Иногда одновременно имеется несколько целей (несколько вопросов). Естественно, что в этом случае четкость (точность настройки) и сила передачи (энергия передачи) нашего запроса часто оставляют желать лучшего.</w:t>
      </w:r>
    </w:p>
    <w:p>
      <w:pPr>
        <w:pStyle w:val="2"/>
        <w:spacing w:before="0" w:after="120"/>
        <w:ind w:firstLine="709" w:end="0"/>
        <w:jc w:val="both"/>
        <w:outlineLvl w:val="9"/>
        <w:rPr/>
      </w:pPr>
      <w:r>
        <w:rPr/>
        <w:t xml:space="preserve">Подключение и в этом случае может произойти, но при этом мы можем подключиться не к тому источнику знаний, который нам действительно нужен (не к тому файлу, так как недостаточно точно указали ключевые слова и путь, а точного кода и пути не знаем). Из-за низкой  энергетики можно получить и недостаточно точный и четкий ответ. </w:t>
      </w:r>
    </w:p>
    <w:p>
      <w:pPr>
        <w:pStyle w:val="Normal"/>
        <w:spacing w:before="0" w:after="120"/>
        <w:ind w:firstLine="709" w:end="0"/>
        <w:jc w:val="both"/>
        <w:rPr/>
      </w:pPr>
      <w:r>
        <w:rPr/>
        <w:t>Следовательно, при бессознательном подключении мы можем получить помощь (нужную информацию) лишь в том объеме, который нам необходим на данном конкретном этапе. При постановке нескольких (чаще всего бессистемных и, к тому же, нечетких и с малой энергетикой) вопросов ответная информация может быть еще более размытой и сумбурной.</w:t>
      </w:r>
    </w:p>
    <w:p>
      <w:pPr>
        <w:pStyle w:val="Normal"/>
        <w:spacing w:before="0" w:after="120"/>
        <w:ind w:firstLine="709" w:end="0"/>
        <w:jc w:val="both"/>
        <w:rPr/>
      </w:pPr>
      <w:r>
        <w:rPr/>
        <w:t xml:space="preserve">Исключение составляет  обращение ученых (настоящих ученых, которых называют  «не от мира сего»). Именно потому, что они уже не от «сего мира», они ближе к «тому миру». Поэтому многие ученые могут, хотя и бессознательно, выполнить все или большинство условий, необходимых для вхождения в связь, для выхода на нужный источник информации и для поддержания связи, так как вся их воля (вся энергия) сконцентрирована на решаемой проблеме. Они постоянно на уровне подсознания держат проблему всю целиком («не выходит из головы») и сравнительно четко представляют все этапы, которые необходимо пройти при ее решении, т.е. знают путь к нужным «файлам». Поэтому, когда решаемая проблема приобретает четкие очертания  - «созрела» и ее решение «носится в воздухе», наступает «просветление», «озарение», и решение находится (если его позволят найти) как бы само собой. Еще несколько секунд назад была полная «темнота», а сейчас «и ежу понятно». Это в какой-то мере ассоциируется с воспроизведением голограммы, которая «высвечивается» опорным лучом, - только что был хаотичный набор точек и вдруг…  появилось четкое и яркое изображение.  </w:t>
      </w:r>
    </w:p>
    <w:p>
      <w:pPr>
        <w:pStyle w:val="2"/>
        <w:spacing w:before="0" w:after="120"/>
        <w:ind w:firstLine="709" w:end="0"/>
        <w:jc w:val="both"/>
        <w:outlineLvl w:val="9"/>
        <w:rPr/>
      </w:pPr>
      <w:r>
        <w:rPr/>
        <w:t>При  записи голограммы фотопластинка освещается опорным  (несущим) лазерным лучом и одновременно светом (модулирующим сигналом), отраженным от предмета. В плоскости пластинки возникает интерференционная картина, в которой содержится вся информация об отраженной световой волне. Если проявить картинку и осветить  лазерным лучом опорного пучка, то волновой фронт восстановится благодаря дифракции лазерного пучка на голограмме. Голограммы не  только воссоздают детальный объемный образ предмета, но и помогают записывать громадное количество информации.</w:t>
      </w:r>
    </w:p>
    <w:p>
      <w:pPr>
        <w:pStyle w:val="2"/>
        <w:spacing w:before="0" w:after="120"/>
        <w:ind w:firstLine="709" w:end="0"/>
        <w:jc w:val="both"/>
        <w:outlineLvl w:val="9"/>
        <w:rPr/>
      </w:pPr>
      <w:r>
        <w:rPr/>
        <w:t xml:space="preserve">Кстати, еще один случай из собственной жизни. Когда мне было лет двенадцать, мы жили в кладбищенской сторожке, у вдовы священника, которая сравнительно недавно похоронила одну из своей дочерей. Могилка дочери находилась недалеко от крыльца сторожки, и эта женщина очень часто и подолгу, особенно на закате солнца, сидела у могилки на скамеечке. Однажды она уехала в другой город. Однако мы все трое: мама сестра и я, возвращаясь домой (отдельно друг от друга, но примерно в одно и то же время - на закате солнца), увидели ее сидящей, как и всегда, на скамеечке у могилки. Мы решили спросить ее, почему она не поехала, но, когда вышли из дома, то на скамеечке уже никого не было. Спутать эту женщину с кем-нибудь другим было невозможно, так как она имела очень характерную внешность. Ее же в городе, как мы потом уточнили, в тот момент действительно не было. Сейчас я это могу объяснить тем, что произошла самопроизвольная  (природная) запись и последующее воспроизведение голограммы. Другого объяснения этому явлению пока нет. </w:t>
      </w:r>
    </w:p>
    <w:p>
      <w:pPr>
        <w:pStyle w:val="Normal"/>
        <w:spacing w:before="0" w:after="120"/>
        <w:ind w:firstLine="709" w:end="0"/>
        <w:jc w:val="both"/>
        <w:rPr/>
      </w:pPr>
      <w:r>
        <w:rPr>
          <w:b/>
        </w:rPr>
        <w:t>Сознательное подключение</w:t>
      </w:r>
      <w:r>
        <w:rPr/>
        <w:t xml:space="preserve"> может быть самостоятельным или с чьей-либо помощью.    </w:t>
      </w:r>
    </w:p>
    <w:p>
      <w:pPr>
        <w:pStyle w:val="Normal"/>
        <w:spacing w:before="0" w:after="120"/>
        <w:ind w:firstLine="709" w:end="0"/>
        <w:jc w:val="both"/>
        <w:rPr/>
      </w:pPr>
      <w:r>
        <w:rPr>
          <w:u w:val="single"/>
        </w:rPr>
        <w:t>Самостоятельное подключение</w:t>
      </w:r>
      <w:r>
        <w:rPr/>
        <w:t xml:space="preserve"> легче и проще осуществить при помощи различных методик и инструментов: маятник, автоматическое письмо или рисование, полное расслабление, помогающее войти в состояние  «измененного» сознания, транс, молитва, самовнушение, настрой («настройка») и др. Рассмотрим некоторые из них в свете полевых взаимодействий.</w:t>
      </w:r>
    </w:p>
    <w:p>
      <w:pPr>
        <w:pStyle w:val="Normal"/>
        <w:spacing w:before="0" w:after="120"/>
        <w:ind w:firstLine="709" w:end="0"/>
        <w:jc w:val="both"/>
        <w:rPr/>
      </w:pPr>
      <w:r>
        <w:rPr/>
        <w:t xml:space="preserve">«Волшебный Прут и Звездный Маятник» [79] были известны издавна. «Волшебный прут» (чаще всего, ветку ивы) применяли при лозоходстве (биолокации) для поиска воды, полезных ископаемых и т.д. Сейчас в качестве лозы часто используют металлическую рамку. При помощи «звездного маятника» (практически любого отвеса) можно получать ответы на самые разные вопросы, если ответ на них Вам разрешат получить. </w:t>
      </w:r>
    </w:p>
    <w:p>
      <w:pPr>
        <w:pStyle w:val="Normal"/>
        <w:spacing w:before="0" w:after="120"/>
        <w:ind w:firstLine="709" w:end="0"/>
        <w:jc w:val="both"/>
        <w:rPr/>
      </w:pPr>
      <w:r>
        <w:rPr/>
        <w:t xml:space="preserve">Подробные рекомендации по практическому применению «волшебного прута» и «звездного маятника» даны во многих руководствах. Детальному рассмотрению этих вопросов и многих других посвящена работа [79]. Поэтому здесь нецелесообразно  повторять все то, что можно прочитать в ней и многих других книгах. Если кто-то серьезно  заинтересовался данной проблемой, то может обратиться  непосредственно к первоисточникам и узнать много интересного. </w:t>
      </w:r>
    </w:p>
    <w:p>
      <w:pPr>
        <w:pStyle w:val="2"/>
        <w:spacing w:before="0" w:after="120"/>
        <w:ind w:firstLine="709" w:end="0"/>
        <w:jc w:val="both"/>
        <w:outlineLvl w:val="9"/>
        <w:rPr/>
      </w:pPr>
      <w:r>
        <w:rPr/>
        <w:t xml:space="preserve">Мой первый опыт работы с маятником дал потрясающие результаты. Одно из руководств по практическому применению маятника  попалось мне незадолго перед тем, как мы решили выкопать на дачном участке колодец. Меня оно заинтересовало, и я решила поэкспериментировать - составила на миллиметровке подробный план дачного участка с указанием сторон света и всех растущих на нем деревьев, разбила его на отдельные клетки и при помощи отвеса начала искать воду в каждой из клеточек. При этом  вопрос был поставлен  следующим образом:  «Есть ли на данном микроучастке (в данной клеточке) достаточное количество хорошей питьевой воды на глубине не более  10-ти метров?»  В результате нашлась всего лишь одна клеточка, где был получен положительный ответ. Затем я  разделила найденный участочек на более мелкие клеточки и с точностью примерно до 30-ти сантиметров определила  наиболее оптимальное для колодца место, уточнив дополнительно, что вода находится на глубине не более семи метров, но и не менее шести. На это же место маятник указал и при контрольном поиске воды непосредственно на местности. На это же место указала и одна из моих знакомых, которая сама вызвалась найти для нас воду при помощи веточки ивы. На это же место указал и специалист по рытью колодцев, который согласился нам его выкопать. Разброс координат у всех троих составил не более двадцати-тридцати сантиметров. Следует отметить, что ни моя знакомая, ни «колодезник», когда  искали воду, не знали ни о моих поисках, ни о поисках друг друга. Вода в указанном месте действительно оказалась, причем ключевая и почти на предсказанной глубине, вернее, немного меньшей. Когда углубились примерно на 5,5 метра, то со дна колодца под большим давлением хлынула вода. Очевидно, я не совсем правильно поставила вопрос. Нужно было спрашивать, не на какой глубине находится вода, а на какую глубину следует копать колодец. Я не учла, что вода может под давлением подняться.   </w:t>
      </w:r>
    </w:p>
    <w:p>
      <w:pPr>
        <w:pStyle w:val="Normal"/>
        <w:spacing w:before="0" w:after="120"/>
        <w:ind w:firstLine="709" w:end="0"/>
        <w:jc w:val="both"/>
        <w:rPr/>
      </w:pPr>
      <w:r>
        <w:rPr/>
        <w:t>Попытаемся рассмотреть проблему биолокации в свете полевых взаимодействий. Лоза, рамка, маятник (отвес) блюдце и др. являются при биолокации вспомогательными инструментами (можно работать и без них), а основное - это  требования, которые следует соблюдать при работе с ними. Эти требования не зависят от вида используемых инструментов  и нам уже хорошо известны. Это помехозащищенность при проведении сеанса; максимальная концентрация внимания (воли, энергии) одного или нескольких человек на одном и том же вопросе (острая направленность в направлении искомой цели); четкая формулировка цели  (вопроса) словами, мысленными образами и т.д.;  наиболее точное, если это возможно, указание пути  к  источнику информации или интересующему нас объекту (при помощи  ключевых слов, мыслеобразов, фотографий, вещей, контакта с человеком и др.).  Другими словами, это снова подключение к подсознанию и далее, т.е. к различным энергоинформационным полям, каналам или системам связи и прием соответствующей информации. Вспомогательные инструменты служат всего лишь индикаторами, своего рода стрелочными приборами, позволяющими определить знак и амплитуду (величину) принимаемого сигнала.</w:t>
      </w:r>
    </w:p>
    <w:p>
      <w:pPr>
        <w:pStyle w:val="2"/>
        <w:spacing w:before="0" w:after="120"/>
        <w:ind w:firstLine="709" w:end="0"/>
        <w:jc w:val="both"/>
        <w:outlineLvl w:val="9"/>
        <w:rPr/>
      </w:pPr>
      <w:r>
        <w:rPr/>
        <w:t>При работе с лозой - это отклонение кончика ветки и величина этого отклонения. При работе с рамкой - направление и угол поворота рамки. При работе с отвесом - направление качания (или вращения) и его амплитуда (размах).  При работе с блюдцем - остановка его и совпадение нанесенной на нем метки (риски, стрелки) с определенной буквой, цифрой, словом и т.д.</w:t>
      </w:r>
    </w:p>
    <w:p>
      <w:pPr>
        <w:pStyle w:val="Normal"/>
        <w:spacing w:before="0" w:after="120"/>
        <w:ind w:firstLine="709" w:end="0"/>
        <w:jc w:val="both"/>
        <w:rPr/>
      </w:pPr>
      <w:r>
        <w:rPr/>
        <w:t>Выбор инструмента, если он  нужен, больше зависит от вкуса и привычки, чем от чего-либо другого. Правда при работе с блюдцем задействована энергия нескольких человек, но это должны быть единомышленники, что облегчает настройку в резонанс их энергоинформационных полей. Человек с сильной энергетикой из числа сомневающихся может значительно затруднить подключение к каналу связи. Возможно, что именно поэтому людей,  неверящих в возможность такого подключения, как правило, не допускают к проведению подобных сеансов.</w:t>
      </w:r>
    </w:p>
    <w:p>
      <w:pPr>
        <w:pStyle w:val="2"/>
        <w:spacing w:before="0" w:after="120"/>
        <w:ind w:firstLine="709" w:end="0"/>
        <w:jc w:val="both"/>
        <w:outlineLvl w:val="9"/>
        <w:rPr/>
      </w:pPr>
      <w:r>
        <w:rPr/>
        <w:t xml:space="preserve">Наиболее простым инструментом, по моему мнению, является отвес (маятник). При работе с отвесом чаще всего используется двоичная система -  «да» и «нет». Ответ зависит от направления качания или от направления вращения. Выбор режима (качание или вращение) не имеет никакого значения, кому что нравится (мне, например, больше нравится режим качания). С маятником, как и с блюдцем, можно получать ответ и в виде слов, складывающихся из букв, но двоичная система, представляется более быстрой и надежной. </w:t>
      </w:r>
    </w:p>
    <w:p>
      <w:pPr>
        <w:pStyle w:val="2"/>
        <w:spacing w:before="0" w:after="120"/>
        <w:ind w:firstLine="709" w:end="0"/>
        <w:jc w:val="both"/>
        <w:outlineLvl w:val="9"/>
        <w:rPr/>
      </w:pPr>
      <w:r>
        <w:rPr/>
        <w:t xml:space="preserve">Отвесом, в принципе, может служить все, что угодно, хотя и считается, что для каждого человека маятник (отвес), с которым он работает, желательно изготовить из наиболее подходящего для работающего с ним человека материала. Это наверняка так, так как у каждого из нас обычно имеется свой любимый инструмент для работы. К тому же, у любого специалиста высокого класса со временем появляются свои маленькие «хитрости», которые, безусловно, помогают в работе. Но это уж потом, когда станем специалистами. Новичку же все эти тонкости сразу освоить трудно. </w:t>
      </w:r>
    </w:p>
    <w:p>
      <w:pPr>
        <w:pStyle w:val="2"/>
        <w:spacing w:before="0" w:after="120"/>
        <w:ind w:firstLine="709" w:end="0"/>
        <w:jc w:val="both"/>
        <w:outlineLvl w:val="9"/>
        <w:rPr/>
      </w:pPr>
      <w:r>
        <w:rPr/>
        <w:t xml:space="preserve">Масса и длина нити маятника зависят в основном от того, где работает с ним человек.  Если он работает на улице, где ветрено, то маятник должен быть тяжелее, а нить - длиннее. Если в помещении, то, соответственно, легче и короче, т.е., исходя из удобства и помехозащищенности (тяжелый груз - защита от влияния ветра). До начала работы маятнику желательно придать какое-либо движение, лучше нейтральное, т.е. ни «да»,  ни «нет».  Это делается из чисто физических соображений, так как изменить направление качания или вращения легче и быстрее, чем начать их с нуля.  </w:t>
      </w:r>
    </w:p>
    <w:p>
      <w:pPr>
        <w:pStyle w:val="2"/>
        <w:spacing w:before="0" w:after="120"/>
        <w:ind w:firstLine="709" w:end="0"/>
        <w:jc w:val="both"/>
        <w:outlineLvl w:val="9"/>
        <w:rPr/>
      </w:pPr>
      <w:r>
        <w:rPr/>
        <w:t xml:space="preserve">Как определить «да» и «нет»? Это проще простого. Словами, мысленно или образно можно задать (запрограммировать) направление качания (вращения), соответствующее «да» и «нет». Удобнее, если это будут взаимно перпендикулярные (противоположные), т.е. «противофазные», направления. Лучше же спросить об этом у самого маятника. Но спрашивать нужно несколько раз (для большей достоверности), или же перед началом каждой работы с ним. Как правило, «да» и «нет» для каждого человека являются постоянными и для </w:t>
      </w:r>
      <w:r>
        <w:rPr>
          <w:b/>
        </w:rPr>
        <w:t>большинства</w:t>
      </w:r>
      <w:r>
        <w:rPr/>
        <w:t xml:space="preserve"> людей «да» соответствует направлению качания от себя и к себе, а «нет» перпендикулярно этому направлению.  </w:t>
      </w:r>
    </w:p>
    <w:p>
      <w:pPr>
        <w:pStyle w:val="2"/>
        <w:spacing w:before="0" w:after="120"/>
        <w:ind w:firstLine="709" w:end="0"/>
        <w:jc w:val="both"/>
        <w:outlineLvl w:val="9"/>
        <w:rPr/>
      </w:pPr>
      <w:r>
        <w:rPr/>
        <w:t xml:space="preserve">Другим (для некоторых, возможно, и более простым) способом является автоматическое письмо. Для этого вместо отвеса используется  карандаш и  бумага, а требования все те же.  </w:t>
      </w:r>
    </w:p>
    <w:p>
      <w:pPr>
        <w:pStyle w:val="Normal"/>
        <w:spacing w:before="0" w:after="120"/>
        <w:ind w:firstLine="709" w:end="0"/>
        <w:jc w:val="both"/>
        <w:rPr/>
      </w:pPr>
      <w:r>
        <w:rPr/>
        <w:t xml:space="preserve">Приготовьте инструменты и задавайте вопросы, перепроверяйте себя, если сомневаетесь, но при этом следует… </w:t>
      </w:r>
    </w:p>
    <w:p>
      <w:pPr>
        <w:pStyle w:val="Heading2"/>
        <w:ind w:hanging="0" w:start="0"/>
        <w:rPr/>
      </w:pPr>
      <w:bookmarkStart w:id="83" w:name="__RefHeading___Toc145282161"/>
      <w:bookmarkEnd w:id="83"/>
      <w:r>
        <w:rPr/>
        <w:t>Помнить о правилах техники безопасности</w:t>
      </w:r>
    </w:p>
    <w:p>
      <w:pPr>
        <w:pStyle w:val="Normal"/>
        <w:spacing w:before="0" w:after="120"/>
        <w:ind w:firstLine="709" w:end="0"/>
        <w:jc w:val="both"/>
        <w:rPr/>
      </w:pPr>
      <w:r>
        <w:rPr/>
        <w:t>И не только помнить, но и неукоснительно их соблюдать. К основным правилам по технике безопасности можно отнести следующие:</w:t>
      </w:r>
    </w:p>
    <w:p>
      <w:pPr>
        <w:pStyle w:val="Normal"/>
        <w:numPr>
          <w:ilvl w:val="0"/>
          <w:numId w:val="14"/>
        </w:numPr>
        <w:ind w:hanging="0" w:start="0" w:end="0"/>
        <w:jc w:val="both"/>
        <w:rPr/>
      </w:pPr>
      <w:r>
        <w:rPr>
          <w:b/>
        </w:rPr>
        <w:t>не нарушать граничных условий</w:t>
      </w:r>
      <w:r>
        <w:rPr/>
        <w:t>;</w:t>
      </w:r>
    </w:p>
    <w:p>
      <w:pPr>
        <w:pStyle w:val="Normal"/>
        <w:numPr>
          <w:ilvl w:val="0"/>
          <w:numId w:val="14"/>
        </w:numPr>
        <w:ind w:hanging="0" w:start="0" w:end="0"/>
        <w:jc w:val="both"/>
        <w:rPr/>
      </w:pPr>
      <w:r>
        <w:rPr>
          <w:b/>
        </w:rPr>
        <w:t>не просить больше положенного</w:t>
      </w:r>
      <w:r>
        <w:rPr/>
        <w:t>;</w:t>
      </w:r>
    </w:p>
    <w:p>
      <w:pPr>
        <w:pStyle w:val="Normal"/>
        <w:numPr>
          <w:ilvl w:val="0"/>
          <w:numId w:val="14"/>
        </w:numPr>
        <w:ind w:hanging="0" w:start="0" w:end="0"/>
        <w:jc w:val="both"/>
        <w:rPr/>
      </w:pPr>
      <w:r>
        <w:rPr>
          <w:b/>
        </w:rPr>
        <w:t>не применять силовых методов</w:t>
      </w:r>
      <w:r>
        <w:rPr/>
        <w:t>.</w:t>
      </w:r>
    </w:p>
    <w:p>
      <w:pPr>
        <w:pStyle w:val="Heading3"/>
        <w:spacing w:before="120" w:after="120"/>
        <w:ind w:hanging="0" w:start="0"/>
        <w:rPr/>
      </w:pPr>
      <w:bookmarkStart w:id="84" w:name="__RefHeading___Toc145282162"/>
      <w:bookmarkEnd w:id="84"/>
      <w:r>
        <w:rPr/>
        <w:t>Не нарушать граничных условий</w:t>
      </w:r>
    </w:p>
    <w:p>
      <w:pPr>
        <w:pStyle w:val="Normal"/>
        <w:spacing w:before="0" w:after="120"/>
        <w:ind w:firstLine="709" w:end="0"/>
        <w:jc w:val="both"/>
        <w:rPr/>
      </w:pPr>
      <w:r>
        <w:rPr/>
        <w:t>Чтобы выполнить это правило, сначала граничные (технические) условия, установленные  для нас Природой (в наших же интересах), необходимо определить. К ним, видимо, можно отнести следующие:</w:t>
      </w:r>
    </w:p>
    <w:p>
      <w:pPr>
        <w:pStyle w:val="Normal"/>
        <w:spacing w:before="0" w:after="120"/>
        <w:ind w:firstLine="709" w:end="0"/>
        <w:jc w:val="both"/>
        <w:rPr/>
      </w:pPr>
      <w:r>
        <w:rPr>
          <w:u w:val="single"/>
        </w:rPr>
        <w:t>Во-первых</w:t>
      </w:r>
      <w:r>
        <w:rPr/>
        <w:t xml:space="preserve">, необходимо получить разрешение на работу над данной проблемой. </w:t>
      </w:r>
    </w:p>
    <w:p>
      <w:pPr>
        <w:pStyle w:val="2"/>
        <w:spacing w:before="0" w:after="120"/>
        <w:ind w:firstLine="709" w:end="0"/>
        <w:jc w:val="both"/>
        <w:outlineLvl w:val="9"/>
        <w:rPr/>
      </w:pPr>
      <w:r>
        <w:rPr/>
        <w:t xml:space="preserve">Это относится ко всем проблемам, при решении которых могут быть затронуты интересы других людей  (и не только людей). Вопрос о возможности получения той или иной информации лучше всего поставить без слова  «можно», а, например, со словом «следует», так как можно, в принципе, все, а вот следует ли... Если будет получен положительный ответ, то можно задавать конкретные вопросы. </w:t>
      </w:r>
    </w:p>
    <w:p>
      <w:pPr>
        <w:pStyle w:val="2"/>
        <w:spacing w:before="0" w:after="120"/>
        <w:ind w:firstLine="709" w:end="0"/>
        <w:jc w:val="both"/>
        <w:outlineLvl w:val="9"/>
        <w:rPr/>
      </w:pPr>
      <w:r>
        <w:rPr/>
        <w:t xml:space="preserve">В реальной жизни мы это делаем постоянно: получаем те или иные разрешения как у отдельных людей, так и у организаций. И это никого не удивляет.    В то же время  многие вопросы, касающиеся нашей сугубо личной жизни, мы можем решать и без разрешения. Точно так же и здесь. Например, вопросы, касающиеся правильного образа жизни, если это не затрагивает интересов других людей, могут быть заданы и без разрешения.    К ним относятся вопросы о правильном питании, полезных лекарствах, зонах проживания и др. </w:t>
      </w:r>
    </w:p>
    <w:p>
      <w:pPr>
        <w:pStyle w:val="2"/>
        <w:spacing w:before="0" w:after="120"/>
        <w:ind w:firstLine="709" w:end="0"/>
        <w:jc w:val="both"/>
        <w:outlineLvl w:val="9"/>
        <w:rPr/>
      </w:pPr>
      <w:r>
        <w:rPr/>
        <w:t>Необходимость в получении разрешения возникает тогда, когда, информация, которую Вы желаете получить, может оказать влияние на программы других людей.  В этом случае  «добро» Вы получите в том случае, если ,в конечном итоге,  не будут нарушены Высшие Законы. Запрет налагается и на информацию и программы, закодированные (защищенные) их хозяином (Вы сами вряд ли кому попало даете информацию о том, где находится «ключ от квартиры, в которой деньги лежат»). Доступ к информации может быть закрыт  и в том случае, если это может отрицательно отразиться на судьбе самого запрашивающего (срабатывает система самозащиты). Например, затронуты «интересы» (программы) мощных эгрегоров (коллективов единомышленников), имеющих программы, диаметрально противоположные Вашей, которые  способны оказать Вам слишком сильное противодействие, несоизмеримое с Вашими силами. Поэтому в Ваших же интересах с ними не «связываться». Существует и множество других причин.</w:t>
      </w:r>
    </w:p>
    <w:p>
      <w:pPr>
        <w:pStyle w:val="2"/>
        <w:spacing w:before="0" w:after="120"/>
        <w:ind w:firstLine="709" w:end="0"/>
        <w:jc w:val="both"/>
        <w:outlineLvl w:val="9"/>
        <w:rPr/>
      </w:pPr>
      <w:r>
        <w:rPr/>
        <w:t xml:space="preserve">Если будет наложен запрет, то не означает, что Вы не можете получить желаемую информацию. Можно все! Запрет - это мягкое и вежливое предупреждение о том, что в Ваших же интересах (именно в Ваших) данную информацию не получать. Для получения нерекомендуемой информации, если Вы решили сделать по-своему, надо иметь сильное энергетическое поле (применить силу) либо индивидуальное, либо коллективное  Но следует помнить о том, что  силовым методом Вы можете получить и не совсем точную или даже умышленно искаженную  информацию, так как неизвестно, чье поле окажется сильнее: Ваше поле или поле хозяина информации, который по тем или иным причинам не хочет (или не может) Вам ее дать. Дальнейшее развитие событий зависит от Ваших  последующих шагов, но, в любом случае, это приведет к худшим лично для Вас последствиям, чем при  выполнении данного Вам совета. </w:t>
      </w:r>
    </w:p>
    <w:p>
      <w:pPr>
        <w:pStyle w:val="2"/>
        <w:spacing w:before="0" w:after="120"/>
        <w:ind w:firstLine="709" w:end="0"/>
        <w:jc w:val="both"/>
        <w:outlineLvl w:val="9"/>
        <w:rPr/>
      </w:pPr>
      <w:r>
        <w:rPr/>
        <w:t xml:space="preserve">Вероятность получения информации (в любом случае) увеличивается с увеличением мощности, точности настройки, направленности. </w:t>
      </w:r>
    </w:p>
    <w:p>
      <w:pPr>
        <w:pStyle w:val="2"/>
        <w:spacing w:before="0" w:after="120"/>
        <w:ind w:firstLine="709" w:end="0"/>
        <w:jc w:val="both"/>
        <w:outlineLvl w:val="9"/>
        <w:rPr/>
      </w:pPr>
      <w:r>
        <w:rPr/>
        <w:t>Объединением  полей (настройкой в резонанс) можно объяснить успех многих сплоченных коллективов единомышленников, включая и большую дружную семью - «Была бы только погода в доме...». Объединением полей можно объяснить и тот факт, что многие крупные научные открытия, благодаря подсознательному сложению совместных усилий ученых, работающих над решением одной и той же проблемы, зачастую делаются совершенно независимо друг от друга и практически одновременно во многих местах земного шара.</w:t>
      </w:r>
    </w:p>
    <w:p>
      <w:pPr>
        <w:pStyle w:val="Normal"/>
        <w:spacing w:before="0" w:after="120"/>
        <w:ind w:firstLine="709" w:end="0"/>
        <w:jc w:val="both"/>
        <w:rPr/>
      </w:pPr>
      <w:r>
        <w:rPr>
          <w:u w:val="single"/>
        </w:rPr>
        <w:t>Во-вторых</w:t>
      </w:r>
      <w:r>
        <w:rPr/>
        <w:t>, предельно четко сформулировать свой вопрос и правильно понять ответ.</w:t>
      </w:r>
    </w:p>
    <w:p>
      <w:pPr>
        <w:pStyle w:val="2"/>
        <w:spacing w:before="0" w:after="120"/>
        <w:ind w:firstLine="709" w:end="0"/>
        <w:jc w:val="both"/>
        <w:outlineLvl w:val="9"/>
        <w:rPr/>
      </w:pPr>
      <w:r>
        <w:rPr/>
        <w:t xml:space="preserve">Формулировка вопросов должна быть краткой, четкой и подразумевать только однозначный ответ. Именно из-за некорректности вопросов бывает большинство ошибок.  При анализе ответов нужно помнить о том, что полученный  ответ - это всего лишь </w:t>
      </w:r>
      <w:r>
        <w:rPr>
          <w:b/>
        </w:rPr>
        <w:t>наиболее вероятный прогноз</w:t>
      </w:r>
      <w:r>
        <w:rPr/>
        <w:t>, в основу которого положена информация, имеющаяся на данный момент времени, и что с увеличением срока прогнозирования возможны сильные расхождения между прогнозом и действительностью.</w:t>
      </w:r>
    </w:p>
    <w:p>
      <w:pPr>
        <w:pStyle w:val="2"/>
        <w:spacing w:before="0" w:after="120"/>
        <w:ind w:firstLine="709" w:end="0"/>
        <w:jc w:val="both"/>
        <w:outlineLvl w:val="9"/>
        <w:rPr/>
      </w:pPr>
      <w:r>
        <w:rPr/>
        <w:t xml:space="preserve">Как же объяснить случающиеся невероятные совпадения?  Их можно объяснить очень точным (особенно краткосрочным) прогнозом (даже служба прогноза погоды при краткосрочных прогнозах ошибается сравнительно редко). Их можно объяснить и целенаправленным программированием (внушением) или самопрограммированием (самовнушением), что может оказаться далеко не безобидным. Например, вам нагадали, что Вы утонете в таком-то году. Если Вы в это поверили (хотя бы на подсознательном уровне), то вольно или невольно об этом думаете, особенно при приближении назначенного срока, и не только думаете, но и  формируете события в соответствующем направлении. Аналогичная программа может формироваться, усиливая Вашу, и Вашими близкими или же только ими, если они знают, а Вы не знаете, о предсказании. В результате предсказание сбывается, хотя его «авторы на сознательном уровне совершенно этого не хотели. Подобное происходит и при благоприятных предсказаниях. </w:t>
      </w:r>
    </w:p>
    <w:p>
      <w:pPr>
        <w:pStyle w:val="2"/>
        <w:spacing w:before="0" w:after="120"/>
        <w:ind w:firstLine="709" w:end="0"/>
        <w:jc w:val="both"/>
        <w:outlineLvl w:val="9"/>
        <w:rPr/>
      </w:pPr>
      <w:r>
        <w:rPr/>
        <w:t xml:space="preserve">Следовательно, чтобы </w:t>
      </w:r>
      <w:r>
        <w:rPr>
          <w:u w:val="single"/>
        </w:rPr>
        <w:t>нейтрализовать</w:t>
      </w:r>
      <w:r>
        <w:rPr/>
        <w:t xml:space="preserve"> негативную программу, нужно в нее </w:t>
      </w:r>
      <w:r>
        <w:rPr>
          <w:u w:val="single"/>
        </w:rPr>
        <w:t>не верить</w:t>
      </w:r>
      <w:r>
        <w:rPr/>
        <w:t xml:space="preserve">, а чтобы </w:t>
      </w:r>
      <w:r>
        <w:rPr>
          <w:u w:val="single"/>
        </w:rPr>
        <w:t>реализовать</w:t>
      </w:r>
      <w:r>
        <w:rPr/>
        <w:t xml:space="preserve"> положительную - нужно в нее </w:t>
      </w:r>
      <w:r>
        <w:rPr>
          <w:u w:val="single"/>
        </w:rPr>
        <w:t>поверить</w:t>
      </w:r>
      <w:r>
        <w:rPr/>
        <w:t>. Человек же, как правило, либо верит во всякую «чертовщину», либо не верит. Так что же делать? Просто поверить не в «чертовщину», а в возможность программирования и самопрограммирования.</w:t>
      </w:r>
    </w:p>
    <w:p>
      <w:pPr>
        <w:pStyle w:val="2"/>
        <w:spacing w:before="0" w:after="120"/>
        <w:ind w:firstLine="709" w:end="0"/>
        <w:jc w:val="both"/>
        <w:outlineLvl w:val="9"/>
        <w:rPr/>
      </w:pPr>
      <w:r>
        <w:rPr/>
        <w:t xml:space="preserve">Очень плохо, если Вас запрограммировали без Вашего ведома (это возможно лишь в том случае, если поле, защищающее (блокирующее) соответствующий вход в Ваше сознание и подсознание слабее влияющего на Вас поля, а у Вас имеется, хотя бы слабая, аналогичная (резонансная) программа. В этом случае необходимо провести диагностику при помощи автоматического письма, маятника или же обратиться к специалисту.  И, увеличив в случае необходимости силу своего поля, нейтрализовать программу либо самостоятельно, либо с чьей-нибудь помощью. </w:t>
      </w:r>
    </w:p>
    <w:p>
      <w:pPr>
        <w:pStyle w:val="2"/>
        <w:spacing w:before="0" w:after="120"/>
        <w:ind w:firstLine="709" w:end="0"/>
        <w:jc w:val="both"/>
        <w:outlineLvl w:val="9"/>
        <w:rPr/>
      </w:pPr>
      <w:r>
        <w:rPr/>
        <w:t>Но удастся ли своевременно поставить диагноз, найти целителя и вылечиться? Тайно заложенная программа - это мина замедленного действия.  Вы можете даже не подозревать о том, что она заложена. Неверие в данном случае не спасет, так как неверие способно нейтрализовать лишь известную Вам программу, над которой Вы активно и целенаправленно работаете,  отрицая ее. А как же работать с тем, о наличии чего не подозреваешь?  Способ пока один - увеличивать свое защитное поле особенно в направлении нежелательных воздействий (нежелательных программ), что возможно лишь в одном единственном случае, если в Вас не только нет и намека на негативную аналогичную программу, но и имеется ее явный антипод - диаметрально противоположная программа. Другими словами, в этих случаях Ваши мысли («контуры») не настроены на прием сигналов соответствующих «негативных» частот, поэтому и не могут войти с ними в резонанс.</w:t>
      </w:r>
    </w:p>
    <w:p>
      <w:pPr>
        <w:pStyle w:val="2"/>
        <w:spacing w:before="0" w:after="120"/>
        <w:ind w:firstLine="709" w:end="0"/>
        <w:jc w:val="both"/>
        <w:outlineLvl w:val="9"/>
        <w:rPr/>
      </w:pPr>
      <w:r>
        <w:rPr/>
        <w:t xml:space="preserve">Трудно запрограммировать человека на самоубийство или убийство, если он (по религиозным, моральным или каким-либо другим причинам) категорически это не приемлет и не способен даже «мухи» обидеть. Трудно запрограммировать человека на воровство, если он не способен не только украсть, но даже взять, когда ему дают, то, что, по его мнению, ему не положено. К сожалению, есть обходные пути. Например, можно внушить целесообразность убийства под маркой спасения детей, страны, человечества и т.д.  Это постоянно делается во всем мире и на сознательном уровне, например, средствами массовой информации по заказу политиков и правителей высоких уровней, а также в рекламных целях. </w:t>
      </w:r>
    </w:p>
    <w:p>
      <w:pPr>
        <w:pStyle w:val="2"/>
        <w:spacing w:before="0" w:after="120"/>
        <w:ind w:firstLine="709" w:end="0"/>
        <w:jc w:val="both"/>
        <w:outlineLvl w:val="9"/>
        <w:rPr/>
      </w:pPr>
      <w:r>
        <w:rPr/>
        <w:t>При негативном программировании знание может защитить лучше незнания, так как от всякого «яда» можно найти «противоядие», если знать природу «яда» и механизм его воздействия.  Ищите и найдете!</w:t>
      </w:r>
    </w:p>
    <w:p>
      <w:pPr>
        <w:pStyle w:val="Normal"/>
        <w:spacing w:before="0" w:after="120"/>
        <w:ind w:firstLine="709" w:end="0"/>
        <w:jc w:val="both"/>
        <w:rPr/>
      </w:pPr>
      <w:r>
        <w:rPr>
          <w:u w:val="single"/>
        </w:rPr>
        <w:t>В-третьих</w:t>
      </w:r>
      <w:r>
        <w:rPr/>
        <w:t>, не задавать вопросов с целью получения информации, предназначенной для сознательного нанесения Зла.</w:t>
      </w:r>
    </w:p>
    <w:p>
      <w:pPr>
        <w:pStyle w:val="2"/>
        <w:spacing w:before="0" w:after="120"/>
        <w:ind w:firstLine="709" w:end="0"/>
        <w:jc w:val="both"/>
        <w:outlineLvl w:val="9"/>
        <w:rPr/>
      </w:pPr>
      <w:r>
        <w:rPr/>
        <w:t>Это элементарная техника безопасности.  Каждый  человек и, тем более, коллектив единомышленников имеет не одну, а несколько степеней защиты, как и любая (особенно базовая) программа ЭВМ.  И чем важнее и нужнее для человека (или коллектива) программа, тем более сильную и надежную защиту она имеет. Степень защиты индивидуальной программы отдельного человека, в первую очередь, определяется его энергетическим потенциалом, но если его цель, его программа, совпадает с целью и программами множества единомышленников, то такая программа находится под энергетической защитой уже целого коллектива. Разносторонне развитый человек может иметь несколько программ, совпадающих с программами различных коллективов единомышленников (эгрегоров),  при этом каждая из них  будет находиться под защитой не только его личного поля, но и полей соответствующих эгрегоров. В результате поле (излучение) человека, желающего повлиять на программу другого человека или целого коллектива в негативную сторону (причинить зло), наталкивается на защитное поле одного человека или целого коллектива и либо пробивает его защитное поле, либо нет. В любом случае  меньшая или большая часть энергии отражается, а иногда еще и  усиливается. Затем она принимается как  автором программы, так и близкими ему по духу (рабочему диапазону, программе) людьми. Зачастую это бывают близкие родственники, (особенно дети), единомышленники и т. д. Может оказаться, что сам автор программы имеет хорошую защиту и тогда влияние лично на него отраженного поля будет минимальным, но близкие ему люди могут пострадать, и пострадать сильно. В любом случае последствия не заставят себя ждать. Сработает правило бумеранга.  Об этом уже очень много говорилось, но приведу еще один пример.</w:t>
      </w:r>
    </w:p>
    <w:p>
      <w:pPr>
        <w:pStyle w:val="2"/>
        <w:spacing w:before="0" w:after="120"/>
        <w:ind w:firstLine="709" w:end="0"/>
        <w:jc w:val="both"/>
        <w:outlineLvl w:val="9"/>
        <w:rPr/>
      </w:pPr>
      <w:r>
        <w:rPr/>
        <w:t xml:space="preserve">Мы решили на выделенном нам дачном участке построить дом, вернее, домик на курьих ножках (трубах). С деньгами было туговато, но нам удалось найти фирму, которая  сравнительно недорого строила «полуфабрикат»: стены, крышу и обшивала досками снаружи мансарду. Нас это устраивало, так как остальное можно было сделать и самим. В результате дом нам построили всего за шесть дней. Но как бывает при «скоростной сборке», огрехов было много. С нас, к тому же,  взяли деньги за непривезенный материал (потом эти деньги нам вернули). Мы, конечно, переживали, но в общем-то смирились и даже не заставили (хотя и могли заставить) ничего доделывать и переделывать. Впоследствии мы узнали, что основным автором халтурой работы  был бригадир, и подобным образом он вел себя не только с нами, Последствия для этого бригадира оказались весьма плачевными. Спустя очень короткое время он  разбил свою машину (сам, к счастью, не пострадал), а затем его уволили с работы. </w:t>
      </w:r>
    </w:p>
    <w:p>
      <w:pPr>
        <w:pStyle w:val="2"/>
        <w:spacing w:before="0" w:after="120"/>
        <w:ind w:firstLine="709" w:end="0"/>
        <w:jc w:val="both"/>
        <w:outlineLvl w:val="9"/>
        <w:rPr/>
      </w:pPr>
      <w:r>
        <w:rPr/>
        <w:t>Тот, кто внимательно читает эту книгу, наверняка  спросит: «А почему именно Вы попали в сферу действия этого бригадира?». Вопрос правомерен. Возможно, что причина состоит в том, что незадолго до этого, мы , как и многие другие вкладчики печально знаменитого банка «Чара», лишились вложенных туда денег. Теперь-то я понимаю, что это вполне справедливо. Нельзя брать незаработанные деньги (жить на «халяву»), но тогда я этого еще не понимала и наша с мужем реакция на потерю денег весьма сильно отличалась от реакции мудреца. В своем неудовольствии мы, видимо, перегнули «палку». В результате этого  и сформировалась ответная негативная программа.</w:t>
      </w:r>
    </w:p>
    <w:p>
      <w:pPr>
        <w:pStyle w:val="Heading3"/>
        <w:spacing w:before="120" w:after="120"/>
        <w:ind w:firstLine="709" w:start="0" w:end="0"/>
        <w:rPr/>
      </w:pPr>
      <w:bookmarkStart w:id="85" w:name="__RefHeading___Toc145282163"/>
      <w:bookmarkEnd w:id="85"/>
      <w:r>
        <w:rPr/>
        <w:t>Не просить больше положенного</w:t>
      </w:r>
    </w:p>
    <w:p>
      <w:pPr>
        <w:pStyle w:val="Normal"/>
        <w:spacing w:before="0" w:after="120"/>
        <w:ind w:firstLine="709" w:end="0"/>
        <w:jc w:val="both"/>
        <w:rPr/>
      </w:pPr>
      <w:r>
        <w:rPr/>
        <w:t>Для того, чтобы не запрашивать больше положенного, сначала положенное каждому из нас нужно определить, ориентируясь, хотя бы, на первые простые предупреждения. Если Вы начали действовать и встречаете сильное ответное противодействие (все валится из рук, срываются нужные встречи, начинаются мелкие неприятности), то остановитесь и подумайте. Возможно, что Вы что-то неправильно поняли и делаете что-то не так или не то, или не вовремя.  Или же то, чего  Вы хотите, Вам не подходит или не положено. И в Ваших же интересах остановиться и не настаивать на своем желании (прекратить усилия).</w:t>
      </w:r>
    </w:p>
    <w:p>
      <w:pPr>
        <w:pStyle w:val="Heading3"/>
        <w:spacing w:before="120" w:after="120"/>
        <w:ind w:firstLine="709" w:start="0" w:end="0"/>
        <w:rPr/>
      </w:pPr>
      <w:bookmarkStart w:id="86" w:name="__RefHeading___Toc145282164"/>
      <w:r>
        <w:rPr/>
        <w:t>Не применять силовых методов</w:t>
      </w:r>
      <w:bookmarkEnd w:id="86"/>
      <w:r>
        <w:rPr/>
        <w:t xml:space="preserve"> </w:t>
      </w:r>
    </w:p>
    <w:p>
      <w:pPr>
        <w:pStyle w:val="Normal"/>
        <w:spacing w:before="0" w:after="120"/>
        <w:ind w:firstLine="709" w:end="0"/>
        <w:jc w:val="both"/>
        <w:rPr/>
      </w:pPr>
      <w:r>
        <w:rPr/>
        <w:t xml:space="preserve">К силовым методам относится любая мысль и любое действие, направленное на </w:t>
      </w:r>
      <w:r>
        <w:rPr>
          <w:u w:val="single"/>
        </w:rPr>
        <w:t>негативное</w:t>
      </w:r>
      <w:r>
        <w:rPr/>
        <w:t xml:space="preserve"> вмешательство в жизнь не только другого человека, но и любого СУЩЕГО. Определить, где кончаются профилактические и воспитательные (положенные) меры и начинаются силовые методы, вплоть до убийства, - чрезвычайно трудно. Тем более, что появление (рождение) нового связано с исчезновением (смертью) старого, так как эволюция происходит в соответствии с законом отрицания отрицания, согласно которому [86] «развитие осуществляется циклами, каждый из которых состоит из трех стадий: исходное состояние объекта, его превращение в свою противоположность (отрицание), превращение этой противоположности в свою противоположность (отрицание отрицания)». Как же нам бедным в таком случае отличить обыкновенное злостное убийство от философского отрицания? Трудно, но можно. Можно, если абсолютно во всем знать чувство МЕРЫ и следовать Высшим Законам, или, как минимум,  той их части, которая названа нами Моральным кодексом Человека Разумного.</w:t>
      </w:r>
    </w:p>
    <w:p>
      <w:pPr>
        <w:pStyle w:val="2"/>
        <w:spacing w:before="0" w:after="120"/>
        <w:ind w:firstLine="709" w:end="0"/>
        <w:jc w:val="both"/>
        <w:outlineLvl w:val="9"/>
        <w:rPr/>
      </w:pPr>
      <w:r>
        <w:rPr/>
        <w:t>К силовым методам относится и слишком сильная «зацикленность» на своем желании - постоянное и настойчивое мысленное возвращение к нему и, тем более, неудовольствие по поводу того, что оно еще не исполнилось. К силовым методам относится и обращение в виде приказа. К силовым методам относится и указание конкретных сроков выполнения  просьбы, так как мы никогда не знаем, какое время необходимо для ее исполнения, и, устанавливая (навязывая) какие-то конкретные сроки, сами же уменьшаем вероятность  осуществления нашего желания.</w:t>
      </w:r>
    </w:p>
    <w:p>
      <w:pPr>
        <w:pStyle w:val="2"/>
        <w:spacing w:before="0" w:after="120"/>
        <w:ind w:firstLine="709" w:end="0"/>
        <w:jc w:val="both"/>
        <w:outlineLvl w:val="9"/>
        <w:rPr/>
      </w:pPr>
      <w:r>
        <w:rPr/>
        <w:t>Не способствует исполнению желания и чрезмерная его «завершенность», когда Вы очень ярко и образно во всех мельчайших деталях представили желаемое событие, т.е. (пусть мысленно), но как бы прожили его от  начала до конца. Программа может при этом закрыться, оценив это желание как уже завершенное.</w:t>
      </w:r>
    </w:p>
    <w:p>
      <w:pPr>
        <w:pStyle w:val="Heading2"/>
        <w:spacing w:before="240" w:after="120"/>
        <w:ind w:firstLine="709" w:start="0" w:end="0"/>
        <w:rPr/>
      </w:pPr>
      <w:bookmarkStart w:id="87" w:name="__RefHeading___Toc145282165"/>
      <w:bookmarkEnd w:id="87"/>
      <w:r>
        <w:rPr>
          <w:bCs/>
          <w:iCs/>
          <w:szCs w:val="28"/>
        </w:rPr>
        <w:t>Использовать оптимальный вариант запроса</w:t>
      </w:r>
    </w:p>
    <w:p>
      <w:pPr>
        <w:pStyle w:val="Normal"/>
        <w:spacing w:before="0" w:after="120"/>
        <w:ind w:firstLine="709" w:end="0"/>
        <w:jc w:val="both"/>
        <w:rPr/>
      </w:pPr>
      <w:r>
        <w:rPr/>
        <w:t xml:space="preserve">Наиболее оптимальным вариантом постановки задачи перед собственным подсознанием (или Ангелом-Хранителем) является четкое, образное и достаточно детальное ее представление без указания конкретных сроков выполнения. Затем этот мысленный образ («голограмму») следует как бы отпустить от себя (направить в подсознание), и на какое-то время забыть, «выбросить»  из головы (вернее, из оперативной памяти). Однако время от времени или даже через конкретные промежутки времени к ней следует возвращаться (подтверждать свой запрос), т.е. думать о ней следует как бы порциями («квантами»). </w:t>
      </w:r>
    </w:p>
    <w:p>
      <w:pPr>
        <w:pStyle w:val="2"/>
        <w:spacing w:before="0" w:after="120"/>
        <w:ind w:firstLine="709" w:end="0"/>
        <w:jc w:val="both"/>
        <w:outlineLvl w:val="9"/>
        <w:rPr/>
      </w:pPr>
      <w:r>
        <w:rPr/>
        <w:t xml:space="preserve">Если решаемая задача постоянно будет находиться в оперативной памяти, то это помешает работать с другими программами со всеми вытекающими противодействующими последствиями. К тому же, ее решение осуществляется именно на уровне подсознания, и поэтому постоянно удерживать ее в оперативной памяти не только бессмысленно, но даже и вредно во всех отношениях.  </w:t>
      </w:r>
    </w:p>
    <w:p>
      <w:pPr>
        <w:pStyle w:val="Normal"/>
        <w:spacing w:before="0" w:after="120"/>
        <w:ind w:firstLine="709" w:end="0"/>
        <w:jc w:val="both"/>
        <w:rPr/>
      </w:pPr>
      <w:r>
        <w:rPr/>
        <w:t>Неплохо заканчивать постановку  задачи  примерно такой и совершенно искренней мыслью: «Как получится, так и получится», «Что ни сделается -  все к лучшему», «Все в руках  Всевышнего (Божьих)» и т.д.  Этим Вы перекладываете решение трудных для Вас вопросов (о граничных условиях, об определении положенного Вам, о «силовых» и не «силовых» методах, а также многих других) на свое подсознание (и выше), которое гораздо лучше нас разбирается во всем этом и найдет наиболее оптимальный (оптимальный именно для Вас) вариант развития событий.</w:t>
      </w:r>
    </w:p>
    <w:p>
      <w:pPr>
        <w:pStyle w:val="Heading2"/>
        <w:spacing w:before="240" w:after="120"/>
        <w:ind w:firstLine="709" w:start="0" w:end="0"/>
        <w:rPr>
          <w:bCs/>
          <w:iCs/>
          <w:szCs w:val="28"/>
        </w:rPr>
      </w:pPr>
      <w:bookmarkStart w:id="88" w:name="__RefHeading___Toc145282166"/>
      <w:bookmarkEnd w:id="88"/>
      <w:r>
        <w:rPr>
          <w:bCs/>
          <w:iCs/>
          <w:szCs w:val="28"/>
        </w:rPr>
        <w:t>Помнить про «Страшный суд»</w:t>
      </w:r>
    </w:p>
    <w:p>
      <w:pPr>
        <w:pStyle w:val="Normal"/>
        <w:spacing w:before="0" w:after="120"/>
        <w:ind w:firstLine="709" w:end="0"/>
        <w:jc w:val="both"/>
        <w:rPr/>
      </w:pPr>
      <w:r>
        <w:rPr>
          <w:b/>
        </w:rPr>
        <w:t>«Мертвые, восстаньте!»</w:t>
      </w:r>
      <w:r>
        <w:rPr/>
        <w:t xml:space="preserve"> Что это значит? Конец света? Конец жизни? Или воскрешение мертвых - это начало, начало нового жизненного цикла? </w:t>
      </w:r>
    </w:p>
    <w:p>
      <w:pPr>
        <w:pStyle w:val="Normal"/>
        <w:spacing w:before="0" w:after="120"/>
        <w:ind w:firstLine="709" w:end="0"/>
        <w:jc w:val="both"/>
        <w:rPr/>
      </w:pPr>
      <w:r>
        <w:rPr/>
        <w:t>Недавно, проходя мимо работающего телевизора, я увидела кусочек какой-то передачи, в которой, говоря о плащанице Христа и о возможности создания его образа в виде голограммы, высказали предположение, что если голограмму наполнить содержанием, то это и будет воскрешением из мертвых. Это навело меня на следующие размышления.</w:t>
      </w:r>
    </w:p>
    <w:p>
      <w:pPr>
        <w:pStyle w:val="Normal"/>
        <w:spacing w:before="0" w:after="120"/>
        <w:ind w:firstLine="709" w:end="0"/>
        <w:jc w:val="both"/>
        <w:rPr/>
      </w:pPr>
      <w:r>
        <w:rPr/>
        <w:t>Сохранение человеческого образа во внешней памяти известно издавна. Сначала это были наскальные рисунки, практически не несущие индивидуального образа, затем портреты, отражающие иногда с предельной точностью не только физический, но и духовный образ (индивидуальную программу) изображенного на портрете человека вместе с отношением к нему самого художника. Причем портрет, как правило, передавал не мгновенный, а некий обобщенный («интегральный») образ человека, каким его видел художник.</w:t>
      </w:r>
    </w:p>
    <w:p>
      <w:pPr>
        <w:pStyle w:val="Normal"/>
        <w:spacing w:before="0" w:after="120"/>
        <w:ind w:firstLine="709" w:end="0"/>
        <w:jc w:val="both"/>
        <w:rPr/>
      </w:pPr>
      <w:r>
        <w:rPr/>
        <w:t xml:space="preserve">На смену портретам пришли фотографии - это были хотя и более точные, но мгновенные, отпечатки, исходя из которых, на видимом плане иногда бывает трудно определить не только истинную внешность человека (красив он или уродлив), но и его душевные качества. После появления кино изображение перешло на следующий значительно более высокий уровень - оно из застывшего превратилось в подвижное и говорящее, но все равно осталось лишь изображением. И голограмма, видимо, будет всего лишь изображением, отпечатком, отражением личности, хотя и значительно более высокого уровня.     </w:t>
      </w:r>
    </w:p>
    <w:p>
      <w:pPr>
        <w:pStyle w:val="Normal"/>
        <w:spacing w:before="0" w:after="120"/>
        <w:ind w:firstLine="709" w:end="0"/>
        <w:jc w:val="both"/>
        <w:rPr/>
      </w:pPr>
      <w:r>
        <w:rPr/>
        <w:t>В чем же основное отличие самого качественного изображения от живого человека? Скорее всего, в возможности помнить (и при необходимости отрицать) прошлое, умении строить настоящее и планировать будущее (отрицая, если это необходимо, настоящее), т.е. объединять в себе основные три  стадии эволюционного  развития личности - Прошлое, Настоящее и Будущее.</w:t>
      </w:r>
    </w:p>
    <w:p>
      <w:pPr>
        <w:pStyle w:val="Heading3"/>
        <w:spacing w:before="0" w:after="120"/>
        <w:ind w:firstLine="709" w:start="0" w:end="0"/>
        <w:jc w:val="both"/>
        <w:rPr/>
      </w:pPr>
      <w:bookmarkStart w:id="89" w:name="__RefHeading___Toc145282167"/>
      <w:r>
        <w:rPr/>
        <w:t>Что делает человека Личностью?</w:t>
      </w:r>
      <w:bookmarkEnd w:id="89"/>
      <w:r>
        <w:rPr/>
        <w:t xml:space="preserve"> </w:t>
      </w:r>
    </w:p>
    <w:p>
      <w:pPr>
        <w:pStyle w:val="Normal"/>
        <w:spacing w:before="0" w:after="120"/>
        <w:ind w:firstLine="709" w:end="0"/>
        <w:jc w:val="both"/>
        <w:rPr/>
      </w:pPr>
      <w:r>
        <w:rPr/>
        <w:t>Внешность? Физическое тело? Душа? Все клетки нашего физического тела в процессе жизни многократно заменяются, а внешность, как мы все хорошо знаем, очень легко изменить по собственному желанию. К тому же, за время жизни (от рождения до смерти) она претерпевает такие естественные возрастные изменения, что становится зачастую просто неузнаваемой. Может значительно измениться в течение жизни и индивидуальная программа человека - его Душа. Однако, несмотря на изменение Души и тела (аппаратного и программного обеспечения), человек как Личность сохраняется. Если  же человек по какой-либо причине теряет память, то при вполне «исправном» теле он полностью теряет себя как Личность, и в него можно заложить либо память о нем самом, либо память любого другого или даже выдуманного человека. Следовательно, человека Личностью делает его память.</w:t>
      </w:r>
    </w:p>
    <w:p>
      <w:pPr>
        <w:pStyle w:val="Normal"/>
        <w:spacing w:before="0" w:after="120"/>
        <w:ind w:firstLine="709" w:end="0"/>
        <w:jc w:val="both"/>
        <w:rPr/>
      </w:pPr>
      <w:r>
        <w:rPr>
          <w:u w:val="single"/>
        </w:rPr>
        <w:t>Повторим, что нам уже известно о памяти человека</w:t>
      </w:r>
      <w:r>
        <w:rPr/>
        <w:t>:</w:t>
      </w:r>
    </w:p>
    <w:p>
      <w:pPr>
        <w:pStyle w:val="Normal"/>
        <w:numPr>
          <w:ilvl w:val="0"/>
          <w:numId w:val="17"/>
        </w:numPr>
        <w:spacing w:before="0" w:after="120"/>
        <w:ind w:hanging="0" w:start="0" w:end="0"/>
        <w:jc w:val="both"/>
        <w:rPr/>
      </w:pPr>
      <w:r>
        <w:rPr/>
        <w:t>Хранилищем памяти считается мозг. Человеческая память делится на кратковременную (оперативную, сознательную) и долговременную (подсознательную). Емкость кратковременной памяти ограничена. Емкость долговременной (подсознательной) памяти со всеми внешними хранилищами практически безгранична. В настоящее время, как утверждают специалисты, мы используем лишь крошечную часть даже известной на сегодня части нашей памяти (по мнению разных специалистов от 2-х до 20%).</w:t>
      </w:r>
    </w:p>
    <w:p>
      <w:pPr>
        <w:pStyle w:val="Normal"/>
        <w:numPr>
          <w:ilvl w:val="0"/>
          <w:numId w:val="17"/>
        </w:numPr>
        <w:spacing w:before="0" w:after="120"/>
        <w:ind w:hanging="0" w:start="0" w:end="0"/>
        <w:jc w:val="both"/>
        <w:rPr/>
      </w:pPr>
      <w:r>
        <w:rPr/>
        <w:t xml:space="preserve">«Разрешающая» способность оперативной памяти по сравнению с долговременной очень мала. Если принять запечатлевающую способность мозга примерно равной разрешающей  способности человеческого глаза (25 кадров в секунду), то мы за 70 лет жизни должны запомнить более 50 000 000 000 кадров. Сколько кадров хранится одномоментно в нашей оперативной памяти и сколько еще можно вспомнить, вызвав их из долговременной памяти, каждый человек может оценить сам. </w:t>
      </w:r>
    </w:p>
    <w:p>
      <w:pPr>
        <w:pStyle w:val="Normal"/>
        <w:numPr>
          <w:ilvl w:val="0"/>
          <w:numId w:val="17"/>
        </w:numPr>
        <w:spacing w:before="0" w:after="120"/>
        <w:ind w:hanging="0" w:start="0" w:end="0"/>
        <w:jc w:val="both"/>
        <w:rPr/>
      </w:pPr>
      <w:r>
        <w:rPr/>
        <w:t xml:space="preserve">Известно, что под гипнозом (или в других «измененных» состояниях сознания) человек может вспомнить во всех деталях не только определенные заданные эпизоды из своей текущей жизни, но и события явно относящиеся к временам далекого прошлого. Он может заговорить на иностранном или каком-либо древнем языке, о котором в обычном состоянии не имеет никакого понятия. Он может обнаружить несвойственные ему в обычном состоянии способности, например, к рисованию, музыке и др.   </w:t>
      </w:r>
    </w:p>
    <w:p>
      <w:pPr>
        <w:pStyle w:val="Normal"/>
        <w:numPr>
          <w:ilvl w:val="0"/>
          <w:numId w:val="17"/>
        </w:numPr>
        <w:spacing w:before="0" w:after="120"/>
        <w:ind w:hanging="0" w:start="0" w:end="0"/>
        <w:jc w:val="both"/>
        <w:rPr/>
      </w:pPr>
      <w:r>
        <w:rPr/>
        <w:t>Известно, что аналогичные воспоминания могут быть направленно спровоцированы и самим человеком, обладающим определенными навыками.</w:t>
      </w:r>
    </w:p>
    <w:p>
      <w:pPr>
        <w:pStyle w:val="Normal"/>
        <w:numPr>
          <w:ilvl w:val="0"/>
          <w:numId w:val="17"/>
        </w:numPr>
        <w:spacing w:before="0" w:after="120"/>
        <w:ind w:hanging="0" w:start="0" w:end="0"/>
        <w:jc w:val="both"/>
        <w:rPr/>
      </w:pPr>
      <w:r>
        <w:rPr/>
        <w:t>Известно, что многим людям иногда кажется до «жути» знакомой местность или люди, которых раньше он никогда не видел.</w:t>
      </w:r>
    </w:p>
    <w:p>
      <w:pPr>
        <w:pStyle w:val="Normal"/>
        <w:numPr>
          <w:ilvl w:val="0"/>
          <w:numId w:val="17"/>
        </w:numPr>
        <w:spacing w:before="0" w:after="120"/>
        <w:ind w:hanging="0" w:start="0" w:end="0"/>
        <w:jc w:val="both"/>
        <w:rPr/>
      </w:pPr>
      <w:r>
        <w:rPr/>
        <w:t>Известно, что многие сумасшедшие воображали себя весьма знаменитыми людьми прошлого и вели себя соответственно.</w:t>
      </w:r>
    </w:p>
    <w:p>
      <w:pPr>
        <w:pStyle w:val="Normal"/>
        <w:numPr>
          <w:ilvl w:val="0"/>
          <w:numId w:val="17"/>
        </w:numPr>
        <w:spacing w:before="0" w:after="120"/>
        <w:ind w:hanging="0" w:start="0" w:end="0"/>
        <w:jc w:val="both"/>
        <w:rPr/>
      </w:pPr>
      <w:r>
        <w:rPr/>
        <w:t>Известно, что имеются случаи раздвоения (расщепления) личности и не только на двух, но и на нескольких.</w:t>
      </w:r>
    </w:p>
    <w:p>
      <w:pPr>
        <w:pStyle w:val="Normal"/>
        <w:numPr>
          <w:ilvl w:val="0"/>
          <w:numId w:val="17"/>
        </w:numPr>
        <w:spacing w:before="0" w:after="120"/>
        <w:ind w:hanging="0" w:start="0" w:end="0"/>
        <w:jc w:val="both"/>
        <w:rPr/>
      </w:pPr>
      <w:r>
        <w:rPr/>
        <w:t>Известно, что в ДНК имеется информация об эволюционном развитии физического тела человека, начиная от простейшей клетки.</w:t>
      </w:r>
    </w:p>
    <w:p>
      <w:pPr>
        <w:pStyle w:val="Normal"/>
        <w:numPr>
          <w:ilvl w:val="0"/>
          <w:numId w:val="17"/>
        </w:numPr>
        <w:spacing w:before="0" w:after="120"/>
        <w:ind w:hanging="0" w:start="0" w:end="0"/>
        <w:jc w:val="both"/>
        <w:rPr/>
      </w:pPr>
      <w:r>
        <w:rPr/>
        <w:t>В настоящее время достоянием всех желающих стали многочисленные методики, позволяющие войти в «измененное» состояние сознания и значительно расширить свои возможности по сравнению с возможностями среднестатистического человека</w:t>
      </w:r>
    </w:p>
    <w:p>
      <w:pPr>
        <w:pStyle w:val="Normal"/>
        <w:spacing w:before="0" w:after="120"/>
        <w:ind w:firstLine="709" w:end="0"/>
        <w:jc w:val="both"/>
        <w:rPr/>
      </w:pPr>
      <w:r>
        <w:rPr>
          <w:u w:val="single"/>
        </w:rPr>
        <w:t>Повторим, что было известно нашим предкам</w:t>
      </w:r>
      <w:r>
        <w:rPr/>
        <w:t xml:space="preserve">, но официальной наукой не было востребовано: </w:t>
      </w:r>
    </w:p>
    <w:p>
      <w:pPr>
        <w:pStyle w:val="Normal"/>
        <w:numPr>
          <w:ilvl w:val="0"/>
          <w:numId w:val="31"/>
        </w:numPr>
        <w:spacing w:before="0" w:after="120"/>
        <w:ind w:hanging="0" w:start="0" w:end="0"/>
        <w:jc w:val="both"/>
        <w:rPr/>
      </w:pPr>
      <w:r>
        <w:rPr/>
        <w:t>Известна теория о перевоплощении душ, которая наиболее широкое распространение получила в индуистской религии. Согласно этой теории любой человек в зависимости от его духовного уровня после смерти возрождается вновь в другом существе, наиболее подходящем для него по уровню развития его души на момент смерти («хорошую теорию придумали индусы!»).</w:t>
      </w:r>
    </w:p>
    <w:p>
      <w:pPr>
        <w:pStyle w:val="Normal"/>
        <w:numPr>
          <w:ilvl w:val="0"/>
          <w:numId w:val="31"/>
        </w:numPr>
        <w:spacing w:before="0" w:after="120"/>
        <w:ind w:hanging="0" w:start="0" w:end="0"/>
        <w:jc w:val="both"/>
        <w:rPr/>
      </w:pPr>
      <w:r>
        <w:rPr/>
        <w:t xml:space="preserve">Известно, что в виде эзотерических знаний из поколения в поколение передавались методики вхождения в «измененное» состояние сознания, которое позволяло узнать не только настоящее, но и прошлое, и будущее, а также бестелесно перемещаться во времени и пространстве. </w:t>
      </w:r>
    </w:p>
    <w:p>
      <w:pPr>
        <w:pStyle w:val="Normal"/>
        <w:spacing w:before="0" w:after="120"/>
        <w:ind w:firstLine="709" w:end="0"/>
        <w:jc w:val="both"/>
        <w:rPr>
          <w:u w:val="single"/>
        </w:rPr>
      </w:pPr>
      <w:r>
        <w:rPr>
          <w:u w:val="single"/>
        </w:rPr>
        <w:t>Что можно предположить?</w:t>
      </w:r>
    </w:p>
    <w:p>
      <w:pPr>
        <w:pStyle w:val="Normal"/>
        <w:numPr>
          <w:ilvl w:val="0"/>
          <w:numId w:val="8"/>
        </w:numPr>
        <w:spacing w:before="0" w:after="120"/>
        <w:ind w:hanging="0" w:start="0" w:end="0"/>
        <w:jc w:val="both"/>
        <w:rPr/>
      </w:pPr>
      <w:r>
        <w:rPr/>
        <w:t>Предположим, что долговременная человеческая память, как и ДНК,  хранит информацию об эволюционном развитии, но не физического тела человека, а его Души.</w:t>
      </w:r>
    </w:p>
    <w:p>
      <w:pPr>
        <w:pStyle w:val="Normal"/>
        <w:numPr>
          <w:ilvl w:val="0"/>
          <w:numId w:val="8"/>
        </w:numPr>
        <w:spacing w:before="0" w:after="120"/>
        <w:ind w:hanging="0" w:start="0" w:end="0"/>
        <w:jc w:val="both"/>
        <w:rPr/>
      </w:pPr>
      <w:r>
        <w:rPr/>
        <w:t>Предположим, что человек может научиться либо сознательно вызывать нужную ему информацию и отправлять ее за ненадобностью назад, не перегружая при этом свою оперативную память (не сходя с ума), либо значительно расширить возможности своей оперативной памяти.</w:t>
      </w:r>
    </w:p>
    <w:p>
      <w:pPr>
        <w:pStyle w:val="Normal"/>
        <w:spacing w:before="0" w:after="120"/>
        <w:ind w:firstLine="709" w:end="0"/>
        <w:jc w:val="both"/>
        <w:rPr>
          <w:u w:val="single"/>
        </w:rPr>
      </w:pPr>
      <w:r>
        <w:rPr>
          <w:u w:val="single"/>
        </w:rPr>
        <w:t>Что из всего этого может следовать?</w:t>
      </w:r>
    </w:p>
    <w:p>
      <w:pPr>
        <w:pStyle w:val="Normal"/>
        <w:numPr>
          <w:ilvl w:val="0"/>
          <w:numId w:val="5"/>
        </w:numPr>
        <w:spacing w:before="0" w:after="120"/>
        <w:ind w:hanging="0" w:start="0" w:end="0"/>
        <w:jc w:val="both"/>
        <w:rPr/>
      </w:pPr>
      <w:r>
        <w:rPr/>
        <w:t>Память (душа) человека по мере его эволюционного развития переселяется из одного тела в другое (и не только человеческое), подбирая его «форму» в соответствии со своим «содержанием».</w:t>
      </w:r>
    </w:p>
    <w:p>
      <w:pPr>
        <w:pStyle w:val="Normal"/>
        <w:numPr>
          <w:ilvl w:val="0"/>
          <w:numId w:val="5"/>
        </w:numPr>
        <w:spacing w:before="0" w:after="120"/>
        <w:ind w:hanging="0" w:start="0" w:end="0"/>
        <w:jc w:val="both"/>
        <w:rPr/>
      </w:pPr>
      <w:r>
        <w:rPr/>
        <w:t>Каждый человек хранит в себе (или имеет возможность получить) информацию о своем физическом и духовном эволюционном развитии (и не только о своем), включая и информацию обо всех воплощениях в человеческом образе.</w:t>
      </w:r>
    </w:p>
    <w:p>
      <w:pPr>
        <w:pStyle w:val="Normal"/>
        <w:numPr>
          <w:ilvl w:val="0"/>
          <w:numId w:val="5"/>
        </w:numPr>
        <w:spacing w:before="0" w:after="120"/>
        <w:ind w:hanging="0" w:start="0" w:end="0"/>
        <w:jc w:val="both"/>
        <w:rPr/>
      </w:pPr>
      <w:r>
        <w:rPr/>
        <w:t xml:space="preserve">Скорее всего, не за горами то время, когда человек сможет вспомнить все свое прошлое (одновременно или по частям), оставаясь при этом в здравом уме и твердой памяти, т.е. Личностью. </w:t>
      </w:r>
    </w:p>
    <w:p>
      <w:pPr>
        <w:pStyle w:val="2"/>
        <w:spacing w:before="0" w:after="120"/>
        <w:ind w:firstLine="709" w:end="0"/>
        <w:jc w:val="both"/>
        <w:outlineLvl w:val="9"/>
        <w:rPr/>
      </w:pPr>
      <w:r>
        <w:rPr/>
        <w:t xml:space="preserve">Невозможность сделать это сейчас в массовом масштабе  объясняется тем, что уровня наших знаний еще недостаточно, нам еще не положено преодолеть потенциальный барьер (перейти запретную черту, запрещенную зону), хотя все большему и большему количеству людей  в какой-то степени это сделать уже удается. </w:t>
      </w:r>
      <w:r>
        <w:rPr>
          <w:b/>
        </w:rPr>
        <w:t>Большинству</w:t>
      </w:r>
      <w:r>
        <w:rPr/>
        <w:t xml:space="preserve"> из нас это не положено в наших же интересах, так как может принести не позитивные, а негативные результаты, включая сумашедствие.</w:t>
      </w:r>
    </w:p>
    <w:p>
      <w:pPr>
        <w:pStyle w:val="Heading3"/>
        <w:spacing w:before="0" w:after="120"/>
        <w:ind w:firstLine="709" w:start="0" w:end="0"/>
        <w:jc w:val="both"/>
        <w:rPr/>
      </w:pPr>
      <w:bookmarkStart w:id="90" w:name="__RefHeading___Toc145282168"/>
      <w:bookmarkEnd w:id="90"/>
      <w:r>
        <w:rPr/>
        <w:t>Давайте пофантазируем!</w:t>
      </w:r>
    </w:p>
    <w:p>
      <w:pPr>
        <w:pStyle w:val="Normal"/>
        <w:numPr>
          <w:ilvl w:val="0"/>
          <w:numId w:val="18"/>
        </w:numPr>
        <w:spacing w:before="0" w:after="120"/>
        <w:ind w:hanging="0" w:start="0" w:end="0"/>
        <w:jc w:val="both"/>
        <w:rPr/>
      </w:pPr>
      <w:r>
        <w:rPr/>
        <w:t xml:space="preserve">Представьте себе, что в какой-то (возможно, что уже достаточно близкий) момент времени каждый человек сможет вспомнить все свои предыдущие жизни и не только в человеческом облике. </w:t>
      </w:r>
    </w:p>
    <w:p>
      <w:pPr>
        <w:pStyle w:val="Normal"/>
        <w:numPr>
          <w:ilvl w:val="0"/>
          <w:numId w:val="18"/>
        </w:numPr>
        <w:spacing w:before="0" w:after="120"/>
        <w:ind w:hanging="0" w:start="0" w:end="0"/>
        <w:jc w:val="both"/>
        <w:rPr/>
      </w:pPr>
      <w:r>
        <w:rPr/>
        <w:t>Представьте себе, что каждый из нас обнаружит, что его личность значительно более многогранна, чем он считал ранее.</w:t>
      </w:r>
    </w:p>
    <w:p>
      <w:pPr>
        <w:pStyle w:val="Normal"/>
        <w:numPr>
          <w:ilvl w:val="0"/>
          <w:numId w:val="18"/>
        </w:numPr>
        <w:spacing w:before="0" w:after="120"/>
        <w:ind w:hanging="0" w:start="0" w:end="0"/>
        <w:jc w:val="both"/>
        <w:rPr/>
      </w:pPr>
      <w:r>
        <w:rPr/>
        <w:t>Представьте себе, что каждый из нас обнаружит в себе, кроме себя самого, целую плеяду совершенно равноправных личностей, которые духовными и кровными связями переплетены со всеми другими людьми (и не только людьми) и составляют в конечном итоге единое целое.</w:t>
      </w:r>
    </w:p>
    <w:p>
      <w:pPr>
        <w:pStyle w:val="Normal"/>
        <w:numPr>
          <w:ilvl w:val="0"/>
          <w:numId w:val="18"/>
        </w:numPr>
        <w:spacing w:before="0" w:after="120"/>
        <w:ind w:hanging="0" w:start="0" w:end="0"/>
        <w:jc w:val="both"/>
        <w:rPr/>
      </w:pPr>
      <w:r>
        <w:rPr/>
        <w:t>Представьте себе, каково будет Человеку, когда он поймет, что должен нести ответственность не только за свое, но и за их поведение. Поймет, что Они - это Он, а Он - это и Они.</w:t>
      </w:r>
    </w:p>
    <w:p>
      <w:pPr>
        <w:pStyle w:val="Normal"/>
        <w:spacing w:before="0" w:after="120"/>
        <w:ind w:firstLine="709" w:end="0"/>
        <w:jc w:val="both"/>
        <w:rPr/>
      </w:pPr>
      <w:r>
        <w:rPr/>
        <w:t>Если все это представить свершившимся,  то это, видимо, и будет тем днем, когда все мертвые воскреснут.  Возможно, что одновременно это будет и днем Страшного Суда, когда мы будем вынуждены судить себя сами. И тогда мы отчетливо поймем, почему человек человеку брат, почему ближнего нужно любить как самого себя, почему нельзя убивать, нельзя лгать,  нельзя красть и нужно вести правильную сексуальную жизнь.</w:t>
      </w:r>
    </w:p>
    <w:p>
      <w:pPr>
        <w:pStyle w:val="Normal"/>
        <w:spacing w:before="0" w:after="120"/>
        <w:ind w:firstLine="709" w:end="0"/>
        <w:jc w:val="both"/>
        <w:rPr/>
      </w:pPr>
      <w:r>
        <w:rPr/>
        <w:t xml:space="preserve">Страшно все это представить, особенно тем, чья совесть нечиста и в этой, текущей, жизни. Страшно потому, что может оказаться, что он, убивая или насилуя, как он считал, чужого ребенка, в действительности убил или изнасиловал кого-нибудь из своих самых любимых (и убийцы способны выборочно любить) ближайших ранее умерших и перевоплотившихся в этого ребенка родственников. Например, собственную бабушку, мать, жену, сестру, брата. Возможно, что именно поэтому убийство ребенка и насилие над ним является наиболее страшным преступлением, так как именно в этом случае велика вероятность того, что мы в его лице можем убить или надругаться или оставить нищими и голодными самых дорогих для нас недавно умерших людей.   </w:t>
      </w:r>
    </w:p>
    <w:p>
      <w:pPr>
        <w:pStyle w:val="Normal"/>
        <w:spacing w:before="0" w:after="120"/>
        <w:ind w:firstLine="709" w:end="0"/>
        <w:jc w:val="both"/>
        <w:rPr/>
      </w:pPr>
      <w:r>
        <w:rPr/>
        <w:t>Давайте подумаем, а фантазия ли все это? А если и фантазия, то не одна ли  из тех, которые очень быстро могут стать реальностью?</w:t>
      </w:r>
    </w:p>
    <w:p>
      <w:pPr>
        <w:pStyle w:val="Heading2"/>
        <w:spacing w:before="0" w:after="120"/>
        <w:ind w:firstLine="709" w:start="0" w:end="0"/>
        <w:jc w:val="both"/>
        <w:rPr/>
      </w:pPr>
      <w:bookmarkStart w:id="91" w:name="__RefHeading___Toc145282169"/>
      <w:bookmarkEnd w:id="91"/>
      <w:r>
        <w:rPr/>
        <w:t>Стать Мудрыми</w:t>
      </w:r>
    </w:p>
    <w:p>
      <w:pPr>
        <w:pStyle w:val="Normal"/>
        <w:spacing w:before="0" w:after="120"/>
        <w:ind w:firstLine="709" w:end="0"/>
        <w:jc w:val="both"/>
        <w:rPr/>
      </w:pPr>
      <w:r>
        <w:rPr/>
        <w:t>Быть мудрым - значит обладать глубоким умом, опирающимся на жизненный опыт  и знания. Но есть и народная мудрость, которая заключена в трех именах - Вера, Надежда, Любовь и на них опирается. Поэтому вернемся к этим именам и попробуем еще раз истолковать их значение.</w:t>
      </w:r>
    </w:p>
    <w:p>
      <w:pPr>
        <w:pStyle w:val="Normal"/>
        <w:spacing w:before="0" w:after="120"/>
        <w:ind w:firstLine="709" w:end="0"/>
        <w:jc w:val="both"/>
        <w:rPr/>
      </w:pPr>
      <w:r>
        <w:rPr>
          <w:b/>
        </w:rPr>
        <w:t>Вера</w:t>
      </w:r>
      <w:r>
        <w:rPr/>
        <w:t xml:space="preserve"> - концентрация энергии в направлении главной на данный момент цели (регулируемая направленность).</w:t>
      </w:r>
    </w:p>
    <w:p>
      <w:pPr>
        <w:pStyle w:val="Normal"/>
        <w:spacing w:before="0" w:after="120"/>
        <w:ind w:firstLine="709" w:end="0"/>
        <w:jc w:val="both"/>
        <w:rPr/>
      </w:pPr>
      <w:r>
        <w:rPr>
          <w:b/>
        </w:rPr>
        <w:t>Надежда</w:t>
      </w:r>
      <w:r>
        <w:rPr/>
        <w:t xml:space="preserve"> - отрицание негативных программ и всех мешающих воздействий (помехозащищенность).</w:t>
      </w:r>
    </w:p>
    <w:p>
      <w:pPr>
        <w:pStyle w:val="Normal"/>
        <w:spacing w:before="0" w:after="120"/>
        <w:ind w:firstLine="709" w:end="0"/>
        <w:jc w:val="both"/>
        <w:rPr/>
      </w:pPr>
      <w:r>
        <w:rPr>
          <w:b/>
        </w:rPr>
        <w:t>Любовь</w:t>
      </w:r>
      <w:r>
        <w:rPr/>
        <w:t xml:space="preserve"> - равноправный, добровольный и гармоничный обмен энергией и информацией. Это всеобъемлющее, теплое и светлое чувство единства (общности, взаимопонимания,  взаимовыручки, дарения,  заботы и т.д.) по отношению ко всему СУЩЕМУ, включая самого себя, так как все мы единое и неделимое целое, единая семья, ведущая начало от общих родителей и, к тому же, постоянно обменивающаяся друг с другом  телами и душами.</w:t>
      </w:r>
    </w:p>
    <w:p>
      <w:pPr>
        <w:pStyle w:val="Heading2"/>
        <w:spacing w:before="0" w:after="120"/>
        <w:ind w:firstLine="709" w:start="0" w:end="0"/>
        <w:jc w:val="both"/>
        <w:rPr/>
      </w:pPr>
      <w:bookmarkStart w:id="92" w:name="__RefHeading___Toc145282170"/>
      <w:bookmarkEnd w:id="92"/>
      <w:r>
        <w:rPr/>
        <w:t>Выводы</w:t>
      </w:r>
    </w:p>
    <w:p>
      <w:pPr>
        <w:pStyle w:val="Normal"/>
        <w:spacing w:before="0" w:after="120"/>
        <w:ind w:firstLine="709" w:end="0"/>
        <w:jc w:val="both"/>
        <w:rPr>
          <w:b/>
        </w:rPr>
      </w:pPr>
      <w:r>
        <w:rPr>
          <w:b/>
        </w:rPr>
        <w:t>Что же делать?</w:t>
      </w:r>
    </w:p>
    <w:p>
      <w:pPr>
        <w:pStyle w:val="Footer"/>
        <w:numPr>
          <w:ilvl w:val="0"/>
          <w:numId w:val="6"/>
        </w:numPr>
        <w:tabs>
          <w:tab w:val="clear" w:pos="4153"/>
          <w:tab w:val="clear" w:pos="8306"/>
        </w:tabs>
        <w:spacing w:before="0" w:after="120"/>
        <w:ind w:hanging="0" w:start="0" w:end="0"/>
        <w:jc w:val="both"/>
        <w:rPr/>
      </w:pPr>
      <w:r>
        <w:rPr/>
        <w:t>Изучить Всеобщие (Высшие) Законы Мироздания, которые постоянно воздействуют на нас, но которые не в состоянии изменить мы, и не выходить за ограниченные ими пределы.</w:t>
      </w:r>
    </w:p>
    <w:p>
      <w:pPr>
        <w:pStyle w:val="Normal"/>
        <w:numPr>
          <w:ilvl w:val="0"/>
          <w:numId w:val="6"/>
        </w:numPr>
        <w:spacing w:before="0" w:after="120"/>
        <w:ind w:hanging="0" w:start="0" w:end="0"/>
        <w:jc w:val="both"/>
        <w:rPr/>
      </w:pPr>
      <w:r>
        <w:rPr/>
        <w:t>Построить свою жизнь так, чтобы в ней всегда были:</w:t>
      </w:r>
    </w:p>
    <w:p>
      <w:pPr>
        <w:pStyle w:val="Footer"/>
        <w:tabs>
          <w:tab w:val="clear" w:pos="4153"/>
          <w:tab w:val="clear" w:pos="8306"/>
        </w:tabs>
        <w:jc w:val="both"/>
        <w:rPr/>
      </w:pPr>
      <w:r>
        <w:rPr/>
        <w:t xml:space="preserve">ВЕРА - направленность, направленность на Добро,  </w:t>
      </w:r>
    </w:p>
    <w:p>
      <w:pPr>
        <w:pStyle w:val="Normal"/>
        <w:jc w:val="both"/>
        <w:rPr/>
      </w:pPr>
      <w:r>
        <w:rPr/>
        <w:t xml:space="preserve">НАДЕЖДА - помехозащищенность, защищенность от Зла, </w:t>
      </w:r>
    </w:p>
    <w:p>
      <w:pPr>
        <w:pStyle w:val="Normal"/>
        <w:spacing w:before="0" w:after="120"/>
        <w:jc w:val="both"/>
        <w:rPr/>
      </w:pPr>
      <w:r>
        <w:rPr/>
        <w:t>ЛЮБОВЬ - равноправный, добровольный  и гармоничный обмен веществом, энергией и информацией  со всем Сущим.</w:t>
      </w:r>
    </w:p>
    <w:p>
      <w:pPr>
        <w:pStyle w:val="Normal"/>
        <w:numPr>
          <w:ilvl w:val="0"/>
          <w:numId w:val="6"/>
        </w:numPr>
        <w:spacing w:before="0" w:after="120"/>
        <w:ind w:hanging="0" w:start="0" w:end="0"/>
        <w:jc w:val="both"/>
        <w:rPr/>
      </w:pPr>
      <w:r>
        <w:rPr/>
        <w:t>Понять, что только ВЕРА, НАДЕЖДА и ЛЮБОВЬ могут спасти Человечество, т.е. нас с Вами.</w:t>
      </w:r>
    </w:p>
    <w:p>
      <w:pPr>
        <w:pStyle w:val="Normal"/>
        <w:numPr>
          <w:ilvl w:val="0"/>
          <w:numId w:val="33"/>
        </w:numPr>
        <w:spacing w:before="0" w:after="120"/>
        <w:ind w:hanging="0" w:start="0" w:end="0"/>
        <w:jc w:val="both"/>
        <w:rPr/>
      </w:pPr>
      <w:r>
        <w:rPr/>
        <w:t xml:space="preserve">Настроиться на волны Любви. </w:t>
      </w:r>
    </w:p>
    <w:p>
      <w:pPr>
        <w:pStyle w:val="Normal"/>
        <w:spacing w:before="0" w:after="120"/>
        <w:ind w:firstLine="709" w:end="0"/>
        <w:jc w:val="both"/>
        <w:rPr/>
      </w:pPr>
      <w:r>
        <w:rPr>
          <w:b/>
        </w:rPr>
        <w:t>Если все это осуществить, то никакое Зло нам не страшно. Мы не сможем его принять, так как будем принимать совершенно другие волны. И Зло отразится назад, к своему же автору</w:t>
      </w:r>
      <w:r>
        <w:rPr/>
        <w:t>.</w:t>
      </w:r>
      <w:r>
        <w:br w:type="page"/>
      </w:r>
    </w:p>
    <w:p>
      <w:pPr>
        <w:pStyle w:val="Normal"/>
        <w:spacing w:before="0" w:after="120"/>
        <w:ind w:firstLine="709" w:end="0"/>
        <w:jc w:val="end"/>
        <w:rPr>
          <w:u w:val="single"/>
        </w:rPr>
      </w:pPr>
      <w:r>
        <w:rPr>
          <w:u w:val="single"/>
        </w:rPr>
        <w:t>Книга А. Поис. «Кто мы? У нас все так? Или не так? И что же делать?»</w:t>
      </w:r>
    </w:p>
    <w:p>
      <w:pPr>
        <w:pStyle w:val="Heading1"/>
        <w:rPr/>
      </w:pPr>
      <w:bookmarkStart w:id="93" w:name="__RefHeading___Toc145282171"/>
      <w:r>
        <w:rPr/>
        <w:t>З</w:t>
      </w:r>
      <w:bookmarkEnd w:id="93"/>
      <w:r>
        <w:rPr/>
        <w:t>АКЛЮЧЕНИЕ</w:t>
      </w:r>
    </w:p>
    <w:p>
      <w:pPr>
        <w:pStyle w:val="Normal"/>
        <w:spacing w:before="0" w:after="120"/>
        <w:ind w:firstLine="709" w:end="0"/>
        <w:jc w:val="both"/>
        <w:rPr/>
      </w:pPr>
      <w:r>
        <w:rPr/>
        <w:t>Вот и подошло нам время прощаться. Прошло меньше года, как мною были написаны первые строки. За это время появилось много новых книг, например, [93]...[102],  которые я прочитала уже после того, как закончила все основные разделы данной книги. И поэтому еще раз смогла убедиться в том, что они, как и я (вернее, я, как и они), в главном пришли к тем же самым  выводам. И не только к одним и тем же выводам, но и используют иногда одни и те же или весьма близкие примеры, сравнения, аналогии, модели, а иногда даже и слова. И это не удивительно. Это означает, что идея действительно созрела и решение носится в воздухе. Возможно, оно уже не носится, а изложено в той или иной мере во всех этих и многих других книгах, включая и ту, которую Вы держите в своих руках?  В книгах, авторы которых идут в одном и том же направлении, что лишний раз подтверждает, что идут они, скорее всего, по правильному пути.</w:t>
      </w:r>
    </w:p>
    <w:p>
      <w:pPr>
        <w:pStyle w:val="Normal"/>
        <w:spacing w:before="0" w:after="120"/>
        <w:ind w:firstLine="709" w:end="0"/>
        <w:jc w:val="both"/>
        <w:rPr/>
      </w:pPr>
      <w:r>
        <w:rPr/>
        <w:t>Программирование, которое красной нитью проходит через всю эту книгу, не следует понимать слишком буквально. Это всего лишь один из возможных  способов объяснения многих непонятных (непонятных на сегодня) вещей, который в наш век компьютеризации доступен многим. В действительности же существует некий универсальный механизм, в соответствие с которым развивается все существующее (СУЩЕЕ) в Нашем Мире. Этот механизм базируется на всеобщих (Высших) законах, частью которых являются основные законы философии, физики, химии и др.  Эти законы справедливы как для элементарной частицы, так и для Вселенной, т. е. для всего Нашего Мира, а мы (Человечество, Человек) являемся лишь одной из его составляющих. Наш Мир и Мы - едины и неделимы. Подробнее этот вопрос, возможно, мы обсудим  в следующей книге, если она появится на свет и мы с Вами вновь встретимся.</w:t>
      </w:r>
    </w:p>
    <w:p>
      <w:pPr>
        <w:pStyle w:val="Normal"/>
        <w:spacing w:before="0" w:after="120"/>
        <w:ind w:firstLine="709" w:end="0"/>
        <w:jc w:val="both"/>
        <w:rPr/>
      </w:pPr>
      <w:r>
        <w:rPr/>
        <w:t xml:space="preserve">Очень хотелось бы узнать Ваше мнение об этой книге. Высшей  оценкой будет, если Вы, дочитав ее, с возмущением воскликните: «Это же все и ежу понятно!!!». Если же Вы задумаетесь над поставленными в ней вопросами и попробуете искать ответа на них, подтверждения или опровержения выдвинутым гипотезам - это замечательно. Если же Вы решите, что во всем прочитанном Вами что-то все-таки есть, - это очень хорошо. Но даже, если Вы с убеждением скажете: «Этого не может быть потому, что этого не может быть никогда!», то и это неплохо, так как книгу-то Вы уже прочитали и, следовательно, нашли ее достойной Вашего внимания. Самое худшее, если Вы отбросите ее в самом начале. Но таких среди тех, кто читает эти строки, скорее всего, нет.  Если Вы дочитали ее до конца (пусть даже пропуская отдельные непонятные или неинтересные для Вас разделы), то это значит, что Вы ищите для себя ответа на какие-то волнующие Вас вопросы, и если не нашли здесь, то наверняка найдете где-то еще. «Кто ищет - тот всегда найдет!» </w:t>
      </w:r>
    </w:p>
    <w:p>
      <w:pPr>
        <w:pStyle w:val="Normal"/>
        <w:spacing w:before="0" w:after="120"/>
        <w:ind w:firstLine="709" w:end="0"/>
        <w:jc w:val="both"/>
        <w:rPr/>
      </w:pPr>
      <w:r>
        <w:rPr/>
        <w:t xml:space="preserve">События в нашей стране (и не только в нашей) развиваются так быстро, что за ними невозможно угнаться. Поэтому ниже указана дата, когда  была закончена данная книга. Это сделано для того, чтобы читатель мог ориентироваться, в какое время она была написана и соотнести написанное в ней с происходящими в то же время событиями. </w:t>
      </w:r>
    </w:p>
    <w:p>
      <w:pPr>
        <w:pStyle w:val="Normal"/>
        <w:spacing w:before="0" w:after="120"/>
        <w:ind w:firstLine="709" w:end="0"/>
        <w:jc w:val="both"/>
        <w:rPr/>
      </w:pPr>
      <w:r>
        <w:rPr/>
        <w:t xml:space="preserve">В заключение мне хотелось бы сказать следующее. Сегодня (07. 09. 98) я случайно включила телевизор в тот момент, когда выступал один из писателей, который детально изучил историческое прошлое нашей Родины, и делился со зрителями своими мыслями. Очень подробно  он остановился на политической и экономической ситуации, предшествовавшей  1905-му и 1917-му годам. Она и в первом, и во втором случае, по его мнению, была практически одинаковой, а отличалась в основном только тем, что </w:t>
      </w:r>
      <w:r>
        <w:rPr>
          <w:b/>
        </w:rPr>
        <w:t>перед 1905 годом люди большей частью не верили в возможность кровавой революции и насильственное свержение царя, а перед 1917 годом - в это поверили почти все,  включая самого царя</w:t>
      </w:r>
      <w:r>
        <w:rPr/>
        <w:t xml:space="preserve">. </w:t>
      </w:r>
    </w:p>
    <w:p>
      <w:pPr>
        <w:pStyle w:val="2"/>
        <w:spacing w:before="0" w:after="120"/>
        <w:ind w:firstLine="709" w:end="0"/>
        <w:jc w:val="both"/>
        <w:outlineLvl w:val="9"/>
        <w:rPr/>
      </w:pPr>
      <w:r>
        <w:rPr/>
        <w:t xml:space="preserve">Поэтому мы можем  предположить, что к 1917 году у </w:t>
      </w:r>
      <w:r>
        <w:rPr>
          <w:b/>
        </w:rPr>
        <w:t>большинства</w:t>
      </w:r>
      <w:r>
        <w:rPr/>
        <w:t xml:space="preserve"> населения сформировалась определенная программа, которая, возможно, и была направлена на защиту интересов народа, но допускала использование силовых методов, что  противоречит «Высшему моральному кодексу Человека Разумного».  </w:t>
      </w:r>
    </w:p>
    <w:p>
      <w:pPr>
        <w:pStyle w:val="2"/>
        <w:spacing w:before="0" w:after="120"/>
        <w:ind w:firstLine="709" w:end="0"/>
        <w:jc w:val="both"/>
        <w:outlineLvl w:val="9"/>
        <w:rPr/>
      </w:pPr>
      <w:r>
        <w:rPr/>
        <w:t>Одни (</w:t>
      </w:r>
      <w:r>
        <w:rPr>
          <w:b/>
        </w:rPr>
        <w:t>большинство</w:t>
      </w:r>
      <w:r>
        <w:rPr/>
        <w:t xml:space="preserve"> - большевики и те, кто их поддерживал на сознательном и подсознательном уровне) жаждали претворить эту программу в жизнь любым путем, включая насильственный. Другие (</w:t>
      </w:r>
      <w:r>
        <w:rPr>
          <w:b/>
        </w:rPr>
        <w:t>меньшинство</w:t>
      </w:r>
      <w:r>
        <w:rPr/>
        <w:t>, включая царя) сознательно или подсознательно искали для себя наказания за содеянное (за то, что довели народ до жизни такой) и смирились перед неизбежным. Поэтому реализация такой программы  не заставила себя долго ждать, она была «обречена» на победу. Но одновременно она была «обречена» и на поражение, так как насилие - это Зло и не может родить Добро.</w:t>
      </w:r>
    </w:p>
    <w:p>
      <w:pPr>
        <w:pStyle w:val="Normal"/>
        <w:spacing w:before="0" w:after="120"/>
        <w:ind w:firstLine="709" w:end="0"/>
        <w:jc w:val="both"/>
        <w:rPr/>
      </w:pPr>
      <w:r>
        <w:rPr/>
        <w:t>На вопрос: «Что делать?» он ответил: «</w:t>
      </w:r>
      <w:r>
        <w:rPr>
          <w:b/>
        </w:rPr>
        <w:t>Нам нужно решить, чего же мы хотим</w:t>
      </w:r>
      <w:r>
        <w:rPr/>
        <w:t xml:space="preserve">». И я полностью с ним согласна. </w:t>
      </w:r>
    </w:p>
    <w:p>
      <w:pPr>
        <w:pStyle w:val="Normal"/>
        <w:spacing w:before="0" w:after="120"/>
        <w:ind w:firstLine="709" w:end="0"/>
        <w:jc w:val="both"/>
        <w:rPr>
          <w:b/>
        </w:rPr>
      </w:pPr>
      <w:r>
        <w:rPr>
          <w:b/>
        </w:rPr>
        <w:t xml:space="preserve">Думайте сами, решайте сами. Свобода выбора - прежде всего! </w:t>
      </w:r>
    </w:p>
    <w:p>
      <w:pPr>
        <w:pStyle w:val="Normal"/>
        <w:spacing w:before="0" w:after="120"/>
        <w:ind w:firstLine="709" w:end="0"/>
        <w:jc w:val="both"/>
        <w:rPr>
          <w:b/>
        </w:rPr>
      </w:pPr>
      <w:r>
        <w:rPr>
          <w:b/>
        </w:rPr>
      </w:r>
    </w:p>
    <w:p>
      <w:pPr>
        <w:pStyle w:val="Normal"/>
        <w:spacing w:before="0" w:after="120"/>
        <w:ind w:firstLine="709" w:end="0"/>
        <w:jc w:val="both"/>
        <w:rPr>
          <w:b/>
        </w:rPr>
      </w:pPr>
      <w:r>
        <w:rPr>
          <w:b/>
        </w:rPr>
        <w:t>07. 09. 1998</w:t>
      </w:r>
      <w:r>
        <w:br w:type="page"/>
      </w:r>
    </w:p>
    <w:p>
      <w:pPr>
        <w:pStyle w:val="Normal"/>
        <w:spacing w:before="0" w:after="120"/>
        <w:ind w:firstLine="709" w:end="0"/>
        <w:jc w:val="end"/>
        <w:rPr>
          <w:u w:val="single"/>
        </w:rPr>
      </w:pPr>
      <w:r>
        <w:rPr>
          <w:u w:val="single"/>
        </w:rPr>
        <w:t>Книга А. Поис. «Кто мы? У нас все так? Или не так? И что же делать?»</w:t>
      </w:r>
    </w:p>
    <w:p>
      <w:pPr>
        <w:pStyle w:val="Heading1"/>
        <w:rPr/>
      </w:pPr>
      <w:bookmarkStart w:id="94" w:name="__RefHeading___Toc145282172"/>
      <w:r>
        <w:rPr/>
        <w:t>П</w:t>
      </w:r>
      <w:bookmarkEnd w:id="94"/>
      <w:r>
        <w:rPr/>
        <w:t>РИЛОЖЕНИЕ</w:t>
      </w:r>
    </w:p>
    <w:p>
      <w:pPr>
        <w:pStyle w:val="Normal"/>
        <w:spacing w:before="0" w:after="120"/>
        <w:ind w:firstLine="709" w:end="0"/>
        <w:jc w:val="both"/>
        <w:rPr/>
      </w:pPr>
      <w:r>
        <w:rPr/>
        <w:t>Ниже будет  приведено несколько различных текстов, которые можно рассматривать и как программы, и как установки.  Но прежде чем их привести, хотелось бы сначала на примере воздействия обычных стихов показать, сколь противоречивые  чувства могут быть вызваны простыми словами, вернее, стихами, написанными, к тому же, одним и тем же автором -  моей старшей сестрой Верой Николаевой.</w:t>
      </w:r>
    </w:p>
    <w:p>
      <w:pPr>
        <w:pStyle w:val="Heading2"/>
        <w:spacing w:before="240" w:after="120"/>
        <w:ind w:firstLine="709" w:start="0" w:end="0"/>
        <w:rPr>
          <w:bCs/>
          <w:iCs/>
          <w:szCs w:val="28"/>
        </w:rPr>
      </w:pPr>
      <w:bookmarkStart w:id="95" w:name="__RefHeading___Toc145282173"/>
      <w:bookmarkEnd w:id="95"/>
      <w:r>
        <w:rPr>
          <w:bCs/>
          <w:iCs/>
          <w:szCs w:val="28"/>
        </w:rPr>
        <w:t>Стихи</w:t>
      </w:r>
    </w:p>
    <w:p>
      <w:pPr>
        <w:pStyle w:val="Normal"/>
        <w:spacing w:before="0" w:after="120"/>
        <w:ind w:firstLine="709" w:end="0"/>
        <w:jc w:val="both"/>
        <w:rPr/>
      </w:pPr>
      <w:r>
        <w:rPr/>
        <w:t xml:space="preserve">Первое стихотворение - «Ветеранам» было написано к празднованию пятидесятилетия со дня Победы. Второе - «Теремок» посвящено нашей даче  - избушке «на курьих ножках». Если есть желание, то прочитайте эти стихи и посмотрите, какие струны души  Вашей они затронут, если, конечно, затронут. </w:t>
      </w:r>
    </w:p>
    <w:p>
      <w:pPr>
        <w:pStyle w:val="Heading3"/>
        <w:spacing w:before="0" w:after="120"/>
        <w:ind w:firstLine="709" w:start="0" w:end="0"/>
        <w:jc w:val="both"/>
        <w:rPr/>
      </w:pPr>
      <w:bookmarkStart w:id="96" w:name="__RefHeading___Toc145282174"/>
      <w:bookmarkEnd w:id="96"/>
      <w:r>
        <w:rPr/>
        <w:t>Ветеранам</w:t>
      </w:r>
    </w:p>
    <w:p>
      <w:pPr>
        <w:pStyle w:val="Normal"/>
        <w:ind w:firstLine="709" w:end="0"/>
        <w:jc w:val="both"/>
        <w:rPr/>
      </w:pPr>
      <w:r>
        <w:rPr/>
        <w:t>Простите нас, отцы наши и деды,</w:t>
      </w:r>
    </w:p>
    <w:p>
      <w:pPr>
        <w:pStyle w:val="Normal"/>
        <w:ind w:firstLine="709" w:end="0"/>
        <w:jc w:val="both"/>
        <w:rPr/>
      </w:pPr>
      <w:r>
        <w:rPr/>
        <w:t>Погибшие в немыслимой войне,</w:t>
      </w:r>
    </w:p>
    <w:p>
      <w:pPr>
        <w:pStyle w:val="Normal"/>
        <w:ind w:firstLine="709" w:end="0"/>
        <w:jc w:val="both"/>
        <w:rPr/>
      </w:pPr>
      <w:r>
        <w:rPr/>
        <w:t>За то, что Юбилей Вашей Победы</w:t>
      </w:r>
    </w:p>
    <w:p>
      <w:pPr>
        <w:pStyle w:val="Normal"/>
        <w:ind w:firstLine="709" w:end="0"/>
        <w:jc w:val="both"/>
        <w:rPr/>
      </w:pPr>
      <w:r>
        <w:rPr/>
        <w:t>Встречаем мы в разрушенной стране.</w:t>
      </w:r>
    </w:p>
    <w:p>
      <w:pPr>
        <w:pStyle w:val="Normal"/>
        <w:spacing w:before="120" w:after="0"/>
        <w:ind w:firstLine="709" w:end="0"/>
        <w:jc w:val="both"/>
        <w:rPr/>
      </w:pPr>
      <w:r>
        <w:rPr/>
        <w:t>Вы против бомб и танков устояли.</w:t>
      </w:r>
    </w:p>
    <w:p>
      <w:pPr>
        <w:pStyle w:val="Normal"/>
        <w:ind w:firstLine="709" w:end="0"/>
        <w:jc w:val="both"/>
        <w:rPr/>
      </w:pPr>
      <w:r>
        <w:rPr/>
        <w:t>Вы шли в огонь смертельной полосы,</w:t>
      </w:r>
    </w:p>
    <w:p>
      <w:pPr>
        <w:pStyle w:val="Normal"/>
        <w:ind w:firstLine="709" w:end="0"/>
        <w:jc w:val="both"/>
        <w:rPr/>
      </w:pPr>
      <w:r>
        <w:rPr/>
        <w:t>А ваши внуки Родину продали</w:t>
      </w:r>
    </w:p>
    <w:p>
      <w:pPr>
        <w:pStyle w:val="Normal"/>
        <w:ind w:firstLine="709" w:end="0"/>
        <w:jc w:val="both"/>
        <w:rPr/>
      </w:pPr>
      <w:r>
        <w:rPr/>
        <w:t>За горсть тряпья, за палку «колбасы»!</w:t>
      </w:r>
    </w:p>
    <w:p>
      <w:pPr>
        <w:pStyle w:val="Normal"/>
        <w:spacing w:before="120" w:after="0"/>
        <w:ind w:firstLine="709" w:end="0"/>
        <w:jc w:val="both"/>
        <w:rPr/>
      </w:pPr>
      <w:r>
        <w:rPr/>
        <w:t>Но и того они не получили.</w:t>
      </w:r>
    </w:p>
    <w:p>
      <w:pPr>
        <w:pStyle w:val="Normal"/>
        <w:ind w:firstLine="709" w:end="0"/>
        <w:jc w:val="both"/>
        <w:rPr/>
      </w:pPr>
      <w:r>
        <w:rPr/>
        <w:t>По всей России раздается стон.</w:t>
      </w:r>
    </w:p>
    <w:p>
      <w:pPr>
        <w:pStyle w:val="Normal"/>
        <w:ind w:firstLine="709" w:end="0"/>
        <w:jc w:val="both"/>
        <w:rPr/>
      </w:pPr>
      <w:r>
        <w:rPr/>
        <w:t>Теперь у нас во всей похабной силе</w:t>
      </w:r>
    </w:p>
    <w:p>
      <w:pPr>
        <w:pStyle w:val="Normal"/>
        <w:ind w:firstLine="709" w:end="0"/>
        <w:jc w:val="both"/>
        <w:rPr/>
      </w:pPr>
      <w:r>
        <w:rPr/>
        <w:t>Жулье, ворье, убийцы да ОМОН</w:t>
      </w:r>
    </w:p>
    <w:p>
      <w:pPr>
        <w:pStyle w:val="Normal"/>
        <w:spacing w:before="120" w:after="0"/>
        <w:ind w:firstLine="709" w:end="0"/>
        <w:jc w:val="both"/>
        <w:rPr/>
      </w:pPr>
      <w:r>
        <w:rPr/>
        <w:t>И Армия продажной тоже стала</w:t>
      </w:r>
    </w:p>
    <w:p>
      <w:pPr>
        <w:pStyle w:val="Normal"/>
        <w:ind w:firstLine="709" w:end="0"/>
        <w:jc w:val="both"/>
        <w:rPr/>
      </w:pPr>
      <w:r>
        <w:rPr/>
        <w:t>Другой такой на всей планете нет.</w:t>
      </w:r>
    </w:p>
    <w:p>
      <w:pPr>
        <w:pStyle w:val="Normal"/>
        <w:ind w:firstLine="709" w:end="0"/>
        <w:jc w:val="both"/>
        <w:rPr/>
      </w:pPr>
      <w:r>
        <w:rPr/>
        <w:t>Она в упор из танков расстреляла</w:t>
      </w:r>
    </w:p>
    <w:p>
      <w:pPr>
        <w:pStyle w:val="Normal"/>
        <w:ind w:firstLine="709" w:end="0"/>
        <w:jc w:val="both"/>
        <w:rPr/>
      </w:pPr>
      <w:r>
        <w:rPr/>
        <w:t>За горсть монет Верховный свой Совет.</w:t>
      </w:r>
    </w:p>
    <w:p>
      <w:pPr>
        <w:pStyle w:val="Normal"/>
        <w:spacing w:before="120" w:after="0"/>
        <w:ind w:firstLine="709" w:end="0"/>
        <w:jc w:val="both"/>
        <w:rPr/>
      </w:pPr>
      <w:r>
        <w:rPr/>
        <w:t>Вы на фронтах все воевали вместе.</w:t>
      </w:r>
    </w:p>
    <w:p>
      <w:pPr>
        <w:pStyle w:val="Normal"/>
        <w:ind w:firstLine="709" w:end="0"/>
        <w:jc w:val="both"/>
        <w:rPr/>
      </w:pPr>
      <w:r>
        <w:rPr/>
        <w:t>За дом единый, братья по крови.</w:t>
      </w:r>
    </w:p>
    <w:p>
      <w:pPr>
        <w:pStyle w:val="Normal"/>
        <w:ind w:firstLine="709" w:end="0"/>
        <w:jc w:val="both"/>
        <w:rPr/>
      </w:pPr>
      <w:r>
        <w:rPr/>
        <w:t>Преступники  без совести и чести</w:t>
      </w:r>
    </w:p>
    <w:p>
      <w:pPr>
        <w:pStyle w:val="Normal"/>
        <w:ind w:firstLine="709" w:end="0"/>
        <w:jc w:val="both"/>
        <w:rPr/>
      </w:pPr>
      <w:r>
        <w:rPr/>
        <w:t>Разрушили наш дом, нас развели.</w:t>
      </w:r>
    </w:p>
    <w:p>
      <w:pPr>
        <w:pStyle w:val="Normal"/>
        <w:spacing w:before="120" w:after="0"/>
        <w:ind w:firstLine="709" w:end="0"/>
        <w:jc w:val="both"/>
        <w:rPr/>
      </w:pPr>
      <w:r>
        <w:rPr/>
        <w:t>Союза нет и, видно, быть пожару.</w:t>
      </w:r>
    </w:p>
    <w:p>
      <w:pPr>
        <w:pStyle w:val="Normal"/>
        <w:ind w:firstLine="709" w:end="0"/>
        <w:jc w:val="both"/>
        <w:rPr/>
      </w:pPr>
      <w:r>
        <w:rPr/>
        <w:t>Пылает вновь огромная страна.</w:t>
      </w:r>
    </w:p>
    <w:p>
      <w:pPr>
        <w:pStyle w:val="Normal"/>
        <w:ind w:firstLine="709" w:end="0"/>
        <w:jc w:val="both"/>
        <w:rPr/>
      </w:pPr>
      <w:r>
        <w:rPr/>
        <w:t>Втравили нас в очередную свару,</w:t>
      </w:r>
    </w:p>
    <w:p>
      <w:pPr>
        <w:pStyle w:val="Normal"/>
        <w:ind w:firstLine="709" w:end="0"/>
        <w:jc w:val="both"/>
        <w:rPr/>
      </w:pPr>
      <w:r>
        <w:rPr/>
        <w:t>Идет междоусобная  Война.</w:t>
      </w:r>
    </w:p>
    <w:p>
      <w:pPr>
        <w:pStyle w:val="Normal"/>
        <w:spacing w:before="120" w:after="0"/>
        <w:ind w:firstLine="709" w:end="0"/>
        <w:jc w:val="both"/>
        <w:rPr/>
      </w:pPr>
      <w:r>
        <w:rPr/>
        <w:t>Опять Земля зализывает раны.</w:t>
      </w:r>
    </w:p>
    <w:p>
      <w:pPr>
        <w:pStyle w:val="Normal"/>
        <w:ind w:firstLine="709" w:end="0"/>
        <w:jc w:val="both"/>
        <w:rPr/>
      </w:pPr>
      <w:r>
        <w:rPr/>
        <w:t>Гуляет смерть, рекою льется кровь.</w:t>
      </w:r>
    </w:p>
    <w:p>
      <w:pPr>
        <w:pStyle w:val="Normal"/>
        <w:ind w:firstLine="709" w:end="0"/>
        <w:jc w:val="both"/>
        <w:rPr/>
      </w:pPr>
      <w:r>
        <w:rPr/>
        <w:t>Унижены седые  Ветераны,</w:t>
      </w:r>
    </w:p>
    <w:p>
      <w:pPr>
        <w:pStyle w:val="Normal"/>
        <w:ind w:firstLine="709" w:end="0"/>
        <w:jc w:val="both"/>
        <w:rPr/>
      </w:pPr>
      <w:r>
        <w:rPr/>
        <w:t>А наши дети  гибнут вновь и вновь.</w:t>
      </w:r>
    </w:p>
    <w:p>
      <w:pPr>
        <w:pStyle w:val="Normal"/>
        <w:ind w:firstLine="709" w:end="0"/>
        <w:jc w:val="both"/>
        <w:rPr/>
      </w:pPr>
      <w:r>
        <w:rPr/>
      </w:r>
    </w:p>
    <w:p>
      <w:pPr>
        <w:pStyle w:val="Normal"/>
        <w:spacing w:before="120" w:after="0"/>
        <w:ind w:firstLine="709" w:end="0"/>
        <w:jc w:val="both"/>
        <w:rPr/>
      </w:pPr>
      <w:r>
        <w:rPr/>
        <w:t>Часы позора бьют наши куранты.</w:t>
      </w:r>
    </w:p>
    <w:p>
      <w:pPr>
        <w:pStyle w:val="Normal"/>
        <w:ind w:firstLine="709" w:end="0"/>
        <w:jc w:val="both"/>
        <w:rPr/>
      </w:pPr>
      <w:r>
        <w:rPr/>
        <w:t>Мы проиграли «тихую» войну.</w:t>
      </w:r>
    </w:p>
    <w:p>
      <w:pPr>
        <w:pStyle w:val="Normal"/>
        <w:ind w:firstLine="709" w:end="0"/>
        <w:jc w:val="both"/>
        <w:rPr/>
      </w:pPr>
      <w:r>
        <w:rPr/>
        <w:t>И нашу землю топчут «оккупанты»,</w:t>
      </w:r>
    </w:p>
    <w:p>
      <w:pPr>
        <w:pStyle w:val="Normal"/>
        <w:ind w:firstLine="709" w:end="0"/>
        <w:jc w:val="both"/>
        <w:rPr/>
      </w:pPr>
      <w:r>
        <w:rPr/>
        <w:t>За доллары скупившие страну.</w:t>
      </w:r>
    </w:p>
    <w:p>
      <w:pPr>
        <w:pStyle w:val="Normal"/>
        <w:spacing w:before="120" w:after="0"/>
        <w:ind w:firstLine="709" w:end="0"/>
        <w:jc w:val="both"/>
        <w:rPr/>
      </w:pPr>
      <w:r>
        <w:rPr/>
        <w:t>С телеэкранов и  зимой и летом</w:t>
      </w:r>
    </w:p>
    <w:p>
      <w:pPr>
        <w:pStyle w:val="Normal"/>
        <w:ind w:firstLine="709" w:end="0"/>
        <w:jc w:val="both"/>
        <w:rPr/>
      </w:pPr>
      <w:r>
        <w:rPr/>
        <w:t>Плывет разврат, вранье и клевета.</w:t>
      </w:r>
    </w:p>
    <w:p>
      <w:pPr>
        <w:pStyle w:val="Normal"/>
        <w:ind w:firstLine="709" w:end="0"/>
        <w:jc w:val="both"/>
        <w:rPr/>
      </w:pPr>
      <w:r>
        <w:rPr/>
        <w:t>И кто-то наживается на этом.</w:t>
      </w:r>
    </w:p>
    <w:p>
      <w:pPr>
        <w:pStyle w:val="Normal"/>
        <w:ind w:firstLine="709" w:end="0"/>
        <w:jc w:val="both"/>
        <w:rPr/>
      </w:pPr>
      <w:r>
        <w:rPr/>
        <w:t>Растоптаны и честь, и чистота.</w:t>
      </w:r>
    </w:p>
    <w:p>
      <w:pPr>
        <w:pStyle w:val="Normal"/>
        <w:spacing w:before="120" w:after="0"/>
        <w:ind w:firstLine="709" w:end="0"/>
        <w:jc w:val="both"/>
        <w:rPr/>
      </w:pPr>
      <w:r>
        <w:rPr/>
        <w:t>Да разве Вы за это воевали?</w:t>
      </w:r>
    </w:p>
    <w:p>
      <w:pPr>
        <w:pStyle w:val="Normal"/>
        <w:ind w:firstLine="709" w:end="0"/>
        <w:jc w:val="both"/>
        <w:rPr/>
      </w:pPr>
      <w:r>
        <w:rPr/>
        <w:t>И солнца свет ушел из ваших глаз?</w:t>
      </w:r>
    </w:p>
    <w:p>
      <w:pPr>
        <w:pStyle w:val="Normal"/>
        <w:ind w:firstLine="709" w:end="0"/>
        <w:jc w:val="both"/>
        <w:rPr/>
      </w:pPr>
      <w:r>
        <w:rPr/>
        <w:t>Вы под огнем Державу отстояли</w:t>
      </w:r>
    </w:p>
    <w:p>
      <w:pPr>
        <w:pStyle w:val="Normal"/>
        <w:ind w:firstLine="709" w:end="0"/>
        <w:jc w:val="both"/>
        <w:rPr/>
      </w:pPr>
      <w:r>
        <w:rPr/>
        <w:t>Мы оказались недостойны Вас.</w:t>
      </w:r>
    </w:p>
    <w:p>
      <w:pPr>
        <w:pStyle w:val="Normal"/>
        <w:spacing w:before="0" w:after="120"/>
        <w:ind w:firstLine="709" w:end="0"/>
        <w:jc w:val="both"/>
        <w:rPr/>
      </w:pPr>
      <w:r>
        <w:rPr/>
      </w:r>
    </w:p>
    <w:p>
      <w:pPr>
        <w:pStyle w:val="Heading3"/>
        <w:spacing w:before="0" w:after="120"/>
        <w:ind w:firstLine="709" w:start="0" w:end="0"/>
        <w:jc w:val="both"/>
        <w:rPr/>
      </w:pPr>
      <w:bookmarkStart w:id="97" w:name="__RefHeading___Toc145282175"/>
      <w:bookmarkEnd w:id="97"/>
      <w:r>
        <w:rPr/>
        <w:t>Теремок</w:t>
      </w:r>
    </w:p>
    <w:p>
      <w:pPr>
        <w:pStyle w:val="Normal"/>
        <w:ind w:firstLine="709" w:end="0"/>
        <w:jc w:val="both"/>
        <w:rPr/>
      </w:pPr>
      <w:r>
        <w:rPr/>
        <w:t>В глуши Голицынских лесов,</w:t>
      </w:r>
    </w:p>
    <w:p>
      <w:pPr>
        <w:pStyle w:val="Normal"/>
        <w:ind w:firstLine="709" w:end="0"/>
        <w:jc w:val="both"/>
        <w:rPr/>
      </w:pPr>
      <w:r>
        <w:rPr/>
        <w:t xml:space="preserve">Вдали от шума и дорог, </w:t>
      </w:r>
    </w:p>
    <w:p>
      <w:pPr>
        <w:pStyle w:val="Normal"/>
        <w:ind w:firstLine="709" w:end="0"/>
        <w:jc w:val="both"/>
        <w:rPr/>
      </w:pPr>
      <w:r>
        <w:rPr/>
        <w:t>Средь звона птичьих голосов</w:t>
      </w:r>
    </w:p>
    <w:p>
      <w:pPr>
        <w:pStyle w:val="Normal"/>
        <w:ind w:firstLine="709" w:end="0"/>
        <w:jc w:val="both"/>
        <w:rPr/>
      </w:pPr>
      <w:r>
        <w:rPr/>
        <w:t xml:space="preserve">Стоит высокий теремок.                                                         </w:t>
      </w:r>
    </w:p>
    <w:p>
      <w:pPr>
        <w:pStyle w:val="Normal"/>
        <w:spacing w:before="120" w:after="0"/>
        <w:ind w:firstLine="709" w:end="0"/>
        <w:jc w:val="both"/>
        <w:rPr/>
      </w:pPr>
      <w:r>
        <w:rPr/>
        <w:t>Как дар фортуны и судьбы</w:t>
      </w:r>
    </w:p>
    <w:p>
      <w:pPr>
        <w:pStyle w:val="Normal"/>
        <w:ind w:firstLine="709" w:end="0"/>
        <w:jc w:val="both"/>
        <w:rPr/>
      </w:pPr>
      <w:r>
        <w:rPr/>
        <w:t>Он чудом появился тут.</w:t>
      </w:r>
    </w:p>
    <w:p>
      <w:pPr>
        <w:pStyle w:val="Normal"/>
        <w:ind w:firstLine="709" w:end="0"/>
        <w:jc w:val="both"/>
        <w:rPr/>
      </w:pPr>
      <w:r>
        <w:rPr/>
        <w:t>Цветы, деревья и грибы</w:t>
      </w:r>
    </w:p>
    <w:p>
      <w:pPr>
        <w:pStyle w:val="Normal"/>
        <w:ind w:firstLine="709" w:end="0"/>
        <w:jc w:val="both"/>
        <w:rPr/>
      </w:pPr>
      <w:r>
        <w:rPr/>
        <w:t>У самых стен его растут.</w:t>
      </w:r>
    </w:p>
    <w:p>
      <w:pPr>
        <w:pStyle w:val="Normal"/>
        <w:spacing w:before="120" w:after="0"/>
        <w:ind w:firstLine="709" w:end="0"/>
        <w:jc w:val="both"/>
        <w:rPr/>
      </w:pPr>
      <w:r>
        <w:rPr/>
        <w:t>Здесь тесно солнечным лучам,</w:t>
      </w:r>
    </w:p>
    <w:p>
      <w:pPr>
        <w:pStyle w:val="Normal"/>
        <w:ind w:firstLine="709" w:end="0"/>
        <w:jc w:val="both"/>
        <w:rPr/>
      </w:pPr>
      <w:r>
        <w:rPr/>
        <w:t xml:space="preserve">А ветви в окна здесь стучат.                                    </w:t>
      </w:r>
    </w:p>
    <w:p>
      <w:pPr>
        <w:pStyle w:val="Normal"/>
        <w:ind w:firstLine="709" w:end="0"/>
        <w:jc w:val="both"/>
        <w:rPr/>
      </w:pPr>
      <w:r>
        <w:rPr/>
        <w:t>Луна и звезды по ночам</w:t>
      </w:r>
    </w:p>
    <w:p>
      <w:pPr>
        <w:pStyle w:val="Normal"/>
        <w:ind w:firstLine="709" w:end="0"/>
        <w:jc w:val="both"/>
        <w:rPr/>
      </w:pPr>
      <w:r>
        <w:rPr/>
        <w:t>Над самой крышею висят.</w:t>
      </w:r>
    </w:p>
    <w:p>
      <w:pPr>
        <w:pStyle w:val="Normal"/>
        <w:spacing w:before="120" w:after="0"/>
        <w:ind w:firstLine="709" w:end="0"/>
        <w:jc w:val="both"/>
        <w:rPr/>
      </w:pPr>
      <w:r>
        <w:rPr/>
        <w:t xml:space="preserve">Здесь белки вольные живут, </w:t>
      </w:r>
    </w:p>
    <w:p>
      <w:pPr>
        <w:pStyle w:val="Normal"/>
        <w:ind w:firstLine="709" w:end="0"/>
        <w:jc w:val="both"/>
        <w:rPr/>
      </w:pPr>
      <w:r>
        <w:rPr/>
        <w:t>Туман здесь бродит золотой</w:t>
      </w:r>
    </w:p>
    <w:p>
      <w:pPr>
        <w:pStyle w:val="Normal"/>
        <w:ind w:firstLine="709" w:end="0"/>
        <w:jc w:val="both"/>
        <w:rPr/>
      </w:pPr>
      <w:r>
        <w:rPr/>
        <w:t xml:space="preserve">И буйно лилии цветут. </w:t>
      </w:r>
    </w:p>
    <w:p>
      <w:pPr>
        <w:pStyle w:val="Normal"/>
        <w:ind w:firstLine="709" w:end="0"/>
        <w:jc w:val="both"/>
        <w:rPr/>
      </w:pPr>
      <w:r>
        <w:rPr/>
        <w:t>И есть родник с живой водой.</w:t>
      </w:r>
    </w:p>
    <w:p>
      <w:pPr>
        <w:pStyle w:val="Normal"/>
        <w:spacing w:before="120" w:after="0"/>
        <w:ind w:firstLine="709" w:end="0"/>
        <w:jc w:val="both"/>
        <w:rPr/>
      </w:pPr>
      <w:r>
        <w:rPr/>
        <w:t>И вы поверите едва,</w:t>
      </w:r>
    </w:p>
    <w:p>
      <w:pPr>
        <w:pStyle w:val="Normal"/>
        <w:ind w:firstLine="709" w:end="0"/>
        <w:jc w:val="both"/>
        <w:rPr/>
      </w:pPr>
      <w:r>
        <w:rPr/>
        <w:t>Вдыхая леса аромат,</w:t>
      </w:r>
    </w:p>
    <w:p>
      <w:pPr>
        <w:pStyle w:val="Normal"/>
        <w:ind w:firstLine="709" w:end="0"/>
        <w:jc w:val="both"/>
        <w:rPr/>
      </w:pPr>
      <w:r>
        <w:rPr/>
        <w:t>Что рядом чадная Москва,</w:t>
      </w:r>
    </w:p>
    <w:p>
      <w:pPr>
        <w:pStyle w:val="Normal"/>
        <w:ind w:firstLine="709" w:end="0"/>
        <w:jc w:val="both"/>
        <w:rPr/>
      </w:pPr>
      <w:r>
        <w:rPr/>
        <w:t>Что где-то поезда гремят.</w:t>
      </w:r>
    </w:p>
    <w:p>
      <w:pPr>
        <w:pStyle w:val="Normal"/>
        <w:spacing w:before="120" w:after="0"/>
        <w:ind w:firstLine="709" w:end="0"/>
        <w:jc w:val="both"/>
        <w:rPr/>
      </w:pPr>
      <w:r>
        <w:rPr/>
        <w:t>А здесь - Владыка Берендей,</w:t>
      </w:r>
    </w:p>
    <w:p>
      <w:pPr>
        <w:pStyle w:val="Normal"/>
        <w:ind w:firstLine="709" w:end="0"/>
        <w:jc w:val="both"/>
        <w:rPr/>
      </w:pPr>
      <w:r>
        <w:rPr/>
        <w:t>А здесь русалочьи глаза,</w:t>
      </w:r>
    </w:p>
    <w:p>
      <w:pPr>
        <w:pStyle w:val="Normal"/>
        <w:ind w:firstLine="709" w:end="0"/>
        <w:jc w:val="both"/>
        <w:rPr/>
      </w:pPr>
      <w:r>
        <w:rPr/>
        <w:t>Живая сказка для людей,</w:t>
      </w:r>
    </w:p>
    <w:p>
      <w:pPr>
        <w:pStyle w:val="Normal"/>
        <w:ind w:firstLine="709" w:end="0"/>
        <w:jc w:val="both"/>
        <w:rPr/>
      </w:pPr>
      <w:r>
        <w:rPr/>
        <w:t>И Злу пройти сюда нельзя.</w:t>
      </w:r>
    </w:p>
    <w:p>
      <w:pPr>
        <w:pStyle w:val="Normal"/>
        <w:spacing w:before="120" w:after="0"/>
        <w:ind w:firstLine="709" w:end="0"/>
        <w:jc w:val="both"/>
        <w:rPr/>
      </w:pPr>
      <w:r>
        <w:rPr/>
        <w:t>И здесь любимые мои</w:t>
      </w:r>
    </w:p>
    <w:p>
      <w:pPr>
        <w:pStyle w:val="Normal"/>
        <w:ind w:firstLine="709" w:end="0"/>
        <w:jc w:val="both"/>
        <w:rPr/>
      </w:pPr>
      <w:r>
        <w:rPr/>
        <w:t>Живут в согласии, любви.</w:t>
      </w:r>
    </w:p>
    <w:p>
      <w:pPr>
        <w:pStyle w:val="Normal"/>
        <w:ind w:firstLine="709" w:end="0"/>
        <w:jc w:val="both"/>
        <w:rPr/>
      </w:pPr>
      <w:r>
        <w:rPr/>
        <w:t>На долгий и счастливый путь</w:t>
      </w:r>
    </w:p>
    <w:p>
      <w:pPr>
        <w:pStyle w:val="Normal"/>
        <w:ind w:firstLine="709" w:end="0"/>
        <w:jc w:val="both"/>
        <w:rPr/>
      </w:pPr>
      <w:r>
        <w:rPr/>
        <w:t>Господь, ты их благослови!</w:t>
      </w:r>
    </w:p>
    <w:p>
      <w:pPr>
        <w:pStyle w:val="Normal"/>
        <w:spacing w:before="120" w:after="120"/>
        <w:ind w:firstLine="709" w:end="0"/>
        <w:jc w:val="both"/>
        <w:rPr/>
      </w:pPr>
      <w:r>
        <w:rPr/>
        <w:t>Я не знаю, какие чувства они вызвали у Вас, если, конечно, вызвали, но лично у меня эти чувства были очень сильными и диаметрально противоположными. В основном, ненависть и скорбь  - в первом случае и  светлая радость - во втором. Думаю, что именно эти чувства и вложил в них автор.</w:t>
      </w:r>
    </w:p>
    <w:p>
      <w:pPr>
        <w:pStyle w:val="Normal"/>
        <w:spacing w:before="0" w:after="120"/>
        <w:ind w:firstLine="709" w:end="0"/>
        <w:jc w:val="both"/>
        <w:rPr/>
      </w:pPr>
      <w:r>
        <w:rPr/>
        <w:t xml:space="preserve">В нашей стране люди сейчас разделились, как минимум, на два лагеря. И поэтому восприятие ими первого стихотворения, как  и отношение к нему, будет разным. Оно может вызвать бурю чувств, но различных  и противоречивых, включая и диаметрально противоположные. Среди них наверняка не будет только одного, общего для всех, сплачивающего всех нас и так необходимого сегодня всем нам чувства - чувства единения. Это стихотворение  не пробуждает добрых чувств (разве что чувство благодарности  ветеранов к автору стихов, но здесь речь идет не об этом). Оно зовет не к миру, а к войне. А война - это Зло, которое если и способно потом переродиться в добро, то только ценой неисчислимых жертв. Второе же  - «Теремок», скорее всего, вызовет у всех,  прочитавших его, одно и то же чувство - чувство радости и покоя, желание стать лучше и создать такой же  светлый уголок, если не среди лесов, то в собственном сердце. </w:t>
      </w:r>
    </w:p>
    <w:p>
      <w:pPr>
        <w:pStyle w:val="Normal"/>
        <w:spacing w:before="0" w:after="120"/>
        <w:ind w:firstLine="709" w:end="0"/>
        <w:jc w:val="both"/>
        <w:rPr/>
      </w:pPr>
      <w:r>
        <w:rPr/>
        <w:t xml:space="preserve">Если же кто-то остался абсолютно равнодушным к этим стихам, если они не затронули в его душе никаких струн, то, скорее всего, ему не стоит понапрасну тратить время на молитвы, так как молиться надо [78] «...не умом только, но и сердцем...». Это не значит, что такие  люди хуже остальных, может быть они даже значительно лучше, просто они менее эмоциональны и для них язык чувств мало понятен. Для них, возможно, более подойдут не молитвы, а сухие и деловые установки-программы. </w:t>
      </w:r>
    </w:p>
    <w:p>
      <w:pPr>
        <w:pStyle w:val="Heading2"/>
        <w:spacing w:before="240" w:after="120"/>
        <w:ind w:firstLine="709" w:start="0" w:end="0"/>
        <w:rPr>
          <w:bCs/>
          <w:iCs/>
          <w:szCs w:val="28"/>
        </w:rPr>
      </w:pPr>
      <w:bookmarkStart w:id="98" w:name="__RefHeading___Toc145282176"/>
      <w:bookmarkEnd w:id="98"/>
      <w:r>
        <w:rPr>
          <w:bCs/>
          <w:iCs/>
          <w:szCs w:val="28"/>
        </w:rPr>
        <w:t>Молитвы</w:t>
      </w:r>
    </w:p>
    <w:p>
      <w:pPr>
        <w:pStyle w:val="Normal"/>
        <w:spacing w:before="0" w:after="120"/>
        <w:ind w:firstLine="709" w:end="0"/>
        <w:jc w:val="both"/>
        <w:rPr/>
      </w:pPr>
      <w:r>
        <w:rPr/>
        <w:t>Молитвы, которые считаются в православной религии главными, доступны сейчас каждому, и их здесь приводить не будем. Однако, как мне кажется, менее известную молитву оптинских старцев [78], «содержание которой отвечает повседневным нуждам живущего в миру христианина», написанную на нашем современном языке,  привести все же хочется. Эта молитва очень сильно затронула какие-то струны моей души, возможно, потому, что она для многих очень созвучна с происходящим.</w:t>
      </w:r>
    </w:p>
    <w:p>
      <w:pPr>
        <w:pStyle w:val="Heading3"/>
        <w:spacing w:before="0" w:after="120"/>
        <w:ind w:firstLine="709" w:start="0" w:end="0"/>
        <w:jc w:val="both"/>
        <w:rPr/>
      </w:pPr>
      <w:bookmarkStart w:id="99" w:name="__RefHeading___Toc145282177"/>
      <w:bookmarkEnd w:id="99"/>
      <w:r>
        <w:rPr/>
        <w:t>Молитва оптинских старцев</w:t>
      </w:r>
    </w:p>
    <w:p>
      <w:pPr>
        <w:pStyle w:val="Normal"/>
        <w:spacing w:before="0" w:after="120"/>
        <w:ind w:firstLine="709" w:end="0"/>
        <w:jc w:val="both"/>
        <w:rPr/>
      </w:pPr>
      <w:r>
        <w:rPr/>
        <w:t>«Господи, дай мне с душевным спокойствием встретить все, что принесет мне наступающий день. Дай мне вполне предаться воле Твоей Святой. На всякий час сего дня во всем наставь и поддержи меня. Какие бы я ни получал известия в течении дня, научи меня принять их со спокойной душой и с твердым убеждением, что на все Святая воля Твоя. Во всех словах и делах моих руководи моими мыслями и чувствами. Во всех непредвиденных случаях не дай мне забыть, что все ниспослано тобой. Научи меня прямо и разумно действовать с каждым членом семьи моей, никого не смущая и не огорчая. Господи, дай мне силу перенести утомление наступающего дня и все события в течение его. Руководи моею волею и научи меня молиться, верить, надеяться, терпеть, прощать и любить. Аминь»</w:t>
      </w:r>
    </w:p>
    <w:p>
      <w:pPr>
        <w:pStyle w:val="Heading3"/>
        <w:spacing w:before="0" w:after="120"/>
        <w:ind w:firstLine="709" w:start="0" w:end="0"/>
        <w:jc w:val="both"/>
        <w:rPr/>
      </w:pPr>
      <w:bookmarkStart w:id="100" w:name="__RefHeading___Toc145282178"/>
      <w:bookmarkEnd w:id="100"/>
      <w:r>
        <w:rPr/>
        <w:t>«Ангелу-хранителю»</w:t>
      </w:r>
    </w:p>
    <w:p>
      <w:pPr>
        <w:pStyle w:val="Normal"/>
        <w:spacing w:before="0" w:after="120"/>
        <w:ind w:firstLine="709" w:end="0"/>
        <w:jc w:val="both"/>
        <w:rPr/>
      </w:pPr>
      <w:r>
        <w:rPr/>
        <w:t>Написанный мною стихами вариант молитвы-установки является обращением к «Ангелу-Хранителю». При этом каждый под «Ангелом-Хранителем» может понимать что-то свое, сугубо индивидуальное. Совсем не обязательно представлять его в виде очаровательного ребенка с крылышками, что тоже неплохо. Можно представить «Ангела-Хранителя» и в виде золотистого шарика, похожего на шаровую молнию, который постоянно следует за Вами и следит, чтобы с Вами ничего плохого не случилось, как это было сделано в одной из фантастических книг. Можно его представить и в виде браслета на руке, осуществляющего постоянный контроль параметров Вашего организма и принимающего своевременно соответствующие меры. Подобные браслеты, возможно, уже в недалеком будущем будут носить все люди, если не загонят сами себя в пропасть. Можно считать «Ангелом-Хранителем» и свое подсознание или свое внутреннее «Я».  Совершенно неважно, каким Вы представите своего «Ангела-Хранителя», важно только одно, чтобы он был симпатичен Вам, и чтобы Вы искренне верили, что он может Вам помочь.</w:t>
      </w:r>
    </w:p>
    <w:p>
      <w:pPr>
        <w:pStyle w:val="Normal"/>
        <w:spacing w:before="120" w:after="0"/>
        <w:ind w:firstLine="709" w:end="0"/>
        <w:jc w:val="both"/>
        <w:rPr/>
      </w:pPr>
      <w:r>
        <w:rPr/>
        <w:t>Мой Ангел-Хранитель, прошу тебя,</w:t>
      </w:r>
    </w:p>
    <w:p>
      <w:pPr>
        <w:pStyle w:val="Normal"/>
        <w:ind w:firstLine="709" w:end="0"/>
        <w:jc w:val="both"/>
        <w:rPr/>
      </w:pPr>
      <w:r>
        <w:rPr/>
        <w:t>Побудь со мною до Судного Дня,</w:t>
      </w:r>
    </w:p>
    <w:p>
      <w:pPr>
        <w:pStyle w:val="Normal"/>
        <w:ind w:firstLine="709" w:end="0"/>
        <w:jc w:val="both"/>
        <w:rPr/>
      </w:pPr>
      <w:r>
        <w:rPr/>
        <w:t>Заботу мне посвяти свою -</w:t>
      </w:r>
    </w:p>
    <w:p>
      <w:pPr>
        <w:pStyle w:val="Normal"/>
        <w:ind w:firstLine="709" w:end="0"/>
        <w:jc w:val="both"/>
        <w:rPr/>
      </w:pPr>
      <w:r>
        <w:rPr/>
        <w:t>С тобой спокойней встречать Судьбу.</w:t>
      </w:r>
    </w:p>
    <w:p>
      <w:pPr>
        <w:pStyle w:val="Normal"/>
        <w:spacing w:before="120" w:after="0"/>
        <w:ind w:firstLine="709" w:end="0"/>
        <w:jc w:val="both"/>
        <w:rPr/>
      </w:pPr>
      <w:r>
        <w:rPr/>
        <w:t>От шлаков  очиститься мне помоги,</w:t>
      </w:r>
    </w:p>
    <w:p>
      <w:pPr>
        <w:pStyle w:val="Normal"/>
        <w:ind w:firstLine="709" w:end="0"/>
        <w:jc w:val="both"/>
        <w:rPr/>
      </w:pPr>
      <w:r>
        <w:rPr/>
        <w:t>Накипь с души и с тела сними.</w:t>
      </w:r>
    </w:p>
    <w:p>
      <w:pPr>
        <w:pStyle w:val="Normal"/>
        <w:ind w:firstLine="709" w:end="0"/>
        <w:jc w:val="both"/>
        <w:rPr/>
      </w:pPr>
      <w:r>
        <w:rPr/>
        <w:t>От горя, печали, беды защити</w:t>
      </w:r>
    </w:p>
    <w:p>
      <w:pPr>
        <w:pStyle w:val="Normal"/>
        <w:ind w:firstLine="709" w:end="0"/>
        <w:jc w:val="both"/>
        <w:rPr/>
      </w:pPr>
      <w:r>
        <w:rPr/>
        <w:t xml:space="preserve">Сердце мое теплом озари, </w:t>
      </w:r>
    </w:p>
    <w:p>
      <w:pPr>
        <w:pStyle w:val="Normal"/>
        <w:ind w:firstLine="709" w:end="0"/>
        <w:jc w:val="both"/>
        <w:rPr/>
      </w:pPr>
      <w:r>
        <w:rPr/>
        <w:t>Веру, Надежду, Любовь подари.</w:t>
      </w:r>
    </w:p>
    <w:p>
      <w:pPr>
        <w:pStyle w:val="Normal"/>
        <w:spacing w:before="120" w:after="0"/>
        <w:ind w:firstLine="709" w:end="0"/>
        <w:jc w:val="both"/>
        <w:rPr/>
      </w:pPr>
      <w:r>
        <w:rPr/>
        <w:t>Пусть на Душе моей станет светлей,</w:t>
      </w:r>
    </w:p>
    <w:p>
      <w:pPr>
        <w:pStyle w:val="Normal"/>
        <w:ind w:firstLine="709" w:end="0"/>
        <w:jc w:val="both"/>
        <w:rPr/>
      </w:pPr>
      <w:r>
        <w:rPr/>
        <w:t>Пусть буду я здоровей и мудрей,</w:t>
      </w:r>
    </w:p>
    <w:p>
      <w:pPr>
        <w:pStyle w:val="Normal"/>
        <w:ind w:firstLine="709" w:end="0"/>
        <w:jc w:val="both"/>
        <w:rPr/>
      </w:pPr>
      <w:r>
        <w:rPr/>
        <w:t>Сердце мое пусть будет  добрей</w:t>
      </w:r>
    </w:p>
    <w:p>
      <w:pPr>
        <w:pStyle w:val="Normal"/>
        <w:ind w:firstLine="709" w:end="0"/>
        <w:jc w:val="both"/>
        <w:rPr/>
      </w:pPr>
      <w:r>
        <w:rPr/>
        <w:t>И так до конца моих дней.</w:t>
      </w:r>
    </w:p>
    <w:p>
      <w:pPr>
        <w:pStyle w:val="Normal"/>
        <w:spacing w:before="120" w:after="0"/>
        <w:ind w:firstLine="709" w:end="0"/>
        <w:jc w:val="both"/>
        <w:rPr/>
      </w:pPr>
      <w:r>
        <w:rPr/>
        <w:t>Направь мои мысли на Истинный  Путь</w:t>
      </w:r>
    </w:p>
    <w:p>
      <w:pPr>
        <w:pStyle w:val="Normal"/>
        <w:ind w:firstLine="709" w:end="0"/>
        <w:jc w:val="both"/>
        <w:rPr/>
      </w:pPr>
      <w:r>
        <w:rPr/>
        <w:t>Главную Цель указать не забудь.</w:t>
      </w:r>
    </w:p>
    <w:p>
      <w:pPr>
        <w:pStyle w:val="Normal"/>
        <w:ind w:firstLine="709" w:end="0"/>
        <w:jc w:val="both"/>
        <w:rPr/>
      </w:pPr>
      <w:r>
        <w:rPr/>
        <w:t xml:space="preserve">Мой Долг помоги мне отдать до конца - </w:t>
      </w:r>
    </w:p>
    <w:p>
      <w:pPr>
        <w:pStyle w:val="Normal"/>
        <w:ind w:firstLine="709" w:end="0"/>
        <w:jc w:val="both"/>
        <w:rPr/>
      </w:pPr>
      <w:r>
        <w:rPr/>
        <w:t xml:space="preserve">Все то, что в меня заложила  Судьба. </w:t>
      </w:r>
    </w:p>
    <w:p>
      <w:pPr>
        <w:pStyle w:val="Normal"/>
        <w:spacing w:before="120" w:after="0"/>
        <w:ind w:firstLine="709" w:end="0"/>
        <w:jc w:val="both"/>
        <w:rPr/>
      </w:pPr>
      <w:r>
        <w:rPr/>
        <w:t>Спасибо, мой Ангел, за щедрость твою,</w:t>
      </w:r>
    </w:p>
    <w:p>
      <w:pPr>
        <w:pStyle w:val="Normal"/>
        <w:ind w:firstLine="709" w:end="0"/>
        <w:jc w:val="both"/>
        <w:rPr/>
      </w:pPr>
      <w:r>
        <w:rPr/>
        <w:t>За то, что отныне  весь Мир я люблю.</w:t>
      </w:r>
    </w:p>
    <w:p>
      <w:pPr>
        <w:pStyle w:val="Normal"/>
        <w:ind w:firstLine="709" w:end="0"/>
        <w:jc w:val="both"/>
        <w:rPr/>
      </w:pPr>
      <w:r>
        <w:rPr/>
        <w:t>За то, что Программа ясна для меня,</w:t>
      </w:r>
    </w:p>
    <w:p>
      <w:pPr>
        <w:pStyle w:val="Normal"/>
        <w:ind w:firstLine="709" w:end="0"/>
        <w:jc w:val="both"/>
        <w:rPr/>
      </w:pPr>
      <w:r>
        <w:rPr/>
        <w:t>За то, как сложилась Судьба.</w:t>
      </w:r>
    </w:p>
    <w:p>
      <w:pPr>
        <w:pStyle w:val="Heading2"/>
        <w:spacing w:before="240" w:after="120"/>
        <w:ind w:firstLine="709" w:start="0" w:end="0"/>
        <w:rPr>
          <w:bCs/>
          <w:iCs/>
          <w:szCs w:val="28"/>
        </w:rPr>
      </w:pPr>
      <w:bookmarkStart w:id="101" w:name="__RefHeading___Toc145282179"/>
      <w:r>
        <w:rPr>
          <w:bCs/>
          <w:iCs/>
          <w:szCs w:val="28"/>
        </w:rPr>
        <w:t>Установки</w:t>
      </w:r>
      <w:bookmarkEnd w:id="101"/>
      <w:r>
        <w:rPr>
          <w:bCs/>
          <w:iCs/>
          <w:szCs w:val="28"/>
        </w:rPr>
        <w:t xml:space="preserve"> </w:t>
      </w:r>
    </w:p>
    <w:p>
      <w:pPr>
        <w:pStyle w:val="Heading3"/>
        <w:spacing w:before="0" w:after="120"/>
        <w:ind w:firstLine="709" w:start="0" w:end="0"/>
        <w:jc w:val="both"/>
        <w:rPr/>
      </w:pPr>
      <w:bookmarkStart w:id="102" w:name="__RefHeading___Toc145282180"/>
      <w:bookmarkEnd w:id="102"/>
      <w:r>
        <w:rPr/>
        <w:t>Установки для делового человека</w:t>
      </w:r>
    </w:p>
    <w:p>
      <w:pPr>
        <w:pStyle w:val="Normal"/>
        <w:spacing w:before="0" w:after="120"/>
        <w:ind w:firstLine="709" w:end="0"/>
        <w:jc w:val="both"/>
        <w:rPr/>
      </w:pPr>
      <w:r>
        <w:rPr/>
        <w:t>Следующие тексты, написанные мною, являются установками для делового человека, которые совершенно не затрагивают эмоционального плана.</w:t>
      </w:r>
    </w:p>
    <w:p>
      <w:pPr>
        <w:pStyle w:val="Normal"/>
        <w:spacing w:before="0" w:after="120"/>
        <w:ind w:firstLine="709" w:end="0"/>
        <w:jc w:val="both"/>
        <w:rPr/>
      </w:pPr>
      <w:r>
        <w:rPr>
          <w:b/>
        </w:rPr>
        <w:t>«О здоровье»</w:t>
      </w:r>
      <w:r>
        <w:rPr/>
        <w:t>: «С каждой секундой, минутой, часом, с каждым днем, месяцем, годом все клеточки моего духовного и физического тела работают все лучше,  лучше, и лучше. Они работают дружно в тесном контакте друг с другом по Единой Программе  и сообща находят самые оптимальные решения для моего очищения, оздоровления, омоложения, всестороннего духовного и физического развития, обеспечивая возможность наилучшего выполнения моей Индивидуальной Программы, моего  Высшего Предназначения, направленного на Добро и на Любовь ко всему СУЩЕМУ».</w:t>
      </w:r>
    </w:p>
    <w:p>
      <w:pPr>
        <w:pStyle w:val="Normal"/>
        <w:spacing w:before="0" w:after="120"/>
        <w:ind w:firstLine="709" w:end="0"/>
        <w:jc w:val="both"/>
        <w:rPr/>
      </w:pPr>
      <w:r>
        <w:rPr>
          <w:b/>
        </w:rPr>
        <w:t>«Я должна…»</w:t>
      </w:r>
      <w:r>
        <w:rPr/>
        <w:t xml:space="preserve">.  Эта установка «родилась» у меня в голове, когда я совершенно «зациклившись» на этой книге и на строительстве дачи, забросив свои регулярные голодания и гимнастику (я более или менее регулярно делаю комплекс йоговских статических упражнений из [11], включая «березку» и стойку на голове, - здорово помогает, как и контрастный душ), начала потихоньку «разваливаться». Тогда-то и была придумана эта коротенькая шутливая программа-установка, которую очень удобно произносить во время ходьбы, а ходить мне приходится много, Она очень личная, и служит здесь лишь примером того, что и такие конкретные и несколько нахальные установки иногда помогают.  </w:t>
      </w:r>
    </w:p>
    <w:p>
      <w:pPr>
        <w:pStyle w:val="Footer"/>
        <w:tabs>
          <w:tab w:val="clear" w:pos="4153"/>
          <w:tab w:val="clear" w:pos="8306"/>
        </w:tabs>
        <w:ind w:firstLine="709" w:end="0"/>
        <w:jc w:val="both"/>
        <w:rPr/>
      </w:pPr>
      <w:r>
        <w:rPr/>
        <w:t>Я должна закончить книгу,</w:t>
      </w:r>
    </w:p>
    <w:p>
      <w:pPr>
        <w:pStyle w:val="Normal"/>
        <w:ind w:firstLine="709" w:end="0"/>
        <w:jc w:val="both"/>
        <w:rPr/>
      </w:pPr>
      <w:r>
        <w:rPr/>
        <w:t xml:space="preserve">Показать болезням «фигу», </w:t>
      </w:r>
    </w:p>
    <w:p>
      <w:pPr>
        <w:pStyle w:val="Normal"/>
        <w:ind w:firstLine="709" w:end="0"/>
        <w:jc w:val="both"/>
        <w:rPr/>
      </w:pPr>
      <w:r>
        <w:rPr/>
        <w:t>Я должна достроить дом,</w:t>
      </w:r>
    </w:p>
    <w:p>
      <w:pPr>
        <w:pStyle w:val="Normal"/>
        <w:spacing w:before="0" w:after="280"/>
        <w:ind w:firstLine="709" w:end="0"/>
        <w:jc w:val="both"/>
        <w:rPr/>
      </w:pPr>
      <w:r>
        <w:rPr/>
        <w:t>Чтобы отдыхать потом.</w:t>
      </w:r>
    </w:p>
    <w:p>
      <w:pPr>
        <w:pStyle w:val="Normal"/>
        <w:spacing w:before="0" w:after="120"/>
        <w:ind w:firstLine="709" w:end="0"/>
        <w:jc w:val="both"/>
        <w:rPr/>
      </w:pPr>
      <w:r>
        <w:rPr/>
        <w:t>Кстати, о «фиге»... Считается, что «фига» (сложенные определенным образом пальцы) защищает от энергоинформационных воздействий извне. А что касается дома, то имеется в виду тот самый дом на «курьих ножках» (трубах), который мы с мужем вот уже четвертый год достраиваем своими руками. «Своими» в самом прямом смысле этого слова, так как строители поставили  «ножки» и возвели стены и крышу, а все остальное: от настила пола, кладки печки с камином до отделочных работ мы делаем сами.</w:t>
      </w:r>
    </w:p>
    <w:p>
      <w:pPr>
        <w:pStyle w:val="Heading3"/>
        <w:spacing w:before="0" w:after="120"/>
        <w:ind w:firstLine="709" w:start="0" w:end="0"/>
        <w:jc w:val="both"/>
        <w:rPr/>
      </w:pPr>
      <w:bookmarkStart w:id="103" w:name="__RefHeading___Toc145282181"/>
      <w:bookmarkEnd w:id="103"/>
      <w:r>
        <w:rPr/>
        <w:t>Установки о прощении</w:t>
      </w:r>
    </w:p>
    <w:p>
      <w:pPr>
        <w:pStyle w:val="Normal"/>
        <w:spacing w:before="0" w:after="120"/>
        <w:ind w:firstLine="709" w:end="0"/>
        <w:jc w:val="both"/>
        <w:rPr/>
      </w:pPr>
      <w:r>
        <w:rPr/>
        <w:t>Следующие две программные установки являются просьбами о прощении. И я сразу же прошу прощения за то, что часть их заимствована мною у других авторов, но я никак не смогла вспомнить, у кого именно, так как прошло уже достаточно много времени, как я, несколько изменив их, стала ими пользоваться. Эти просьбы хорошо помогают тогда, когда с опозданием (иногда в несколько лет или даже  десятилетий) понимаешь, что в чем-то был не прав, и на душе начинают «кошки скрести», а исправить либо трудно, либо невозможно, либо и сам не знаешь, в чем же виноват, а на душе все равно муторно.</w:t>
      </w:r>
    </w:p>
    <w:p>
      <w:pPr>
        <w:pStyle w:val="Normal"/>
        <w:ind w:firstLine="709" w:end="0"/>
        <w:jc w:val="both"/>
        <w:rPr/>
      </w:pPr>
      <w:r>
        <w:rPr/>
        <w:t>Прошу, простите все, кого, хотя бы раз,</w:t>
      </w:r>
    </w:p>
    <w:p>
      <w:pPr>
        <w:pStyle w:val="Normal"/>
        <w:ind w:firstLine="709" w:end="0"/>
        <w:jc w:val="both"/>
        <w:rPr/>
      </w:pPr>
      <w:r>
        <w:rPr/>
        <w:t>Я мыслью, словом, делом наказала.</w:t>
      </w:r>
    </w:p>
    <w:p>
      <w:pPr>
        <w:pStyle w:val="Normal"/>
        <w:ind w:firstLine="709" w:end="0"/>
        <w:jc w:val="both"/>
        <w:rPr/>
      </w:pPr>
      <w:r>
        <w:rPr/>
        <w:t xml:space="preserve">Прошу, простите, от Велика до Мала, </w:t>
      </w:r>
    </w:p>
    <w:p>
      <w:pPr>
        <w:pStyle w:val="Normal"/>
        <w:ind w:firstLine="709" w:end="0"/>
        <w:jc w:val="both"/>
        <w:rPr/>
      </w:pPr>
      <w:r>
        <w:rPr/>
        <w:t>Прошу, простите, от Начала до Конца.</w:t>
      </w:r>
    </w:p>
    <w:p>
      <w:pPr>
        <w:pStyle w:val="Normal"/>
        <w:ind w:firstLine="709" w:end="0"/>
        <w:jc w:val="both"/>
        <w:rPr/>
      </w:pPr>
      <w:r>
        <w:rPr/>
        <w:t xml:space="preserve">И я прощаю всех, кто жил ко мне во Зле, </w:t>
      </w:r>
    </w:p>
    <w:p>
      <w:pPr>
        <w:pStyle w:val="Normal"/>
        <w:ind w:firstLine="709" w:end="0"/>
        <w:jc w:val="both"/>
        <w:rPr/>
      </w:pPr>
      <w:r>
        <w:rPr/>
        <w:t xml:space="preserve">Врагов моих невольных или вольных </w:t>
      </w:r>
    </w:p>
    <w:p>
      <w:pPr>
        <w:pStyle w:val="Normal"/>
        <w:ind w:firstLine="709" w:end="0"/>
        <w:jc w:val="both"/>
        <w:rPr/>
      </w:pPr>
      <w:r>
        <w:rPr/>
        <w:t>Конец Вражде, конец великой Боли.</w:t>
      </w:r>
    </w:p>
    <w:p>
      <w:pPr>
        <w:pStyle w:val="Normal"/>
        <w:ind w:firstLine="709" w:end="0"/>
        <w:jc w:val="both"/>
        <w:rPr/>
      </w:pPr>
      <w:r>
        <w:rPr/>
        <w:t>Любовь - ворота Рая на Земле.</w:t>
      </w:r>
    </w:p>
    <w:p>
      <w:pPr>
        <w:pStyle w:val="Normal"/>
        <w:ind w:firstLine="709" w:end="0"/>
        <w:jc w:val="both"/>
        <w:rPr/>
      </w:pPr>
      <w:r>
        <w:rPr/>
        <w:t>Пусть будет свят прощенья день и час,</w:t>
      </w:r>
    </w:p>
    <w:p>
      <w:pPr>
        <w:pStyle w:val="Normal"/>
        <w:spacing w:before="0" w:after="120"/>
        <w:ind w:firstLine="709" w:end="0"/>
        <w:jc w:val="both"/>
        <w:rPr/>
      </w:pPr>
      <w:r>
        <w:rPr/>
        <w:t>Когда Великая Любовь связала нас.</w:t>
      </w:r>
    </w:p>
    <w:p>
      <w:pPr>
        <w:pStyle w:val="Normal"/>
        <w:spacing w:before="0" w:after="120"/>
        <w:ind w:firstLine="709" w:end="0"/>
        <w:jc w:val="both"/>
        <w:rPr/>
      </w:pPr>
      <w:r>
        <w:rPr/>
        <w:t>*****</w:t>
      </w:r>
    </w:p>
    <w:p>
      <w:pPr>
        <w:pStyle w:val="Normal"/>
        <w:ind w:firstLine="709" w:end="0"/>
        <w:jc w:val="both"/>
        <w:rPr/>
      </w:pPr>
      <w:r>
        <w:rPr/>
        <w:t>Прошу, Всех, Всех, меня простите.</w:t>
      </w:r>
    </w:p>
    <w:p>
      <w:pPr>
        <w:pStyle w:val="Normal"/>
        <w:ind w:firstLine="709" w:end="0"/>
        <w:jc w:val="both"/>
        <w:rPr/>
      </w:pPr>
      <w:r>
        <w:rPr/>
        <w:t>Благословите и отпустите.</w:t>
      </w:r>
    </w:p>
    <w:p>
      <w:pPr>
        <w:pStyle w:val="Normal"/>
        <w:ind w:firstLine="709" w:end="0"/>
        <w:jc w:val="both"/>
        <w:rPr/>
      </w:pPr>
      <w:r>
        <w:rPr/>
        <w:t xml:space="preserve">И я Вас Всех за Все прощаю, </w:t>
      </w:r>
    </w:p>
    <w:p>
      <w:pPr>
        <w:pStyle w:val="Normal"/>
        <w:ind w:firstLine="709" w:end="0"/>
        <w:jc w:val="both"/>
        <w:rPr/>
      </w:pPr>
      <w:r>
        <w:rPr/>
        <w:t xml:space="preserve">Благословляю и отпускаю.  </w:t>
      </w:r>
    </w:p>
    <w:p>
      <w:pPr>
        <w:pStyle w:val="Heading2"/>
        <w:spacing w:before="240" w:after="120"/>
        <w:ind w:firstLine="709" w:start="0" w:end="0"/>
        <w:jc w:val="both"/>
        <w:rPr>
          <w:szCs w:val="28"/>
        </w:rPr>
      </w:pPr>
      <w:bookmarkStart w:id="104" w:name="__RefHeading___Toc145282182"/>
      <w:bookmarkEnd w:id="104"/>
      <w:r>
        <w:rPr>
          <w:szCs w:val="28"/>
        </w:rPr>
        <w:t>Последнее и главное…</w:t>
      </w:r>
    </w:p>
    <w:p>
      <w:pPr>
        <w:pStyle w:val="Normal"/>
        <w:spacing w:before="0" w:after="120"/>
        <w:ind w:firstLine="709" w:end="0"/>
        <w:jc w:val="both"/>
        <w:rPr/>
      </w:pPr>
      <w:r>
        <w:rPr/>
        <w:t>Все, что сказано выше, очень личное. И только после  долгих колебаний я решила его обнародовать, так как именно это мне и хотелось показать. Показать, что обращение к своему внутреннему «Я» действительно является очень личным делом каждого,  и  что можно совершенно разными путями  достичь одной и той же цели. Каждому следует найти для себя то, что  получит ответный отзвук в его душе, затронет в ней нужные струны, то, что будет настроено на одинаковые с ним частоты.</w:t>
      </w:r>
    </w:p>
    <w:p>
      <w:pPr>
        <w:pStyle w:val="Normal"/>
        <w:spacing w:before="0" w:after="120"/>
        <w:ind w:firstLine="709" w:end="0"/>
        <w:jc w:val="both"/>
        <w:rPr/>
      </w:pPr>
      <w:r>
        <w:rPr/>
        <w:t>Но было бы замечательно, если бы каждый из нас утром и вечером (и не только утром, и не только вечером), а как можно чаще) повторял, как рекомендовано в одной из книг:</w:t>
      </w:r>
    </w:p>
    <w:p>
      <w:pPr>
        <w:pStyle w:val="Normal"/>
        <w:spacing w:before="120" w:after="0"/>
        <w:ind w:firstLine="709" w:end="0"/>
        <w:jc w:val="both"/>
        <w:rPr/>
      </w:pPr>
      <w:r>
        <w:rPr/>
        <w:t xml:space="preserve">Желаю Миру - мира, </w:t>
      </w:r>
    </w:p>
    <w:p>
      <w:pPr>
        <w:pStyle w:val="Normal"/>
        <w:ind w:firstLine="709" w:end="0"/>
        <w:jc w:val="both"/>
        <w:rPr/>
      </w:pPr>
      <w:r>
        <w:rPr/>
        <w:t xml:space="preserve">Людям - счастья, </w:t>
      </w:r>
    </w:p>
    <w:p>
      <w:pPr>
        <w:pStyle w:val="Footer"/>
        <w:tabs>
          <w:tab w:val="clear" w:pos="4153"/>
          <w:tab w:val="clear" w:pos="8306"/>
        </w:tabs>
        <w:ind w:firstLine="709" w:end="0"/>
        <w:jc w:val="both"/>
        <w:rPr/>
      </w:pPr>
      <w:r>
        <w:rPr/>
        <w:t xml:space="preserve">Здоровья - страждущим, </w:t>
      </w:r>
    </w:p>
    <w:p>
      <w:pPr>
        <w:pStyle w:val="Normal"/>
        <w:spacing w:before="0" w:after="120"/>
        <w:ind w:firstLine="709" w:end="0"/>
        <w:jc w:val="both"/>
        <w:rPr/>
      </w:pPr>
      <w:r>
        <w:rPr/>
        <w:t>Желаю от души!</w:t>
      </w:r>
    </w:p>
    <w:p>
      <w:pPr>
        <w:pStyle w:val="Normal"/>
        <w:spacing w:before="0" w:after="120"/>
        <w:ind w:firstLine="709" w:end="0"/>
        <w:jc w:val="both"/>
        <w:rPr/>
      </w:pPr>
      <w:r>
        <w:rPr/>
        <w:t xml:space="preserve">А если бы мы смогли произносить эти слова в резонанс, с Верой, Надеждой и Любовью, то Наш Мир стал бы намного теплее и светлее. </w:t>
      </w:r>
    </w:p>
    <w:p>
      <w:pPr>
        <w:pStyle w:val="Normal"/>
        <w:spacing w:before="0" w:after="120"/>
        <w:ind w:firstLine="709" w:end="0"/>
        <w:jc w:val="both"/>
        <w:rPr>
          <w:b/>
        </w:rPr>
      </w:pPr>
      <w:r>
        <w:rPr>
          <w:b/>
        </w:rPr>
        <w:t>Желаю Вам удачи в Ваших поисках.</w:t>
      </w:r>
      <w:r>
        <w:br w:type="page"/>
      </w:r>
    </w:p>
    <w:p>
      <w:pPr>
        <w:pStyle w:val="Normal"/>
        <w:spacing w:before="0" w:after="120"/>
        <w:ind w:firstLine="709" w:end="0"/>
        <w:jc w:val="end"/>
        <w:rPr>
          <w:u w:val="single"/>
        </w:rPr>
      </w:pPr>
      <w:r>
        <w:rPr>
          <w:u w:val="single"/>
        </w:rPr>
        <w:t>Книга А. Поис. «Кто мы? У нас все так? Или не так? И что же делать?»</w:t>
      </w:r>
    </w:p>
    <w:p>
      <w:pPr>
        <w:pStyle w:val="Heading1"/>
        <w:rPr/>
      </w:pPr>
      <w:bookmarkStart w:id="105" w:name="__RefHeading___Toc145282183"/>
      <w:r>
        <w:rPr/>
        <w:t>С</w:t>
      </w:r>
      <w:bookmarkEnd w:id="105"/>
      <w:r>
        <w:rPr/>
        <w:t>ПИСОК ЛИТЕРАТУРЫ</w:t>
      </w:r>
    </w:p>
    <w:p>
      <w:pPr>
        <w:pStyle w:val="2"/>
        <w:numPr>
          <w:ilvl w:val="0"/>
          <w:numId w:val="3"/>
        </w:numPr>
        <w:spacing w:before="0" w:after="0"/>
        <w:ind w:hanging="0" w:start="0" w:end="0"/>
        <w:jc w:val="both"/>
        <w:outlineLvl w:val="9"/>
        <w:rPr/>
      </w:pPr>
      <w:r>
        <w:rPr/>
        <w:t>Андреев Ю.А. Три кита здоровья. М., 1991.</w:t>
      </w:r>
    </w:p>
    <w:p>
      <w:pPr>
        <w:pStyle w:val="2"/>
        <w:numPr>
          <w:ilvl w:val="0"/>
          <w:numId w:val="3"/>
        </w:numPr>
        <w:spacing w:before="0" w:after="0"/>
        <w:ind w:hanging="0" w:start="0" w:end="0"/>
        <w:jc w:val="both"/>
        <w:outlineLvl w:val="9"/>
        <w:rPr/>
      </w:pPr>
      <w:r>
        <w:rPr/>
        <w:t>Андреев Ю.А. Исцеление человека. СПб., 1995.</w:t>
      </w:r>
    </w:p>
    <w:p>
      <w:pPr>
        <w:pStyle w:val="2"/>
        <w:numPr>
          <w:ilvl w:val="0"/>
          <w:numId w:val="3"/>
        </w:numPr>
        <w:spacing w:before="0" w:after="0"/>
        <w:ind w:hanging="0" w:start="0" w:end="0"/>
        <w:jc w:val="both"/>
        <w:outlineLvl w:val="9"/>
        <w:rPr/>
      </w:pPr>
      <w:r>
        <w:rPr/>
        <w:t>Андреев Ю.А. Практический лечебник. Теоретические основы, т. 1. СПб., 1997.</w:t>
      </w:r>
    </w:p>
    <w:p>
      <w:pPr>
        <w:pStyle w:val="2"/>
        <w:numPr>
          <w:ilvl w:val="0"/>
          <w:numId w:val="3"/>
        </w:numPr>
        <w:spacing w:before="0" w:after="0"/>
        <w:ind w:hanging="0" w:start="0" w:end="0"/>
        <w:jc w:val="both"/>
        <w:outlineLvl w:val="9"/>
        <w:rPr/>
      </w:pPr>
      <w:r>
        <w:rPr/>
        <w:t>Андреев Ю.А. Практический лечебник. Практикум, т. 2, ч. 1. СПб., 1997.</w:t>
      </w:r>
    </w:p>
    <w:p>
      <w:pPr>
        <w:pStyle w:val="2"/>
        <w:numPr>
          <w:ilvl w:val="0"/>
          <w:numId w:val="3"/>
        </w:numPr>
        <w:spacing w:before="0" w:after="0"/>
        <w:ind w:hanging="0" w:start="0" w:end="0"/>
        <w:jc w:val="both"/>
        <w:outlineLvl w:val="9"/>
        <w:rPr/>
      </w:pPr>
      <w:r>
        <w:rPr/>
        <w:t>Андреев Ю.А. Практический лечебник. Практикум, т. 2, ч. 2.  СПб., 1997.</w:t>
      </w:r>
    </w:p>
    <w:p>
      <w:pPr>
        <w:pStyle w:val="2"/>
        <w:numPr>
          <w:ilvl w:val="0"/>
          <w:numId w:val="3"/>
        </w:numPr>
        <w:spacing w:before="0" w:after="0"/>
        <w:ind w:hanging="0" w:start="0" w:end="0"/>
        <w:jc w:val="both"/>
        <w:outlineLvl w:val="9"/>
        <w:rPr/>
      </w:pPr>
      <w:r>
        <w:rPr/>
        <w:t>Астрогор. Энергетический вампиризм. М.: Скрин, 1997.</w:t>
      </w:r>
    </w:p>
    <w:p>
      <w:pPr>
        <w:pStyle w:val="2"/>
        <w:numPr>
          <w:ilvl w:val="0"/>
          <w:numId w:val="3"/>
        </w:numPr>
        <w:spacing w:before="0" w:after="0"/>
        <w:ind w:hanging="0" w:start="0" w:end="0"/>
        <w:jc w:val="both"/>
        <w:outlineLvl w:val="9"/>
        <w:rPr/>
      </w:pPr>
      <w:r>
        <w:rPr/>
        <w:t>Астрогор. Душа и карма. Формула души и генетика духа. М.: Скрин, 1997.</w:t>
      </w:r>
    </w:p>
    <w:p>
      <w:pPr>
        <w:pStyle w:val="2"/>
        <w:numPr>
          <w:ilvl w:val="0"/>
          <w:numId w:val="3"/>
        </w:numPr>
        <w:spacing w:before="0" w:after="0"/>
        <w:ind w:hanging="0" w:start="0" w:end="0"/>
        <w:jc w:val="both"/>
        <w:outlineLvl w:val="9"/>
        <w:rPr/>
      </w:pPr>
      <w:r>
        <w:rPr/>
        <w:t>Аулихастр. Неофициальная и звездная лоция или путь разума. Минск, 1995.</w:t>
      </w:r>
    </w:p>
    <w:p>
      <w:pPr>
        <w:pStyle w:val="2"/>
        <w:numPr>
          <w:ilvl w:val="0"/>
          <w:numId w:val="3"/>
        </w:numPr>
        <w:spacing w:before="0" w:after="0"/>
        <w:ind w:hanging="0" w:start="0" w:end="0"/>
        <w:jc w:val="both"/>
        <w:outlineLvl w:val="9"/>
        <w:rPr/>
      </w:pPr>
      <w:r>
        <w:rPr/>
        <w:t>Бехтерева Н.П. Сквозь тернии к звездам. М.: ТОО Природа и человек, 1996.</w:t>
      </w:r>
    </w:p>
    <w:p>
      <w:pPr>
        <w:pStyle w:val="2"/>
        <w:numPr>
          <w:ilvl w:val="0"/>
          <w:numId w:val="3"/>
        </w:numPr>
        <w:spacing w:before="0" w:after="0"/>
        <w:ind w:hanging="0" w:start="0" w:end="0"/>
        <w:jc w:val="both"/>
        <w:outlineLvl w:val="9"/>
        <w:rPr/>
      </w:pPr>
      <w:r>
        <w:rPr/>
        <w:t>Богданович В.Н. Традиции кармы. СПб., 1995.</w:t>
      </w:r>
    </w:p>
    <w:p>
      <w:pPr>
        <w:pStyle w:val="2"/>
        <w:numPr>
          <w:ilvl w:val="0"/>
          <w:numId w:val="3"/>
        </w:numPr>
        <w:spacing w:before="0" w:after="0"/>
        <w:ind w:hanging="0" w:start="0" w:end="0"/>
        <w:jc w:val="both"/>
        <w:outlineLvl w:val="9"/>
        <w:rPr/>
      </w:pPr>
      <w:r>
        <w:rPr/>
        <w:t>Васильев Т.Э. Начала Хатха Йоги. М.: Прометей, 1990.</w:t>
      </w:r>
    </w:p>
    <w:p>
      <w:pPr>
        <w:pStyle w:val="2"/>
        <w:numPr>
          <w:ilvl w:val="0"/>
          <w:numId w:val="3"/>
        </w:numPr>
        <w:spacing w:before="0" w:after="0"/>
        <w:ind w:hanging="0" w:start="0" w:end="0"/>
        <w:jc w:val="both"/>
        <w:outlineLvl w:val="9"/>
        <w:rPr/>
      </w:pPr>
      <w:r>
        <w:rPr/>
        <w:t>Воронежева Л.Г. Тайна лилии. М., 1994.</w:t>
      </w:r>
    </w:p>
    <w:p>
      <w:pPr>
        <w:pStyle w:val="2"/>
        <w:numPr>
          <w:ilvl w:val="0"/>
          <w:numId w:val="3"/>
        </w:numPr>
        <w:spacing w:before="0" w:after="0"/>
        <w:ind w:hanging="0" w:start="0" w:end="0"/>
        <w:jc w:val="both"/>
        <w:outlineLvl w:val="9"/>
        <w:rPr/>
      </w:pPr>
      <w:r>
        <w:rPr/>
        <w:t>Вронский С.А. Астрология: Суеверие или наука? (Катина)</w:t>
      </w:r>
    </w:p>
    <w:p>
      <w:pPr>
        <w:pStyle w:val="2"/>
        <w:numPr>
          <w:ilvl w:val="0"/>
          <w:numId w:val="3"/>
        </w:numPr>
        <w:spacing w:before="0" w:after="0"/>
        <w:ind w:hanging="0" w:start="0" w:end="0"/>
        <w:jc w:val="both"/>
        <w:outlineLvl w:val="9"/>
        <w:rPr/>
      </w:pPr>
      <w:r>
        <w:rPr/>
        <w:t>Гербер Р. Вибрационная медицина. Киев: Полиграфкнига, 1997.</w:t>
      </w:r>
    </w:p>
    <w:p>
      <w:pPr>
        <w:pStyle w:val="2"/>
        <w:numPr>
          <w:ilvl w:val="0"/>
          <w:numId w:val="3"/>
        </w:numPr>
        <w:spacing w:before="0" w:after="0"/>
        <w:ind w:hanging="0" w:start="0" w:end="0"/>
        <w:jc w:val="both"/>
        <w:outlineLvl w:val="9"/>
        <w:rPr/>
      </w:pPr>
      <w:r>
        <w:rPr/>
        <w:t>Гогулан М. Попрощайтесь с болезнями. М., 1996.</w:t>
      </w:r>
    </w:p>
    <w:p>
      <w:pPr>
        <w:pStyle w:val="2"/>
        <w:numPr>
          <w:ilvl w:val="0"/>
          <w:numId w:val="3"/>
        </w:numPr>
        <w:spacing w:before="0" w:after="0"/>
        <w:ind w:hanging="0" w:start="0" w:end="0"/>
        <w:jc w:val="both"/>
        <w:outlineLvl w:val="9"/>
        <w:rPr/>
      </w:pPr>
      <w:r>
        <w:rPr/>
        <w:t>Гоч В. Причина и карма. СПб., 199.5</w:t>
      </w:r>
    </w:p>
    <w:p>
      <w:pPr>
        <w:pStyle w:val="2"/>
        <w:numPr>
          <w:ilvl w:val="0"/>
          <w:numId w:val="3"/>
        </w:numPr>
        <w:spacing w:before="0" w:after="0"/>
        <w:ind w:hanging="0" w:start="0" w:end="0"/>
        <w:jc w:val="both"/>
        <w:outlineLvl w:val="9"/>
        <w:rPr/>
      </w:pPr>
      <w:r>
        <w:rPr/>
        <w:t>Жикаренцев В.В. Путь к свободе: Кармические причины возникновения проблем или Как изменить свою жизнь. Спб.: МиМ-Дельта, 1995.</w:t>
      </w:r>
    </w:p>
    <w:p>
      <w:pPr>
        <w:pStyle w:val="2"/>
        <w:numPr>
          <w:ilvl w:val="0"/>
          <w:numId w:val="3"/>
        </w:numPr>
        <w:spacing w:before="0" w:after="0"/>
        <w:ind w:hanging="0" w:start="0" w:end="0"/>
        <w:jc w:val="both"/>
        <w:outlineLvl w:val="9"/>
        <w:rPr/>
      </w:pPr>
      <w:r>
        <w:rPr/>
        <w:t>Жикаренцев В.В. Путь к Свободе: добро и зло.  СПб., 1996.</w:t>
      </w:r>
    </w:p>
    <w:p>
      <w:pPr>
        <w:pStyle w:val="2"/>
        <w:numPr>
          <w:ilvl w:val="0"/>
          <w:numId w:val="3"/>
        </w:numPr>
        <w:spacing w:before="0" w:after="0"/>
        <w:ind w:hanging="0" w:start="0" w:end="0"/>
        <w:jc w:val="both"/>
        <w:outlineLvl w:val="9"/>
        <w:rPr/>
      </w:pPr>
      <w:r>
        <w:rPr/>
        <w:t>Жикаренцев В.В. Путь к свободе: взгляд в себя. СПб., 1997.</w:t>
      </w:r>
    </w:p>
    <w:p>
      <w:pPr>
        <w:pStyle w:val="2"/>
        <w:numPr>
          <w:ilvl w:val="0"/>
          <w:numId w:val="3"/>
        </w:numPr>
        <w:spacing w:before="0" w:after="0"/>
        <w:ind w:hanging="0" w:start="0" w:end="0"/>
        <w:jc w:val="both"/>
        <w:outlineLvl w:val="9"/>
        <w:rPr/>
      </w:pPr>
      <w:r>
        <w:rPr/>
        <w:t>Иванов Ю.М. Йога и психотренинг. Путь к  космическому сознанию. М., 1990.</w:t>
      </w:r>
    </w:p>
    <w:p>
      <w:pPr>
        <w:pStyle w:val="2"/>
        <w:numPr>
          <w:ilvl w:val="0"/>
          <w:numId w:val="3"/>
        </w:numPr>
        <w:spacing w:before="0" w:after="0"/>
        <w:ind w:hanging="0" w:start="0" w:end="0"/>
        <w:jc w:val="both"/>
        <w:outlineLvl w:val="9"/>
        <w:rPr/>
      </w:pPr>
      <w:r>
        <w:rPr/>
        <w:t>Иванов Ю.М. Как стать экстрасенсом. М., 1991.</w:t>
      </w:r>
    </w:p>
    <w:p>
      <w:pPr>
        <w:pStyle w:val="2"/>
        <w:numPr>
          <w:ilvl w:val="0"/>
          <w:numId w:val="3"/>
        </w:numPr>
        <w:spacing w:before="0" w:after="0"/>
        <w:ind w:hanging="0" w:start="0" w:end="0"/>
        <w:jc w:val="both"/>
        <w:outlineLvl w:val="9"/>
        <w:rPr/>
      </w:pPr>
      <w:r>
        <w:rPr/>
        <w:t>Иванов Ю.М. Человек и его душа. Жизнь в физическом и астральном теле. М., 1991.</w:t>
      </w:r>
    </w:p>
    <w:p>
      <w:pPr>
        <w:pStyle w:val="2"/>
        <w:numPr>
          <w:ilvl w:val="0"/>
          <w:numId w:val="3"/>
        </w:numPr>
        <w:spacing w:before="0" w:after="0"/>
        <w:ind w:hanging="0" w:start="0" w:end="0"/>
        <w:jc w:val="both"/>
        <w:outlineLvl w:val="9"/>
        <w:rPr/>
      </w:pPr>
      <w:r>
        <w:rPr/>
        <w:t>Иванов Ю.М. Я лечу людей. Искусство оздоровления. Практическое руководство. М., 1997.</w:t>
      </w:r>
    </w:p>
    <w:p>
      <w:pPr>
        <w:pStyle w:val="2"/>
        <w:numPr>
          <w:ilvl w:val="0"/>
          <w:numId w:val="3"/>
        </w:numPr>
        <w:spacing w:before="0" w:after="0"/>
        <w:ind w:hanging="0" w:start="0" w:end="0"/>
        <w:jc w:val="both"/>
        <w:outlineLvl w:val="9"/>
        <w:rPr/>
      </w:pPr>
      <w:r>
        <w:rPr/>
        <w:t xml:space="preserve">Иванов Ю.М. Карма и человек.  Как изменить судьбу и избавиться от страданий. М.: «Вече», «Аст», 1997.  </w:t>
      </w:r>
    </w:p>
    <w:p>
      <w:pPr>
        <w:pStyle w:val="2"/>
        <w:numPr>
          <w:ilvl w:val="0"/>
          <w:numId w:val="3"/>
        </w:numPr>
        <w:spacing w:before="0" w:after="0"/>
        <w:ind w:hanging="0" w:start="0" w:end="0"/>
        <w:jc w:val="both"/>
        <w:outlineLvl w:val="9"/>
        <w:rPr/>
      </w:pPr>
      <w:r>
        <w:rPr/>
        <w:t>Иванова Н.М., Иванов Ю.Н. Жизнь по интуиции. СПб.: АО «Комплект», 1994.</w:t>
      </w:r>
    </w:p>
    <w:p>
      <w:pPr>
        <w:pStyle w:val="2"/>
        <w:numPr>
          <w:ilvl w:val="0"/>
          <w:numId w:val="3"/>
        </w:numPr>
        <w:spacing w:before="0" w:after="0"/>
        <w:ind w:hanging="0" w:start="0" w:end="0"/>
        <w:jc w:val="both"/>
        <w:outlineLvl w:val="9"/>
        <w:rPr/>
      </w:pPr>
      <w:r>
        <w:rPr/>
        <w:t>Иванова Н.М., Иванов Ю.Н. Биологическая несовместимость и левитация. М., 1995.</w:t>
      </w:r>
    </w:p>
    <w:p>
      <w:pPr>
        <w:pStyle w:val="2"/>
        <w:numPr>
          <w:ilvl w:val="0"/>
          <w:numId w:val="3"/>
        </w:numPr>
        <w:spacing w:before="0" w:after="0"/>
        <w:ind w:hanging="0" w:start="0" w:end="0"/>
        <w:jc w:val="both"/>
        <w:outlineLvl w:val="9"/>
        <w:rPr/>
      </w:pPr>
      <w:r>
        <w:rPr/>
        <w:t>Исмайлова Т. Разговор о тебе. М.: «Присцельс», 1997.</w:t>
      </w:r>
    </w:p>
    <w:p>
      <w:pPr>
        <w:pStyle w:val="2"/>
        <w:numPr>
          <w:ilvl w:val="0"/>
          <w:numId w:val="3"/>
        </w:numPr>
        <w:spacing w:before="0" w:after="0"/>
        <w:ind w:hanging="0" w:start="0" w:end="0"/>
        <w:jc w:val="both"/>
        <w:outlineLvl w:val="9"/>
        <w:rPr/>
      </w:pPr>
      <w:r>
        <w:rPr/>
        <w:t>Лазарев С.Н.  Диагностика кармы. Т 1. Система полевой саморегуляции.  СПб.</w:t>
      </w:r>
    </w:p>
    <w:p>
      <w:pPr>
        <w:pStyle w:val="2"/>
        <w:numPr>
          <w:ilvl w:val="0"/>
          <w:numId w:val="3"/>
        </w:numPr>
        <w:spacing w:before="0" w:after="0"/>
        <w:ind w:hanging="0" w:start="0" w:end="0"/>
        <w:jc w:val="both"/>
        <w:outlineLvl w:val="9"/>
        <w:rPr/>
      </w:pPr>
      <w:r>
        <w:rPr/>
        <w:t>Лазарев С.Н.  Диагностика кармы. Т 2 .Чистая карма. СПб., 1995.</w:t>
      </w:r>
    </w:p>
    <w:p>
      <w:pPr>
        <w:pStyle w:val="2"/>
        <w:numPr>
          <w:ilvl w:val="0"/>
          <w:numId w:val="3"/>
        </w:numPr>
        <w:spacing w:before="0" w:after="0"/>
        <w:ind w:hanging="0" w:start="0" w:end="0"/>
        <w:jc w:val="both"/>
        <w:outlineLvl w:val="9"/>
        <w:rPr/>
      </w:pPr>
      <w:r>
        <w:rPr/>
        <w:t>Лазарев С.Н.  Диагностика кармы. Т 3. СПб., 1996.</w:t>
      </w:r>
    </w:p>
    <w:p>
      <w:pPr>
        <w:pStyle w:val="2"/>
        <w:numPr>
          <w:ilvl w:val="0"/>
          <w:numId w:val="3"/>
        </w:numPr>
        <w:spacing w:before="0" w:after="0"/>
        <w:ind w:hanging="0" w:start="0" w:end="0"/>
        <w:jc w:val="both"/>
        <w:outlineLvl w:val="9"/>
        <w:rPr/>
      </w:pPr>
      <w:r>
        <w:rPr/>
        <w:t>Лазарев С.Н.  Диагностика кармы. Т 4. Прикосновение к будущему. СПб., 1997.</w:t>
      </w:r>
    </w:p>
    <w:p>
      <w:pPr>
        <w:pStyle w:val="2"/>
        <w:numPr>
          <w:ilvl w:val="0"/>
          <w:numId w:val="3"/>
        </w:numPr>
        <w:spacing w:before="0" w:after="0"/>
        <w:ind w:hanging="0" w:start="0" w:end="0"/>
        <w:jc w:val="both"/>
        <w:outlineLvl w:val="9"/>
        <w:rPr/>
      </w:pPr>
      <w:r>
        <w:rPr/>
        <w:t>Лебедев С.П., Лидин А.С. Карма повседневности. Аура материального мира. М., 1995.</w:t>
      </w:r>
    </w:p>
    <w:p>
      <w:pPr>
        <w:pStyle w:val="2"/>
        <w:numPr>
          <w:ilvl w:val="0"/>
          <w:numId w:val="3"/>
        </w:numPr>
        <w:spacing w:before="0" w:after="0"/>
        <w:ind w:hanging="0" w:start="0" w:end="0"/>
        <w:jc w:val="both"/>
        <w:outlineLvl w:val="9"/>
        <w:rPr/>
      </w:pPr>
      <w:r>
        <w:rPr/>
        <w:t>Лебедев С.П., Лидин А.С. Карма повседневности. Энергетика общения. М., 1996.</w:t>
      </w:r>
    </w:p>
    <w:p>
      <w:pPr>
        <w:pStyle w:val="2"/>
        <w:numPr>
          <w:ilvl w:val="0"/>
          <w:numId w:val="3"/>
        </w:numPr>
        <w:spacing w:before="0" w:after="0"/>
        <w:ind w:hanging="0" w:start="0" w:end="0"/>
        <w:jc w:val="both"/>
        <w:outlineLvl w:val="9"/>
        <w:rPr/>
      </w:pPr>
      <w:r>
        <w:rPr/>
        <w:t>Лебедева В.Э.  Невидимая опасность в вашем доме. Аномальные поля в квартире и на садовом участке. М., 1995</w:t>
      </w:r>
    </w:p>
    <w:p>
      <w:pPr>
        <w:pStyle w:val="2"/>
        <w:numPr>
          <w:ilvl w:val="0"/>
          <w:numId w:val="3"/>
        </w:numPr>
        <w:spacing w:before="0" w:after="0"/>
        <w:ind w:hanging="0" w:start="0" w:end="0"/>
        <w:jc w:val="both"/>
        <w:outlineLvl w:val="9"/>
        <w:rPr/>
      </w:pPr>
      <w:r>
        <w:rPr/>
        <w:t xml:space="preserve">Левшинов А., Травинка В. Исправь судьбу свою. СПб., 1995. </w:t>
      </w:r>
    </w:p>
    <w:p>
      <w:pPr>
        <w:pStyle w:val="2"/>
        <w:numPr>
          <w:ilvl w:val="0"/>
          <w:numId w:val="3"/>
        </w:numPr>
        <w:spacing w:before="0" w:after="0"/>
        <w:ind w:hanging="0" w:start="0" w:end="0"/>
        <w:jc w:val="both"/>
        <w:outlineLvl w:val="9"/>
        <w:rPr/>
      </w:pPr>
      <w:r>
        <w:rPr/>
        <w:t>Линн Д. Священное пространство. Счастье и энергетика вашего дома. М.: «Вече»,  1997.</w:t>
      </w:r>
    </w:p>
    <w:p>
      <w:pPr>
        <w:pStyle w:val="2"/>
        <w:numPr>
          <w:ilvl w:val="0"/>
          <w:numId w:val="3"/>
        </w:numPr>
        <w:spacing w:before="0" w:after="0"/>
        <w:ind w:hanging="0" w:start="0" w:end="0"/>
        <w:jc w:val="both"/>
        <w:outlineLvl w:val="9"/>
        <w:rPr/>
      </w:pPr>
      <w:r>
        <w:rPr/>
        <w:t>Литвина И.И. Целительные силы. Три пользы.  Основы правильного питания. СПб.: АО “Комплект”, 1994.</w:t>
      </w:r>
    </w:p>
    <w:p>
      <w:pPr>
        <w:pStyle w:val="2"/>
        <w:numPr>
          <w:ilvl w:val="0"/>
          <w:numId w:val="3"/>
        </w:numPr>
        <w:spacing w:before="0" w:after="0"/>
        <w:ind w:hanging="0" w:start="0" w:end="0"/>
        <w:jc w:val="both"/>
        <w:outlineLvl w:val="9"/>
        <w:rPr/>
      </w:pPr>
      <w:r>
        <w:rPr/>
        <w:t>Лободин В.П. Путь к единству. Здоровье и духовность.Ч.1. Физические методы оздоровления.  СПб., 1996.</w:t>
      </w:r>
    </w:p>
    <w:p>
      <w:pPr>
        <w:pStyle w:val="2"/>
        <w:numPr>
          <w:ilvl w:val="0"/>
          <w:numId w:val="3"/>
        </w:numPr>
        <w:spacing w:before="0" w:after="0"/>
        <w:ind w:hanging="0" w:start="0" w:end="0"/>
        <w:jc w:val="both"/>
        <w:outlineLvl w:val="9"/>
        <w:rPr/>
      </w:pPr>
      <w:r>
        <w:rPr/>
        <w:t>Лободин В.П. Путь к единству. Здоровье и духовность. Ч.2 . Энергетические методы оздоровления. СПб., 1995.</w:t>
      </w:r>
    </w:p>
    <w:p>
      <w:pPr>
        <w:pStyle w:val="2"/>
        <w:numPr>
          <w:ilvl w:val="0"/>
          <w:numId w:val="3"/>
        </w:numPr>
        <w:spacing w:before="0" w:after="0"/>
        <w:ind w:hanging="0" w:start="0" w:end="0"/>
        <w:jc w:val="both"/>
        <w:outlineLvl w:val="9"/>
        <w:rPr/>
      </w:pPr>
      <w:r>
        <w:rPr/>
        <w:t>Лободин В.П. Путь к единству. Самоанализ и познание внутреннего мира. СПб., 1996.</w:t>
      </w:r>
    </w:p>
    <w:p>
      <w:pPr>
        <w:pStyle w:val="2"/>
        <w:numPr>
          <w:ilvl w:val="0"/>
          <w:numId w:val="3"/>
        </w:numPr>
        <w:spacing w:before="0" w:after="0"/>
        <w:ind w:hanging="0" w:start="0" w:end="0"/>
        <w:jc w:val="both"/>
        <w:outlineLvl w:val="9"/>
        <w:rPr/>
      </w:pPr>
      <w:r>
        <w:rPr/>
        <w:t>Лободин В.П. Путь к единству. Трудное счастье совершенства. СПб., 1997.</w:t>
      </w:r>
    </w:p>
    <w:p>
      <w:pPr>
        <w:pStyle w:val="2"/>
        <w:numPr>
          <w:ilvl w:val="0"/>
          <w:numId w:val="3"/>
        </w:numPr>
        <w:spacing w:before="0" w:after="0"/>
        <w:ind w:hanging="0" w:start="0" w:end="0"/>
        <w:jc w:val="both"/>
        <w:outlineLvl w:val="9"/>
        <w:rPr/>
      </w:pPr>
      <w:r>
        <w:rPr/>
        <w:t>Мазова Е. Кармическая астрология. Царство растений. М., 1995.</w:t>
      </w:r>
    </w:p>
    <w:p>
      <w:pPr>
        <w:pStyle w:val="2"/>
        <w:numPr>
          <w:ilvl w:val="0"/>
          <w:numId w:val="3"/>
        </w:numPr>
        <w:spacing w:before="0" w:after="0"/>
        <w:ind w:hanging="0" w:start="0" w:end="0"/>
        <w:jc w:val="both"/>
        <w:outlineLvl w:val="9"/>
        <w:rPr/>
      </w:pPr>
      <w:r>
        <w:rPr/>
        <w:t>Малахов Г.П.  Очищение организма. Т. 1. СПб.:  АО “Комплект”, 1994.</w:t>
      </w:r>
    </w:p>
    <w:p>
      <w:pPr>
        <w:pStyle w:val="2"/>
        <w:numPr>
          <w:ilvl w:val="0"/>
          <w:numId w:val="3"/>
        </w:numPr>
        <w:spacing w:before="0" w:after="0"/>
        <w:ind w:hanging="0" w:start="0" w:end="0"/>
        <w:jc w:val="both"/>
        <w:outlineLvl w:val="9"/>
        <w:rPr/>
      </w:pPr>
      <w:r>
        <w:rPr/>
        <w:t>Малахов Г.П. Биосинтез и биоэнергетика. Т. 2. СПб.: АО “Комплект”, 1993.</w:t>
      </w:r>
    </w:p>
    <w:p>
      <w:pPr>
        <w:pStyle w:val="2"/>
        <w:numPr>
          <w:ilvl w:val="0"/>
          <w:numId w:val="3"/>
        </w:numPr>
        <w:spacing w:before="0" w:after="0"/>
        <w:ind w:hanging="0" w:start="0" w:end="0"/>
        <w:jc w:val="both"/>
        <w:outlineLvl w:val="9"/>
        <w:rPr/>
      </w:pPr>
      <w:r>
        <w:rPr/>
        <w:t>Малахов Г.П.  Биоритмология и уринотерапия. Т. 3. СПб: АО “Комплект”, 1994.</w:t>
      </w:r>
    </w:p>
    <w:p>
      <w:pPr>
        <w:pStyle w:val="2"/>
        <w:numPr>
          <w:ilvl w:val="0"/>
          <w:numId w:val="3"/>
        </w:numPr>
        <w:spacing w:before="0" w:after="0"/>
        <w:ind w:hanging="0" w:start="0" w:end="0"/>
        <w:jc w:val="both"/>
        <w:outlineLvl w:val="9"/>
        <w:rPr/>
      </w:pPr>
      <w:r>
        <w:rPr/>
        <w:t>Малахов Г.П. Создание собственной системы оздоровления. Т. 4. СПб: АО “Комплект”, 1995.</w:t>
      </w:r>
    </w:p>
    <w:p>
      <w:pPr>
        <w:pStyle w:val="2"/>
        <w:numPr>
          <w:ilvl w:val="0"/>
          <w:numId w:val="3"/>
        </w:numPr>
        <w:spacing w:before="0" w:after="0"/>
        <w:ind w:hanging="0" w:start="0" w:end="0"/>
        <w:jc w:val="both"/>
        <w:outlineLvl w:val="9"/>
        <w:rPr/>
      </w:pPr>
      <w:r>
        <w:rPr/>
        <w:t xml:space="preserve">Малахов Г.П. Голодание. Авторский учебник. Спб.: ИК “Комплект”. 1996. </w:t>
      </w:r>
    </w:p>
    <w:p>
      <w:pPr>
        <w:pStyle w:val="2"/>
        <w:numPr>
          <w:ilvl w:val="0"/>
          <w:numId w:val="3"/>
        </w:numPr>
        <w:spacing w:before="0" w:after="0"/>
        <w:ind w:hanging="0" w:start="0" w:end="0"/>
        <w:jc w:val="both"/>
        <w:outlineLvl w:val="9"/>
        <w:rPr/>
      </w:pPr>
      <w:r>
        <w:rPr/>
        <w:t xml:space="preserve">Малахов Г.П. Судьба и карма.  Ростов-на-Дону, 1997. </w:t>
      </w:r>
    </w:p>
    <w:p>
      <w:pPr>
        <w:pStyle w:val="2"/>
        <w:numPr>
          <w:ilvl w:val="0"/>
          <w:numId w:val="3"/>
        </w:numPr>
        <w:spacing w:before="0" w:after="0"/>
        <w:ind w:hanging="0" w:start="0" w:end="0"/>
        <w:jc w:val="both"/>
        <w:outlineLvl w:val="9"/>
        <w:rPr/>
      </w:pPr>
      <w:r>
        <w:rPr/>
        <w:t>Малахов Г.П., Малахова Н. М. Из сосуда своего. Ростов-на-Дону, 1995.</w:t>
      </w:r>
    </w:p>
    <w:p>
      <w:pPr>
        <w:pStyle w:val="2"/>
        <w:numPr>
          <w:ilvl w:val="0"/>
          <w:numId w:val="3"/>
        </w:numPr>
        <w:spacing w:before="0" w:after="0"/>
        <w:ind w:hanging="0" w:start="0" w:end="0"/>
        <w:jc w:val="both"/>
        <w:outlineLvl w:val="9"/>
        <w:rPr/>
      </w:pPr>
      <w:r>
        <w:rPr/>
        <w:t>Малахов Г.П., Малахова Н. М. Очищение организма. Ростов-на-Дону , 1996.</w:t>
      </w:r>
    </w:p>
    <w:p>
      <w:pPr>
        <w:pStyle w:val="2"/>
        <w:numPr>
          <w:ilvl w:val="0"/>
          <w:numId w:val="3"/>
        </w:numPr>
        <w:spacing w:before="0" w:after="0"/>
        <w:ind w:hanging="0" w:start="0" w:end="0"/>
        <w:jc w:val="both"/>
        <w:outlineLvl w:val="9"/>
        <w:rPr/>
      </w:pPr>
      <w:r>
        <w:rPr/>
        <w:t>Мизун Ю. Космос и здоровье. Как уберечь себя и избежать болезней. М.: “Вече”, “Аст”, 1997</w:t>
      </w:r>
    </w:p>
    <w:p>
      <w:pPr>
        <w:pStyle w:val="2"/>
        <w:numPr>
          <w:ilvl w:val="0"/>
          <w:numId w:val="3"/>
        </w:numPr>
        <w:spacing w:before="0" w:after="0"/>
        <w:ind w:hanging="0" w:start="0" w:end="0"/>
        <w:jc w:val="both"/>
        <w:outlineLvl w:val="9"/>
        <w:rPr/>
      </w:pPr>
      <w:r>
        <w:rPr/>
        <w:t>Мизун Ю.В., Мизун Ю.Г. Тайны мирового разума и ясновидение. М.: “Вече”,  1997.</w:t>
      </w:r>
    </w:p>
    <w:p>
      <w:pPr>
        <w:pStyle w:val="2"/>
        <w:numPr>
          <w:ilvl w:val="0"/>
          <w:numId w:val="3"/>
        </w:numPr>
        <w:spacing w:before="0" w:after="0"/>
        <w:ind w:hanging="0" w:start="0" w:end="0"/>
        <w:jc w:val="both"/>
        <w:outlineLvl w:val="9"/>
        <w:rPr/>
      </w:pPr>
      <w:r>
        <w:rPr/>
        <w:t>Милллер М.А. Карма -  изменение будущего. М., Скрин. 1997.</w:t>
      </w:r>
    </w:p>
    <w:p>
      <w:pPr>
        <w:pStyle w:val="2"/>
        <w:numPr>
          <w:ilvl w:val="0"/>
          <w:numId w:val="3"/>
        </w:numPr>
        <w:spacing w:before="0" w:after="0"/>
        <w:ind w:hanging="0" w:start="0" w:end="0"/>
        <w:jc w:val="both"/>
        <w:outlineLvl w:val="9"/>
        <w:rPr/>
      </w:pPr>
      <w:r>
        <w:rPr/>
        <w:t>Непомящая И.Г., Бочкова Л.А. Универсальный домашний учебник. Очищение организма. Киев, 1993.</w:t>
      </w:r>
    </w:p>
    <w:p>
      <w:pPr>
        <w:pStyle w:val="2"/>
        <w:numPr>
          <w:ilvl w:val="0"/>
          <w:numId w:val="3"/>
        </w:numPr>
        <w:spacing w:before="0" w:after="0"/>
        <w:ind w:hanging="0" w:start="0" w:end="0"/>
        <w:jc w:val="both"/>
        <w:outlineLvl w:val="9"/>
        <w:rPr/>
      </w:pPr>
      <w:r>
        <w:rPr/>
        <w:t>Овчинников А.Г.  Семейная карма. М., 1995.</w:t>
      </w:r>
    </w:p>
    <w:p>
      <w:pPr>
        <w:pStyle w:val="2"/>
        <w:numPr>
          <w:ilvl w:val="0"/>
          <w:numId w:val="3"/>
        </w:numPr>
        <w:spacing w:before="0" w:after="0"/>
        <w:ind w:hanging="0" w:start="0" w:end="0"/>
        <w:jc w:val="both"/>
        <w:outlineLvl w:val="9"/>
        <w:rPr/>
      </w:pPr>
      <w:r>
        <w:rPr/>
        <w:t>Ольгин А. Магия чисел. Числа в твоей судьбе. М., 1997.</w:t>
      </w:r>
    </w:p>
    <w:p>
      <w:pPr>
        <w:pStyle w:val="2"/>
        <w:numPr>
          <w:ilvl w:val="0"/>
          <w:numId w:val="3"/>
        </w:numPr>
        <w:spacing w:before="0" w:after="0"/>
        <w:ind w:hanging="0" w:start="0" w:end="0"/>
        <w:jc w:val="both"/>
        <w:outlineLvl w:val="9"/>
        <w:rPr/>
      </w:pPr>
      <w:r>
        <w:rPr/>
        <w:t>Райдер Б. Астрология. М., 1991.</w:t>
      </w:r>
    </w:p>
    <w:p>
      <w:pPr>
        <w:pStyle w:val="2"/>
        <w:numPr>
          <w:ilvl w:val="0"/>
          <w:numId w:val="3"/>
        </w:numPr>
        <w:spacing w:before="0" w:after="0"/>
        <w:ind w:hanging="0" w:start="0" w:end="0"/>
        <w:jc w:val="both"/>
        <w:outlineLvl w:val="9"/>
        <w:rPr/>
      </w:pPr>
      <w:r>
        <w:rPr/>
        <w:t>Самогипноз. Чтение мыслей. Ясновидение.  Сборник. М., 1997.</w:t>
      </w:r>
    </w:p>
    <w:p>
      <w:pPr>
        <w:pStyle w:val="2"/>
        <w:numPr>
          <w:ilvl w:val="0"/>
          <w:numId w:val="3"/>
        </w:numPr>
        <w:spacing w:before="0" w:after="0"/>
        <w:ind w:hanging="0" w:start="0" w:end="0"/>
        <w:jc w:val="both"/>
        <w:outlineLvl w:val="9"/>
        <w:rPr/>
      </w:pPr>
      <w:r>
        <w:rPr/>
        <w:t>Самолечебник. Исцеление и преображение кармы. М., 1995.</w:t>
      </w:r>
    </w:p>
    <w:p>
      <w:pPr>
        <w:pStyle w:val="2"/>
        <w:numPr>
          <w:ilvl w:val="0"/>
          <w:numId w:val="3"/>
        </w:numPr>
        <w:spacing w:before="0" w:after="0"/>
        <w:ind w:hanging="0" w:start="0" w:end="0"/>
        <w:jc w:val="both"/>
        <w:outlineLvl w:val="9"/>
        <w:rPr/>
      </w:pPr>
      <w:r>
        <w:rPr/>
        <w:t>Саймонтон К., Саймонтон С. Исцели себя сам. Возвращение к здоровью. Новый взгляд на тяжелые болезни. СПб., 1996.</w:t>
      </w:r>
    </w:p>
    <w:p>
      <w:pPr>
        <w:pStyle w:val="2"/>
        <w:numPr>
          <w:ilvl w:val="0"/>
          <w:numId w:val="3"/>
        </w:numPr>
        <w:spacing w:before="0" w:after="0"/>
        <w:ind w:hanging="0" w:start="0" w:end="0"/>
        <w:jc w:val="both"/>
        <w:outlineLvl w:val="9"/>
        <w:rPr/>
      </w:pPr>
      <w:r>
        <w:rPr/>
        <w:t>Самофалова Эльвира. Хиромантия или Судьба на ладони.  Махачкала, 1991.</w:t>
      </w:r>
    </w:p>
    <w:p>
      <w:pPr>
        <w:pStyle w:val="2"/>
        <w:numPr>
          <w:ilvl w:val="0"/>
          <w:numId w:val="3"/>
        </w:numPr>
        <w:spacing w:before="0" w:after="0"/>
        <w:ind w:hanging="0" w:start="0" w:end="0"/>
        <w:jc w:val="both"/>
        <w:outlineLvl w:val="9"/>
        <w:rPr/>
      </w:pPr>
      <w:r>
        <w:rPr/>
        <w:t>Свияш А. Как формировать события своей жизни с помощью силы мысли. “Грааль”, 1997</w:t>
      </w:r>
    </w:p>
    <w:p>
      <w:pPr>
        <w:pStyle w:val="2"/>
        <w:numPr>
          <w:ilvl w:val="0"/>
          <w:numId w:val="3"/>
        </w:numPr>
        <w:spacing w:before="0" w:after="0"/>
        <w:ind w:hanging="0" w:start="0" w:end="0"/>
        <w:jc w:val="both"/>
        <w:outlineLvl w:val="9"/>
        <w:rPr/>
      </w:pPr>
      <w:r>
        <w:rPr/>
        <w:t>Сервест Б. Магия бессмертия. Москва, 1992.</w:t>
      </w:r>
    </w:p>
    <w:p>
      <w:pPr>
        <w:pStyle w:val="2"/>
        <w:numPr>
          <w:ilvl w:val="0"/>
          <w:numId w:val="3"/>
        </w:numPr>
        <w:spacing w:before="0" w:after="0"/>
        <w:ind w:hanging="0" w:start="0" w:end="0"/>
        <w:jc w:val="both"/>
        <w:outlineLvl w:val="9"/>
        <w:rPr/>
      </w:pPr>
      <w:r>
        <w:rPr/>
        <w:t>Серобабин А., Серобабин С. Пойми свое билполе. СПб., 1997.</w:t>
      </w:r>
    </w:p>
    <w:p>
      <w:pPr>
        <w:pStyle w:val="2"/>
        <w:numPr>
          <w:ilvl w:val="0"/>
          <w:numId w:val="3"/>
        </w:numPr>
        <w:spacing w:before="0" w:after="0"/>
        <w:ind w:hanging="0" w:start="0" w:end="0"/>
        <w:jc w:val="both"/>
        <w:outlineLvl w:val="9"/>
        <w:rPr/>
      </w:pPr>
      <w:r>
        <w:rPr/>
        <w:t>Сны и судьбы. М.: “Золотой теленок”, 1995.</w:t>
      </w:r>
    </w:p>
    <w:p>
      <w:pPr>
        <w:pStyle w:val="2"/>
        <w:numPr>
          <w:ilvl w:val="0"/>
          <w:numId w:val="3"/>
        </w:numPr>
        <w:spacing w:before="0" w:after="0"/>
        <w:ind w:hanging="0" w:start="0" w:end="0"/>
        <w:jc w:val="both"/>
        <w:outlineLvl w:val="9"/>
        <w:rPr/>
      </w:pPr>
      <w:r>
        <w:rPr/>
        <w:t>Сытин Г.Н. Животрепещущая сила -- помого себе сам -- исцеляющие настрои. М.: Энергоатомиздат, 1991.</w:t>
      </w:r>
    </w:p>
    <w:p>
      <w:pPr>
        <w:pStyle w:val="2"/>
        <w:numPr>
          <w:ilvl w:val="0"/>
          <w:numId w:val="3"/>
        </w:numPr>
        <w:spacing w:before="0" w:after="0"/>
        <w:ind w:hanging="0" w:start="0" w:end="0"/>
        <w:jc w:val="both"/>
        <w:outlineLvl w:val="9"/>
        <w:rPr/>
      </w:pPr>
      <w:r>
        <w:rPr/>
        <w:t>Теппервайн К. Лицо - зеркало здоровья. Патофизиогномика для всех. М., 1995.</w:t>
      </w:r>
    </w:p>
    <w:p>
      <w:pPr>
        <w:pStyle w:val="2"/>
        <w:numPr>
          <w:ilvl w:val="0"/>
          <w:numId w:val="3"/>
        </w:numPr>
        <w:spacing w:before="0" w:after="0"/>
        <w:ind w:hanging="0" w:start="0" w:end="0"/>
        <w:jc w:val="both"/>
        <w:outlineLvl w:val="9"/>
        <w:rPr/>
      </w:pPr>
      <w:r>
        <w:rPr/>
        <w:t>Теппервайн К. Гипноз и самогипноз. Ростов-на-Дону: “Феникс”, 1997.</w:t>
      </w:r>
    </w:p>
    <w:p>
      <w:pPr>
        <w:pStyle w:val="2"/>
        <w:numPr>
          <w:ilvl w:val="0"/>
          <w:numId w:val="3"/>
        </w:numPr>
        <w:spacing w:before="0" w:after="0"/>
        <w:ind w:hanging="0" w:start="0" w:end="0"/>
        <w:jc w:val="both"/>
        <w:outlineLvl w:val="9"/>
        <w:rPr/>
      </w:pPr>
      <w:r>
        <w:rPr/>
        <w:t>Теппервайн К. Как противостоять превратностям судьбы. Спб., 1996.</w:t>
      </w:r>
    </w:p>
    <w:p>
      <w:pPr>
        <w:pStyle w:val="2"/>
        <w:numPr>
          <w:ilvl w:val="0"/>
          <w:numId w:val="3"/>
        </w:numPr>
        <w:spacing w:before="0" w:after="0"/>
        <w:ind w:hanging="0" w:start="0" w:end="0"/>
        <w:jc w:val="both"/>
        <w:outlineLvl w:val="9"/>
        <w:rPr/>
      </w:pPr>
      <w:r>
        <w:rPr/>
        <w:t>Травинка В. Разыщи в себе радость. СПб., 1994.</w:t>
      </w:r>
    </w:p>
    <w:p>
      <w:pPr>
        <w:pStyle w:val="2"/>
        <w:numPr>
          <w:ilvl w:val="0"/>
          <w:numId w:val="3"/>
        </w:numPr>
        <w:spacing w:before="0" w:after="0"/>
        <w:ind w:hanging="0" w:start="0" w:end="0"/>
        <w:jc w:val="both"/>
        <w:outlineLvl w:val="9"/>
        <w:rPr/>
      </w:pPr>
      <w:r>
        <w:rPr/>
        <w:t xml:space="preserve">Травинка В. Тропинка к здоровью. СПб., 1995. </w:t>
      </w:r>
    </w:p>
    <w:p>
      <w:pPr>
        <w:pStyle w:val="2"/>
        <w:numPr>
          <w:ilvl w:val="0"/>
          <w:numId w:val="3"/>
        </w:numPr>
        <w:spacing w:before="0" w:after="0"/>
        <w:ind w:hanging="0" w:start="0" w:end="0"/>
        <w:jc w:val="both"/>
        <w:outlineLvl w:val="9"/>
        <w:rPr/>
      </w:pPr>
      <w:r>
        <w:rPr/>
        <w:t>Уоллис Э., Хенкин Б. Искусство психического исцеления. М., 1995.</w:t>
      </w:r>
    </w:p>
    <w:p>
      <w:pPr>
        <w:pStyle w:val="2"/>
        <w:numPr>
          <w:ilvl w:val="0"/>
          <w:numId w:val="3"/>
        </w:numPr>
        <w:spacing w:before="0" w:after="0"/>
        <w:ind w:hanging="0" w:start="0" w:end="0"/>
        <w:jc w:val="both"/>
        <w:outlineLvl w:val="9"/>
        <w:rPr/>
      </w:pPr>
      <w:r>
        <w:rPr/>
        <w:t>Халмуратов А. Г. Хиромантия. Хирология. М., 1990.</w:t>
      </w:r>
    </w:p>
    <w:p>
      <w:pPr>
        <w:pStyle w:val="2"/>
        <w:numPr>
          <w:ilvl w:val="0"/>
          <w:numId w:val="3"/>
        </w:numPr>
        <w:spacing w:before="0" w:after="0"/>
        <w:ind w:hanging="0" w:start="0" w:end="0"/>
        <w:jc w:val="both"/>
        <w:outlineLvl w:val="9"/>
        <w:rPr/>
      </w:pPr>
      <w:r>
        <w:rPr/>
        <w:t>Храпов В.Е. Не бойтесь ни рака, ни спида. М., 1992.</w:t>
      </w:r>
    </w:p>
    <w:p>
      <w:pPr>
        <w:pStyle w:val="2"/>
        <w:numPr>
          <w:ilvl w:val="0"/>
          <w:numId w:val="3"/>
        </w:numPr>
        <w:spacing w:before="0" w:after="0"/>
        <w:ind w:hanging="0" w:start="0" w:end="0"/>
        <w:jc w:val="both"/>
        <w:outlineLvl w:val="9"/>
        <w:rPr/>
      </w:pPr>
      <w:r>
        <w:rPr/>
        <w:t>Чирков Ю. Ожившие химеры. М., 1991.</w:t>
      </w:r>
    </w:p>
    <w:p>
      <w:pPr>
        <w:pStyle w:val="2"/>
        <w:numPr>
          <w:ilvl w:val="0"/>
          <w:numId w:val="3"/>
        </w:numPr>
        <w:spacing w:before="0" w:after="0"/>
        <w:ind w:hanging="0" w:start="0" w:end="0"/>
        <w:jc w:val="both"/>
        <w:outlineLvl w:val="9"/>
        <w:rPr/>
      </w:pPr>
      <w:r>
        <w:rPr/>
        <w:t>Чопра Д.  Путь волшебника. Как строить жизнь по своему желанию. “София”,997.</w:t>
      </w:r>
    </w:p>
    <w:p>
      <w:pPr>
        <w:pStyle w:val="2"/>
        <w:numPr>
          <w:ilvl w:val="0"/>
          <w:numId w:val="3"/>
        </w:numPr>
        <w:spacing w:before="0" w:after="0"/>
        <w:ind w:hanging="0" w:start="0" w:end="0"/>
        <w:jc w:val="both"/>
        <w:outlineLvl w:val="9"/>
        <w:rPr/>
      </w:pPr>
      <w:r>
        <w:rPr/>
        <w:t>Толковый месяцеслов. М.: «Ключ», 1996.</w:t>
      </w:r>
    </w:p>
    <w:p>
      <w:pPr>
        <w:pStyle w:val="2"/>
        <w:numPr>
          <w:ilvl w:val="0"/>
          <w:numId w:val="3"/>
        </w:numPr>
        <w:spacing w:before="0" w:after="0"/>
        <w:ind w:hanging="0" w:start="0" w:end="0"/>
        <w:jc w:val="both"/>
        <w:outlineLvl w:val="9"/>
        <w:rPr/>
      </w:pPr>
      <w:r>
        <w:rPr/>
        <w:t>Православный церковный календарь 1997-20006. Изд. дом «Коктебель».</w:t>
      </w:r>
    </w:p>
    <w:p>
      <w:pPr>
        <w:pStyle w:val="2"/>
        <w:numPr>
          <w:ilvl w:val="0"/>
          <w:numId w:val="3"/>
        </w:numPr>
        <w:spacing w:before="0" w:after="0"/>
        <w:ind w:hanging="0" w:start="0" w:end="0"/>
        <w:jc w:val="both"/>
        <w:outlineLvl w:val="9"/>
        <w:rPr/>
      </w:pPr>
      <w:r>
        <w:rPr/>
        <w:t xml:space="preserve">Энергия пирамид. Волшебный прут и звездный маятник.  Таганрог, 1996. </w:t>
      </w:r>
    </w:p>
    <w:p>
      <w:pPr>
        <w:pStyle w:val="2"/>
        <w:numPr>
          <w:ilvl w:val="0"/>
          <w:numId w:val="3"/>
        </w:numPr>
        <w:spacing w:before="0" w:after="0"/>
        <w:ind w:hanging="0" w:start="0" w:end="0"/>
        <w:jc w:val="both"/>
        <w:outlineLvl w:val="9"/>
        <w:rPr/>
      </w:pPr>
      <w:r>
        <w:rPr/>
        <w:t>Зима Дмитрий и Надежда. Расшифрованный Нострадамус.М.: «Рипол Классик», 1998.</w:t>
      </w:r>
    </w:p>
    <w:p>
      <w:pPr>
        <w:pStyle w:val="2"/>
        <w:numPr>
          <w:ilvl w:val="0"/>
          <w:numId w:val="3"/>
        </w:numPr>
        <w:spacing w:before="0" w:after="0"/>
        <w:ind w:hanging="0" w:start="0" w:end="0"/>
        <w:jc w:val="both"/>
        <w:outlineLvl w:val="9"/>
        <w:rPr/>
      </w:pPr>
      <w:r>
        <w:rPr/>
        <w:t>Симонович В. С. Мой первый компьютер. М.: АСТ-ПРЕСС, Инфорком-Пресс, 1997.</w:t>
      </w:r>
    </w:p>
    <w:p>
      <w:pPr>
        <w:pStyle w:val="2"/>
        <w:numPr>
          <w:ilvl w:val="0"/>
          <w:numId w:val="3"/>
        </w:numPr>
        <w:spacing w:before="0" w:after="0"/>
        <w:ind w:hanging="0" w:start="0" w:end="0"/>
        <w:jc w:val="both"/>
        <w:outlineLvl w:val="9"/>
        <w:rPr/>
      </w:pPr>
      <w:r>
        <w:rPr/>
        <w:t>Петроченков А. В.  Персональный компьютер — просто и ясно!  Смоленск: Русич, 1997.</w:t>
      </w:r>
    </w:p>
    <w:p>
      <w:pPr>
        <w:pStyle w:val="2"/>
        <w:numPr>
          <w:ilvl w:val="0"/>
          <w:numId w:val="3"/>
        </w:numPr>
        <w:spacing w:before="0" w:after="0"/>
        <w:ind w:hanging="0" w:start="0" w:end="0"/>
        <w:jc w:val="both"/>
        <w:outlineLvl w:val="9"/>
        <w:rPr/>
      </w:pPr>
      <w:r>
        <w:rPr/>
        <w:t>Каструбин Э. М. Ключ к тайнам мозга. «Триада», Москва, 1995.</w:t>
      </w:r>
    </w:p>
    <w:p>
      <w:pPr>
        <w:pStyle w:val="2"/>
        <w:numPr>
          <w:ilvl w:val="0"/>
          <w:numId w:val="3"/>
        </w:numPr>
        <w:spacing w:before="0" w:after="0"/>
        <w:ind w:hanging="0" w:start="0" w:end="0"/>
        <w:jc w:val="both"/>
        <w:outlineLvl w:val="9"/>
        <w:rPr/>
      </w:pPr>
      <w:r>
        <w:rPr/>
        <w:t>Домашняя медицинская энциклопедия.  Ред. Покровский В. И.  М. 1993.</w:t>
      </w:r>
    </w:p>
    <w:p>
      <w:pPr>
        <w:pStyle w:val="2"/>
        <w:numPr>
          <w:ilvl w:val="0"/>
          <w:numId w:val="3"/>
        </w:numPr>
        <w:spacing w:before="0" w:after="0"/>
        <w:ind w:hanging="0" w:start="0" w:end="0"/>
        <w:jc w:val="both"/>
        <w:outlineLvl w:val="9"/>
        <w:rPr/>
      </w:pPr>
      <w:r>
        <w:rPr/>
        <w:t xml:space="preserve">Барретт С.  Тайны мозга. Как развить умственные способности.  Спб.: Питер Паблишинг, 1997. </w:t>
      </w:r>
    </w:p>
    <w:p>
      <w:pPr>
        <w:pStyle w:val="2"/>
        <w:numPr>
          <w:ilvl w:val="0"/>
          <w:numId w:val="3"/>
        </w:numPr>
        <w:spacing w:before="0" w:after="0"/>
        <w:ind w:hanging="0" w:start="0" w:end="0"/>
        <w:jc w:val="both"/>
        <w:outlineLvl w:val="9"/>
        <w:rPr/>
      </w:pPr>
      <w:r>
        <w:rPr/>
        <w:t>Большой энциклопедический словарь. Ред. Прохоров А. М.  М. — СПб., 1998 .</w:t>
      </w:r>
    </w:p>
    <w:p>
      <w:pPr>
        <w:pStyle w:val="2"/>
        <w:numPr>
          <w:ilvl w:val="0"/>
          <w:numId w:val="3"/>
        </w:numPr>
        <w:spacing w:before="0" w:after="0"/>
        <w:ind w:hanging="0" w:start="0" w:end="0"/>
        <w:jc w:val="both"/>
        <w:outlineLvl w:val="9"/>
        <w:rPr/>
      </w:pPr>
      <w:r>
        <w:rPr/>
        <w:t>Азимов А.Я — Робот. Стальные пещеры. М.: «Воздушный транспорт», 1990.</w:t>
      </w:r>
    </w:p>
    <w:p>
      <w:pPr>
        <w:pStyle w:val="2"/>
        <w:numPr>
          <w:ilvl w:val="0"/>
          <w:numId w:val="3"/>
        </w:numPr>
        <w:spacing w:before="0" w:after="0"/>
        <w:ind w:hanging="0" w:start="0" w:end="0"/>
        <w:jc w:val="both"/>
        <w:outlineLvl w:val="9"/>
        <w:rPr/>
      </w:pPr>
      <w:r>
        <w:rPr/>
        <w:t>Краткий православный молитвослов. Нижний  Новгород, 1995.</w:t>
      </w:r>
    </w:p>
    <w:p>
      <w:pPr>
        <w:pStyle w:val="2"/>
        <w:numPr>
          <w:ilvl w:val="0"/>
          <w:numId w:val="3"/>
        </w:numPr>
        <w:spacing w:before="0" w:after="0"/>
        <w:ind w:hanging="0" w:start="0" w:end="0"/>
        <w:jc w:val="both"/>
        <w:outlineLvl w:val="9"/>
        <w:rPr/>
      </w:pPr>
      <w:r>
        <w:rPr/>
        <w:t>Э. Сент-Джеймс. Будьте проще. Москва--Харьков--Минск. Спб. 2: «Питер», 1996.</w:t>
      </w:r>
    </w:p>
    <w:p>
      <w:pPr>
        <w:pStyle w:val="2"/>
        <w:numPr>
          <w:ilvl w:val="0"/>
          <w:numId w:val="3"/>
        </w:numPr>
        <w:spacing w:before="0" w:after="0"/>
        <w:ind w:hanging="0" w:start="0" w:end="0"/>
        <w:jc w:val="both"/>
        <w:outlineLvl w:val="9"/>
        <w:rPr/>
      </w:pPr>
      <w:r>
        <w:rPr/>
        <w:t>Э. Сент-Джеймс. Живите легко и просто. Москва--Харьков-- Минск , Спб. 2: «Питер», 1996.</w:t>
      </w:r>
    </w:p>
    <w:p>
      <w:pPr>
        <w:pStyle w:val="2"/>
        <w:numPr>
          <w:ilvl w:val="0"/>
          <w:numId w:val="3"/>
        </w:numPr>
        <w:spacing w:before="0" w:after="0"/>
        <w:ind w:hanging="0" w:start="0" w:end="0"/>
        <w:jc w:val="both"/>
        <w:outlineLvl w:val="9"/>
        <w:rPr/>
      </w:pPr>
      <w:r>
        <w:rPr/>
        <w:t>Ожегов С.И., Шведова Н Ю. Толковый словарь русского языка. М., 1997.</w:t>
      </w:r>
    </w:p>
    <w:p>
      <w:pPr>
        <w:pStyle w:val="2"/>
        <w:numPr>
          <w:ilvl w:val="0"/>
          <w:numId w:val="3"/>
        </w:numPr>
        <w:spacing w:before="0" w:after="0"/>
        <w:ind w:hanging="0" w:start="0" w:end="0"/>
        <w:jc w:val="both"/>
        <w:outlineLvl w:val="9"/>
        <w:rPr/>
      </w:pPr>
      <w:r>
        <w:rPr/>
        <w:t>Луиза Э. Хэй. Исцели свое тело. М.: «Кокон», 1995.</w:t>
      </w:r>
    </w:p>
    <w:p>
      <w:pPr>
        <w:pStyle w:val="2"/>
        <w:numPr>
          <w:ilvl w:val="0"/>
          <w:numId w:val="3"/>
        </w:numPr>
        <w:spacing w:before="0" w:after="0"/>
        <w:ind w:hanging="0" w:start="0" w:end="0"/>
        <w:jc w:val="both"/>
        <w:outlineLvl w:val="9"/>
        <w:rPr/>
      </w:pPr>
      <w:r>
        <w:rPr/>
        <w:t>Аранович Б.Д. Очищение организма. Система восстановления и обновления клеток. «Невский Проспект», 1998.</w:t>
      </w:r>
    </w:p>
    <w:p>
      <w:pPr>
        <w:pStyle w:val="2"/>
        <w:numPr>
          <w:ilvl w:val="0"/>
          <w:numId w:val="3"/>
        </w:numPr>
        <w:spacing w:before="0" w:after="0"/>
        <w:ind w:hanging="0" w:start="0" w:end="0"/>
        <w:jc w:val="both"/>
        <w:outlineLvl w:val="9"/>
        <w:rPr/>
      </w:pPr>
      <w:r>
        <w:rPr/>
        <w:t>Астрогор.  Книга чувств или интуиция, питание, иммунитет, вегетативная нервная система. М.: «Скрин», 1998.</w:t>
      </w:r>
    </w:p>
    <w:p>
      <w:pPr>
        <w:pStyle w:val="2"/>
        <w:numPr>
          <w:ilvl w:val="0"/>
          <w:numId w:val="3"/>
        </w:numPr>
        <w:spacing w:before="0" w:after="0"/>
        <w:ind w:hanging="0" w:start="0" w:end="0"/>
        <w:jc w:val="both"/>
        <w:outlineLvl w:val="9"/>
        <w:rPr/>
      </w:pPr>
      <w:r>
        <w:rPr/>
        <w:t>Биоэнергетика: магия души. «Эксмо», 1998.</w:t>
      </w:r>
    </w:p>
    <w:p>
      <w:pPr>
        <w:pStyle w:val="2"/>
        <w:numPr>
          <w:ilvl w:val="0"/>
          <w:numId w:val="3"/>
        </w:numPr>
        <w:spacing w:before="0" w:after="0"/>
        <w:ind w:hanging="0" w:start="0" w:end="0"/>
        <w:jc w:val="both"/>
        <w:outlineLvl w:val="9"/>
        <w:rPr/>
      </w:pPr>
      <w:r>
        <w:rPr/>
        <w:t>Демин В.Н. Тайны Вселенной. М.: «Вече», 1998.</w:t>
      </w:r>
    </w:p>
    <w:p>
      <w:pPr>
        <w:pStyle w:val="2"/>
        <w:numPr>
          <w:ilvl w:val="0"/>
          <w:numId w:val="3"/>
        </w:numPr>
        <w:spacing w:before="0" w:after="0"/>
        <w:ind w:hanging="0" w:start="0" w:end="0"/>
        <w:jc w:val="both"/>
        <w:outlineLvl w:val="9"/>
        <w:rPr/>
      </w:pPr>
      <w:r>
        <w:rPr/>
        <w:t>Дэш М. Тайны запредельного. М., 1998.</w:t>
      </w:r>
    </w:p>
    <w:p>
      <w:pPr>
        <w:pStyle w:val="2"/>
        <w:numPr>
          <w:ilvl w:val="0"/>
          <w:numId w:val="3"/>
        </w:numPr>
        <w:spacing w:before="0" w:after="0"/>
        <w:ind w:hanging="0" w:start="0" w:end="0"/>
        <w:jc w:val="both"/>
        <w:outlineLvl w:val="9"/>
        <w:rPr/>
      </w:pPr>
      <w:r>
        <w:rPr/>
        <w:t>Жикаренцев В.В. Жизнь без границ. СПб., 1998.</w:t>
      </w:r>
    </w:p>
    <w:p>
      <w:pPr>
        <w:pStyle w:val="2"/>
        <w:numPr>
          <w:ilvl w:val="0"/>
          <w:numId w:val="3"/>
        </w:numPr>
        <w:spacing w:before="0" w:after="0"/>
        <w:ind w:hanging="0" w:start="0" w:end="0"/>
        <w:jc w:val="both"/>
        <w:outlineLvl w:val="9"/>
        <w:rPr/>
      </w:pPr>
      <w:r>
        <w:rPr/>
        <w:t>Мизун Ю.В., Мизун Ю.Г. Озонные дыры и гибель человечества?  М.: «Вече»,   1998.</w:t>
      </w:r>
    </w:p>
    <w:p>
      <w:pPr>
        <w:pStyle w:val="2"/>
        <w:numPr>
          <w:ilvl w:val="0"/>
          <w:numId w:val="3"/>
        </w:numPr>
        <w:spacing w:before="0" w:after="0"/>
        <w:ind w:hanging="0" w:start="0" w:end="0"/>
        <w:jc w:val="both"/>
        <w:outlineLvl w:val="9"/>
        <w:rPr/>
      </w:pPr>
      <w:r>
        <w:rPr/>
        <w:t>Нарицын Н.Н.  Доверительный разговор. Психология счастья. М.: «АСТ-ПРЕСС», 1998.</w:t>
      </w:r>
    </w:p>
    <w:p>
      <w:pPr>
        <w:pStyle w:val="2"/>
        <w:numPr>
          <w:ilvl w:val="0"/>
          <w:numId w:val="3"/>
        </w:numPr>
        <w:spacing w:before="0" w:after="0"/>
        <w:ind w:hanging="0" w:start="0" w:end="0"/>
        <w:jc w:val="both"/>
        <w:outlineLvl w:val="9"/>
        <w:rPr/>
      </w:pPr>
      <w:r>
        <w:rPr/>
        <w:t>Свияш А. Как быть, когда все не так, как хочется. СПб.: «Мим-дельта», 1998.</w:t>
      </w:r>
    </w:p>
    <w:p>
      <w:pPr>
        <w:pStyle w:val="2"/>
        <w:numPr>
          <w:ilvl w:val="0"/>
          <w:numId w:val="3"/>
        </w:numPr>
        <w:spacing w:before="0" w:after="0"/>
        <w:ind w:hanging="0" w:start="0" w:end="0"/>
        <w:jc w:val="both"/>
        <w:outlineLvl w:val="9"/>
        <w:rPr/>
      </w:pPr>
      <w:r>
        <w:rPr/>
        <w:t>Свияш А. Как почистить свой осуд кармы. СПб.: «Мим-дельта», 1998.</w:t>
      </w:r>
    </w:p>
    <w:p>
      <w:pPr>
        <w:pStyle w:val="Normal"/>
        <w:rPr/>
      </w:pPr>
      <w:r>
        <w:rPr/>
        <w:drawing>
          <wp:inline distT="0" distB="0" distL="0" distR="0">
            <wp:extent cx="5273040" cy="751014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5" t="-4" r="-5" b="-4"/>
                    <a:stretch>
                      <a:fillRect/>
                    </a:stretch>
                  </pic:blipFill>
                  <pic:spPr bwMode="auto">
                    <a:xfrm>
                      <a:off x="0" y="0"/>
                      <a:ext cx="5273040" cy="7510145"/>
                    </a:xfrm>
                    <a:prstGeom prst="rect">
                      <a:avLst/>
                    </a:prstGeom>
                  </pic:spPr>
                </pic:pic>
              </a:graphicData>
            </a:graphic>
          </wp:inline>
        </w:drawing>
      </w:r>
    </w:p>
    <w:sectPr>
      <w:footerReference w:type="default" r:id="rId4"/>
      <w:type w:val="nextPage"/>
      <w:pgSz w:w="11906" w:h="16838"/>
      <w:pgMar w:left="1797" w:right="1797"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01" w:characterSet="utf-8"/>
    <w:family w:val="swiss"/>
    <w:pitch w:val="variable"/>
  </w:font>
  <w:font w:name="Arial Black">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2">
              <wp:simplePos x="0" y="0"/>
              <wp:positionH relativeFrom="margin">
                <wp:align>right</wp:align>
              </wp:positionH>
              <wp:positionV relativeFrom="paragraph">
                <wp:posOffset>635</wp:posOffset>
              </wp:positionV>
              <wp:extent cx="229235" cy="175260"/>
              <wp:effectExtent l="0" t="0" r="0" b="0"/>
              <wp:wrapSquare wrapText="bothSides"/>
              <wp:docPr id="3" name="Frame1"/>
              <a:graphic xmlns:a="http://schemas.openxmlformats.org/drawingml/2006/main">
                <a:graphicData uri="http://schemas.microsoft.com/office/word/2010/wordprocessingShape">
                  <wps:wsp>
                    <wps:cNvSpPr txBox="1"/>
                    <wps:spPr>
                      <a:xfrm>
                        <a:off x="0" y="0"/>
                        <a:ext cx="2292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8.05pt;height:13.8pt;mso-wrap-distance-left:0pt;mso-wrap-distance-right:0pt;mso-wrap-distance-top:0pt;mso-wrap-distance-bottom:0pt;margin-top:0.05pt;mso-position-vertical-relative:text;margin-left:397.5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169</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decimal"/>
      <w:lvlText w:val="%1."/>
      <w:lvlJc w:val="start"/>
      <w:pPr>
        <w:tabs>
          <w:tab w:val="num" w:pos="360"/>
        </w:tabs>
        <w:ind w:start="360" w:hanging="360"/>
      </w:pPr>
    </w:lvl>
  </w:abstractNum>
  <w:abstractNum w:abstractNumId="4">
    <w:lvl w:ilvl="0">
      <w:start w:val="1"/>
      <w:numFmt w:val="bullet"/>
      <w:lvlText w:val=""/>
      <w:lvlJc w:val="start"/>
      <w:pPr>
        <w:tabs>
          <w:tab w:val="num" w:pos="360"/>
        </w:tabs>
        <w:ind w:start="360" w:hanging="360"/>
      </w:pPr>
      <w:rPr>
        <w:rFonts w:ascii="Symbol" w:hAnsi="Symbol" w:cs="Symbol" w:hint="default"/>
      </w:rPr>
    </w:lvl>
  </w:abstractNum>
  <w:abstractNum w:abstractNumId="5">
    <w:lvl w:ilvl="0">
      <w:start w:val="1"/>
      <w:numFmt w:val="bullet"/>
      <w:lvlText w:val=""/>
      <w:lvlJc w:val="start"/>
      <w:pPr>
        <w:tabs>
          <w:tab w:val="num" w:pos="360"/>
        </w:tabs>
        <w:ind w:start="360"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bullet"/>
      <w:lvlText w:val=""/>
      <w:lvlJc w:val="start"/>
      <w:pPr>
        <w:tabs>
          <w:tab w:val="num" w:pos="360"/>
        </w:tabs>
        <w:ind w:start="360" w:hanging="360"/>
      </w:pPr>
      <w:rPr>
        <w:rFonts w:ascii="Symbol" w:hAnsi="Symbol" w:cs="Symbol" w:hint="default"/>
      </w:rPr>
    </w:lvl>
  </w:abstractNum>
  <w:abstractNum w:abstractNumId="9">
    <w:lvl w:ilvl="0">
      <w:start w:val="1"/>
      <w:numFmt w:val="bullet"/>
      <w:lvlText w:val=""/>
      <w:lvlJc w:val="start"/>
      <w:pPr>
        <w:tabs>
          <w:tab w:val="num" w:pos="360"/>
        </w:tabs>
        <w:ind w:start="360"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360"/>
        </w:tabs>
        <w:ind w:start="360" w:hanging="360"/>
      </w:pPr>
      <w:rPr>
        <w:rFonts w:ascii="Symbol" w:hAnsi="Symbol" w:cs="Symbol" w:hint="default"/>
      </w:rPr>
    </w:lvl>
  </w:abstractNum>
  <w:abstractNum w:abstractNumId="13">
    <w:lvl w:ilvl="0">
      <w:start w:val="1"/>
      <w:numFmt w:val="bullet"/>
      <w:lvlText w:val=""/>
      <w:lvlJc w:val="start"/>
      <w:pPr>
        <w:tabs>
          <w:tab w:val="num" w:pos="360"/>
        </w:tabs>
        <w:ind w:start="360" w:hanging="360"/>
      </w:pPr>
      <w:rPr>
        <w:rFonts w:ascii="Symbol" w:hAnsi="Symbol" w:cs="Symbol" w:hint="default"/>
      </w:rPr>
    </w:lvl>
  </w:abstractNum>
  <w:abstractNum w:abstractNumId="14">
    <w:lvl w:ilvl="0">
      <w:start w:val="1"/>
      <w:numFmt w:val="bullet"/>
      <w:lvlText w:val=""/>
      <w:lvlJc w:val="start"/>
      <w:pPr>
        <w:tabs>
          <w:tab w:val="num" w:pos="360"/>
        </w:tabs>
        <w:ind w:start="360" w:hanging="360"/>
      </w:pPr>
      <w:rPr>
        <w:rFonts w:ascii="Symbol" w:hAnsi="Symbol" w:cs="Symbol" w:hint="default"/>
      </w:rPr>
    </w:lvl>
  </w:abstractNum>
  <w:abstractNum w:abstractNumId="15">
    <w:lvl w:ilvl="0">
      <w:start w:val="1"/>
      <w:numFmt w:val="decimal"/>
      <w:lvlText w:val="%1."/>
      <w:lvlJc w:val="start"/>
      <w:pPr>
        <w:tabs>
          <w:tab w:val="num" w:pos="360"/>
        </w:tabs>
        <w:ind w:start="360" w:hanging="360"/>
      </w:pPr>
    </w:lvl>
  </w:abstractNum>
  <w:abstractNum w:abstractNumId="16">
    <w:lvl w:ilvl="0">
      <w:start w:val="1"/>
      <w:numFmt w:val="bullet"/>
      <w:lvlText w:val=""/>
      <w:lvlJc w:val="start"/>
      <w:pPr>
        <w:tabs>
          <w:tab w:val="num" w:pos="360"/>
        </w:tabs>
        <w:ind w:start="360" w:hanging="360"/>
      </w:pPr>
      <w:rPr>
        <w:rFonts w:ascii="Symbol" w:hAnsi="Symbol" w:cs="Symbol" w:hint="default"/>
      </w:rPr>
    </w:lvl>
  </w:abstractNum>
  <w:abstractNum w:abstractNumId="17">
    <w:lvl w:ilvl="0">
      <w:start w:val="1"/>
      <w:numFmt w:val="bullet"/>
      <w:lvlText w:val=""/>
      <w:lvlJc w:val="start"/>
      <w:pPr>
        <w:tabs>
          <w:tab w:val="num" w:pos="360"/>
        </w:tabs>
        <w:ind w:start="360" w:hanging="360"/>
      </w:pPr>
      <w:rPr>
        <w:rFonts w:ascii="Symbol" w:hAnsi="Symbol" w:cs="Symbol" w:hint="default"/>
      </w:rPr>
    </w:lvl>
  </w:abstractNum>
  <w:abstractNum w:abstractNumId="18">
    <w:lvl w:ilvl="0">
      <w:start w:val="1"/>
      <w:numFmt w:val="bullet"/>
      <w:lvlText w:val=""/>
      <w:lvlJc w:val="start"/>
      <w:pPr>
        <w:tabs>
          <w:tab w:val="num" w:pos="360"/>
        </w:tabs>
        <w:ind w:start="360" w:hanging="360"/>
      </w:pPr>
      <w:rPr>
        <w:rFonts w:ascii="Symbol" w:hAnsi="Symbol" w:cs="Symbol" w:hint="default"/>
      </w:rPr>
    </w:lvl>
  </w:abstractNum>
  <w:abstractNum w:abstractNumId="19">
    <w:lvl w:ilvl="0">
      <w:start w:val="1"/>
      <w:numFmt w:val="bullet"/>
      <w:lvlText w:val=""/>
      <w:lvlJc w:val="start"/>
      <w:pPr>
        <w:tabs>
          <w:tab w:val="num" w:pos="360"/>
        </w:tabs>
        <w:ind w:start="360" w:hanging="360"/>
      </w:pPr>
      <w:rPr>
        <w:rFonts w:ascii="Symbol" w:hAnsi="Symbol" w:cs="Symbol" w:hint="default"/>
      </w:rPr>
    </w:lvl>
  </w:abstractNum>
  <w:abstractNum w:abstractNumId="20">
    <w:lvl w:ilvl="0">
      <w:start w:val="1"/>
      <w:numFmt w:val="bullet"/>
      <w:lvlText w:val=""/>
      <w:lvlJc w:val="start"/>
      <w:pPr>
        <w:tabs>
          <w:tab w:val="num" w:pos="360"/>
        </w:tabs>
        <w:ind w:start="360" w:hanging="360"/>
      </w:pPr>
      <w:rPr>
        <w:rFonts w:ascii="Symbol" w:hAnsi="Symbol" w:cs="Symbol" w:hint="default"/>
      </w:rPr>
    </w:lvl>
  </w:abstractNum>
  <w:abstractNum w:abstractNumId="21">
    <w:lvl w:ilvl="0">
      <w:start w:val="1"/>
      <w:numFmt w:val="bullet"/>
      <w:lvlText w:val=""/>
      <w:lvlJc w:val="start"/>
      <w:pPr>
        <w:tabs>
          <w:tab w:val="num" w:pos="360"/>
        </w:tabs>
        <w:ind w:start="360" w:hanging="360"/>
      </w:pPr>
      <w:rPr>
        <w:rFonts w:ascii="Symbol" w:hAnsi="Symbol" w:cs="Symbol" w:hint="default"/>
      </w:rPr>
    </w:lvl>
  </w:abstractNum>
  <w:abstractNum w:abstractNumId="22">
    <w:lvl w:ilvl="0">
      <w:start w:val="1"/>
      <w:numFmt w:val="bullet"/>
      <w:lvlText w:val=""/>
      <w:lvlJc w:val="start"/>
      <w:pPr>
        <w:tabs>
          <w:tab w:val="num" w:pos="360"/>
        </w:tabs>
        <w:ind w:start="360" w:hanging="360"/>
      </w:pPr>
      <w:rPr>
        <w:rFonts w:ascii="Symbol" w:hAnsi="Symbol" w:cs="Symbol" w:hint="default"/>
      </w:rPr>
    </w:lvl>
  </w:abstractNum>
  <w:abstractNum w:abstractNumId="23">
    <w:lvl w:ilvl="0">
      <w:start w:val="1"/>
      <w:numFmt w:val="bullet"/>
      <w:lvlText w:val=""/>
      <w:lvlJc w:val="start"/>
      <w:pPr>
        <w:tabs>
          <w:tab w:val="num" w:pos="360"/>
        </w:tabs>
        <w:ind w:start="360" w:hanging="360"/>
      </w:pPr>
      <w:rPr>
        <w:rFonts w:ascii="Symbol" w:hAnsi="Symbol" w:cs="Symbol" w:hint="default"/>
      </w:rPr>
    </w:lvl>
  </w:abstractNum>
  <w:abstractNum w:abstractNumId="24">
    <w:lvl w:ilvl="0">
      <w:start w:val="1"/>
      <w:numFmt w:val="bullet"/>
      <w:lvlText w:val=""/>
      <w:lvlJc w:val="start"/>
      <w:pPr>
        <w:tabs>
          <w:tab w:val="num" w:pos="360"/>
        </w:tabs>
        <w:ind w:start="360" w:hanging="360"/>
      </w:pPr>
      <w:rPr>
        <w:rFonts w:ascii="Symbol" w:hAnsi="Symbol" w:cs="Symbol" w:hint="default"/>
      </w:rPr>
    </w:lvl>
  </w:abstractNum>
  <w:abstractNum w:abstractNumId="25">
    <w:lvl w:ilvl="0">
      <w:start w:val="1"/>
      <w:numFmt w:val="decimal"/>
      <w:lvlText w:val="%1."/>
      <w:lvlJc w:val="start"/>
      <w:pPr>
        <w:tabs>
          <w:tab w:val="num" w:pos="360"/>
        </w:tabs>
        <w:ind w:start="360" w:hanging="360"/>
      </w:pPr>
    </w:lvl>
  </w:abstractNum>
  <w:abstractNum w:abstractNumId="26">
    <w:lvl w:ilvl="0">
      <w:start w:val="1"/>
      <w:numFmt w:val="bullet"/>
      <w:lvlText w:val=""/>
      <w:lvlJc w:val="start"/>
      <w:pPr>
        <w:tabs>
          <w:tab w:val="num" w:pos="360"/>
        </w:tabs>
        <w:ind w:start="360" w:hanging="360"/>
      </w:pPr>
      <w:rPr>
        <w:rFonts w:ascii="Symbol" w:hAnsi="Symbol" w:cs="Symbol" w:hint="default"/>
      </w:rPr>
    </w:lvl>
  </w:abstractNum>
  <w:abstractNum w:abstractNumId="27">
    <w:lvl w:ilvl="0">
      <w:start w:val="1"/>
      <w:numFmt w:val="decimal"/>
      <w:lvlText w:val="%1."/>
      <w:lvlJc w:val="start"/>
      <w:pPr>
        <w:tabs>
          <w:tab w:val="num" w:pos="360"/>
        </w:tabs>
        <w:ind w:start="360" w:hanging="360"/>
      </w:pPr>
    </w:lvl>
  </w:abstractNum>
  <w:abstractNum w:abstractNumId="28">
    <w:lvl w:ilvl="0">
      <w:start w:val="1"/>
      <w:numFmt w:val="decimal"/>
      <w:lvlText w:val="%1."/>
      <w:lvlJc w:val="start"/>
      <w:pPr>
        <w:tabs>
          <w:tab w:val="num" w:pos="360"/>
        </w:tabs>
        <w:ind w:start="360" w:hanging="360"/>
      </w:pPr>
    </w:lvl>
  </w:abstractNum>
  <w:abstractNum w:abstractNumId="29">
    <w:lvl w:ilvl="0">
      <w:start w:val="1"/>
      <w:numFmt w:val="bullet"/>
      <w:lvlText w:val=""/>
      <w:lvlJc w:val="start"/>
      <w:pPr>
        <w:tabs>
          <w:tab w:val="num" w:pos="360"/>
        </w:tabs>
        <w:ind w:start="360" w:hanging="360"/>
      </w:pPr>
      <w:rPr>
        <w:rFonts w:ascii="Symbol" w:hAnsi="Symbol" w:cs="Symbol" w:hint="default"/>
      </w:rPr>
    </w:lvl>
  </w:abstractNum>
  <w:abstractNum w:abstractNumId="30">
    <w:lvl w:ilvl="0">
      <w:start w:val="1"/>
      <w:numFmt w:val="bullet"/>
      <w:lvlText w:val=""/>
      <w:lvlJc w:val="start"/>
      <w:pPr>
        <w:tabs>
          <w:tab w:val="num" w:pos="360"/>
        </w:tabs>
        <w:ind w:start="360" w:hanging="360"/>
      </w:pPr>
      <w:rPr>
        <w:rFonts w:ascii="Symbol" w:hAnsi="Symbol" w:cs="Symbol" w:hint="default"/>
      </w:rPr>
    </w:lvl>
  </w:abstractNum>
  <w:abstractNum w:abstractNumId="31">
    <w:lvl w:ilvl="0">
      <w:start w:val="1"/>
      <w:numFmt w:val="bullet"/>
      <w:lvlText w:val=""/>
      <w:lvlJc w:val="start"/>
      <w:pPr>
        <w:tabs>
          <w:tab w:val="num" w:pos="360"/>
        </w:tabs>
        <w:ind w:start="360" w:hanging="360"/>
      </w:pPr>
      <w:rPr>
        <w:rFonts w:ascii="Symbol" w:hAnsi="Symbol" w:cs="Symbol" w:hint="default"/>
      </w:rPr>
    </w:lvl>
  </w:abstractNum>
  <w:abstractNum w:abstractNumId="32">
    <w:lvl w:ilvl="0">
      <w:start w:val="1"/>
      <w:numFmt w:val="bullet"/>
      <w:lvlText w:val=""/>
      <w:lvlJc w:val="start"/>
      <w:pPr>
        <w:tabs>
          <w:tab w:val="num" w:pos="360"/>
        </w:tabs>
        <w:ind w:start="360" w:hanging="360"/>
      </w:pPr>
      <w:rPr>
        <w:rFonts w:ascii="Symbol" w:hAnsi="Symbol" w:cs="Symbol" w:hint="default"/>
      </w:rPr>
    </w:lvl>
  </w:abstractNum>
  <w:abstractNum w:abstractNumId="33">
    <w:lvl w:ilvl="0">
      <w:start w:val="1"/>
      <w:numFmt w:val="bullet"/>
      <w:lvlText w:val=""/>
      <w:lvlJc w:val="start"/>
      <w:pPr>
        <w:tabs>
          <w:tab w:val="num" w:pos="360"/>
        </w:tabs>
        <w:ind w:start="360" w:hanging="360"/>
      </w:pPr>
      <w:rPr>
        <w:rFonts w:ascii="Symbol" w:hAnsi="Symbol" w:cs="Symbol" w:hint="default"/>
      </w:rPr>
    </w:lvl>
  </w:abstractNum>
  <w:abstractNum w:abstractNumId="34">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17"/>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0"/>
      <w:lang w:val="ru-RU" w:bidi="ar-SA" w:eastAsia="zh-CN"/>
    </w:rPr>
  </w:style>
  <w:style w:type="paragraph" w:styleId="Heading1">
    <w:name w:val="Heading 1"/>
    <w:basedOn w:val="Normal"/>
    <w:next w:val="Normal"/>
    <w:qFormat/>
    <w:pPr>
      <w:keepNext w:val="true"/>
      <w:numPr>
        <w:ilvl w:val="0"/>
        <w:numId w:val="1"/>
      </w:numPr>
      <w:spacing w:before="240" w:after="60"/>
      <w:ind w:firstLine="709" w:start="0" w:end="0"/>
      <w:outlineLvl w:val="0"/>
    </w:pPr>
    <w:rPr>
      <w:rFonts w:ascii="Arial" w:hAnsi="Arial" w:cs="Arial"/>
      <w:b/>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8"/>
    </w:rPr>
  </w:style>
  <w:style w:type="paragraph" w:styleId="Heading3">
    <w:name w:val="Heading 3"/>
    <w:basedOn w:val="Normal"/>
    <w:next w:val="Normal"/>
    <w:qFormat/>
    <w:pPr>
      <w:keepNext w:val="true"/>
      <w:numPr>
        <w:ilvl w:val="2"/>
        <w:numId w:val="1"/>
      </w:numPr>
      <w:spacing w:before="120" w:after="0"/>
      <w:outlineLvl w:val="2"/>
    </w:pPr>
    <w:rPr>
      <w:rFonts w:ascii="Arial" w:hAnsi="Arial" w:cs="Arial"/>
      <w:sz w:val="28"/>
    </w:rPr>
  </w:style>
  <w:style w:type="paragraph" w:styleId="Heading4">
    <w:name w:val="Heading 4"/>
    <w:basedOn w:val="Normal"/>
    <w:next w:val="Normal"/>
    <w:qFormat/>
    <w:pPr>
      <w:keepNext w:val="true"/>
      <w:numPr>
        <w:ilvl w:val="3"/>
        <w:numId w:val="1"/>
      </w:numPr>
      <w:spacing w:before="120" w:after="0"/>
      <w:outlineLvl w:val="3"/>
    </w:pPr>
    <w:rPr>
      <w:b/>
    </w:rPr>
  </w:style>
  <w:style w:type="character" w:styleId="WW8Num1z0">
    <w:name w:val="WW8Num1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5z0">
    <w:name w:val="WW8Num25z0"/>
    <w:qFormat/>
    <w:rPr>
      <w:rFonts w:ascii="Symbol" w:hAnsi="Symbol" w:cs="Symbol"/>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2z0">
    <w:name w:val="WW8Num32z0"/>
    <w:qFormat/>
    <w:rPr>
      <w:rFonts w:ascii="Symbol" w:hAnsi="Symbol" w:cs="Symbol"/>
    </w:rPr>
  </w:style>
  <w:style w:type="character" w:styleId="WW8Num33z0">
    <w:name w:val="WW8Num33z0"/>
    <w:qFormat/>
    <w:rPr>
      <w:rFonts w:ascii="Symbol" w:hAnsi="Symbol" w:cs="Symbol"/>
    </w:rPr>
  </w:style>
  <w:style w:type="character" w:styleId="Style10">
    <w:name w:val="Основной шрифт абзаца"/>
    <w:qFormat/>
    <w:rPr/>
  </w:style>
  <w:style w:type="character" w:styleId="PageNumber">
    <w:name w:val="Page Number"/>
    <w:basedOn w:val="Style10"/>
    <w:rPr/>
  </w:style>
  <w:style w:type="character" w:styleId="Hyperlink">
    <w:name w:val="Hyperlink"/>
    <w:basedOn w:val="Style10"/>
    <w:rPr>
      <w:color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120" w:after="0"/>
      <w:outlineLvl w:val="0"/>
    </w:pPr>
    <w:rPr>
      <w:i/>
      <w:sz w:val="22"/>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2">
    <w:name w:val="Основной текст 2"/>
    <w:basedOn w:val="Normal"/>
    <w:qFormat/>
    <w:pPr>
      <w:spacing w:before="120" w:after="0"/>
      <w:outlineLvl w:val="0"/>
    </w:pPr>
    <w:rPr>
      <w:sz w:val="22"/>
    </w:rPr>
  </w:style>
  <w:style w:type="paragraph" w:styleId="3">
    <w:name w:val="Основной текст 3"/>
    <w:basedOn w:val="Normal"/>
    <w:qFormat/>
    <w:pPr>
      <w:spacing w:before="120" w:after="0"/>
      <w:outlineLvl w:val="0"/>
    </w:pPr>
    <w:rPr>
      <w: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153" w:leader="none"/>
        <w:tab w:val="right" w:pos="8306" w:leader="none"/>
      </w:tabs>
    </w:pPr>
    <w:rPr/>
  </w:style>
  <w:style w:type="paragraph" w:styleId="TOC1">
    <w:name w:val="TOC 1"/>
    <w:basedOn w:val="Normal"/>
    <w:next w:val="Normal"/>
    <w:pPr>
      <w:spacing w:before="120" w:after="120"/>
    </w:pPr>
    <w:rPr>
      <w:b/>
      <w:bCs/>
      <w:caps/>
      <w:sz w:val="20"/>
    </w:rPr>
  </w:style>
  <w:style w:type="paragraph" w:styleId="TOC2">
    <w:name w:val="TOC 2"/>
    <w:basedOn w:val="Normal"/>
    <w:next w:val="Normal"/>
    <w:pPr>
      <w:ind w:hanging="0" w:start="240" w:end="0"/>
    </w:pPr>
    <w:rPr>
      <w:smallCaps/>
      <w:sz w:val="20"/>
    </w:rPr>
  </w:style>
  <w:style w:type="paragraph" w:styleId="TOC3">
    <w:name w:val="TOC 3"/>
    <w:basedOn w:val="Normal"/>
    <w:next w:val="Normal"/>
    <w:pPr>
      <w:ind w:hanging="0" w:start="480" w:end="0"/>
    </w:pPr>
    <w:rPr>
      <w:i/>
      <w:iCs/>
      <w:sz w:val="20"/>
    </w:rPr>
  </w:style>
  <w:style w:type="paragraph" w:styleId="TOC4">
    <w:name w:val="TOC 4"/>
    <w:basedOn w:val="Normal"/>
    <w:next w:val="Normal"/>
    <w:pPr>
      <w:ind w:hanging="0" w:start="720" w:end="0"/>
    </w:pPr>
    <w:rPr>
      <w:sz w:val="18"/>
      <w:szCs w:val="18"/>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172</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2006-09-05T14:19:00Z</dcterms:created>
  <dc:creator>Тимофеева Алина</dc:creator>
  <dc:description/>
  <cp:keywords/>
  <dc:language>en-US</dc:language>
  <cp:lastModifiedBy>Тимофеева Алина</cp:lastModifiedBy>
  <dcterms:modified xsi:type="dcterms:W3CDTF">2006-09-17T09:22:00Z</dcterms:modified>
  <cp:revision>16</cp:revision>
  <dc:subject/>
  <dc:title>Книга А</dc:title>
</cp:coreProperties>
</file>