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A2D91" w:rsidRPr="00D67735" w:rsidRDefault="009225B1" w:rsidP="003E138F">
      <w:pPr>
        <w:spacing w:line="360" w:lineRule="auto"/>
        <w:jc w:val="both"/>
        <w:rPr>
          <w:b/>
        </w:rPr>
      </w:pPr>
      <w:r w:rsidRPr="00D67735">
        <w:rPr>
          <w:b/>
        </w:rPr>
        <w:t>UADC Council 2015</w:t>
      </w:r>
    </w:p>
    <w:p w:rsidR="00DA2D91" w:rsidRDefault="009225B1" w:rsidP="003E138F">
      <w:pPr>
        <w:spacing w:line="360" w:lineRule="auto"/>
        <w:jc w:val="both"/>
      </w:pPr>
      <w:proofErr w:type="gramStart"/>
      <w:r>
        <w:t>Chair :</w:t>
      </w:r>
      <w:proofErr w:type="gramEnd"/>
      <w:r>
        <w:t xml:space="preserve"> </w:t>
      </w:r>
      <w:proofErr w:type="spellStart"/>
      <w:r>
        <w:t>Mr</w:t>
      </w:r>
      <w:proofErr w:type="spellEnd"/>
      <w:r>
        <w:t xml:space="preserve"> Rohan Jain (Singapore)</w:t>
      </w:r>
    </w:p>
    <w:p w:rsidR="00DA2D91" w:rsidRDefault="00DA2D91" w:rsidP="003E138F">
      <w:pPr>
        <w:spacing w:line="360" w:lineRule="auto"/>
        <w:jc w:val="both"/>
      </w:pPr>
    </w:p>
    <w:p w:rsidR="00DA2D91" w:rsidRDefault="009225B1" w:rsidP="003E138F">
      <w:pPr>
        <w:numPr>
          <w:ilvl w:val="0"/>
          <w:numId w:val="1"/>
        </w:numPr>
        <w:spacing w:line="360" w:lineRule="auto"/>
        <w:ind w:hanging="360"/>
        <w:contextualSpacing/>
        <w:jc w:val="both"/>
      </w:pPr>
      <w:r>
        <w:t>CAU was added to Charter B.</w:t>
      </w:r>
    </w:p>
    <w:p w:rsidR="00DA2D91" w:rsidRDefault="00DA2D91" w:rsidP="003E138F">
      <w:pPr>
        <w:spacing w:line="360" w:lineRule="auto"/>
        <w:jc w:val="both"/>
      </w:pPr>
    </w:p>
    <w:p w:rsidR="00DA2D91" w:rsidRPr="00D67735" w:rsidRDefault="009225B1" w:rsidP="003E138F">
      <w:pPr>
        <w:spacing w:line="360" w:lineRule="auto"/>
        <w:jc w:val="both"/>
        <w:rPr>
          <w:b/>
          <w:u w:val="single"/>
        </w:rPr>
      </w:pPr>
      <w:r w:rsidRPr="00D67735">
        <w:rPr>
          <w:b/>
          <w:u w:val="single"/>
        </w:rPr>
        <w:t xml:space="preserve">1.  Tournament Report </w:t>
      </w:r>
    </w:p>
    <w:p w:rsidR="00D67735" w:rsidRDefault="00D67735" w:rsidP="003E138F">
      <w:pPr>
        <w:pStyle w:val="ListParagraph"/>
        <w:numPr>
          <w:ilvl w:val="0"/>
          <w:numId w:val="6"/>
        </w:numPr>
        <w:spacing w:line="360" w:lineRule="auto"/>
        <w:jc w:val="both"/>
      </w:pPr>
      <w:r>
        <w:t>Presenter: Convener, Tournament Director</w:t>
      </w:r>
    </w:p>
    <w:p w:rsidR="00D67735" w:rsidRDefault="00D67735" w:rsidP="003E138F">
      <w:pPr>
        <w:pStyle w:val="ListParagraph"/>
        <w:numPr>
          <w:ilvl w:val="0"/>
          <w:numId w:val="6"/>
        </w:numPr>
        <w:spacing w:line="360" w:lineRule="auto"/>
        <w:jc w:val="both"/>
      </w:pPr>
      <w:r>
        <w:t>Tournament Finances:-</w:t>
      </w:r>
    </w:p>
    <w:p w:rsidR="00D67735" w:rsidRDefault="00D67735" w:rsidP="003E138F">
      <w:pPr>
        <w:pStyle w:val="ListParagraph"/>
        <w:numPr>
          <w:ilvl w:val="1"/>
          <w:numId w:val="6"/>
        </w:numPr>
        <w:spacing w:line="360" w:lineRule="auto"/>
        <w:jc w:val="both"/>
      </w:pPr>
      <w:r>
        <w:t xml:space="preserve">Surplus subsidy allocated to “qualified independent adjudicators” at </w:t>
      </w:r>
      <w:proofErr w:type="spellStart"/>
      <w:r>
        <w:t>adj</w:t>
      </w:r>
      <w:proofErr w:type="spellEnd"/>
      <w:r>
        <w:t xml:space="preserve">-core and org </w:t>
      </w:r>
      <w:proofErr w:type="spellStart"/>
      <w:r>
        <w:t>comm</w:t>
      </w:r>
      <w:proofErr w:type="spellEnd"/>
      <w:r>
        <w:t xml:space="preserve"> discretion</w:t>
      </w:r>
    </w:p>
    <w:p w:rsidR="00D67735" w:rsidRDefault="00D67735" w:rsidP="003E138F">
      <w:pPr>
        <w:pStyle w:val="ListParagraph"/>
        <w:numPr>
          <w:ilvl w:val="1"/>
          <w:numId w:val="6"/>
        </w:numPr>
        <w:spacing w:line="360" w:lineRule="auto"/>
        <w:jc w:val="both"/>
      </w:pPr>
      <w:r>
        <w:t>Net surplus: IDR 34,390,000</w:t>
      </w:r>
    </w:p>
    <w:p w:rsidR="00D67735" w:rsidRDefault="00D67735" w:rsidP="003E138F">
      <w:pPr>
        <w:pStyle w:val="ListParagraph"/>
        <w:numPr>
          <w:ilvl w:val="1"/>
          <w:numId w:val="6"/>
        </w:numPr>
        <w:spacing w:line="360" w:lineRule="auto"/>
        <w:jc w:val="both"/>
      </w:pPr>
      <w:r>
        <w:rPr>
          <w:b/>
        </w:rPr>
        <w:t xml:space="preserve">&lt;Action&gt; </w:t>
      </w:r>
      <w:r>
        <w:t>Future tournament reports to be converted to USD for uniformity</w:t>
      </w:r>
    </w:p>
    <w:p w:rsidR="00DA2D91" w:rsidRDefault="009225B1" w:rsidP="003E138F">
      <w:pPr>
        <w:pStyle w:val="ListParagraph"/>
        <w:numPr>
          <w:ilvl w:val="0"/>
          <w:numId w:val="7"/>
        </w:numPr>
        <w:spacing w:line="360" w:lineRule="auto"/>
        <w:jc w:val="both"/>
      </w:pPr>
      <w:r>
        <w:t>Q&amp;A</w:t>
      </w:r>
      <w:r w:rsidR="00D67735">
        <w:t>:</w:t>
      </w:r>
    </w:p>
    <w:p w:rsidR="00DA2D91" w:rsidRDefault="009225B1" w:rsidP="003E138F">
      <w:pPr>
        <w:pStyle w:val="ListParagraph"/>
        <w:numPr>
          <w:ilvl w:val="1"/>
          <w:numId w:val="7"/>
        </w:numPr>
        <w:spacing w:line="360" w:lineRule="auto"/>
        <w:jc w:val="both"/>
      </w:pPr>
      <w:r>
        <w:t xml:space="preserve">APU: How </w:t>
      </w:r>
      <w:r w:rsidR="00D67735">
        <w:t>will</w:t>
      </w:r>
      <w:r>
        <w:t xml:space="preserve"> the surplus</w:t>
      </w:r>
      <w:r w:rsidR="00D67735">
        <w:t xml:space="preserve"> be</w:t>
      </w:r>
      <w:r>
        <w:t xml:space="preserve"> used?</w:t>
      </w:r>
    </w:p>
    <w:p w:rsidR="00DA2D91" w:rsidRDefault="009225B1" w:rsidP="003E138F">
      <w:pPr>
        <w:pStyle w:val="ListParagraph"/>
        <w:numPr>
          <w:ilvl w:val="1"/>
          <w:numId w:val="7"/>
        </w:numPr>
        <w:spacing w:line="360" w:lineRule="auto"/>
        <w:jc w:val="both"/>
      </w:pPr>
      <w:r>
        <w:t xml:space="preserve">Org </w:t>
      </w:r>
      <w:proofErr w:type="spellStart"/>
      <w:r>
        <w:t>Comm</w:t>
      </w:r>
      <w:proofErr w:type="spellEnd"/>
      <w:r>
        <w:t xml:space="preserve">: </w:t>
      </w:r>
      <w:r w:rsidR="00D67735">
        <w:t>Additional F&amp;B Purchases for Closing Ceremony</w:t>
      </w:r>
    </w:p>
    <w:p w:rsidR="00DA2D91" w:rsidRDefault="00DA2D91" w:rsidP="003E138F">
      <w:pPr>
        <w:spacing w:line="360" w:lineRule="auto"/>
        <w:jc w:val="both"/>
      </w:pPr>
    </w:p>
    <w:p w:rsidR="00DA2D91" w:rsidRDefault="009225B1" w:rsidP="003E138F">
      <w:pPr>
        <w:pStyle w:val="ListParagraph"/>
        <w:numPr>
          <w:ilvl w:val="0"/>
          <w:numId w:val="8"/>
        </w:numPr>
        <w:spacing w:line="360" w:lineRule="auto"/>
        <w:ind w:left="2160"/>
        <w:jc w:val="both"/>
      </w:pPr>
      <w:r>
        <w:t xml:space="preserve">IIUM: Clarification on “Local Religious Services” </w:t>
      </w:r>
      <w:r w:rsidR="00D67735">
        <w:t>cost</w:t>
      </w:r>
    </w:p>
    <w:p w:rsidR="00DA2D91" w:rsidRDefault="009225B1" w:rsidP="003E138F">
      <w:pPr>
        <w:pStyle w:val="ListParagraph"/>
        <w:numPr>
          <w:ilvl w:val="0"/>
          <w:numId w:val="8"/>
        </w:numPr>
        <w:spacing w:line="360" w:lineRule="auto"/>
        <w:ind w:left="2160"/>
        <w:jc w:val="both"/>
      </w:pPr>
      <w:r>
        <w:t xml:space="preserve">Org </w:t>
      </w:r>
      <w:proofErr w:type="spellStart"/>
      <w:r>
        <w:t>Comm</w:t>
      </w:r>
      <w:proofErr w:type="spellEnd"/>
      <w:r>
        <w:t>: In Bali, it is a custom to h</w:t>
      </w:r>
      <w:r w:rsidR="00D67735">
        <w:t>ave rituals involving offerings</w:t>
      </w:r>
    </w:p>
    <w:p w:rsidR="00DA2D91" w:rsidRDefault="00DA2D91" w:rsidP="003E138F">
      <w:pPr>
        <w:spacing w:line="360" w:lineRule="auto"/>
        <w:ind w:left="1440"/>
        <w:jc w:val="both"/>
      </w:pPr>
    </w:p>
    <w:p w:rsidR="00DA2D91" w:rsidRDefault="009225B1" w:rsidP="003E138F">
      <w:pPr>
        <w:pStyle w:val="ListParagraph"/>
        <w:numPr>
          <w:ilvl w:val="0"/>
          <w:numId w:val="8"/>
        </w:numPr>
        <w:spacing w:line="360" w:lineRule="auto"/>
        <w:ind w:left="2160"/>
        <w:jc w:val="both"/>
      </w:pPr>
      <w:r>
        <w:t xml:space="preserve">UTMARA: Why wasn’t the </w:t>
      </w:r>
      <w:proofErr w:type="gramStart"/>
      <w:r>
        <w:t>Financial</w:t>
      </w:r>
      <w:proofErr w:type="gramEnd"/>
      <w:r>
        <w:t xml:space="preserve"> report printed?</w:t>
      </w:r>
    </w:p>
    <w:p w:rsidR="00DA2D91" w:rsidRDefault="009225B1" w:rsidP="003E138F">
      <w:pPr>
        <w:pStyle w:val="ListParagraph"/>
        <w:numPr>
          <w:ilvl w:val="0"/>
          <w:numId w:val="8"/>
        </w:numPr>
        <w:spacing w:line="360" w:lineRule="auto"/>
        <w:ind w:left="2160"/>
        <w:jc w:val="both"/>
      </w:pPr>
      <w:r>
        <w:t xml:space="preserve">Org </w:t>
      </w:r>
      <w:proofErr w:type="spellStart"/>
      <w:r>
        <w:t>Comm</w:t>
      </w:r>
      <w:proofErr w:type="spellEnd"/>
      <w:r>
        <w:t xml:space="preserve">: We didn’t have </w:t>
      </w:r>
      <w:proofErr w:type="gramStart"/>
      <w:r>
        <w:t>time,</w:t>
      </w:r>
      <w:proofErr w:type="gramEnd"/>
      <w:r>
        <w:t xml:space="preserve"> we could probably print everyone a copy after.</w:t>
      </w:r>
    </w:p>
    <w:p w:rsidR="00D67735" w:rsidRDefault="00D67735" w:rsidP="003E138F">
      <w:pPr>
        <w:pStyle w:val="ListParagraph"/>
        <w:numPr>
          <w:ilvl w:val="0"/>
          <w:numId w:val="8"/>
        </w:numPr>
        <w:spacing w:line="360" w:lineRule="auto"/>
        <w:ind w:left="2160"/>
        <w:jc w:val="both"/>
      </w:pPr>
      <w:r>
        <w:rPr>
          <w:b/>
        </w:rPr>
        <w:t xml:space="preserve">&lt;Action&gt; </w:t>
      </w:r>
      <w:r>
        <w:t>Future financial reports to be printed</w:t>
      </w:r>
    </w:p>
    <w:p w:rsidR="00DA2D91" w:rsidRDefault="00DA2D91" w:rsidP="003E138F">
      <w:pPr>
        <w:spacing w:line="360" w:lineRule="auto"/>
        <w:ind w:left="1440"/>
        <w:jc w:val="both"/>
      </w:pPr>
    </w:p>
    <w:p w:rsidR="00DA2D91" w:rsidRDefault="009225B1" w:rsidP="003E138F">
      <w:pPr>
        <w:pStyle w:val="ListParagraph"/>
        <w:numPr>
          <w:ilvl w:val="0"/>
          <w:numId w:val="8"/>
        </w:numPr>
        <w:spacing w:line="360" w:lineRule="auto"/>
        <w:ind w:left="2160"/>
        <w:jc w:val="both"/>
      </w:pPr>
      <w:r>
        <w:t xml:space="preserve">APU: Why is there an additional </w:t>
      </w:r>
      <w:proofErr w:type="gramStart"/>
      <w:r>
        <w:t>charge(</w:t>
      </w:r>
      <w:proofErr w:type="gramEnd"/>
      <w:r>
        <w:t>USD 375)  for “Catering Set”?</w:t>
      </w:r>
    </w:p>
    <w:p w:rsidR="00DA2D91" w:rsidRDefault="009225B1" w:rsidP="003E138F">
      <w:pPr>
        <w:pStyle w:val="ListParagraph"/>
        <w:numPr>
          <w:ilvl w:val="0"/>
          <w:numId w:val="8"/>
        </w:numPr>
        <w:spacing w:line="360" w:lineRule="auto"/>
        <w:ind w:left="2160"/>
        <w:jc w:val="both"/>
      </w:pPr>
      <w:r>
        <w:t xml:space="preserve">Org </w:t>
      </w:r>
      <w:proofErr w:type="spellStart"/>
      <w:r>
        <w:t>Comm</w:t>
      </w:r>
      <w:proofErr w:type="spellEnd"/>
      <w:r>
        <w:t xml:space="preserve">: We had to use the facilities provided by </w:t>
      </w:r>
      <w:proofErr w:type="spellStart"/>
      <w:r>
        <w:t>Udayana</w:t>
      </w:r>
      <w:proofErr w:type="spellEnd"/>
      <w:r>
        <w:t xml:space="preserve"> University.</w:t>
      </w:r>
    </w:p>
    <w:p w:rsidR="00DA2D91" w:rsidRDefault="00DA2D91" w:rsidP="003E138F">
      <w:pPr>
        <w:spacing w:line="360" w:lineRule="auto"/>
        <w:ind w:left="1440"/>
        <w:jc w:val="both"/>
      </w:pPr>
    </w:p>
    <w:p w:rsidR="00DA2D91" w:rsidRDefault="009225B1" w:rsidP="003E138F">
      <w:pPr>
        <w:pStyle w:val="ListParagraph"/>
        <w:numPr>
          <w:ilvl w:val="0"/>
          <w:numId w:val="8"/>
        </w:numPr>
        <w:spacing w:line="360" w:lineRule="auto"/>
        <w:ind w:left="2160"/>
        <w:jc w:val="both"/>
      </w:pPr>
      <w:r>
        <w:t>UTMARA: “Cleaning Services” was mentioned in the report, but the toilets in the university were unclean. Explain?</w:t>
      </w:r>
    </w:p>
    <w:p w:rsidR="00DA2D91" w:rsidRDefault="009225B1" w:rsidP="003E138F">
      <w:pPr>
        <w:pStyle w:val="ListParagraph"/>
        <w:numPr>
          <w:ilvl w:val="0"/>
          <w:numId w:val="8"/>
        </w:numPr>
        <w:spacing w:line="360" w:lineRule="auto"/>
        <w:ind w:left="2160"/>
        <w:jc w:val="both"/>
      </w:pPr>
      <w:r>
        <w:t xml:space="preserve">Org </w:t>
      </w:r>
      <w:proofErr w:type="spellStart"/>
      <w:r>
        <w:t>Comm</w:t>
      </w:r>
      <w:proofErr w:type="spellEnd"/>
      <w:r>
        <w:t>: Fee was to clean the toilets after the event and there is no cleaning on non</w:t>
      </w:r>
      <w:r w:rsidR="00D67735">
        <w:t>-</w:t>
      </w:r>
      <w:r>
        <w:t>business days.</w:t>
      </w:r>
    </w:p>
    <w:p w:rsidR="00DA2D91" w:rsidRDefault="00DA2D91" w:rsidP="003E138F">
      <w:pPr>
        <w:spacing w:line="360" w:lineRule="auto"/>
        <w:ind w:left="1440"/>
        <w:jc w:val="both"/>
      </w:pPr>
    </w:p>
    <w:p w:rsidR="00DA2D91" w:rsidRDefault="00D67735" w:rsidP="003E138F">
      <w:pPr>
        <w:pStyle w:val="ListParagraph"/>
        <w:numPr>
          <w:ilvl w:val="0"/>
          <w:numId w:val="8"/>
        </w:numPr>
        <w:spacing w:line="360" w:lineRule="auto"/>
        <w:ind w:left="2160"/>
        <w:jc w:val="both"/>
      </w:pPr>
      <w:proofErr w:type="gramStart"/>
      <w:r>
        <w:t>DU :</w:t>
      </w:r>
      <w:proofErr w:type="gramEnd"/>
      <w:r>
        <w:t xml:space="preserve"> Recommendation for</w:t>
      </w:r>
      <w:r w:rsidR="009225B1">
        <w:t xml:space="preserve"> standard template for financial planning and reporting.</w:t>
      </w:r>
    </w:p>
    <w:p w:rsidR="00DA2D91" w:rsidRDefault="009225B1" w:rsidP="003E138F">
      <w:pPr>
        <w:pStyle w:val="ListParagraph"/>
        <w:numPr>
          <w:ilvl w:val="0"/>
          <w:numId w:val="8"/>
        </w:numPr>
        <w:spacing w:line="360" w:lineRule="auto"/>
        <w:ind w:left="2160"/>
        <w:jc w:val="both"/>
      </w:pPr>
      <w:r>
        <w:t xml:space="preserve">Chair: </w:t>
      </w:r>
      <w:r w:rsidR="00D67735">
        <w:rPr>
          <w:b/>
        </w:rPr>
        <w:t xml:space="preserve">&lt;Action&gt; </w:t>
      </w:r>
      <w:proofErr w:type="gramStart"/>
      <w:r>
        <w:t>Will</w:t>
      </w:r>
      <w:proofErr w:type="gramEnd"/>
      <w:r>
        <w:t xml:space="preserve"> be taken into consideration for next year’s bid.</w:t>
      </w:r>
    </w:p>
    <w:p w:rsidR="00DA2D91" w:rsidRDefault="00DA2D91" w:rsidP="003E138F">
      <w:pPr>
        <w:spacing w:line="360" w:lineRule="auto"/>
        <w:ind w:left="1440"/>
        <w:jc w:val="both"/>
      </w:pPr>
    </w:p>
    <w:p w:rsidR="00DA2D91" w:rsidRDefault="009225B1" w:rsidP="003E138F">
      <w:pPr>
        <w:pStyle w:val="ListParagraph"/>
        <w:numPr>
          <w:ilvl w:val="0"/>
          <w:numId w:val="8"/>
        </w:numPr>
        <w:spacing w:line="360" w:lineRule="auto"/>
        <w:ind w:left="2160"/>
        <w:jc w:val="both"/>
      </w:pPr>
      <w:r>
        <w:t>UTMARA: “Scholarships” were mentioned in the report. How was the money spent?</w:t>
      </w:r>
    </w:p>
    <w:p w:rsidR="00D67735" w:rsidRDefault="009225B1" w:rsidP="003E138F">
      <w:pPr>
        <w:pStyle w:val="ListParagraph"/>
        <w:numPr>
          <w:ilvl w:val="0"/>
          <w:numId w:val="8"/>
        </w:numPr>
        <w:spacing w:line="360" w:lineRule="auto"/>
        <w:ind w:left="2160"/>
        <w:jc w:val="both"/>
      </w:pPr>
      <w:r>
        <w:t xml:space="preserve">Org </w:t>
      </w:r>
      <w:proofErr w:type="spellStart"/>
      <w:r>
        <w:t>Comm</w:t>
      </w:r>
      <w:proofErr w:type="spellEnd"/>
      <w:r>
        <w:t xml:space="preserve">: </w:t>
      </w:r>
    </w:p>
    <w:p w:rsidR="00DA2D91" w:rsidRDefault="009225B1" w:rsidP="003E138F">
      <w:pPr>
        <w:pStyle w:val="ListParagraph"/>
        <w:numPr>
          <w:ilvl w:val="2"/>
          <w:numId w:val="8"/>
        </w:numPr>
        <w:spacing w:line="360" w:lineRule="auto"/>
        <w:jc w:val="both"/>
      </w:pPr>
      <w:r>
        <w:t xml:space="preserve">The money was used to bring some under privileged institutions. </w:t>
      </w:r>
    </w:p>
    <w:p w:rsidR="00DA2D91" w:rsidRDefault="009225B1" w:rsidP="003E138F">
      <w:pPr>
        <w:pStyle w:val="ListParagraph"/>
        <w:numPr>
          <w:ilvl w:val="2"/>
          <w:numId w:val="8"/>
        </w:numPr>
        <w:spacing w:line="360" w:lineRule="auto"/>
        <w:jc w:val="both"/>
      </w:pPr>
      <w:r>
        <w:t>Scholarships were broken down into 3 categories; 100%, 75% and 50%.</w:t>
      </w:r>
    </w:p>
    <w:p w:rsidR="00D67735" w:rsidRDefault="009225B1" w:rsidP="003E138F">
      <w:pPr>
        <w:pStyle w:val="ListParagraph"/>
        <w:numPr>
          <w:ilvl w:val="2"/>
          <w:numId w:val="8"/>
        </w:numPr>
        <w:spacing w:line="360" w:lineRule="auto"/>
        <w:jc w:val="both"/>
      </w:pPr>
      <w:r>
        <w:t>A team from Afghanistan benefited from this.</w:t>
      </w:r>
    </w:p>
    <w:p w:rsidR="00DA2D91" w:rsidRDefault="009225B1" w:rsidP="003E138F">
      <w:pPr>
        <w:pStyle w:val="ListParagraph"/>
        <w:numPr>
          <w:ilvl w:val="2"/>
          <w:numId w:val="8"/>
        </w:numPr>
        <w:spacing w:line="360" w:lineRule="auto"/>
        <w:jc w:val="both"/>
      </w:pPr>
      <w:r>
        <w:t>Unfortunately, some, such as a few teams from Nepal</w:t>
      </w:r>
      <w:proofErr w:type="gramStart"/>
      <w:r>
        <w:t>,  could</w:t>
      </w:r>
      <w:proofErr w:type="gramEnd"/>
      <w:r>
        <w:t xml:space="preserve"> not make it. </w:t>
      </w:r>
    </w:p>
    <w:p w:rsidR="00DA2D91" w:rsidRDefault="00DA2D91" w:rsidP="003E138F">
      <w:pPr>
        <w:spacing w:line="360" w:lineRule="auto"/>
        <w:ind w:left="1440"/>
        <w:jc w:val="both"/>
      </w:pPr>
    </w:p>
    <w:p w:rsidR="00DA2D91" w:rsidRDefault="009225B1" w:rsidP="003E138F">
      <w:pPr>
        <w:pStyle w:val="ListParagraph"/>
        <w:numPr>
          <w:ilvl w:val="0"/>
          <w:numId w:val="8"/>
        </w:numPr>
        <w:spacing w:line="360" w:lineRule="auto"/>
        <w:ind w:left="2160"/>
        <w:jc w:val="both"/>
      </w:pPr>
      <w:r>
        <w:t>MALAYA: Clarification on “Creative Expenses” needed.</w:t>
      </w:r>
    </w:p>
    <w:p w:rsidR="00DA2D91" w:rsidRDefault="009225B1" w:rsidP="003E138F">
      <w:pPr>
        <w:pStyle w:val="ListParagraph"/>
        <w:numPr>
          <w:ilvl w:val="0"/>
          <w:numId w:val="8"/>
        </w:numPr>
        <w:spacing w:line="360" w:lineRule="auto"/>
        <w:ind w:left="2160"/>
        <w:jc w:val="both"/>
      </w:pPr>
      <w:r>
        <w:t xml:space="preserve">Org </w:t>
      </w:r>
      <w:proofErr w:type="spellStart"/>
      <w:r>
        <w:t>Comm</w:t>
      </w:r>
      <w:proofErr w:type="spellEnd"/>
      <w:r>
        <w:t>: We needed to get portable air conditioning as the air conditioning in the building was not working for the comfort of the debaters.</w:t>
      </w:r>
    </w:p>
    <w:p w:rsidR="00DA2D91" w:rsidRDefault="00DA2D91" w:rsidP="003E138F">
      <w:pPr>
        <w:spacing w:line="360" w:lineRule="auto"/>
        <w:ind w:left="1440"/>
        <w:jc w:val="both"/>
      </w:pPr>
    </w:p>
    <w:p w:rsidR="00DA2D91" w:rsidRDefault="009225B1" w:rsidP="003E138F">
      <w:pPr>
        <w:pStyle w:val="ListParagraph"/>
        <w:numPr>
          <w:ilvl w:val="0"/>
          <w:numId w:val="8"/>
        </w:numPr>
        <w:spacing w:line="360" w:lineRule="auto"/>
        <w:ind w:left="2160"/>
        <w:jc w:val="both"/>
      </w:pPr>
      <w:r>
        <w:t xml:space="preserve">APU: Adjudication core flights were mentioned as sponsored, why </w:t>
      </w:r>
      <w:proofErr w:type="gramStart"/>
      <w:r>
        <w:t>is it “</w:t>
      </w:r>
      <w:proofErr w:type="spellStart"/>
      <w:r>
        <w:t>Adj</w:t>
      </w:r>
      <w:proofErr w:type="spellEnd"/>
      <w:r>
        <w:t xml:space="preserve"> Core Flight”</w:t>
      </w:r>
      <w:proofErr w:type="gramEnd"/>
      <w:r>
        <w:t xml:space="preserve"> still mentioned as an expense.</w:t>
      </w:r>
    </w:p>
    <w:p w:rsidR="00DA2D91" w:rsidRDefault="009225B1" w:rsidP="003E138F">
      <w:pPr>
        <w:pStyle w:val="ListParagraph"/>
        <w:numPr>
          <w:ilvl w:val="0"/>
          <w:numId w:val="8"/>
        </w:numPr>
        <w:spacing w:line="360" w:lineRule="auto"/>
        <w:ind w:left="2160"/>
        <w:jc w:val="both"/>
      </w:pPr>
      <w:r>
        <w:t xml:space="preserve">Org </w:t>
      </w:r>
      <w:proofErr w:type="spellStart"/>
      <w:r>
        <w:t>Comm</w:t>
      </w:r>
      <w:proofErr w:type="spellEnd"/>
      <w:r>
        <w:t xml:space="preserve">: Garuda Airlines only sponsored the flights </w:t>
      </w:r>
      <w:proofErr w:type="gramStart"/>
      <w:r>
        <w:t>partially,</w:t>
      </w:r>
      <w:proofErr w:type="gramEnd"/>
      <w:r>
        <w:t xml:space="preserve"> we had to cover the rest of the costs.</w:t>
      </w:r>
    </w:p>
    <w:p w:rsidR="00D67735" w:rsidRDefault="00D67735" w:rsidP="003E138F">
      <w:pPr>
        <w:pStyle w:val="ListParagraph"/>
        <w:spacing w:line="360" w:lineRule="auto"/>
        <w:ind w:left="2160"/>
        <w:jc w:val="both"/>
      </w:pPr>
    </w:p>
    <w:p w:rsidR="00DA2D91" w:rsidRDefault="009225B1" w:rsidP="003E138F">
      <w:pPr>
        <w:pStyle w:val="ListParagraph"/>
        <w:numPr>
          <w:ilvl w:val="0"/>
          <w:numId w:val="8"/>
        </w:numPr>
        <w:spacing w:line="360" w:lineRule="auto"/>
        <w:ind w:left="2160"/>
        <w:jc w:val="both"/>
      </w:pPr>
      <w:r>
        <w:t>UTMARA: Clarification on “Survey” mentioned in the Financial Report needed.</w:t>
      </w:r>
    </w:p>
    <w:p w:rsidR="00DA2D91" w:rsidRDefault="009225B1" w:rsidP="003E138F">
      <w:pPr>
        <w:pStyle w:val="ListParagraph"/>
        <w:numPr>
          <w:ilvl w:val="0"/>
          <w:numId w:val="8"/>
        </w:numPr>
        <w:spacing w:line="360" w:lineRule="auto"/>
        <w:ind w:left="2160"/>
        <w:jc w:val="both"/>
      </w:pPr>
      <w:r>
        <w:t xml:space="preserve">Org </w:t>
      </w:r>
      <w:proofErr w:type="spellStart"/>
      <w:r>
        <w:t>Comm</w:t>
      </w:r>
      <w:proofErr w:type="spellEnd"/>
      <w:r>
        <w:t>: Surveying all the costs involved wa</w:t>
      </w:r>
      <w:r w:rsidR="00D67735">
        <w:t>s needed to before a proper bid c</w:t>
      </w:r>
      <w:r>
        <w:t>oul</w:t>
      </w:r>
      <w:r w:rsidR="00D67735">
        <w:t>d</w:t>
      </w:r>
      <w:r>
        <w:t xml:space="preserve"> be put in place. </w:t>
      </w:r>
    </w:p>
    <w:p w:rsidR="00DA2D91" w:rsidRDefault="00DA2D91" w:rsidP="003E138F">
      <w:pPr>
        <w:spacing w:line="360" w:lineRule="auto"/>
        <w:ind w:left="1440"/>
        <w:jc w:val="both"/>
      </w:pPr>
    </w:p>
    <w:p w:rsidR="00DA2D91" w:rsidRDefault="009225B1" w:rsidP="003E138F">
      <w:pPr>
        <w:pStyle w:val="ListParagraph"/>
        <w:numPr>
          <w:ilvl w:val="0"/>
          <w:numId w:val="8"/>
        </w:numPr>
        <w:spacing w:line="360" w:lineRule="auto"/>
        <w:ind w:left="2160"/>
        <w:jc w:val="both"/>
      </w:pPr>
      <w:r>
        <w:t xml:space="preserve">APU: Flights for bidding cost should be </w:t>
      </w:r>
      <w:r w:rsidR="00D67735">
        <w:t>borne</w:t>
      </w:r>
      <w:r>
        <w:t xml:space="preserve"> by the tournament.</w:t>
      </w:r>
    </w:p>
    <w:p w:rsidR="00DA2D91" w:rsidRDefault="009225B1" w:rsidP="003E138F">
      <w:pPr>
        <w:pStyle w:val="ListParagraph"/>
        <w:numPr>
          <w:ilvl w:val="0"/>
          <w:numId w:val="8"/>
        </w:numPr>
        <w:spacing w:line="360" w:lineRule="auto"/>
        <w:ind w:left="2160"/>
        <w:jc w:val="both"/>
      </w:pPr>
      <w:r>
        <w:t xml:space="preserve">Org </w:t>
      </w:r>
      <w:proofErr w:type="spellStart"/>
      <w:r>
        <w:t>Comm</w:t>
      </w:r>
      <w:proofErr w:type="spellEnd"/>
      <w:r>
        <w:t>: A lot of personal money was spent in an effort to place a bit during UADC Singapore</w:t>
      </w:r>
    </w:p>
    <w:p w:rsidR="00CA1136" w:rsidRDefault="00CA1136" w:rsidP="003E138F">
      <w:pPr>
        <w:spacing w:line="360" w:lineRule="auto"/>
        <w:jc w:val="both"/>
      </w:pPr>
    </w:p>
    <w:p w:rsidR="00CA1136" w:rsidRDefault="00CA1136" w:rsidP="003E138F">
      <w:pPr>
        <w:pStyle w:val="ListParagraph"/>
        <w:numPr>
          <w:ilvl w:val="0"/>
          <w:numId w:val="7"/>
        </w:numPr>
        <w:spacing w:line="360" w:lineRule="auto"/>
        <w:jc w:val="both"/>
      </w:pPr>
      <w:r>
        <w:t>Report ratification:</w:t>
      </w:r>
    </w:p>
    <w:p w:rsidR="00CA1136" w:rsidRDefault="00CA1136" w:rsidP="003E138F">
      <w:pPr>
        <w:pStyle w:val="ListParagraph"/>
        <w:numPr>
          <w:ilvl w:val="1"/>
          <w:numId w:val="7"/>
        </w:numPr>
        <w:spacing w:line="360" w:lineRule="auto"/>
        <w:jc w:val="both"/>
      </w:pPr>
      <w:r>
        <w:t>APU Proposed</w:t>
      </w:r>
    </w:p>
    <w:p w:rsidR="00CA1136" w:rsidRDefault="00CA1136" w:rsidP="003E138F">
      <w:pPr>
        <w:pStyle w:val="ListParagraph"/>
        <w:numPr>
          <w:ilvl w:val="1"/>
          <w:numId w:val="7"/>
        </w:numPr>
        <w:spacing w:line="360" w:lineRule="auto"/>
        <w:jc w:val="both"/>
      </w:pPr>
      <w:r>
        <w:t>HKU Seconded</w:t>
      </w:r>
    </w:p>
    <w:p w:rsidR="00CA1136" w:rsidRPr="00CA1136" w:rsidRDefault="00CA1136" w:rsidP="003E138F">
      <w:pPr>
        <w:pStyle w:val="ListParagraph"/>
        <w:numPr>
          <w:ilvl w:val="1"/>
          <w:numId w:val="7"/>
        </w:numPr>
        <w:spacing w:line="360" w:lineRule="auto"/>
        <w:jc w:val="both"/>
        <w:rPr>
          <w:b/>
          <w:u w:val="single"/>
        </w:rPr>
      </w:pPr>
      <w:r w:rsidRPr="00CA1136">
        <w:rPr>
          <w:b/>
          <w:u w:val="single"/>
        </w:rPr>
        <w:t>Report Ratified</w:t>
      </w:r>
    </w:p>
    <w:p w:rsidR="00CA1136" w:rsidRDefault="00CA1136" w:rsidP="003E138F">
      <w:pPr>
        <w:spacing w:line="360" w:lineRule="auto"/>
        <w:jc w:val="both"/>
      </w:pPr>
    </w:p>
    <w:p w:rsidR="00CA1136" w:rsidRDefault="00CA1136" w:rsidP="003E138F">
      <w:pPr>
        <w:spacing w:line="360" w:lineRule="auto"/>
        <w:jc w:val="both"/>
        <w:rPr>
          <w:b/>
          <w:u w:val="single"/>
        </w:rPr>
      </w:pPr>
      <w:r>
        <w:rPr>
          <w:b/>
          <w:u w:val="single"/>
        </w:rPr>
        <w:t>2</w:t>
      </w:r>
      <w:r w:rsidRPr="00D67735">
        <w:rPr>
          <w:b/>
          <w:u w:val="single"/>
        </w:rPr>
        <w:t xml:space="preserve">.  </w:t>
      </w:r>
      <w:proofErr w:type="spellStart"/>
      <w:r>
        <w:rPr>
          <w:b/>
          <w:u w:val="single"/>
        </w:rPr>
        <w:t>Adj</w:t>
      </w:r>
      <w:proofErr w:type="spellEnd"/>
      <w:r>
        <w:rPr>
          <w:b/>
          <w:u w:val="single"/>
        </w:rPr>
        <w:t xml:space="preserve"> - Core</w:t>
      </w:r>
      <w:r w:rsidRPr="00D67735">
        <w:rPr>
          <w:b/>
          <w:u w:val="single"/>
        </w:rPr>
        <w:t xml:space="preserve"> Report </w:t>
      </w:r>
    </w:p>
    <w:p w:rsidR="00CA1136" w:rsidRDefault="00CA1136" w:rsidP="003E138F">
      <w:pPr>
        <w:pStyle w:val="ListParagraph"/>
        <w:numPr>
          <w:ilvl w:val="0"/>
          <w:numId w:val="9"/>
        </w:numPr>
        <w:spacing w:line="360" w:lineRule="auto"/>
        <w:jc w:val="both"/>
      </w:pPr>
      <w:r>
        <w:t xml:space="preserve">Judge and Team break presented </w:t>
      </w:r>
    </w:p>
    <w:p w:rsidR="00CA1136" w:rsidRDefault="00CA1136" w:rsidP="003E138F">
      <w:pPr>
        <w:pStyle w:val="ListParagraph"/>
        <w:numPr>
          <w:ilvl w:val="0"/>
          <w:numId w:val="9"/>
        </w:numPr>
        <w:spacing w:line="360" w:lineRule="auto"/>
        <w:jc w:val="both"/>
      </w:pPr>
      <w:r>
        <w:t>Judge Break ratification:</w:t>
      </w:r>
    </w:p>
    <w:p w:rsidR="00CA1136" w:rsidRDefault="00CA1136" w:rsidP="003E138F">
      <w:pPr>
        <w:pStyle w:val="ListParagraph"/>
        <w:numPr>
          <w:ilvl w:val="2"/>
          <w:numId w:val="9"/>
        </w:numPr>
        <w:spacing w:line="360" w:lineRule="auto"/>
        <w:jc w:val="both"/>
      </w:pPr>
      <w:r>
        <w:t>APU Proposed</w:t>
      </w:r>
    </w:p>
    <w:p w:rsidR="00CA1136" w:rsidRDefault="00CA1136" w:rsidP="003E138F">
      <w:pPr>
        <w:pStyle w:val="ListParagraph"/>
        <w:numPr>
          <w:ilvl w:val="2"/>
          <w:numId w:val="9"/>
        </w:numPr>
        <w:spacing w:line="360" w:lineRule="auto"/>
        <w:jc w:val="both"/>
      </w:pPr>
      <w:r>
        <w:t>UTMARA Seconded</w:t>
      </w:r>
    </w:p>
    <w:p w:rsidR="00CA1136" w:rsidRDefault="00CA1136" w:rsidP="003E138F">
      <w:pPr>
        <w:pStyle w:val="ListParagraph"/>
        <w:numPr>
          <w:ilvl w:val="2"/>
          <w:numId w:val="9"/>
        </w:numPr>
        <w:spacing w:line="360" w:lineRule="auto"/>
        <w:jc w:val="both"/>
      </w:pPr>
      <w:r>
        <w:rPr>
          <w:b/>
          <w:u w:val="single"/>
        </w:rPr>
        <w:t>Jude Break Ratified</w:t>
      </w:r>
    </w:p>
    <w:p w:rsidR="00CA1136" w:rsidRDefault="00CA1136" w:rsidP="003E138F">
      <w:pPr>
        <w:pStyle w:val="ListParagraph"/>
        <w:numPr>
          <w:ilvl w:val="1"/>
          <w:numId w:val="9"/>
        </w:numPr>
        <w:spacing w:line="360" w:lineRule="auto"/>
        <w:jc w:val="both"/>
      </w:pPr>
      <w:r>
        <w:t>Open Break ratification:</w:t>
      </w:r>
    </w:p>
    <w:p w:rsidR="00CA1136" w:rsidRDefault="00CA1136" w:rsidP="003E138F">
      <w:pPr>
        <w:pStyle w:val="ListParagraph"/>
        <w:numPr>
          <w:ilvl w:val="2"/>
          <w:numId w:val="9"/>
        </w:numPr>
        <w:spacing w:line="360" w:lineRule="auto"/>
        <w:jc w:val="both"/>
      </w:pPr>
      <w:r>
        <w:t>UTMARA Proposed</w:t>
      </w:r>
    </w:p>
    <w:p w:rsidR="00CA1136" w:rsidRDefault="00CA1136" w:rsidP="003E138F">
      <w:pPr>
        <w:pStyle w:val="ListParagraph"/>
        <w:numPr>
          <w:ilvl w:val="2"/>
          <w:numId w:val="9"/>
        </w:numPr>
        <w:spacing w:line="360" w:lineRule="auto"/>
        <w:jc w:val="both"/>
      </w:pPr>
      <w:r>
        <w:t>UPM Seconded</w:t>
      </w:r>
    </w:p>
    <w:p w:rsidR="00CA1136" w:rsidRPr="00CA1136" w:rsidRDefault="00CA1136" w:rsidP="003E138F">
      <w:pPr>
        <w:pStyle w:val="ListParagraph"/>
        <w:numPr>
          <w:ilvl w:val="2"/>
          <w:numId w:val="9"/>
        </w:numPr>
        <w:spacing w:line="360" w:lineRule="auto"/>
        <w:jc w:val="both"/>
      </w:pPr>
      <w:r>
        <w:rPr>
          <w:b/>
          <w:u w:val="single"/>
        </w:rPr>
        <w:t>Open Break Ratified</w:t>
      </w:r>
    </w:p>
    <w:p w:rsidR="00CA1136" w:rsidRDefault="00CA1136" w:rsidP="003E138F">
      <w:pPr>
        <w:pStyle w:val="ListParagraph"/>
        <w:numPr>
          <w:ilvl w:val="1"/>
          <w:numId w:val="9"/>
        </w:numPr>
        <w:spacing w:line="360" w:lineRule="auto"/>
        <w:jc w:val="both"/>
      </w:pPr>
      <w:r>
        <w:t>EFL Break Expansion:</w:t>
      </w:r>
    </w:p>
    <w:p w:rsidR="00CA1136" w:rsidRDefault="00CA1136" w:rsidP="003E138F">
      <w:pPr>
        <w:pStyle w:val="ListParagraph"/>
        <w:numPr>
          <w:ilvl w:val="2"/>
          <w:numId w:val="9"/>
        </w:numPr>
        <w:spacing w:line="360" w:lineRule="auto"/>
        <w:jc w:val="both"/>
      </w:pPr>
      <w:proofErr w:type="spellStart"/>
      <w:r>
        <w:t>Adj</w:t>
      </w:r>
      <w:proofErr w:type="spellEnd"/>
      <w:r>
        <w:t xml:space="preserve"> core proposed discussion of EFL break expansion from 8 to 12</w:t>
      </w:r>
    </w:p>
    <w:p w:rsidR="00CA1136" w:rsidRDefault="00CA1136" w:rsidP="003E138F">
      <w:pPr>
        <w:pStyle w:val="ListParagraph"/>
        <w:numPr>
          <w:ilvl w:val="2"/>
          <w:numId w:val="9"/>
        </w:numPr>
        <w:spacing w:line="360" w:lineRule="auto"/>
        <w:jc w:val="both"/>
      </w:pPr>
      <w:r>
        <w:t>AUAF: guideline for EFL break is 1/3 of the teams should break. 36 registered EFL teams would require 12 EFL breaking teams</w:t>
      </w:r>
    </w:p>
    <w:p w:rsidR="00CA1136" w:rsidRDefault="00CA1136" w:rsidP="003E138F">
      <w:pPr>
        <w:pStyle w:val="ListParagraph"/>
        <w:numPr>
          <w:ilvl w:val="2"/>
          <w:numId w:val="9"/>
        </w:numPr>
        <w:spacing w:line="360" w:lineRule="auto"/>
        <w:jc w:val="both"/>
      </w:pPr>
      <w:r>
        <w:t>Motion for EFL break expansion:</w:t>
      </w:r>
    </w:p>
    <w:p w:rsidR="00CA1136" w:rsidRDefault="00CA1136" w:rsidP="003E138F">
      <w:pPr>
        <w:pStyle w:val="ListParagraph"/>
        <w:numPr>
          <w:ilvl w:val="3"/>
          <w:numId w:val="9"/>
        </w:numPr>
        <w:spacing w:line="360" w:lineRule="auto"/>
        <w:jc w:val="both"/>
      </w:pPr>
      <w:r>
        <w:t>IIT-B Proposed</w:t>
      </w:r>
    </w:p>
    <w:p w:rsidR="00CA1136" w:rsidRDefault="00CA1136" w:rsidP="003E138F">
      <w:pPr>
        <w:pStyle w:val="ListParagraph"/>
        <w:numPr>
          <w:ilvl w:val="3"/>
          <w:numId w:val="9"/>
        </w:numPr>
        <w:spacing w:line="360" w:lineRule="auto"/>
        <w:jc w:val="both"/>
      </w:pPr>
      <w:r>
        <w:t>SMU Seconded</w:t>
      </w:r>
    </w:p>
    <w:p w:rsidR="00CA1136" w:rsidRPr="00CA1136" w:rsidRDefault="00CA1136" w:rsidP="003E138F">
      <w:pPr>
        <w:pStyle w:val="ListParagraph"/>
        <w:numPr>
          <w:ilvl w:val="3"/>
          <w:numId w:val="9"/>
        </w:numPr>
        <w:spacing w:line="360" w:lineRule="auto"/>
        <w:jc w:val="both"/>
        <w:rPr>
          <w:b/>
          <w:u w:val="single"/>
        </w:rPr>
      </w:pPr>
      <w:r w:rsidRPr="00CA1136">
        <w:rPr>
          <w:b/>
          <w:u w:val="single"/>
        </w:rPr>
        <w:lastRenderedPageBreak/>
        <w:t>EFL Break Expanded</w:t>
      </w:r>
    </w:p>
    <w:p w:rsidR="00CA1136" w:rsidRPr="00CA1136" w:rsidRDefault="00CA1136" w:rsidP="003E138F">
      <w:pPr>
        <w:pStyle w:val="ListParagraph"/>
        <w:numPr>
          <w:ilvl w:val="1"/>
          <w:numId w:val="9"/>
        </w:numPr>
        <w:spacing w:line="360" w:lineRule="auto"/>
        <w:jc w:val="both"/>
        <w:rPr>
          <w:b/>
        </w:rPr>
      </w:pPr>
      <w:r>
        <w:t>EFL Break Ratification:</w:t>
      </w:r>
    </w:p>
    <w:p w:rsidR="00CA1136" w:rsidRPr="00E93EEA" w:rsidRDefault="00E93EEA" w:rsidP="003E138F">
      <w:pPr>
        <w:pStyle w:val="ListParagraph"/>
        <w:numPr>
          <w:ilvl w:val="2"/>
          <w:numId w:val="9"/>
        </w:numPr>
        <w:spacing w:line="360" w:lineRule="auto"/>
        <w:jc w:val="both"/>
        <w:rPr>
          <w:b/>
        </w:rPr>
      </w:pPr>
      <w:r>
        <w:t>San Beda Proposed</w:t>
      </w:r>
    </w:p>
    <w:p w:rsidR="00E93EEA" w:rsidRPr="00E93EEA" w:rsidRDefault="00E93EEA" w:rsidP="003E138F">
      <w:pPr>
        <w:pStyle w:val="ListParagraph"/>
        <w:numPr>
          <w:ilvl w:val="2"/>
          <w:numId w:val="9"/>
        </w:numPr>
        <w:spacing w:line="360" w:lineRule="auto"/>
        <w:jc w:val="both"/>
        <w:rPr>
          <w:b/>
        </w:rPr>
      </w:pPr>
      <w:r>
        <w:t>DLSU Seconded</w:t>
      </w:r>
    </w:p>
    <w:p w:rsidR="00E93EEA" w:rsidRPr="00E93EEA" w:rsidRDefault="00E93EEA" w:rsidP="003E138F">
      <w:pPr>
        <w:pStyle w:val="ListParagraph"/>
        <w:numPr>
          <w:ilvl w:val="2"/>
          <w:numId w:val="9"/>
        </w:numPr>
        <w:spacing w:line="360" w:lineRule="auto"/>
        <w:jc w:val="both"/>
        <w:rPr>
          <w:b/>
        </w:rPr>
      </w:pPr>
      <w:r>
        <w:rPr>
          <w:b/>
          <w:u w:val="single"/>
        </w:rPr>
        <w:t>EFL Break Ratified</w:t>
      </w:r>
    </w:p>
    <w:p w:rsidR="00E93EEA" w:rsidRPr="00E93EEA" w:rsidRDefault="00E93EEA" w:rsidP="003E138F">
      <w:pPr>
        <w:pStyle w:val="ListParagraph"/>
        <w:numPr>
          <w:ilvl w:val="1"/>
          <w:numId w:val="9"/>
        </w:numPr>
        <w:spacing w:line="360" w:lineRule="auto"/>
        <w:jc w:val="both"/>
        <w:rPr>
          <w:b/>
        </w:rPr>
      </w:pPr>
      <w:r>
        <w:t>Excessive pull-up’s impacted NUS unfairly</w:t>
      </w:r>
    </w:p>
    <w:p w:rsidR="00E93EEA" w:rsidRPr="00E93EEA" w:rsidRDefault="00E93EEA" w:rsidP="003E138F">
      <w:pPr>
        <w:pStyle w:val="ListParagraph"/>
        <w:numPr>
          <w:ilvl w:val="2"/>
          <w:numId w:val="9"/>
        </w:numPr>
        <w:spacing w:line="360" w:lineRule="auto"/>
        <w:jc w:val="both"/>
        <w:rPr>
          <w:b/>
        </w:rPr>
      </w:pPr>
      <w:r>
        <w:rPr>
          <w:b/>
        </w:rPr>
        <w:t xml:space="preserve">&lt;Action&gt; </w:t>
      </w:r>
      <w:r>
        <w:t>Agree on imposing limit to number of times a team may be pulled up prior to UADC 2016</w:t>
      </w:r>
    </w:p>
    <w:p w:rsidR="00E93EEA" w:rsidRPr="00E93EEA" w:rsidRDefault="00E93EEA" w:rsidP="003E138F">
      <w:pPr>
        <w:pStyle w:val="ListParagraph"/>
        <w:numPr>
          <w:ilvl w:val="1"/>
          <w:numId w:val="9"/>
        </w:numPr>
        <w:spacing w:line="360" w:lineRule="auto"/>
        <w:jc w:val="both"/>
        <w:rPr>
          <w:b/>
        </w:rPr>
      </w:pPr>
      <w:r>
        <w:t>BJUT 1 and BJUT 2 switched team members in between rounds, leading to tab input errors, causing delays</w:t>
      </w:r>
    </w:p>
    <w:p w:rsidR="00E93EEA" w:rsidRPr="00E93EEA" w:rsidRDefault="00E93EEA" w:rsidP="003E138F">
      <w:pPr>
        <w:pStyle w:val="ListParagraph"/>
        <w:numPr>
          <w:ilvl w:val="2"/>
          <w:numId w:val="9"/>
        </w:numPr>
        <w:spacing w:line="360" w:lineRule="auto"/>
        <w:jc w:val="both"/>
        <w:rPr>
          <w:b/>
        </w:rPr>
      </w:pPr>
      <w:r>
        <w:t>CU: were the teams aware that they were violating rules</w:t>
      </w:r>
    </w:p>
    <w:p w:rsidR="00E93EEA" w:rsidRPr="00E93EEA" w:rsidRDefault="00E93EEA" w:rsidP="003E138F">
      <w:pPr>
        <w:pStyle w:val="ListParagraph"/>
        <w:numPr>
          <w:ilvl w:val="2"/>
          <w:numId w:val="9"/>
        </w:numPr>
        <w:spacing w:line="360" w:lineRule="auto"/>
        <w:jc w:val="both"/>
        <w:rPr>
          <w:b/>
        </w:rPr>
      </w:pPr>
      <w:proofErr w:type="spellStart"/>
      <w:r>
        <w:t>Adj</w:t>
      </w:r>
      <w:proofErr w:type="spellEnd"/>
      <w:r>
        <w:t xml:space="preserve"> Core: Based on individual interviews, it seemed that given their inexperience, they were unaware </w:t>
      </w:r>
    </w:p>
    <w:p w:rsidR="00E93EEA" w:rsidRPr="00E93EEA" w:rsidRDefault="00E93EEA" w:rsidP="003E138F">
      <w:pPr>
        <w:pStyle w:val="ListParagraph"/>
        <w:spacing w:line="360" w:lineRule="auto"/>
        <w:ind w:left="2160"/>
        <w:jc w:val="both"/>
        <w:rPr>
          <w:b/>
        </w:rPr>
      </w:pPr>
    </w:p>
    <w:p w:rsidR="00E93EEA" w:rsidRPr="00E93EEA" w:rsidRDefault="00E93EEA" w:rsidP="003E138F">
      <w:pPr>
        <w:pStyle w:val="ListParagraph"/>
        <w:numPr>
          <w:ilvl w:val="2"/>
          <w:numId w:val="9"/>
        </w:numPr>
        <w:spacing w:line="360" w:lineRule="auto"/>
        <w:jc w:val="both"/>
        <w:rPr>
          <w:b/>
        </w:rPr>
      </w:pPr>
      <w:r>
        <w:t>BJUT Clarification: Wanted to give each debater a chance, as one of the debaters had gotten into an accident and could not take further part in the tournament</w:t>
      </w:r>
    </w:p>
    <w:p w:rsidR="00E93EEA" w:rsidRPr="00E93EEA" w:rsidRDefault="00E93EEA" w:rsidP="003E138F">
      <w:pPr>
        <w:pStyle w:val="ListParagraph"/>
        <w:spacing w:line="360" w:lineRule="auto"/>
        <w:jc w:val="both"/>
        <w:rPr>
          <w:b/>
        </w:rPr>
      </w:pPr>
    </w:p>
    <w:p w:rsidR="00E93EEA" w:rsidRPr="00E93EEA" w:rsidRDefault="00E93EEA" w:rsidP="003E138F">
      <w:pPr>
        <w:pStyle w:val="ListParagraph"/>
        <w:numPr>
          <w:ilvl w:val="2"/>
          <w:numId w:val="9"/>
        </w:numPr>
        <w:spacing w:line="360" w:lineRule="auto"/>
        <w:jc w:val="both"/>
        <w:rPr>
          <w:b/>
        </w:rPr>
      </w:pPr>
      <w:r>
        <w:t>APU: Suggest barring individual speakers but not institution from the tournament</w:t>
      </w:r>
    </w:p>
    <w:p w:rsidR="00E93EEA" w:rsidRPr="008B6012" w:rsidRDefault="00E93EEA" w:rsidP="003E138F">
      <w:pPr>
        <w:pStyle w:val="ListParagraph"/>
        <w:numPr>
          <w:ilvl w:val="2"/>
          <w:numId w:val="9"/>
        </w:numPr>
        <w:spacing w:line="360" w:lineRule="auto"/>
        <w:jc w:val="both"/>
        <w:rPr>
          <w:b/>
        </w:rPr>
      </w:pPr>
      <w:proofErr w:type="spellStart"/>
      <w:r>
        <w:t>Adj</w:t>
      </w:r>
      <w:proofErr w:type="spellEnd"/>
      <w:r>
        <w:t xml:space="preserve"> Core: No malicious intent from institution. However, tab broke and tournament delayed due to team’s actions. Recommend action to have some deterrence impact.</w:t>
      </w:r>
    </w:p>
    <w:p w:rsidR="008B6012" w:rsidRDefault="008B6012" w:rsidP="003E138F">
      <w:pPr>
        <w:pStyle w:val="ListParagraph"/>
        <w:spacing w:line="360" w:lineRule="auto"/>
        <w:ind w:left="1440"/>
        <w:jc w:val="both"/>
      </w:pPr>
      <w:r>
        <w:rPr>
          <w:b/>
        </w:rPr>
        <w:t>&lt;Action&gt;</w:t>
      </w:r>
      <w:r>
        <w:t xml:space="preserve"> Ensure tournament rules read and understood by teams pre-tournament</w:t>
      </w:r>
    </w:p>
    <w:p w:rsidR="008B6012" w:rsidRPr="008B6012" w:rsidRDefault="008B6012" w:rsidP="003E138F">
      <w:pPr>
        <w:pStyle w:val="ListParagraph"/>
        <w:numPr>
          <w:ilvl w:val="2"/>
          <w:numId w:val="9"/>
        </w:numPr>
        <w:spacing w:line="360" w:lineRule="auto"/>
        <w:jc w:val="both"/>
        <w:rPr>
          <w:b/>
        </w:rPr>
      </w:pPr>
      <w:r>
        <w:t xml:space="preserve">Malaya: Suggest participants to carry photo ID’s to rounds </w:t>
      </w:r>
    </w:p>
    <w:p w:rsidR="008B6012" w:rsidRPr="008B6012" w:rsidRDefault="008B6012" w:rsidP="003E138F">
      <w:pPr>
        <w:pStyle w:val="ListParagraph"/>
        <w:numPr>
          <w:ilvl w:val="2"/>
          <w:numId w:val="9"/>
        </w:numPr>
        <w:spacing w:line="360" w:lineRule="auto"/>
        <w:jc w:val="both"/>
        <w:rPr>
          <w:b/>
        </w:rPr>
      </w:pPr>
      <w:r>
        <w:t>AU: Not feasible from logistics stand point</w:t>
      </w:r>
    </w:p>
    <w:p w:rsidR="008B6012" w:rsidRDefault="008B6012" w:rsidP="003E138F">
      <w:pPr>
        <w:pStyle w:val="ListParagraph"/>
        <w:spacing w:line="360" w:lineRule="auto"/>
        <w:ind w:left="2160"/>
        <w:jc w:val="both"/>
        <w:rPr>
          <w:b/>
        </w:rPr>
      </w:pPr>
    </w:p>
    <w:p w:rsidR="008B6012" w:rsidRPr="008B6012" w:rsidRDefault="008B6012" w:rsidP="003E138F">
      <w:pPr>
        <w:pStyle w:val="ListParagraph"/>
        <w:numPr>
          <w:ilvl w:val="2"/>
          <w:numId w:val="9"/>
        </w:numPr>
        <w:spacing w:line="360" w:lineRule="auto"/>
        <w:jc w:val="both"/>
        <w:rPr>
          <w:b/>
        </w:rPr>
      </w:pPr>
      <w:r>
        <w:t>Motion to ban BJUT 1 and 2 speakers from future UADCs and to punish institutions in the event of future violations</w:t>
      </w:r>
    </w:p>
    <w:p w:rsidR="008B6012" w:rsidRPr="008B6012" w:rsidRDefault="008B6012" w:rsidP="003E138F">
      <w:pPr>
        <w:pStyle w:val="ListParagraph"/>
        <w:numPr>
          <w:ilvl w:val="3"/>
          <w:numId w:val="9"/>
        </w:numPr>
        <w:spacing w:line="360" w:lineRule="auto"/>
        <w:jc w:val="both"/>
        <w:rPr>
          <w:b/>
        </w:rPr>
      </w:pPr>
      <w:r>
        <w:t>APU Proposed</w:t>
      </w:r>
    </w:p>
    <w:p w:rsidR="008B6012" w:rsidRPr="008B6012" w:rsidRDefault="008B6012" w:rsidP="003E138F">
      <w:pPr>
        <w:pStyle w:val="ListParagraph"/>
        <w:numPr>
          <w:ilvl w:val="3"/>
          <w:numId w:val="9"/>
        </w:numPr>
        <w:spacing w:line="360" w:lineRule="auto"/>
        <w:jc w:val="both"/>
        <w:rPr>
          <w:b/>
        </w:rPr>
      </w:pPr>
      <w:r>
        <w:t>Lahore Seconded</w:t>
      </w:r>
    </w:p>
    <w:p w:rsidR="008B6012" w:rsidRPr="008B6012" w:rsidRDefault="008B6012" w:rsidP="003E138F">
      <w:pPr>
        <w:pStyle w:val="ListParagraph"/>
        <w:numPr>
          <w:ilvl w:val="3"/>
          <w:numId w:val="9"/>
        </w:numPr>
        <w:spacing w:line="360" w:lineRule="auto"/>
        <w:jc w:val="both"/>
        <w:rPr>
          <w:b/>
        </w:rPr>
      </w:pPr>
      <w:r>
        <w:rPr>
          <w:b/>
          <w:u w:val="single"/>
        </w:rPr>
        <w:t>BJUT 1 &amp; 2 Speakers barred from future UADCs. Similar infractions in the future to result in institutional punishment</w:t>
      </w:r>
    </w:p>
    <w:p w:rsidR="008B6012" w:rsidRPr="008B6012" w:rsidRDefault="008B6012" w:rsidP="003E138F">
      <w:pPr>
        <w:pStyle w:val="ListParagraph"/>
        <w:spacing w:line="360" w:lineRule="auto"/>
        <w:ind w:left="1440"/>
        <w:jc w:val="both"/>
        <w:rPr>
          <w:b/>
        </w:rPr>
      </w:pPr>
    </w:p>
    <w:p w:rsidR="008B6012" w:rsidRPr="008B6012" w:rsidRDefault="008B6012" w:rsidP="003E138F">
      <w:pPr>
        <w:pStyle w:val="ListParagraph"/>
        <w:numPr>
          <w:ilvl w:val="1"/>
          <w:numId w:val="9"/>
        </w:numPr>
        <w:spacing w:line="360" w:lineRule="auto"/>
        <w:jc w:val="both"/>
        <w:rPr>
          <w:b/>
        </w:rPr>
      </w:pPr>
      <w:r>
        <w:t xml:space="preserve">Motion to limit to one “Pull-up” per team, and use mechanism similar to </w:t>
      </w:r>
      <w:proofErr w:type="spellStart"/>
      <w:r>
        <w:t>Australs</w:t>
      </w:r>
      <w:proofErr w:type="spellEnd"/>
      <w:r>
        <w:t>, to be discussed in pre-council in 2016</w:t>
      </w:r>
    </w:p>
    <w:p w:rsidR="008B6012" w:rsidRPr="008B6012" w:rsidRDefault="008B6012" w:rsidP="003E138F">
      <w:pPr>
        <w:pStyle w:val="ListParagraph"/>
        <w:numPr>
          <w:ilvl w:val="2"/>
          <w:numId w:val="9"/>
        </w:numPr>
        <w:spacing w:line="360" w:lineRule="auto"/>
        <w:jc w:val="both"/>
        <w:rPr>
          <w:b/>
        </w:rPr>
      </w:pPr>
      <w:r>
        <w:t>APU Proposed</w:t>
      </w:r>
    </w:p>
    <w:p w:rsidR="008B6012" w:rsidRPr="008B6012" w:rsidRDefault="008B6012" w:rsidP="003E138F">
      <w:pPr>
        <w:pStyle w:val="ListParagraph"/>
        <w:numPr>
          <w:ilvl w:val="2"/>
          <w:numId w:val="9"/>
        </w:numPr>
        <w:spacing w:line="360" w:lineRule="auto"/>
        <w:jc w:val="both"/>
        <w:rPr>
          <w:b/>
        </w:rPr>
      </w:pPr>
      <w:r>
        <w:t>CAU Seconded</w:t>
      </w:r>
    </w:p>
    <w:p w:rsidR="008B6012" w:rsidRPr="008B6012" w:rsidRDefault="008B6012" w:rsidP="003E138F">
      <w:pPr>
        <w:pStyle w:val="ListParagraph"/>
        <w:numPr>
          <w:ilvl w:val="2"/>
          <w:numId w:val="9"/>
        </w:numPr>
        <w:spacing w:line="360" w:lineRule="auto"/>
        <w:jc w:val="both"/>
        <w:rPr>
          <w:b/>
        </w:rPr>
      </w:pPr>
      <w:r>
        <w:rPr>
          <w:b/>
          <w:u w:val="single"/>
        </w:rPr>
        <w:t xml:space="preserve">“Pull-up” restriction mechanism similar to </w:t>
      </w:r>
      <w:proofErr w:type="spellStart"/>
      <w:r>
        <w:rPr>
          <w:b/>
          <w:u w:val="single"/>
        </w:rPr>
        <w:t>Australs</w:t>
      </w:r>
      <w:proofErr w:type="spellEnd"/>
      <w:r>
        <w:rPr>
          <w:b/>
          <w:u w:val="single"/>
        </w:rPr>
        <w:t xml:space="preserve"> to be discussed and ratified in pre-council 2016</w:t>
      </w:r>
    </w:p>
    <w:p w:rsidR="008B6012" w:rsidRPr="008B6012" w:rsidRDefault="008B6012" w:rsidP="003E138F">
      <w:pPr>
        <w:pStyle w:val="ListParagraph"/>
        <w:spacing w:line="360" w:lineRule="auto"/>
        <w:ind w:left="1440"/>
        <w:jc w:val="both"/>
        <w:rPr>
          <w:b/>
        </w:rPr>
      </w:pPr>
    </w:p>
    <w:p w:rsidR="008B6012" w:rsidRPr="008B6012" w:rsidRDefault="008B6012" w:rsidP="003E138F">
      <w:pPr>
        <w:pStyle w:val="ListParagraph"/>
        <w:numPr>
          <w:ilvl w:val="1"/>
          <w:numId w:val="9"/>
        </w:numPr>
        <w:spacing w:line="360" w:lineRule="auto"/>
        <w:jc w:val="both"/>
        <w:rPr>
          <w:b/>
        </w:rPr>
      </w:pPr>
      <w:r>
        <w:lastRenderedPageBreak/>
        <w:t xml:space="preserve">Outlier scores on judge tab impact fairness and accuracy of </w:t>
      </w:r>
      <w:proofErr w:type="spellStart"/>
      <w:r>
        <w:t>jude</w:t>
      </w:r>
      <w:proofErr w:type="spellEnd"/>
      <w:r>
        <w:t xml:space="preserve">-break. Motion to form a committee to investigate solutions to outlier scores on </w:t>
      </w:r>
      <w:proofErr w:type="spellStart"/>
      <w:r>
        <w:t>adj</w:t>
      </w:r>
      <w:proofErr w:type="spellEnd"/>
      <w:r>
        <w:t>-tab to be implemented before UADC 2016. Committee nominations to take place online</w:t>
      </w:r>
    </w:p>
    <w:p w:rsidR="008B6012" w:rsidRPr="008B6012" w:rsidRDefault="008B6012" w:rsidP="003E138F">
      <w:pPr>
        <w:pStyle w:val="ListParagraph"/>
        <w:numPr>
          <w:ilvl w:val="2"/>
          <w:numId w:val="9"/>
        </w:numPr>
        <w:spacing w:line="360" w:lineRule="auto"/>
        <w:jc w:val="both"/>
        <w:rPr>
          <w:b/>
        </w:rPr>
      </w:pPr>
      <w:r>
        <w:t>APU Proposed</w:t>
      </w:r>
    </w:p>
    <w:p w:rsidR="008B6012" w:rsidRPr="008B6012" w:rsidRDefault="008B6012" w:rsidP="003E138F">
      <w:pPr>
        <w:pStyle w:val="ListParagraph"/>
        <w:numPr>
          <w:ilvl w:val="2"/>
          <w:numId w:val="9"/>
        </w:numPr>
        <w:spacing w:line="360" w:lineRule="auto"/>
        <w:jc w:val="both"/>
        <w:rPr>
          <w:b/>
        </w:rPr>
      </w:pPr>
      <w:r>
        <w:t>IMU Seconded</w:t>
      </w:r>
    </w:p>
    <w:p w:rsidR="008B6012" w:rsidRPr="008B6012" w:rsidRDefault="008B6012" w:rsidP="003E138F">
      <w:pPr>
        <w:pStyle w:val="ListParagraph"/>
        <w:numPr>
          <w:ilvl w:val="2"/>
          <w:numId w:val="9"/>
        </w:numPr>
        <w:spacing w:line="360" w:lineRule="auto"/>
        <w:jc w:val="both"/>
        <w:rPr>
          <w:b/>
        </w:rPr>
      </w:pPr>
      <w:r>
        <w:rPr>
          <w:b/>
          <w:u w:val="single"/>
        </w:rPr>
        <w:t xml:space="preserve">Committee to investigate solutions to “outlier scores” on </w:t>
      </w:r>
      <w:proofErr w:type="spellStart"/>
      <w:r>
        <w:rPr>
          <w:b/>
          <w:u w:val="single"/>
        </w:rPr>
        <w:t>adj</w:t>
      </w:r>
      <w:proofErr w:type="spellEnd"/>
      <w:r>
        <w:rPr>
          <w:b/>
          <w:u w:val="single"/>
        </w:rPr>
        <w:t xml:space="preserve"> tab, to be formed online and to make recommendations prior to UADC 2016</w:t>
      </w:r>
    </w:p>
    <w:p w:rsidR="008B6012" w:rsidRPr="008B6012" w:rsidRDefault="008B6012" w:rsidP="003E138F">
      <w:pPr>
        <w:pStyle w:val="ListParagraph"/>
        <w:spacing w:line="360" w:lineRule="auto"/>
        <w:ind w:left="1440"/>
        <w:jc w:val="both"/>
        <w:rPr>
          <w:b/>
        </w:rPr>
      </w:pPr>
    </w:p>
    <w:p w:rsidR="008B6012" w:rsidRPr="007E1508" w:rsidRDefault="007E1508" w:rsidP="003E138F">
      <w:pPr>
        <w:pStyle w:val="ListParagraph"/>
        <w:numPr>
          <w:ilvl w:val="1"/>
          <w:numId w:val="9"/>
        </w:numPr>
        <w:spacing w:line="360" w:lineRule="auto"/>
        <w:jc w:val="both"/>
        <w:rPr>
          <w:b/>
        </w:rPr>
      </w:pPr>
      <w:proofErr w:type="spellStart"/>
      <w:r>
        <w:t>Adj</w:t>
      </w:r>
      <w:proofErr w:type="spellEnd"/>
      <w:r>
        <w:t xml:space="preserve"> Core Report Ratification</w:t>
      </w:r>
    </w:p>
    <w:p w:rsidR="007E1508" w:rsidRPr="007E1508" w:rsidRDefault="007E1508" w:rsidP="003E138F">
      <w:pPr>
        <w:pStyle w:val="ListParagraph"/>
        <w:numPr>
          <w:ilvl w:val="2"/>
          <w:numId w:val="9"/>
        </w:numPr>
        <w:spacing w:line="360" w:lineRule="auto"/>
        <w:jc w:val="both"/>
        <w:rPr>
          <w:b/>
        </w:rPr>
      </w:pPr>
      <w:r>
        <w:t>UTMARA Proposed</w:t>
      </w:r>
    </w:p>
    <w:p w:rsidR="007E1508" w:rsidRPr="007E1508" w:rsidRDefault="007E1508" w:rsidP="003E138F">
      <w:pPr>
        <w:pStyle w:val="ListParagraph"/>
        <w:numPr>
          <w:ilvl w:val="2"/>
          <w:numId w:val="9"/>
        </w:numPr>
        <w:spacing w:line="360" w:lineRule="auto"/>
        <w:jc w:val="both"/>
        <w:rPr>
          <w:b/>
        </w:rPr>
      </w:pPr>
      <w:r>
        <w:t>Lahore Seconded</w:t>
      </w:r>
    </w:p>
    <w:p w:rsidR="007E1508" w:rsidRPr="007E1508" w:rsidRDefault="007E1508" w:rsidP="003E138F">
      <w:pPr>
        <w:pStyle w:val="ListParagraph"/>
        <w:numPr>
          <w:ilvl w:val="2"/>
          <w:numId w:val="9"/>
        </w:numPr>
        <w:spacing w:line="360" w:lineRule="auto"/>
        <w:jc w:val="both"/>
        <w:rPr>
          <w:b/>
        </w:rPr>
      </w:pPr>
      <w:proofErr w:type="spellStart"/>
      <w:r>
        <w:rPr>
          <w:b/>
          <w:u w:val="single"/>
        </w:rPr>
        <w:t>Adj</w:t>
      </w:r>
      <w:proofErr w:type="spellEnd"/>
      <w:r>
        <w:rPr>
          <w:b/>
          <w:u w:val="single"/>
        </w:rPr>
        <w:t xml:space="preserve"> Core Report Ratified</w:t>
      </w:r>
    </w:p>
    <w:p w:rsidR="007E1508" w:rsidRDefault="007E1508" w:rsidP="003E138F">
      <w:pPr>
        <w:spacing w:line="360" w:lineRule="auto"/>
        <w:jc w:val="both"/>
        <w:rPr>
          <w:b/>
        </w:rPr>
      </w:pPr>
    </w:p>
    <w:p w:rsidR="007E1508" w:rsidRPr="007E1508" w:rsidRDefault="007E1508" w:rsidP="003E138F">
      <w:pPr>
        <w:spacing w:line="360" w:lineRule="auto"/>
        <w:jc w:val="both"/>
        <w:rPr>
          <w:b/>
        </w:rPr>
      </w:pPr>
    </w:p>
    <w:p w:rsidR="00E93EEA" w:rsidRPr="00E93EEA" w:rsidRDefault="00E93EEA" w:rsidP="003E138F">
      <w:pPr>
        <w:spacing w:line="360" w:lineRule="auto"/>
        <w:jc w:val="both"/>
      </w:pPr>
    </w:p>
    <w:p w:rsidR="00DA2D91" w:rsidRDefault="00DA2D91" w:rsidP="003E138F">
      <w:pPr>
        <w:spacing w:line="360" w:lineRule="auto"/>
        <w:jc w:val="both"/>
      </w:pPr>
    </w:p>
    <w:p w:rsidR="007E1508" w:rsidRDefault="007E1508" w:rsidP="003E138F">
      <w:pPr>
        <w:spacing w:line="360" w:lineRule="auto"/>
        <w:jc w:val="both"/>
        <w:rPr>
          <w:b/>
          <w:u w:val="single"/>
        </w:rPr>
      </w:pPr>
      <w:r>
        <w:rPr>
          <w:b/>
          <w:u w:val="single"/>
        </w:rPr>
        <w:t>3</w:t>
      </w:r>
      <w:r w:rsidRPr="00D67735">
        <w:rPr>
          <w:b/>
          <w:u w:val="single"/>
        </w:rPr>
        <w:t xml:space="preserve">.  </w:t>
      </w:r>
      <w:r>
        <w:rPr>
          <w:b/>
          <w:u w:val="single"/>
        </w:rPr>
        <w:t>Equity</w:t>
      </w:r>
      <w:r w:rsidRPr="00D67735">
        <w:rPr>
          <w:b/>
          <w:u w:val="single"/>
        </w:rPr>
        <w:t xml:space="preserve"> Report </w:t>
      </w:r>
    </w:p>
    <w:p w:rsidR="007E1508" w:rsidRDefault="007E1508" w:rsidP="003E138F">
      <w:pPr>
        <w:spacing w:line="360" w:lineRule="auto"/>
        <w:jc w:val="both"/>
      </w:pPr>
    </w:p>
    <w:p w:rsidR="00A25E51" w:rsidRPr="00A25E51" w:rsidRDefault="00A25E51" w:rsidP="003E138F">
      <w:pPr>
        <w:pStyle w:val="ListParagraph"/>
        <w:numPr>
          <w:ilvl w:val="1"/>
          <w:numId w:val="9"/>
        </w:numPr>
        <w:spacing w:line="360" w:lineRule="auto"/>
        <w:jc w:val="both"/>
        <w:rPr>
          <w:b/>
        </w:rPr>
      </w:pPr>
      <w:r>
        <w:t>A debater reported to receiving unwanted physical advances by another debater, however, the complainant requested the matter to not be pursued further, and only requested to be kept away from the alleged perpetrator. The complainant requested his/her identity to be kept confidential</w:t>
      </w:r>
    </w:p>
    <w:p w:rsidR="00A25E51" w:rsidRPr="00A25E51" w:rsidRDefault="00A25E51" w:rsidP="003E138F">
      <w:pPr>
        <w:pStyle w:val="ListParagraph"/>
        <w:numPr>
          <w:ilvl w:val="2"/>
          <w:numId w:val="9"/>
        </w:numPr>
        <w:spacing w:line="360" w:lineRule="auto"/>
        <w:jc w:val="both"/>
        <w:rPr>
          <w:b/>
        </w:rPr>
      </w:pPr>
      <w:r>
        <w:t xml:space="preserve">IIUM: Suggested further investigation could risk compromising the complainant’s anonymity </w:t>
      </w:r>
    </w:p>
    <w:p w:rsidR="00A25E51" w:rsidRPr="00A25E51" w:rsidRDefault="00A25E51" w:rsidP="003E138F">
      <w:pPr>
        <w:pStyle w:val="ListParagraph"/>
        <w:numPr>
          <w:ilvl w:val="2"/>
          <w:numId w:val="9"/>
        </w:numPr>
        <w:spacing w:line="360" w:lineRule="auto"/>
        <w:jc w:val="both"/>
        <w:rPr>
          <w:b/>
        </w:rPr>
      </w:pPr>
      <w:r>
        <w:t>SMU: Suggested issuing a stern warning and closing the matter</w:t>
      </w:r>
    </w:p>
    <w:p w:rsidR="00A25E51" w:rsidRPr="00A25E51" w:rsidRDefault="00A25E51" w:rsidP="003E138F">
      <w:pPr>
        <w:pStyle w:val="ListParagraph"/>
        <w:numPr>
          <w:ilvl w:val="2"/>
          <w:numId w:val="9"/>
        </w:numPr>
        <w:spacing w:line="360" w:lineRule="auto"/>
        <w:jc w:val="both"/>
        <w:rPr>
          <w:b/>
        </w:rPr>
      </w:pPr>
      <w:r>
        <w:t>AUAF: Requested to understand the procedures laid down by the constitution</w:t>
      </w:r>
    </w:p>
    <w:p w:rsidR="00A25E51" w:rsidRPr="00A25E51" w:rsidRDefault="00A25E51" w:rsidP="003E138F">
      <w:pPr>
        <w:pStyle w:val="ListParagraph"/>
        <w:numPr>
          <w:ilvl w:val="2"/>
          <w:numId w:val="9"/>
        </w:numPr>
        <w:spacing w:line="360" w:lineRule="auto"/>
        <w:jc w:val="both"/>
        <w:rPr>
          <w:b/>
        </w:rPr>
      </w:pPr>
      <w:r>
        <w:t>Chair: Clarified no explicit guidelines in the constitution to deal with such matters</w:t>
      </w:r>
    </w:p>
    <w:p w:rsidR="00A25E51" w:rsidRPr="00A25E51" w:rsidRDefault="00A25E51" w:rsidP="003E138F">
      <w:pPr>
        <w:pStyle w:val="ListParagraph"/>
        <w:numPr>
          <w:ilvl w:val="2"/>
          <w:numId w:val="9"/>
        </w:numPr>
        <w:spacing w:line="360" w:lineRule="auto"/>
        <w:jc w:val="both"/>
        <w:rPr>
          <w:b/>
        </w:rPr>
      </w:pPr>
      <w:r>
        <w:t>HKU: Suggested lack of institutional ability to issue punishment</w:t>
      </w:r>
    </w:p>
    <w:p w:rsidR="00A25E51" w:rsidRPr="00A25E51" w:rsidRDefault="00A25E51" w:rsidP="003E138F">
      <w:pPr>
        <w:pStyle w:val="ListParagraph"/>
        <w:numPr>
          <w:ilvl w:val="2"/>
          <w:numId w:val="9"/>
        </w:numPr>
        <w:spacing w:line="360" w:lineRule="auto"/>
        <w:jc w:val="both"/>
        <w:rPr>
          <w:b/>
        </w:rPr>
      </w:pPr>
      <w:r>
        <w:t>AU: Suggested that lack of stern action against alleged perpetrator would undermine the ability of the council to prevent such behavior in the future</w:t>
      </w:r>
    </w:p>
    <w:p w:rsidR="00A25E51" w:rsidRPr="00A25E51" w:rsidRDefault="00A25E51" w:rsidP="003E138F">
      <w:pPr>
        <w:pStyle w:val="ListParagraph"/>
        <w:numPr>
          <w:ilvl w:val="2"/>
          <w:numId w:val="9"/>
        </w:numPr>
        <w:spacing w:line="360" w:lineRule="auto"/>
        <w:jc w:val="both"/>
        <w:rPr>
          <w:b/>
        </w:rPr>
      </w:pPr>
      <w:r>
        <w:t>Lahore: Suggested that since only the Equity Council had details of the incident, they would be in the best position to propose future course of action</w:t>
      </w:r>
    </w:p>
    <w:p w:rsidR="00A25E51" w:rsidRPr="00A25E51" w:rsidRDefault="00A25E51" w:rsidP="003E138F">
      <w:pPr>
        <w:pStyle w:val="ListParagraph"/>
        <w:numPr>
          <w:ilvl w:val="2"/>
          <w:numId w:val="9"/>
        </w:numPr>
        <w:spacing w:line="360" w:lineRule="auto"/>
        <w:jc w:val="both"/>
        <w:rPr>
          <w:b/>
        </w:rPr>
      </w:pPr>
      <w:r>
        <w:t xml:space="preserve">Motion to provide name of alleged perpetrator to current and future UADU </w:t>
      </w:r>
      <w:proofErr w:type="spellStart"/>
      <w:r>
        <w:t>Exco</w:t>
      </w:r>
      <w:proofErr w:type="spellEnd"/>
      <w:r>
        <w:t xml:space="preserve"> and Equity Committee to track behavior and to impose harsh sanctions if similar complaint received about said individual. Future Equity Committee to provide further clarifications regarding acceptable behavior going forward.</w:t>
      </w:r>
    </w:p>
    <w:p w:rsidR="00A25E51" w:rsidRPr="00A25E51" w:rsidRDefault="00A25E51" w:rsidP="003E138F">
      <w:pPr>
        <w:pStyle w:val="ListParagraph"/>
        <w:numPr>
          <w:ilvl w:val="3"/>
          <w:numId w:val="9"/>
        </w:numPr>
        <w:spacing w:line="360" w:lineRule="auto"/>
        <w:jc w:val="both"/>
        <w:rPr>
          <w:b/>
        </w:rPr>
      </w:pPr>
      <w:proofErr w:type="spellStart"/>
      <w:r>
        <w:t>UTMara</w:t>
      </w:r>
      <w:proofErr w:type="spellEnd"/>
      <w:r>
        <w:t xml:space="preserve"> Proposed</w:t>
      </w:r>
    </w:p>
    <w:p w:rsidR="00A25E51" w:rsidRPr="00A25E51" w:rsidRDefault="00A25E51" w:rsidP="003E138F">
      <w:pPr>
        <w:pStyle w:val="ListParagraph"/>
        <w:numPr>
          <w:ilvl w:val="3"/>
          <w:numId w:val="9"/>
        </w:numPr>
        <w:spacing w:line="360" w:lineRule="auto"/>
        <w:jc w:val="both"/>
        <w:rPr>
          <w:b/>
        </w:rPr>
      </w:pPr>
      <w:r>
        <w:t>DLSU Seconded</w:t>
      </w:r>
    </w:p>
    <w:p w:rsidR="00A25E51" w:rsidRPr="003E138F" w:rsidRDefault="00A25E51" w:rsidP="003E138F">
      <w:pPr>
        <w:pStyle w:val="ListParagraph"/>
        <w:numPr>
          <w:ilvl w:val="3"/>
          <w:numId w:val="9"/>
        </w:numPr>
        <w:spacing w:line="360" w:lineRule="auto"/>
        <w:jc w:val="both"/>
        <w:rPr>
          <w:b/>
        </w:rPr>
      </w:pPr>
      <w:r>
        <w:rPr>
          <w:b/>
          <w:u w:val="single"/>
        </w:rPr>
        <w:t>Identity of complainant to remain confi</w:t>
      </w:r>
      <w:r w:rsidR="003E138F">
        <w:rPr>
          <w:b/>
          <w:u w:val="single"/>
        </w:rPr>
        <w:t xml:space="preserve">dential, identity of individual accused to be provided to future UADU </w:t>
      </w:r>
      <w:proofErr w:type="spellStart"/>
      <w:r w:rsidR="003E138F">
        <w:rPr>
          <w:b/>
          <w:u w:val="single"/>
        </w:rPr>
        <w:t>Exco</w:t>
      </w:r>
      <w:proofErr w:type="spellEnd"/>
      <w:r w:rsidR="003E138F">
        <w:rPr>
          <w:b/>
          <w:u w:val="single"/>
        </w:rPr>
        <w:t xml:space="preserve"> and Equity Committee for </w:t>
      </w:r>
      <w:r w:rsidR="003E138F">
        <w:rPr>
          <w:b/>
          <w:u w:val="single"/>
        </w:rPr>
        <w:lastRenderedPageBreak/>
        <w:t xml:space="preserve">monitoring and imposing harsh sanctions in the event of similar complains </w:t>
      </w:r>
    </w:p>
    <w:p w:rsidR="003E138F" w:rsidRPr="003E138F" w:rsidRDefault="003E138F" w:rsidP="003E138F">
      <w:pPr>
        <w:pStyle w:val="ListParagraph"/>
        <w:spacing w:line="360" w:lineRule="auto"/>
        <w:ind w:left="1440"/>
        <w:jc w:val="both"/>
        <w:rPr>
          <w:b/>
        </w:rPr>
      </w:pPr>
    </w:p>
    <w:p w:rsidR="003E138F" w:rsidRPr="003E138F" w:rsidRDefault="003E138F" w:rsidP="003E138F">
      <w:pPr>
        <w:pStyle w:val="ListParagraph"/>
        <w:numPr>
          <w:ilvl w:val="1"/>
          <w:numId w:val="9"/>
        </w:numPr>
        <w:spacing w:line="360" w:lineRule="auto"/>
        <w:jc w:val="both"/>
        <w:rPr>
          <w:b/>
        </w:rPr>
      </w:pPr>
      <w:r>
        <w:t>Issues regarding safety were reported by participants, who were harassed by locals when they ventured out of the hotel late at night</w:t>
      </w:r>
    </w:p>
    <w:p w:rsidR="003E138F" w:rsidRPr="003E138F" w:rsidRDefault="003E138F" w:rsidP="003E138F">
      <w:pPr>
        <w:pStyle w:val="ListParagraph"/>
        <w:numPr>
          <w:ilvl w:val="1"/>
          <w:numId w:val="9"/>
        </w:numPr>
        <w:spacing w:line="360" w:lineRule="auto"/>
        <w:jc w:val="both"/>
        <w:rPr>
          <w:b/>
        </w:rPr>
      </w:pPr>
      <w:r>
        <w:t>Certain comments deemed to be religiously insensitive were made during a debate, the person apologized for the same, and the matter was closed</w:t>
      </w:r>
    </w:p>
    <w:p w:rsidR="003E138F" w:rsidRPr="003E138F" w:rsidRDefault="003E138F" w:rsidP="003E138F">
      <w:pPr>
        <w:spacing w:line="360" w:lineRule="auto"/>
        <w:jc w:val="both"/>
        <w:rPr>
          <w:b/>
        </w:rPr>
      </w:pPr>
    </w:p>
    <w:p w:rsidR="00A25E51" w:rsidRDefault="00A25E51" w:rsidP="003E138F">
      <w:pPr>
        <w:spacing w:line="360" w:lineRule="auto"/>
        <w:jc w:val="both"/>
        <w:rPr>
          <w:b/>
        </w:rPr>
      </w:pPr>
    </w:p>
    <w:p w:rsidR="003E138F" w:rsidRDefault="003E138F" w:rsidP="003E138F">
      <w:pPr>
        <w:spacing w:line="360" w:lineRule="auto"/>
        <w:jc w:val="both"/>
        <w:rPr>
          <w:b/>
          <w:u w:val="single"/>
        </w:rPr>
      </w:pPr>
      <w:r>
        <w:rPr>
          <w:b/>
          <w:u w:val="single"/>
        </w:rPr>
        <w:t>3</w:t>
      </w:r>
      <w:r w:rsidRPr="00D67735">
        <w:rPr>
          <w:b/>
          <w:u w:val="single"/>
        </w:rPr>
        <w:t xml:space="preserve">.  </w:t>
      </w:r>
      <w:r>
        <w:rPr>
          <w:b/>
          <w:u w:val="single"/>
        </w:rPr>
        <w:t>Tournament Bids</w:t>
      </w:r>
    </w:p>
    <w:p w:rsidR="003E138F" w:rsidRDefault="003E138F" w:rsidP="003E138F">
      <w:pPr>
        <w:spacing w:line="360" w:lineRule="auto"/>
        <w:jc w:val="both"/>
        <w:rPr>
          <w:b/>
          <w:u w:val="single"/>
        </w:rPr>
      </w:pPr>
      <w:r w:rsidRPr="00D67735">
        <w:rPr>
          <w:b/>
          <w:u w:val="single"/>
        </w:rPr>
        <w:t xml:space="preserve"> </w:t>
      </w:r>
    </w:p>
    <w:p w:rsidR="003E138F" w:rsidRPr="003E138F" w:rsidRDefault="003E138F" w:rsidP="003E138F">
      <w:pPr>
        <w:pStyle w:val="ListParagraph"/>
        <w:numPr>
          <w:ilvl w:val="1"/>
          <w:numId w:val="9"/>
        </w:numPr>
        <w:spacing w:line="360" w:lineRule="auto"/>
        <w:jc w:val="both"/>
        <w:rPr>
          <w:b/>
        </w:rPr>
      </w:pPr>
      <w:r>
        <w:t>Two bids presented</w:t>
      </w:r>
    </w:p>
    <w:p w:rsidR="003E138F" w:rsidRPr="003E138F" w:rsidRDefault="003E138F" w:rsidP="003E138F">
      <w:pPr>
        <w:pStyle w:val="ListParagraph"/>
        <w:numPr>
          <w:ilvl w:val="2"/>
          <w:numId w:val="9"/>
        </w:numPr>
        <w:spacing w:line="360" w:lineRule="auto"/>
        <w:jc w:val="both"/>
        <w:rPr>
          <w:b/>
        </w:rPr>
      </w:pPr>
      <w:r>
        <w:t>Springboard for Society, Cambodia</w:t>
      </w:r>
    </w:p>
    <w:p w:rsidR="003E138F" w:rsidRPr="003E138F" w:rsidRDefault="003E138F" w:rsidP="003E138F">
      <w:pPr>
        <w:pStyle w:val="ListParagraph"/>
        <w:numPr>
          <w:ilvl w:val="2"/>
          <w:numId w:val="9"/>
        </w:numPr>
        <w:spacing w:line="360" w:lineRule="auto"/>
        <w:jc w:val="both"/>
        <w:rPr>
          <w:b/>
        </w:rPr>
      </w:pPr>
      <w:r>
        <w:t>Assumption University, Thailand</w:t>
      </w:r>
    </w:p>
    <w:p w:rsidR="003E138F" w:rsidRPr="003E138F" w:rsidRDefault="003E138F" w:rsidP="003E138F">
      <w:pPr>
        <w:pStyle w:val="ListParagraph"/>
        <w:numPr>
          <w:ilvl w:val="1"/>
          <w:numId w:val="9"/>
        </w:numPr>
        <w:spacing w:line="360" w:lineRule="auto"/>
        <w:jc w:val="both"/>
        <w:rPr>
          <w:b/>
        </w:rPr>
      </w:pPr>
      <w:r>
        <w:t xml:space="preserve">Assumption University, despite being warned, missed the deadline for announcing the bid to the UADU </w:t>
      </w:r>
      <w:proofErr w:type="spellStart"/>
      <w:r>
        <w:t>Exco</w:t>
      </w:r>
      <w:proofErr w:type="spellEnd"/>
      <w:r>
        <w:t>, but in the interest of a competitive bidding process, was allowed to proceed with the bid</w:t>
      </w:r>
    </w:p>
    <w:p w:rsidR="003E138F" w:rsidRDefault="003E138F" w:rsidP="003E138F">
      <w:pPr>
        <w:pStyle w:val="ListParagraph"/>
        <w:numPr>
          <w:ilvl w:val="0"/>
          <w:numId w:val="9"/>
        </w:numPr>
        <w:spacing w:line="360" w:lineRule="auto"/>
        <w:jc w:val="both"/>
        <w:rPr>
          <w:b/>
        </w:rPr>
      </w:pPr>
    </w:p>
    <w:p w:rsidR="003E138F" w:rsidRPr="009225B1" w:rsidRDefault="003E138F" w:rsidP="003E138F">
      <w:pPr>
        <w:pStyle w:val="ListParagraph"/>
        <w:numPr>
          <w:ilvl w:val="0"/>
          <w:numId w:val="9"/>
        </w:numPr>
        <w:spacing w:line="360" w:lineRule="auto"/>
        <w:jc w:val="both"/>
        <w:rPr>
          <w:b/>
        </w:rPr>
      </w:pPr>
      <w:r>
        <w:rPr>
          <w:b/>
          <w:u w:val="single"/>
        </w:rPr>
        <w:t xml:space="preserve">UADC 2016 to be hosted by Assumption University Thailand </w:t>
      </w:r>
    </w:p>
    <w:p w:rsidR="009225B1" w:rsidRPr="00A25E51" w:rsidRDefault="009225B1" w:rsidP="009225B1">
      <w:pPr>
        <w:pStyle w:val="ListParagraph"/>
        <w:spacing w:line="360" w:lineRule="auto"/>
        <w:ind w:left="1440"/>
        <w:jc w:val="both"/>
        <w:rPr>
          <w:b/>
        </w:rPr>
      </w:pPr>
    </w:p>
    <w:p w:rsidR="003E138F" w:rsidRDefault="003E138F" w:rsidP="003E138F">
      <w:pPr>
        <w:spacing w:line="360" w:lineRule="auto"/>
        <w:jc w:val="both"/>
        <w:rPr>
          <w:b/>
          <w:u w:val="single"/>
        </w:rPr>
      </w:pPr>
      <w:r>
        <w:rPr>
          <w:b/>
          <w:u w:val="single"/>
        </w:rPr>
        <w:t>3</w:t>
      </w:r>
      <w:r w:rsidRPr="00D67735">
        <w:rPr>
          <w:b/>
          <w:u w:val="single"/>
        </w:rPr>
        <w:t xml:space="preserve">.  </w:t>
      </w:r>
      <w:r w:rsidR="009225B1">
        <w:rPr>
          <w:b/>
          <w:u w:val="single"/>
        </w:rPr>
        <w:t xml:space="preserve">UADC 2016 </w:t>
      </w:r>
      <w:proofErr w:type="spellStart"/>
      <w:r>
        <w:rPr>
          <w:b/>
          <w:u w:val="single"/>
        </w:rPr>
        <w:t>Adj</w:t>
      </w:r>
      <w:proofErr w:type="spellEnd"/>
      <w:r>
        <w:rPr>
          <w:b/>
          <w:u w:val="single"/>
        </w:rPr>
        <w:t xml:space="preserve"> Core Elections</w:t>
      </w:r>
    </w:p>
    <w:p w:rsidR="003E138F" w:rsidRDefault="003E138F" w:rsidP="003E138F">
      <w:pPr>
        <w:spacing w:line="360" w:lineRule="auto"/>
        <w:jc w:val="both"/>
        <w:rPr>
          <w:b/>
          <w:u w:val="single"/>
        </w:rPr>
      </w:pPr>
      <w:r w:rsidRPr="00D67735">
        <w:rPr>
          <w:b/>
          <w:u w:val="single"/>
        </w:rPr>
        <w:t xml:space="preserve"> </w:t>
      </w:r>
    </w:p>
    <w:p w:rsidR="003E138F" w:rsidRPr="003E138F" w:rsidRDefault="003E138F" w:rsidP="003E138F">
      <w:pPr>
        <w:pStyle w:val="ListParagraph"/>
        <w:numPr>
          <w:ilvl w:val="1"/>
          <w:numId w:val="9"/>
        </w:numPr>
        <w:spacing w:line="360" w:lineRule="auto"/>
        <w:jc w:val="both"/>
        <w:rPr>
          <w:b/>
        </w:rPr>
      </w:pPr>
      <w:r>
        <w:t>Nominations:</w:t>
      </w:r>
    </w:p>
    <w:p w:rsidR="003E138F" w:rsidRPr="003E138F" w:rsidRDefault="003E138F" w:rsidP="003E138F">
      <w:pPr>
        <w:pStyle w:val="ListParagraph"/>
        <w:numPr>
          <w:ilvl w:val="2"/>
          <w:numId w:val="9"/>
        </w:numPr>
        <w:spacing w:line="360" w:lineRule="auto"/>
        <w:jc w:val="both"/>
        <w:rPr>
          <w:b/>
        </w:rPr>
      </w:pPr>
      <w:r>
        <w:t>Philippines</w:t>
      </w:r>
    </w:p>
    <w:p w:rsidR="003E138F" w:rsidRPr="003E138F" w:rsidRDefault="003E138F" w:rsidP="003E138F">
      <w:pPr>
        <w:pStyle w:val="ListParagraph"/>
        <w:numPr>
          <w:ilvl w:val="3"/>
          <w:numId w:val="9"/>
        </w:numPr>
        <w:spacing w:line="360" w:lineRule="auto"/>
        <w:jc w:val="both"/>
        <w:rPr>
          <w:b/>
        </w:rPr>
      </w:pPr>
      <w:r>
        <w:t xml:space="preserve">Jayson </w:t>
      </w:r>
      <w:proofErr w:type="spellStart"/>
      <w:r>
        <w:t>Maulit</w:t>
      </w:r>
      <w:proofErr w:type="spellEnd"/>
    </w:p>
    <w:p w:rsidR="003E138F" w:rsidRPr="003E138F" w:rsidRDefault="003E138F" w:rsidP="003E138F">
      <w:pPr>
        <w:pStyle w:val="ListParagraph"/>
        <w:numPr>
          <w:ilvl w:val="3"/>
          <w:numId w:val="9"/>
        </w:numPr>
        <w:spacing w:line="360" w:lineRule="auto"/>
        <w:jc w:val="both"/>
        <w:rPr>
          <w:b/>
        </w:rPr>
      </w:pPr>
      <w:r>
        <w:t>Alan Cabrera</w:t>
      </w:r>
    </w:p>
    <w:p w:rsidR="003E138F" w:rsidRPr="003E138F" w:rsidRDefault="003E138F" w:rsidP="003E138F">
      <w:pPr>
        <w:pStyle w:val="ListParagraph"/>
        <w:numPr>
          <w:ilvl w:val="2"/>
          <w:numId w:val="9"/>
        </w:numPr>
        <w:spacing w:line="360" w:lineRule="auto"/>
        <w:jc w:val="both"/>
        <w:rPr>
          <w:b/>
        </w:rPr>
      </w:pPr>
      <w:r>
        <w:t>Singapore</w:t>
      </w:r>
    </w:p>
    <w:p w:rsidR="003E138F" w:rsidRPr="003E138F" w:rsidRDefault="003E138F" w:rsidP="003E138F">
      <w:pPr>
        <w:pStyle w:val="ListParagraph"/>
        <w:numPr>
          <w:ilvl w:val="3"/>
          <w:numId w:val="9"/>
        </w:numPr>
        <w:spacing w:line="360" w:lineRule="auto"/>
        <w:jc w:val="both"/>
        <w:rPr>
          <w:b/>
        </w:rPr>
      </w:pPr>
      <w:r>
        <w:t>Alfred Goh</w:t>
      </w:r>
    </w:p>
    <w:p w:rsidR="003E138F" w:rsidRPr="003E138F" w:rsidRDefault="003E138F" w:rsidP="003E138F">
      <w:pPr>
        <w:pStyle w:val="ListParagraph"/>
        <w:numPr>
          <w:ilvl w:val="2"/>
          <w:numId w:val="9"/>
        </w:numPr>
        <w:spacing w:line="360" w:lineRule="auto"/>
        <w:jc w:val="both"/>
        <w:rPr>
          <w:b/>
        </w:rPr>
      </w:pPr>
      <w:r>
        <w:t>Malaysia</w:t>
      </w:r>
    </w:p>
    <w:p w:rsidR="003E138F" w:rsidRPr="003E138F" w:rsidRDefault="003E138F" w:rsidP="003E138F">
      <w:pPr>
        <w:pStyle w:val="ListParagraph"/>
        <w:numPr>
          <w:ilvl w:val="3"/>
          <w:numId w:val="9"/>
        </w:numPr>
        <w:spacing w:line="360" w:lineRule="auto"/>
        <w:jc w:val="both"/>
        <w:rPr>
          <w:b/>
        </w:rPr>
      </w:pPr>
      <w:proofErr w:type="spellStart"/>
      <w:r>
        <w:t>Behrad</w:t>
      </w:r>
      <w:proofErr w:type="spellEnd"/>
      <w:r>
        <w:t xml:space="preserve"> </w:t>
      </w:r>
      <w:proofErr w:type="spellStart"/>
      <w:r>
        <w:t>Taadoli</w:t>
      </w:r>
      <w:proofErr w:type="spellEnd"/>
    </w:p>
    <w:p w:rsidR="003E138F" w:rsidRPr="003E138F" w:rsidRDefault="003E138F" w:rsidP="003E138F">
      <w:pPr>
        <w:pStyle w:val="ListParagraph"/>
        <w:numPr>
          <w:ilvl w:val="2"/>
          <w:numId w:val="9"/>
        </w:numPr>
        <w:spacing w:line="360" w:lineRule="auto"/>
        <w:jc w:val="both"/>
        <w:rPr>
          <w:b/>
        </w:rPr>
      </w:pPr>
      <w:r>
        <w:t>China</w:t>
      </w:r>
    </w:p>
    <w:p w:rsidR="003E138F" w:rsidRPr="003E138F" w:rsidRDefault="003E138F" w:rsidP="003E138F">
      <w:pPr>
        <w:pStyle w:val="ListParagraph"/>
        <w:numPr>
          <w:ilvl w:val="3"/>
          <w:numId w:val="9"/>
        </w:numPr>
        <w:spacing w:line="360" w:lineRule="auto"/>
        <w:jc w:val="both"/>
        <w:rPr>
          <w:b/>
        </w:rPr>
      </w:pPr>
      <w:proofErr w:type="spellStart"/>
      <w:r>
        <w:t>Choyi</w:t>
      </w:r>
      <w:proofErr w:type="spellEnd"/>
      <w:r>
        <w:t xml:space="preserve"> Chan</w:t>
      </w:r>
    </w:p>
    <w:p w:rsidR="003E138F" w:rsidRPr="003E138F" w:rsidRDefault="003E138F" w:rsidP="003E138F">
      <w:pPr>
        <w:pStyle w:val="ListParagraph"/>
        <w:numPr>
          <w:ilvl w:val="2"/>
          <w:numId w:val="9"/>
        </w:numPr>
        <w:spacing w:line="360" w:lineRule="auto"/>
        <w:jc w:val="both"/>
        <w:rPr>
          <w:b/>
        </w:rPr>
      </w:pPr>
      <w:r>
        <w:t>Japan</w:t>
      </w:r>
    </w:p>
    <w:p w:rsidR="003E138F" w:rsidRPr="003E138F" w:rsidRDefault="003E138F" w:rsidP="003E138F">
      <w:pPr>
        <w:pStyle w:val="ListParagraph"/>
        <w:numPr>
          <w:ilvl w:val="3"/>
          <w:numId w:val="9"/>
        </w:numPr>
        <w:spacing w:line="360" w:lineRule="auto"/>
        <w:jc w:val="both"/>
        <w:rPr>
          <w:b/>
        </w:rPr>
      </w:pPr>
      <w:proofErr w:type="spellStart"/>
      <w:r>
        <w:t>Tomoya</w:t>
      </w:r>
      <w:proofErr w:type="spellEnd"/>
      <w:r>
        <w:t xml:space="preserve"> </w:t>
      </w:r>
      <w:proofErr w:type="spellStart"/>
      <w:r>
        <w:t>Yonaga</w:t>
      </w:r>
      <w:proofErr w:type="spellEnd"/>
    </w:p>
    <w:p w:rsidR="003E138F" w:rsidRPr="003E138F" w:rsidRDefault="003E138F" w:rsidP="003E138F">
      <w:pPr>
        <w:pStyle w:val="ListParagraph"/>
        <w:numPr>
          <w:ilvl w:val="2"/>
          <w:numId w:val="9"/>
        </w:numPr>
        <w:spacing w:line="360" w:lineRule="auto"/>
        <w:jc w:val="both"/>
        <w:rPr>
          <w:b/>
        </w:rPr>
      </w:pPr>
      <w:r>
        <w:t>Bangladesh</w:t>
      </w:r>
    </w:p>
    <w:p w:rsidR="003E138F" w:rsidRPr="003E138F" w:rsidRDefault="003E138F" w:rsidP="003E138F">
      <w:pPr>
        <w:pStyle w:val="ListParagraph"/>
        <w:numPr>
          <w:ilvl w:val="3"/>
          <w:numId w:val="9"/>
        </w:numPr>
        <w:spacing w:line="360" w:lineRule="auto"/>
        <w:jc w:val="both"/>
        <w:rPr>
          <w:b/>
        </w:rPr>
      </w:pPr>
      <w:proofErr w:type="spellStart"/>
      <w:r>
        <w:t>Rishad</w:t>
      </w:r>
      <w:proofErr w:type="spellEnd"/>
      <w:r>
        <w:t xml:space="preserve"> </w:t>
      </w:r>
      <w:proofErr w:type="spellStart"/>
      <w:r>
        <w:t>Shariff</w:t>
      </w:r>
      <w:proofErr w:type="spellEnd"/>
    </w:p>
    <w:p w:rsidR="003E138F" w:rsidRPr="003E138F" w:rsidRDefault="003E138F" w:rsidP="003E138F">
      <w:pPr>
        <w:pStyle w:val="ListParagraph"/>
        <w:numPr>
          <w:ilvl w:val="1"/>
          <w:numId w:val="9"/>
        </w:numPr>
        <w:spacing w:line="360" w:lineRule="auto"/>
        <w:jc w:val="both"/>
        <w:rPr>
          <w:b/>
        </w:rPr>
      </w:pPr>
      <w:r>
        <w:t>Voting for Philippines Nominee</w:t>
      </w:r>
    </w:p>
    <w:tbl>
      <w:tblPr>
        <w:tblStyle w:val="TableGrid"/>
        <w:tblW w:w="0" w:type="auto"/>
        <w:tblInd w:w="1440" w:type="dxa"/>
        <w:tblLook w:val="04A0" w:firstRow="1" w:lastRow="0" w:firstColumn="1" w:lastColumn="0" w:noHBand="0" w:noVBand="1"/>
      </w:tblPr>
      <w:tblGrid>
        <w:gridCol w:w="1820"/>
        <w:gridCol w:w="1842"/>
        <w:gridCol w:w="1842"/>
        <w:gridCol w:w="1842"/>
        <w:gridCol w:w="1780"/>
      </w:tblGrid>
      <w:tr w:rsidR="003E138F" w:rsidTr="003E138F">
        <w:tc>
          <w:tcPr>
            <w:tcW w:w="2113" w:type="dxa"/>
          </w:tcPr>
          <w:p w:rsidR="003E138F" w:rsidRPr="003E138F" w:rsidRDefault="003E138F" w:rsidP="003E138F">
            <w:pPr>
              <w:spacing w:line="360" w:lineRule="auto"/>
              <w:jc w:val="both"/>
              <w:rPr>
                <w:b/>
              </w:rPr>
            </w:pPr>
          </w:p>
        </w:tc>
        <w:tc>
          <w:tcPr>
            <w:tcW w:w="2113" w:type="dxa"/>
          </w:tcPr>
          <w:p w:rsidR="003E138F" w:rsidRPr="003E138F" w:rsidRDefault="003E138F" w:rsidP="003E138F">
            <w:pPr>
              <w:spacing w:line="360" w:lineRule="auto"/>
              <w:jc w:val="both"/>
              <w:rPr>
                <w:b/>
              </w:rPr>
            </w:pPr>
            <w:r>
              <w:rPr>
                <w:b/>
              </w:rPr>
              <w:t>Charter A</w:t>
            </w:r>
          </w:p>
        </w:tc>
        <w:tc>
          <w:tcPr>
            <w:tcW w:w="2113" w:type="dxa"/>
          </w:tcPr>
          <w:p w:rsidR="003E138F" w:rsidRPr="003E138F" w:rsidRDefault="003E138F" w:rsidP="003E138F">
            <w:pPr>
              <w:spacing w:line="360" w:lineRule="auto"/>
              <w:jc w:val="both"/>
              <w:rPr>
                <w:b/>
              </w:rPr>
            </w:pPr>
            <w:r>
              <w:rPr>
                <w:b/>
              </w:rPr>
              <w:t>Charter B</w:t>
            </w:r>
          </w:p>
        </w:tc>
        <w:tc>
          <w:tcPr>
            <w:tcW w:w="2113" w:type="dxa"/>
          </w:tcPr>
          <w:p w:rsidR="003E138F" w:rsidRPr="003E138F" w:rsidRDefault="003E138F" w:rsidP="003E138F">
            <w:pPr>
              <w:spacing w:line="360" w:lineRule="auto"/>
              <w:jc w:val="both"/>
              <w:rPr>
                <w:b/>
              </w:rPr>
            </w:pPr>
            <w:r>
              <w:rPr>
                <w:b/>
              </w:rPr>
              <w:t>Charter C</w:t>
            </w:r>
          </w:p>
        </w:tc>
        <w:tc>
          <w:tcPr>
            <w:tcW w:w="2114" w:type="dxa"/>
          </w:tcPr>
          <w:p w:rsidR="003E138F" w:rsidRPr="003E138F" w:rsidRDefault="003E138F" w:rsidP="003E138F">
            <w:pPr>
              <w:spacing w:line="360" w:lineRule="auto"/>
              <w:jc w:val="both"/>
              <w:rPr>
                <w:b/>
              </w:rPr>
            </w:pPr>
            <w:r>
              <w:rPr>
                <w:b/>
              </w:rPr>
              <w:t>Total</w:t>
            </w:r>
          </w:p>
        </w:tc>
      </w:tr>
      <w:tr w:rsidR="003E138F" w:rsidTr="003E138F">
        <w:tc>
          <w:tcPr>
            <w:tcW w:w="2113" w:type="dxa"/>
          </w:tcPr>
          <w:p w:rsidR="003E138F" w:rsidRPr="003E138F" w:rsidRDefault="003E138F" w:rsidP="003E138F">
            <w:pPr>
              <w:spacing w:line="360" w:lineRule="auto"/>
              <w:jc w:val="both"/>
            </w:pPr>
            <w:r>
              <w:t>Jayson</w:t>
            </w:r>
          </w:p>
        </w:tc>
        <w:tc>
          <w:tcPr>
            <w:tcW w:w="2113" w:type="dxa"/>
          </w:tcPr>
          <w:p w:rsidR="003E138F" w:rsidRPr="003E138F" w:rsidRDefault="003E138F" w:rsidP="003E138F">
            <w:pPr>
              <w:spacing w:line="360" w:lineRule="auto"/>
              <w:jc w:val="both"/>
              <w:rPr>
                <w:b/>
              </w:rPr>
            </w:pPr>
          </w:p>
        </w:tc>
        <w:tc>
          <w:tcPr>
            <w:tcW w:w="2113" w:type="dxa"/>
          </w:tcPr>
          <w:p w:rsidR="003E138F" w:rsidRPr="003E138F" w:rsidRDefault="003E138F" w:rsidP="003E138F">
            <w:pPr>
              <w:spacing w:line="360" w:lineRule="auto"/>
              <w:jc w:val="both"/>
              <w:rPr>
                <w:b/>
              </w:rPr>
            </w:pPr>
          </w:p>
        </w:tc>
        <w:tc>
          <w:tcPr>
            <w:tcW w:w="2113" w:type="dxa"/>
          </w:tcPr>
          <w:p w:rsidR="003E138F" w:rsidRPr="003E138F" w:rsidRDefault="003E138F" w:rsidP="003E138F">
            <w:pPr>
              <w:spacing w:line="360" w:lineRule="auto"/>
              <w:jc w:val="both"/>
              <w:rPr>
                <w:b/>
              </w:rPr>
            </w:pPr>
          </w:p>
        </w:tc>
        <w:tc>
          <w:tcPr>
            <w:tcW w:w="2114" w:type="dxa"/>
          </w:tcPr>
          <w:p w:rsidR="003E138F" w:rsidRPr="003E138F" w:rsidRDefault="003E138F" w:rsidP="003E138F">
            <w:pPr>
              <w:spacing w:line="360" w:lineRule="auto"/>
              <w:jc w:val="both"/>
              <w:rPr>
                <w:b/>
              </w:rPr>
            </w:pPr>
          </w:p>
        </w:tc>
      </w:tr>
      <w:tr w:rsidR="003E138F" w:rsidTr="003E138F">
        <w:tc>
          <w:tcPr>
            <w:tcW w:w="2113" w:type="dxa"/>
          </w:tcPr>
          <w:p w:rsidR="003E138F" w:rsidRPr="003E138F" w:rsidRDefault="003E138F" w:rsidP="003E138F">
            <w:pPr>
              <w:spacing w:line="360" w:lineRule="auto"/>
              <w:jc w:val="both"/>
            </w:pPr>
            <w:r w:rsidRPr="003E138F">
              <w:lastRenderedPageBreak/>
              <w:t>Alan</w:t>
            </w:r>
          </w:p>
        </w:tc>
        <w:tc>
          <w:tcPr>
            <w:tcW w:w="2113" w:type="dxa"/>
          </w:tcPr>
          <w:p w:rsidR="003E138F" w:rsidRPr="003E138F" w:rsidRDefault="003E138F" w:rsidP="003E138F">
            <w:pPr>
              <w:spacing w:line="360" w:lineRule="auto"/>
              <w:jc w:val="both"/>
              <w:rPr>
                <w:b/>
              </w:rPr>
            </w:pPr>
          </w:p>
        </w:tc>
        <w:tc>
          <w:tcPr>
            <w:tcW w:w="2113" w:type="dxa"/>
          </w:tcPr>
          <w:p w:rsidR="003E138F" w:rsidRPr="003E138F" w:rsidRDefault="003E138F" w:rsidP="003E138F">
            <w:pPr>
              <w:spacing w:line="360" w:lineRule="auto"/>
              <w:jc w:val="both"/>
              <w:rPr>
                <w:b/>
              </w:rPr>
            </w:pPr>
          </w:p>
        </w:tc>
        <w:tc>
          <w:tcPr>
            <w:tcW w:w="2113" w:type="dxa"/>
          </w:tcPr>
          <w:p w:rsidR="003E138F" w:rsidRPr="003E138F" w:rsidRDefault="003E138F" w:rsidP="003E138F">
            <w:pPr>
              <w:spacing w:line="360" w:lineRule="auto"/>
              <w:jc w:val="both"/>
              <w:rPr>
                <w:b/>
              </w:rPr>
            </w:pPr>
          </w:p>
        </w:tc>
        <w:tc>
          <w:tcPr>
            <w:tcW w:w="2114" w:type="dxa"/>
          </w:tcPr>
          <w:p w:rsidR="003E138F" w:rsidRPr="003E138F" w:rsidRDefault="003E138F" w:rsidP="003E138F">
            <w:pPr>
              <w:spacing w:line="360" w:lineRule="auto"/>
              <w:jc w:val="both"/>
              <w:rPr>
                <w:b/>
              </w:rPr>
            </w:pPr>
          </w:p>
        </w:tc>
      </w:tr>
    </w:tbl>
    <w:p w:rsidR="003E138F" w:rsidRPr="003E138F" w:rsidRDefault="003E138F" w:rsidP="003E138F">
      <w:pPr>
        <w:spacing w:line="360" w:lineRule="auto"/>
        <w:jc w:val="both"/>
        <w:rPr>
          <w:b/>
        </w:rPr>
      </w:pPr>
    </w:p>
    <w:p w:rsidR="003E138F" w:rsidRPr="009225B1" w:rsidRDefault="003E138F" w:rsidP="003E138F">
      <w:pPr>
        <w:pStyle w:val="ListParagraph"/>
        <w:numPr>
          <w:ilvl w:val="1"/>
          <w:numId w:val="9"/>
        </w:numPr>
        <w:spacing w:line="360" w:lineRule="auto"/>
        <w:jc w:val="both"/>
        <w:rPr>
          <w:b/>
          <w:u w:val="single"/>
        </w:rPr>
      </w:pPr>
      <w:r w:rsidRPr="009225B1">
        <w:rPr>
          <w:b/>
          <w:u w:val="single"/>
        </w:rPr>
        <w:t xml:space="preserve">UADC 2016 </w:t>
      </w:r>
      <w:proofErr w:type="spellStart"/>
      <w:r w:rsidRPr="009225B1">
        <w:rPr>
          <w:b/>
          <w:u w:val="single"/>
        </w:rPr>
        <w:t>Adjcore</w:t>
      </w:r>
      <w:proofErr w:type="spellEnd"/>
      <w:r w:rsidRPr="009225B1">
        <w:rPr>
          <w:u w:val="single"/>
        </w:rPr>
        <w:t>:</w:t>
      </w:r>
    </w:p>
    <w:p w:rsidR="003E138F" w:rsidRPr="003E138F" w:rsidRDefault="003E138F" w:rsidP="003E138F">
      <w:pPr>
        <w:pStyle w:val="ListParagraph"/>
        <w:numPr>
          <w:ilvl w:val="2"/>
          <w:numId w:val="9"/>
        </w:numPr>
        <w:spacing w:line="360" w:lineRule="auto"/>
        <w:jc w:val="both"/>
        <w:rPr>
          <w:b/>
        </w:rPr>
      </w:pPr>
      <w:r>
        <w:t>Alfred Goh (Singapore) – Chief Adjudicator</w:t>
      </w:r>
    </w:p>
    <w:p w:rsidR="003E138F" w:rsidRPr="003E138F" w:rsidRDefault="003E138F" w:rsidP="003E138F">
      <w:pPr>
        <w:pStyle w:val="ListParagraph"/>
        <w:numPr>
          <w:ilvl w:val="2"/>
          <w:numId w:val="9"/>
        </w:numPr>
        <w:spacing w:line="360" w:lineRule="auto"/>
        <w:jc w:val="both"/>
        <w:rPr>
          <w:b/>
        </w:rPr>
      </w:pPr>
      <w:proofErr w:type="spellStart"/>
      <w:r>
        <w:t>Rishad</w:t>
      </w:r>
      <w:proofErr w:type="spellEnd"/>
      <w:r>
        <w:t xml:space="preserve"> </w:t>
      </w:r>
      <w:proofErr w:type="spellStart"/>
      <w:r>
        <w:t>Shariff</w:t>
      </w:r>
      <w:proofErr w:type="spellEnd"/>
      <w:r>
        <w:t xml:space="preserve"> (Bangladesh) – Deputy Chief Adjudicator</w:t>
      </w:r>
    </w:p>
    <w:p w:rsidR="003E138F" w:rsidRPr="003E138F" w:rsidRDefault="003E138F" w:rsidP="003E138F">
      <w:pPr>
        <w:pStyle w:val="ListParagraph"/>
        <w:numPr>
          <w:ilvl w:val="2"/>
          <w:numId w:val="9"/>
        </w:numPr>
        <w:spacing w:line="360" w:lineRule="auto"/>
        <w:jc w:val="both"/>
        <w:rPr>
          <w:b/>
        </w:rPr>
      </w:pPr>
      <w:proofErr w:type="spellStart"/>
      <w:r>
        <w:t>Behrad</w:t>
      </w:r>
      <w:proofErr w:type="spellEnd"/>
      <w:r>
        <w:t xml:space="preserve"> </w:t>
      </w:r>
      <w:proofErr w:type="spellStart"/>
      <w:r>
        <w:t>Taadoli</w:t>
      </w:r>
      <w:proofErr w:type="spellEnd"/>
      <w:r>
        <w:t xml:space="preserve"> (Malaysia) – Deputy Chief Adjudicator</w:t>
      </w:r>
    </w:p>
    <w:p w:rsidR="003E138F" w:rsidRPr="003E138F" w:rsidRDefault="003E138F" w:rsidP="003E138F">
      <w:pPr>
        <w:pStyle w:val="ListParagraph"/>
        <w:numPr>
          <w:ilvl w:val="2"/>
          <w:numId w:val="9"/>
        </w:numPr>
        <w:spacing w:line="360" w:lineRule="auto"/>
        <w:jc w:val="both"/>
        <w:rPr>
          <w:b/>
        </w:rPr>
      </w:pPr>
      <w:r>
        <w:t xml:space="preserve">Jayson </w:t>
      </w:r>
      <w:proofErr w:type="spellStart"/>
      <w:r>
        <w:t>Maulit</w:t>
      </w:r>
      <w:proofErr w:type="spellEnd"/>
      <w:r>
        <w:t xml:space="preserve"> (Philippines) – Deputy Chief Adjudicator</w:t>
      </w:r>
    </w:p>
    <w:p w:rsidR="003E138F" w:rsidRPr="003E138F" w:rsidRDefault="003E138F" w:rsidP="003E138F">
      <w:pPr>
        <w:pStyle w:val="ListParagraph"/>
        <w:numPr>
          <w:ilvl w:val="2"/>
          <w:numId w:val="9"/>
        </w:numPr>
        <w:spacing w:line="360" w:lineRule="auto"/>
        <w:jc w:val="both"/>
        <w:rPr>
          <w:b/>
        </w:rPr>
      </w:pPr>
      <w:proofErr w:type="spellStart"/>
      <w:r>
        <w:t>Choyi</w:t>
      </w:r>
      <w:proofErr w:type="spellEnd"/>
      <w:r>
        <w:t xml:space="preserve"> Chan (China) – Deputy Chief Adjudicator</w:t>
      </w:r>
    </w:p>
    <w:p w:rsidR="003E138F" w:rsidRPr="009225B1" w:rsidRDefault="003E138F" w:rsidP="009225B1">
      <w:pPr>
        <w:spacing w:line="360" w:lineRule="auto"/>
        <w:jc w:val="both"/>
        <w:rPr>
          <w:b/>
        </w:rPr>
      </w:pPr>
    </w:p>
    <w:p w:rsidR="009225B1" w:rsidRDefault="009225B1" w:rsidP="009225B1">
      <w:pPr>
        <w:spacing w:line="360" w:lineRule="auto"/>
        <w:jc w:val="both"/>
        <w:rPr>
          <w:b/>
          <w:u w:val="single"/>
        </w:rPr>
      </w:pPr>
      <w:r>
        <w:rPr>
          <w:b/>
          <w:u w:val="single"/>
        </w:rPr>
        <w:t>4</w:t>
      </w:r>
      <w:r w:rsidRPr="00D67735">
        <w:rPr>
          <w:b/>
          <w:u w:val="single"/>
        </w:rPr>
        <w:t xml:space="preserve">.  </w:t>
      </w:r>
      <w:r>
        <w:rPr>
          <w:b/>
          <w:u w:val="single"/>
        </w:rPr>
        <w:t>UADU EXCO 2016 Elections</w:t>
      </w:r>
    </w:p>
    <w:p w:rsidR="009225B1" w:rsidRPr="009225B1" w:rsidRDefault="009225B1" w:rsidP="009225B1">
      <w:pPr>
        <w:pStyle w:val="ListParagraph"/>
        <w:numPr>
          <w:ilvl w:val="1"/>
          <w:numId w:val="9"/>
        </w:numPr>
        <w:spacing w:line="360" w:lineRule="auto"/>
        <w:jc w:val="both"/>
        <w:rPr>
          <w:b/>
        </w:rPr>
      </w:pPr>
      <w:r>
        <w:t>Chairperson</w:t>
      </w:r>
    </w:p>
    <w:p w:rsidR="009225B1" w:rsidRPr="009225B1" w:rsidRDefault="009225B1" w:rsidP="009225B1">
      <w:pPr>
        <w:pStyle w:val="ListParagraph"/>
        <w:numPr>
          <w:ilvl w:val="2"/>
          <w:numId w:val="9"/>
        </w:numPr>
        <w:spacing w:line="360" w:lineRule="auto"/>
        <w:jc w:val="both"/>
        <w:rPr>
          <w:b/>
        </w:rPr>
      </w:pPr>
      <w:r>
        <w:t xml:space="preserve">Nominees – Sandeep </w:t>
      </w:r>
      <w:proofErr w:type="spellStart"/>
      <w:r>
        <w:t>Chulani</w:t>
      </w:r>
      <w:proofErr w:type="spellEnd"/>
      <w:r>
        <w:t xml:space="preserve">, </w:t>
      </w:r>
      <w:proofErr w:type="spellStart"/>
      <w:r>
        <w:t>Mubarrat</w:t>
      </w:r>
      <w:proofErr w:type="spellEnd"/>
      <w:r>
        <w:t xml:space="preserve"> </w:t>
      </w:r>
      <w:proofErr w:type="spellStart"/>
      <w:r>
        <w:t>Wasset</w:t>
      </w:r>
      <w:proofErr w:type="spellEnd"/>
    </w:p>
    <w:p w:rsidR="009225B1" w:rsidRPr="009225B1" w:rsidRDefault="009225B1" w:rsidP="009225B1">
      <w:pPr>
        <w:pStyle w:val="ListParagraph"/>
        <w:numPr>
          <w:ilvl w:val="2"/>
          <w:numId w:val="9"/>
        </w:numPr>
        <w:spacing w:line="360" w:lineRule="auto"/>
        <w:jc w:val="both"/>
        <w:rPr>
          <w:b/>
        </w:rPr>
      </w:pPr>
      <w:r>
        <w:t xml:space="preserve">Winner – Sandeep </w:t>
      </w:r>
      <w:proofErr w:type="spellStart"/>
      <w:r>
        <w:t>Chulani</w:t>
      </w:r>
      <w:proofErr w:type="spellEnd"/>
    </w:p>
    <w:p w:rsidR="009225B1" w:rsidRPr="009225B1" w:rsidRDefault="009225B1" w:rsidP="009225B1">
      <w:pPr>
        <w:pStyle w:val="ListParagraph"/>
        <w:numPr>
          <w:ilvl w:val="1"/>
          <w:numId w:val="9"/>
        </w:numPr>
        <w:spacing w:line="360" w:lineRule="auto"/>
        <w:jc w:val="both"/>
        <w:rPr>
          <w:b/>
        </w:rPr>
      </w:pPr>
      <w:r>
        <w:t>Vice Chairperson</w:t>
      </w:r>
    </w:p>
    <w:p w:rsidR="009225B1" w:rsidRPr="009225B1" w:rsidRDefault="009225B1" w:rsidP="009225B1">
      <w:pPr>
        <w:pStyle w:val="ListParagraph"/>
        <w:numPr>
          <w:ilvl w:val="2"/>
          <w:numId w:val="9"/>
        </w:numPr>
        <w:spacing w:line="360" w:lineRule="auto"/>
        <w:jc w:val="both"/>
        <w:rPr>
          <w:b/>
        </w:rPr>
      </w:pPr>
      <w:r>
        <w:t xml:space="preserve">Nominees – Victor </w:t>
      </w:r>
      <w:proofErr w:type="spellStart"/>
      <w:r>
        <w:t>Baguliat</w:t>
      </w:r>
      <w:proofErr w:type="spellEnd"/>
    </w:p>
    <w:p w:rsidR="009225B1" w:rsidRPr="009225B1" w:rsidRDefault="009225B1" w:rsidP="009225B1">
      <w:pPr>
        <w:pStyle w:val="ListParagraph"/>
        <w:numPr>
          <w:ilvl w:val="2"/>
          <w:numId w:val="9"/>
        </w:numPr>
        <w:spacing w:line="360" w:lineRule="auto"/>
        <w:jc w:val="both"/>
        <w:rPr>
          <w:b/>
        </w:rPr>
      </w:pPr>
      <w:r>
        <w:t xml:space="preserve">Winner – Victor </w:t>
      </w:r>
      <w:proofErr w:type="spellStart"/>
      <w:r>
        <w:t>Baguliat</w:t>
      </w:r>
      <w:proofErr w:type="spellEnd"/>
    </w:p>
    <w:p w:rsidR="009225B1" w:rsidRPr="009225B1" w:rsidRDefault="009225B1" w:rsidP="009225B1">
      <w:pPr>
        <w:pStyle w:val="ListParagraph"/>
        <w:numPr>
          <w:ilvl w:val="1"/>
          <w:numId w:val="9"/>
        </w:numPr>
        <w:spacing w:line="360" w:lineRule="auto"/>
        <w:jc w:val="both"/>
        <w:rPr>
          <w:b/>
        </w:rPr>
      </w:pPr>
      <w:r>
        <w:t>Secretary</w:t>
      </w:r>
    </w:p>
    <w:p w:rsidR="009225B1" w:rsidRPr="009225B1" w:rsidRDefault="009225B1" w:rsidP="009225B1">
      <w:pPr>
        <w:pStyle w:val="ListParagraph"/>
        <w:numPr>
          <w:ilvl w:val="2"/>
          <w:numId w:val="9"/>
        </w:numPr>
        <w:spacing w:line="360" w:lineRule="auto"/>
        <w:jc w:val="both"/>
        <w:rPr>
          <w:b/>
        </w:rPr>
      </w:pPr>
      <w:r>
        <w:t xml:space="preserve">Nominees – </w:t>
      </w:r>
      <w:proofErr w:type="spellStart"/>
      <w:r>
        <w:t>Ameera</w:t>
      </w:r>
      <w:proofErr w:type="spellEnd"/>
      <w:r>
        <w:t xml:space="preserve"> Natasha Moore </w:t>
      </w:r>
    </w:p>
    <w:p w:rsidR="009225B1" w:rsidRPr="009225B1" w:rsidRDefault="009225B1" w:rsidP="009225B1">
      <w:pPr>
        <w:pStyle w:val="ListParagraph"/>
        <w:numPr>
          <w:ilvl w:val="2"/>
          <w:numId w:val="9"/>
        </w:numPr>
        <w:spacing w:line="360" w:lineRule="auto"/>
        <w:jc w:val="both"/>
        <w:rPr>
          <w:b/>
        </w:rPr>
      </w:pPr>
      <w:r>
        <w:t xml:space="preserve">Winner – </w:t>
      </w:r>
      <w:proofErr w:type="spellStart"/>
      <w:r>
        <w:t>Ameera</w:t>
      </w:r>
      <w:proofErr w:type="spellEnd"/>
      <w:r>
        <w:t xml:space="preserve"> </w:t>
      </w:r>
      <w:proofErr w:type="spellStart"/>
      <w:r>
        <w:t>Natasah</w:t>
      </w:r>
      <w:proofErr w:type="spellEnd"/>
      <w:r>
        <w:t xml:space="preserve"> Moore</w:t>
      </w:r>
    </w:p>
    <w:p w:rsidR="009225B1" w:rsidRPr="009225B1" w:rsidRDefault="009225B1" w:rsidP="009225B1">
      <w:pPr>
        <w:pStyle w:val="ListParagraph"/>
        <w:numPr>
          <w:ilvl w:val="1"/>
          <w:numId w:val="9"/>
        </w:numPr>
        <w:spacing w:line="360" w:lineRule="auto"/>
        <w:jc w:val="both"/>
        <w:rPr>
          <w:b/>
        </w:rPr>
      </w:pPr>
      <w:r>
        <w:t>Treasure</w:t>
      </w:r>
    </w:p>
    <w:p w:rsidR="009225B1" w:rsidRPr="009225B1" w:rsidRDefault="009225B1" w:rsidP="009225B1">
      <w:pPr>
        <w:pStyle w:val="ListParagraph"/>
        <w:numPr>
          <w:ilvl w:val="2"/>
          <w:numId w:val="9"/>
        </w:numPr>
        <w:spacing w:line="360" w:lineRule="auto"/>
        <w:jc w:val="both"/>
        <w:rPr>
          <w:b/>
        </w:rPr>
      </w:pPr>
      <w:r>
        <w:t>Nominees – Nil</w:t>
      </w:r>
    </w:p>
    <w:p w:rsidR="009225B1" w:rsidRPr="009225B1" w:rsidRDefault="009225B1" w:rsidP="009225B1">
      <w:pPr>
        <w:pStyle w:val="ListParagraph"/>
        <w:numPr>
          <w:ilvl w:val="2"/>
          <w:numId w:val="9"/>
        </w:numPr>
        <w:spacing w:line="360" w:lineRule="auto"/>
        <w:jc w:val="both"/>
        <w:rPr>
          <w:b/>
        </w:rPr>
      </w:pPr>
      <w:r>
        <w:t>Winner – Nil</w:t>
      </w:r>
    </w:p>
    <w:p w:rsidR="009225B1" w:rsidRPr="009225B1" w:rsidRDefault="009225B1" w:rsidP="009225B1">
      <w:pPr>
        <w:pStyle w:val="ListParagraph"/>
        <w:numPr>
          <w:ilvl w:val="1"/>
          <w:numId w:val="9"/>
        </w:numPr>
        <w:spacing w:line="360" w:lineRule="auto"/>
        <w:jc w:val="both"/>
        <w:rPr>
          <w:b/>
        </w:rPr>
      </w:pPr>
      <w:r>
        <w:t>Equity Officer</w:t>
      </w:r>
    </w:p>
    <w:p w:rsidR="009225B1" w:rsidRPr="009225B1" w:rsidRDefault="009225B1" w:rsidP="009225B1">
      <w:pPr>
        <w:pStyle w:val="ListParagraph"/>
        <w:numPr>
          <w:ilvl w:val="2"/>
          <w:numId w:val="9"/>
        </w:numPr>
        <w:spacing w:line="360" w:lineRule="auto"/>
        <w:jc w:val="both"/>
        <w:rPr>
          <w:b/>
        </w:rPr>
      </w:pPr>
      <w:r>
        <w:t xml:space="preserve">Nominees – </w:t>
      </w:r>
      <w:proofErr w:type="spellStart"/>
      <w:r>
        <w:t>Mifzal</w:t>
      </w:r>
      <w:proofErr w:type="spellEnd"/>
      <w:r>
        <w:t xml:space="preserve"> Mohammed </w:t>
      </w:r>
    </w:p>
    <w:p w:rsidR="009225B1" w:rsidRPr="009225B1" w:rsidRDefault="009225B1" w:rsidP="009225B1">
      <w:pPr>
        <w:pStyle w:val="ListParagraph"/>
        <w:numPr>
          <w:ilvl w:val="2"/>
          <w:numId w:val="9"/>
        </w:numPr>
        <w:spacing w:line="360" w:lineRule="auto"/>
        <w:jc w:val="both"/>
        <w:rPr>
          <w:b/>
        </w:rPr>
      </w:pPr>
      <w:r>
        <w:t xml:space="preserve">Winner – </w:t>
      </w:r>
      <w:proofErr w:type="spellStart"/>
      <w:r>
        <w:t>Mifzal</w:t>
      </w:r>
      <w:proofErr w:type="spellEnd"/>
      <w:r>
        <w:t xml:space="preserve"> Mohammed</w:t>
      </w:r>
    </w:p>
    <w:p w:rsidR="009225B1" w:rsidRPr="009225B1" w:rsidRDefault="009225B1" w:rsidP="009225B1">
      <w:pPr>
        <w:pStyle w:val="ListParagraph"/>
        <w:numPr>
          <w:ilvl w:val="1"/>
          <w:numId w:val="9"/>
        </w:numPr>
        <w:spacing w:line="360" w:lineRule="auto"/>
        <w:jc w:val="both"/>
        <w:rPr>
          <w:b/>
        </w:rPr>
      </w:pPr>
      <w:r>
        <w:t>Communications Director</w:t>
      </w:r>
    </w:p>
    <w:p w:rsidR="009225B1" w:rsidRPr="009225B1" w:rsidRDefault="009225B1" w:rsidP="009225B1">
      <w:pPr>
        <w:pStyle w:val="ListParagraph"/>
        <w:numPr>
          <w:ilvl w:val="2"/>
          <w:numId w:val="9"/>
        </w:numPr>
        <w:spacing w:line="360" w:lineRule="auto"/>
        <w:jc w:val="both"/>
        <w:rPr>
          <w:b/>
        </w:rPr>
      </w:pPr>
      <w:r>
        <w:t>Nominees – Nil</w:t>
      </w:r>
    </w:p>
    <w:p w:rsidR="009225B1" w:rsidRPr="009225B1" w:rsidRDefault="009225B1" w:rsidP="009225B1">
      <w:pPr>
        <w:pStyle w:val="ListParagraph"/>
        <w:numPr>
          <w:ilvl w:val="2"/>
          <w:numId w:val="9"/>
        </w:numPr>
        <w:spacing w:line="360" w:lineRule="auto"/>
        <w:jc w:val="both"/>
        <w:rPr>
          <w:b/>
        </w:rPr>
      </w:pPr>
      <w:r>
        <w:t>Winner – Nil</w:t>
      </w:r>
    </w:p>
    <w:p w:rsidR="009225B1" w:rsidRPr="009225B1" w:rsidRDefault="009225B1" w:rsidP="009225B1">
      <w:pPr>
        <w:pStyle w:val="ListParagraph"/>
        <w:numPr>
          <w:ilvl w:val="1"/>
          <w:numId w:val="9"/>
        </w:numPr>
        <w:spacing w:line="360" w:lineRule="auto"/>
        <w:jc w:val="both"/>
        <w:rPr>
          <w:b/>
        </w:rPr>
      </w:pPr>
      <w:r>
        <w:t>Tournament Director</w:t>
      </w:r>
    </w:p>
    <w:p w:rsidR="009225B1" w:rsidRPr="009225B1" w:rsidRDefault="009225B1" w:rsidP="009225B1">
      <w:pPr>
        <w:pStyle w:val="ListParagraph"/>
        <w:numPr>
          <w:ilvl w:val="2"/>
          <w:numId w:val="9"/>
        </w:numPr>
        <w:spacing w:line="360" w:lineRule="auto"/>
        <w:jc w:val="both"/>
        <w:rPr>
          <w:b/>
        </w:rPr>
      </w:pPr>
      <w:r>
        <w:t>Nominees – Nil</w:t>
      </w:r>
    </w:p>
    <w:p w:rsidR="009225B1" w:rsidRPr="009225B1" w:rsidRDefault="009225B1" w:rsidP="009225B1">
      <w:pPr>
        <w:pStyle w:val="ListParagraph"/>
        <w:numPr>
          <w:ilvl w:val="2"/>
          <w:numId w:val="9"/>
        </w:numPr>
        <w:spacing w:line="360" w:lineRule="auto"/>
        <w:jc w:val="both"/>
        <w:rPr>
          <w:b/>
        </w:rPr>
      </w:pPr>
      <w:r>
        <w:t>Winner – Nil</w:t>
      </w:r>
    </w:p>
    <w:p w:rsidR="009225B1" w:rsidRDefault="009225B1" w:rsidP="009225B1">
      <w:pPr>
        <w:spacing w:line="360" w:lineRule="auto"/>
        <w:jc w:val="both"/>
        <w:rPr>
          <w:b/>
        </w:rPr>
      </w:pPr>
    </w:p>
    <w:p w:rsidR="009225B1" w:rsidRDefault="009225B1" w:rsidP="009225B1">
      <w:pPr>
        <w:spacing w:line="360" w:lineRule="auto"/>
        <w:jc w:val="both"/>
        <w:rPr>
          <w:b/>
          <w:u w:val="single"/>
        </w:rPr>
      </w:pPr>
      <w:r>
        <w:rPr>
          <w:b/>
          <w:u w:val="single"/>
        </w:rPr>
        <w:t>4</w:t>
      </w:r>
      <w:r w:rsidRPr="00D67735">
        <w:rPr>
          <w:b/>
          <w:u w:val="single"/>
        </w:rPr>
        <w:t xml:space="preserve">.  </w:t>
      </w:r>
      <w:r>
        <w:rPr>
          <w:b/>
          <w:u w:val="single"/>
        </w:rPr>
        <w:t>AOB</w:t>
      </w:r>
    </w:p>
    <w:p w:rsidR="009225B1" w:rsidRPr="009225B1" w:rsidRDefault="009225B1" w:rsidP="009225B1">
      <w:pPr>
        <w:pStyle w:val="ListParagraph"/>
        <w:numPr>
          <w:ilvl w:val="1"/>
          <w:numId w:val="9"/>
        </w:numPr>
        <w:spacing w:line="360" w:lineRule="auto"/>
        <w:jc w:val="both"/>
        <w:rPr>
          <w:b/>
        </w:rPr>
      </w:pPr>
      <w:r>
        <w:t>&lt;</w:t>
      </w:r>
      <w:r>
        <w:rPr>
          <w:b/>
        </w:rPr>
        <w:t xml:space="preserve">Action&gt; </w:t>
      </w:r>
      <w:r>
        <w:t>Committee to study current UADU constitution and propose amendments to rules considered outdated / redundant. Committee to be formed online and to present recommendations to council in 2016</w:t>
      </w:r>
    </w:p>
    <w:p w:rsidR="009225B1" w:rsidRPr="009225B1" w:rsidRDefault="009225B1" w:rsidP="009225B1">
      <w:pPr>
        <w:pStyle w:val="ListParagraph"/>
        <w:numPr>
          <w:ilvl w:val="1"/>
          <w:numId w:val="9"/>
        </w:numPr>
        <w:spacing w:line="360" w:lineRule="auto"/>
        <w:jc w:val="both"/>
        <w:rPr>
          <w:b/>
        </w:rPr>
      </w:pPr>
      <w:r>
        <w:t>&lt;</w:t>
      </w:r>
      <w:r>
        <w:rPr>
          <w:b/>
        </w:rPr>
        <w:t xml:space="preserve">Action&gt; </w:t>
      </w:r>
      <w:r>
        <w:t xml:space="preserve">Expansion to </w:t>
      </w:r>
      <w:proofErr w:type="spellStart"/>
      <w:r>
        <w:t>adj</w:t>
      </w:r>
      <w:proofErr w:type="spellEnd"/>
      <w:r>
        <w:t xml:space="preserve"> scoring range from 1-5 to 1-10 to be made permanent</w:t>
      </w:r>
    </w:p>
    <w:p w:rsidR="00DA2D91" w:rsidRPr="00667313" w:rsidRDefault="009225B1" w:rsidP="003E138F">
      <w:pPr>
        <w:pStyle w:val="ListParagraph"/>
        <w:numPr>
          <w:ilvl w:val="1"/>
          <w:numId w:val="9"/>
        </w:numPr>
        <w:spacing w:line="360" w:lineRule="auto"/>
        <w:jc w:val="both"/>
        <w:rPr>
          <w:b/>
        </w:rPr>
      </w:pPr>
      <w:r>
        <w:t>&lt;</w:t>
      </w:r>
      <w:r>
        <w:rPr>
          <w:b/>
        </w:rPr>
        <w:t xml:space="preserve">Action&gt; </w:t>
      </w:r>
      <w:r>
        <w:t xml:space="preserve">Committee to study potential uses of UADU council funds to be formed and to present recommendations to council in 2016 </w:t>
      </w:r>
      <w:bookmarkStart w:id="0" w:name="_GoBack"/>
      <w:bookmarkEnd w:id="0"/>
    </w:p>
    <w:sectPr w:rsidR="00DA2D91" w:rsidRPr="00667313" w:rsidSect="00D67735">
      <w:pgSz w:w="11909" w:h="16834"/>
      <w:pgMar w:top="990" w:right="749" w:bottom="630" w:left="81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6C2C"/>
    <w:multiLevelType w:val="hybridMultilevel"/>
    <w:tmpl w:val="38686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A32F00"/>
    <w:multiLevelType w:val="multilevel"/>
    <w:tmpl w:val="844019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D784240"/>
    <w:multiLevelType w:val="multilevel"/>
    <w:tmpl w:val="8BB064E6"/>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3">
    <w:nsid w:val="38501061"/>
    <w:multiLevelType w:val="hybridMultilevel"/>
    <w:tmpl w:val="CBF63A6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C379F8"/>
    <w:multiLevelType w:val="multilevel"/>
    <w:tmpl w:val="F356BE00"/>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5">
    <w:nsid w:val="3F0E4F43"/>
    <w:multiLevelType w:val="hybridMultilevel"/>
    <w:tmpl w:val="086C89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F850D39"/>
    <w:multiLevelType w:val="hybridMultilevel"/>
    <w:tmpl w:val="E634D9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43E462F"/>
    <w:multiLevelType w:val="multilevel"/>
    <w:tmpl w:val="526A030C"/>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8">
    <w:nsid w:val="4D684B2E"/>
    <w:multiLevelType w:val="multilevel"/>
    <w:tmpl w:val="B680D002"/>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9">
    <w:nsid w:val="60073176"/>
    <w:multiLevelType w:val="hybridMultilevel"/>
    <w:tmpl w:val="96060D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1776993"/>
    <w:multiLevelType w:val="hybridMultilevel"/>
    <w:tmpl w:val="157813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7A2350AA"/>
    <w:multiLevelType w:val="hybridMultilevel"/>
    <w:tmpl w:val="D9DC471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8"/>
  </w:num>
  <w:num w:numId="3">
    <w:abstractNumId w:val="4"/>
  </w:num>
  <w:num w:numId="4">
    <w:abstractNumId w:val="7"/>
  </w:num>
  <w:num w:numId="5">
    <w:abstractNumId w:val="2"/>
  </w:num>
  <w:num w:numId="6">
    <w:abstractNumId w:val="6"/>
  </w:num>
  <w:num w:numId="7">
    <w:abstractNumId w:val="9"/>
  </w:num>
  <w:num w:numId="8">
    <w:abstractNumId w:val="11"/>
  </w:num>
  <w:num w:numId="9">
    <w:abstractNumId w:val="3"/>
  </w:num>
  <w:num w:numId="10">
    <w:abstractNumId w:val="10"/>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DA2D91"/>
    <w:rsid w:val="003E138F"/>
    <w:rsid w:val="00667313"/>
    <w:rsid w:val="007E1508"/>
    <w:rsid w:val="008B6012"/>
    <w:rsid w:val="009225B1"/>
    <w:rsid w:val="00A25E51"/>
    <w:rsid w:val="00CA1136"/>
    <w:rsid w:val="00D67735"/>
    <w:rsid w:val="00DA2D91"/>
    <w:rsid w:val="00E93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D67735"/>
    <w:pPr>
      <w:ind w:left="720"/>
      <w:contextualSpacing/>
    </w:pPr>
  </w:style>
  <w:style w:type="table" w:styleId="TableGrid">
    <w:name w:val="Table Grid"/>
    <w:basedOn w:val="TableNormal"/>
    <w:uiPriority w:val="59"/>
    <w:rsid w:val="003E13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D67735"/>
    <w:pPr>
      <w:ind w:left="720"/>
      <w:contextualSpacing/>
    </w:pPr>
  </w:style>
  <w:style w:type="table" w:styleId="TableGrid">
    <w:name w:val="Table Grid"/>
    <w:basedOn w:val="TableNormal"/>
    <w:uiPriority w:val="59"/>
    <w:rsid w:val="003E13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Shell</Company>
  <LinksUpToDate>false</LinksUpToDate>
  <CharactersWithSpaces>8577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Jain, Rohan SEPL-DIA/51</cp:lastModifiedBy>
  <cp:revision>4</cp:revision>
  <dcterms:created xsi:type="dcterms:W3CDTF">2016-02-15T03:01:00Z</dcterms:created>
  <dcterms:modified xsi:type="dcterms:W3CDTF">2016-02-16T06:16:00Z</dcterms:modified>
</cp:coreProperties>
</file>