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4534A" w14:textId="2CF682A1" w:rsidR="005225B0" w:rsidRDefault="001A1548" w:rsidP="0009703A">
      <w:pPr>
        <w:spacing w:after="0" w:line="360" w:lineRule="auto"/>
        <w:jc w:val="center"/>
        <w:rPr>
          <w:sz w:val="24"/>
          <w:szCs w:val="24"/>
        </w:rPr>
      </w:pPr>
      <w:r>
        <w:rPr>
          <w:sz w:val="24"/>
          <w:szCs w:val="24"/>
        </w:rPr>
        <w:t>DISEÑO DE UN SISTEMA DE GESTION PARA EL CONTROL DE CITAS, INVENTARIO Y SERVICIOS EN EL NEGOCIO MARY NAILS</w:t>
      </w:r>
    </w:p>
    <w:p w14:paraId="00FC0478" w14:textId="77777777" w:rsidR="005225B0" w:rsidRDefault="005225B0">
      <w:pPr>
        <w:spacing w:after="0" w:line="360" w:lineRule="auto"/>
        <w:jc w:val="center"/>
        <w:rPr>
          <w:sz w:val="24"/>
          <w:szCs w:val="24"/>
        </w:rPr>
      </w:pPr>
    </w:p>
    <w:p w14:paraId="5F44271D" w14:textId="77777777" w:rsidR="005225B0" w:rsidRDefault="005225B0">
      <w:pPr>
        <w:spacing w:after="0" w:line="360" w:lineRule="auto"/>
        <w:jc w:val="center"/>
        <w:rPr>
          <w:sz w:val="24"/>
          <w:szCs w:val="24"/>
        </w:rPr>
      </w:pPr>
    </w:p>
    <w:p w14:paraId="3780C191" w14:textId="77777777" w:rsidR="005225B0" w:rsidRDefault="005225B0" w:rsidP="001A1548">
      <w:pPr>
        <w:spacing w:after="0" w:line="360" w:lineRule="auto"/>
        <w:rPr>
          <w:sz w:val="24"/>
          <w:szCs w:val="24"/>
        </w:rPr>
      </w:pPr>
    </w:p>
    <w:p w14:paraId="618EB21D" w14:textId="77777777" w:rsidR="005225B0" w:rsidRDefault="005225B0">
      <w:pPr>
        <w:spacing w:after="0" w:line="360" w:lineRule="auto"/>
        <w:jc w:val="center"/>
        <w:rPr>
          <w:sz w:val="24"/>
          <w:szCs w:val="24"/>
        </w:rPr>
      </w:pPr>
    </w:p>
    <w:p w14:paraId="3A53E597" w14:textId="77777777" w:rsidR="005225B0" w:rsidRDefault="005225B0">
      <w:pPr>
        <w:spacing w:after="0" w:line="360" w:lineRule="auto"/>
        <w:jc w:val="center"/>
        <w:rPr>
          <w:sz w:val="24"/>
          <w:szCs w:val="24"/>
        </w:rPr>
      </w:pPr>
    </w:p>
    <w:p w14:paraId="3F9BB0A4" w14:textId="77777777" w:rsidR="005225B0" w:rsidRDefault="005225B0">
      <w:pPr>
        <w:spacing w:after="0" w:line="360" w:lineRule="auto"/>
        <w:jc w:val="center"/>
        <w:rPr>
          <w:sz w:val="24"/>
          <w:szCs w:val="24"/>
        </w:rPr>
      </w:pPr>
    </w:p>
    <w:p w14:paraId="36C6126B" w14:textId="2F9B055D" w:rsidR="005225B0" w:rsidRDefault="005225B0" w:rsidP="001A1548">
      <w:pPr>
        <w:spacing w:after="0" w:line="360" w:lineRule="auto"/>
        <w:rPr>
          <w:sz w:val="24"/>
          <w:szCs w:val="24"/>
        </w:rPr>
      </w:pPr>
    </w:p>
    <w:p w14:paraId="67BD5375" w14:textId="3A1A62EB" w:rsidR="005225B0" w:rsidRDefault="00825858">
      <w:pPr>
        <w:spacing w:after="0" w:line="360" w:lineRule="auto"/>
        <w:jc w:val="center"/>
        <w:rPr>
          <w:sz w:val="24"/>
          <w:szCs w:val="24"/>
        </w:rPr>
      </w:pPr>
      <w:r>
        <w:rPr>
          <w:sz w:val="24"/>
          <w:szCs w:val="24"/>
        </w:rPr>
        <w:t>SHARITH STEFANY ORTEGA ROBLES</w:t>
      </w:r>
    </w:p>
    <w:p w14:paraId="5E66A91A" w14:textId="77777777" w:rsidR="001A1548" w:rsidRDefault="001A1548">
      <w:pPr>
        <w:spacing w:after="0" w:line="360" w:lineRule="auto"/>
        <w:jc w:val="center"/>
        <w:rPr>
          <w:sz w:val="24"/>
          <w:szCs w:val="24"/>
        </w:rPr>
      </w:pPr>
      <w:r>
        <w:rPr>
          <w:sz w:val="24"/>
          <w:szCs w:val="24"/>
        </w:rPr>
        <w:t xml:space="preserve">LUIS SEBASTIAN CHACON GELVEZ </w:t>
      </w:r>
    </w:p>
    <w:p w14:paraId="3F28DE23" w14:textId="77777777" w:rsidR="001A1548" w:rsidRDefault="001A1548">
      <w:pPr>
        <w:spacing w:after="0" w:line="360" w:lineRule="auto"/>
        <w:jc w:val="center"/>
        <w:rPr>
          <w:sz w:val="24"/>
          <w:szCs w:val="24"/>
        </w:rPr>
      </w:pPr>
      <w:r>
        <w:rPr>
          <w:sz w:val="24"/>
          <w:szCs w:val="24"/>
        </w:rPr>
        <w:t>BRAQNER DUVAN ALVARADO DELGADO</w:t>
      </w:r>
    </w:p>
    <w:p w14:paraId="65379F5F" w14:textId="14B7912B" w:rsidR="005225B0" w:rsidRDefault="001A1548">
      <w:pPr>
        <w:spacing w:after="0" w:line="360" w:lineRule="auto"/>
        <w:jc w:val="center"/>
        <w:rPr>
          <w:sz w:val="24"/>
          <w:szCs w:val="24"/>
        </w:rPr>
      </w:pPr>
      <w:r>
        <w:rPr>
          <w:sz w:val="24"/>
          <w:szCs w:val="24"/>
        </w:rPr>
        <w:t xml:space="preserve">CRISTIAN CAMILO MUÑOZ BARAJAS  </w:t>
      </w:r>
    </w:p>
    <w:p w14:paraId="21E9E09F" w14:textId="77777777" w:rsidR="005225B0" w:rsidRDefault="00825858">
      <w:pPr>
        <w:spacing w:after="0" w:line="360" w:lineRule="auto"/>
        <w:jc w:val="center"/>
        <w:rPr>
          <w:sz w:val="24"/>
          <w:szCs w:val="24"/>
        </w:rPr>
      </w:pPr>
      <w:r>
        <w:rPr>
          <w:sz w:val="24"/>
          <w:szCs w:val="24"/>
        </w:rPr>
        <w:t>ESTUDIANTES</w:t>
      </w:r>
    </w:p>
    <w:p w14:paraId="245AF6D3" w14:textId="77777777" w:rsidR="005225B0" w:rsidRDefault="005225B0">
      <w:pPr>
        <w:spacing w:after="0" w:line="360" w:lineRule="auto"/>
        <w:jc w:val="center"/>
        <w:rPr>
          <w:sz w:val="24"/>
          <w:szCs w:val="24"/>
        </w:rPr>
      </w:pPr>
    </w:p>
    <w:p w14:paraId="50BBC5EE" w14:textId="77777777" w:rsidR="005225B0" w:rsidRDefault="005225B0">
      <w:pPr>
        <w:spacing w:after="0" w:line="360" w:lineRule="auto"/>
        <w:jc w:val="center"/>
        <w:rPr>
          <w:sz w:val="24"/>
          <w:szCs w:val="24"/>
        </w:rPr>
      </w:pPr>
    </w:p>
    <w:p w14:paraId="4EA52E07" w14:textId="77777777" w:rsidR="005225B0" w:rsidRDefault="005225B0">
      <w:pPr>
        <w:spacing w:after="0" w:line="360" w:lineRule="auto"/>
        <w:jc w:val="center"/>
        <w:rPr>
          <w:sz w:val="24"/>
          <w:szCs w:val="24"/>
        </w:rPr>
      </w:pPr>
    </w:p>
    <w:p w14:paraId="31E391F8" w14:textId="77777777" w:rsidR="005225B0" w:rsidRDefault="005225B0">
      <w:pPr>
        <w:spacing w:after="0" w:line="360" w:lineRule="auto"/>
        <w:jc w:val="center"/>
        <w:rPr>
          <w:sz w:val="24"/>
          <w:szCs w:val="24"/>
        </w:rPr>
      </w:pPr>
    </w:p>
    <w:p w14:paraId="02639F41" w14:textId="77777777" w:rsidR="005225B0" w:rsidRDefault="005225B0">
      <w:pPr>
        <w:spacing w:after="0" w:line="360" w:lineRule="auto"/>
        <w:jc w:val="center"/>
        <w:rPr>
          <w:sz w:val="24"/>
          <w:szCs w:val="24"/>
        </w:rPr>
      </w:pPr>
    </w:p>
    <w:p w14:paraId="42E13104" w14:textId="77777777" w:rsidR="005225B0" w:rsidRDefault="005225B0">
      <w:pPr>
        <w:spacing w:after="0" w:line="360" w:lineRule="auto"/>
        <w:jc w:val="center"/>
        <w:rPr>
          <w:sz w:val="24"/>
          <w:szCs w:val="24"/>
        </w:rPr>
      </w:pPr>
    </w:p>
    <w:p w14:paraId="54224D55" w14:textId="77777777" w:rsidR="005225B0" w:rsidRDefault="005225B0">
      <w:pPr>
        <w:spacing w:after="0" w:line="360" w:lineRule="auto"/>
        <w:jc w:val="center"/>
        <w:rPr>
          <w:sz w:val="24"/>
          <w:szCs w:val="24"/>
        </w:rPr>
      </w:pPr>
    </w:p>
    <w:p w14:paraId="42FD8F6B" w14:textId="77777777" w:rsidR="005225B0" w:rsidRDefault="005225B0">
      <w:pPr>
        <w:spacing w:after="0" w:line="360" w:lineRule="auto"/>
        <w:jc w:val="center"/>
        <w:rPr>
          <w:sz w:val="24"/>
          <w:szCs w:val="24"/>
        </w:rPr>
      </w:pPr>
    </w:p>
    <w:p w14:paraId="1473D809" w14:textId="77777777" w:rsidR="005225B0" w:rsidRDefault="005225B0">
      <w:pPr>
        <w:spacing w:after="0" w:line="360" w:lineRule="auto"/>
        <w:jc w:val="center"/>
        <w:rPr>
          <w:sz w:val="24"/>
          <w:szCs w:val="24"/>
        </w:rPr>
      </w:pPr>
    </w:p>
    <w:p w14:paraId="3B3394C8" w14:textId="77777777" w:rsidR="005225B0" w:rsidRDefault="00825858">
      <w:pPr>
        <w:spacing w:after="0" w:line="360" w:lineRule="auto"/>
        <w:jc w:val="center"/>
        <w:rPr>
          <w:sz w:val="24"/>
          <w:szCs w:val="24"/>
        </w:rPr>
      </w:pPr>
      <w:r>
        <w:rPr>
          <w:sz w:val="24"/>
          <w:szCs w:val="24"/>
        </w:rPr>
        <w:t xml:space="preserve">UNIVERSIDAD DE PAMPLONA </w:t>
      </w:r>
    </w:p>
    <w:p w14:paraId="44DF8962" w14:textId="77777777" w:rsidR="005225B0" w:rsidRDefault="00825858">
      <w:pPr>
        <w:spacing w:after="0" w:line="360" w:lineRule="auto"/>
        <w:jc w:val="center"/>
        <w:rPr>
          <w:sz w:val="24"/>
          <w:szCs w:val="24"/>
        </w:rPr>
      </w:pPr>
      <w:bookmarkStart w:id="0" w:name="_heading=h.plq6eqek21w3" w:colFirst="0" w:colLast="0"/>
      <w:bookmarkEnd w:id="0"/>
      <w:r>
        <w:rPr>
          <w:sz w:val="24"/>
          <w:szCs w:val="24"/>
        </w:rPr>
        <w:t>FACULTAD DE INGENIERÍAS Y ARQUITECTURA</w:t>
      </w:r>
    </w:p>
    <w:p w14:paraId="4EA64E71" w14:textId="77777777" w:rsidR="005225B0" w:rsidRDefault="00825858">
      <w:pPr>
        <w:spacing w:after="0" w:line="360" w:lineRule="auto"/>
        <w:jc w:val="center"/>
        <w:rPr>
          <w:sz w:val="24"/>
          <w:szCs w:val="24"/>
        </w:rPr>
      </w:pPr>
      <w:bookmarkStart w:id="1" w:name="_heading=h.htkwsugu37s2" w:colFirst="0" w:colLast="0"/>
      <w:bookmarkEnd w:id="1"/>
      <w:r>
        <w:rPr>
          <w:sz w:val="24"/>
          <w:szCs w:val="24"/>
        </w:rPr>
        <w:t>PROGRAMA INGENIERÍA DE SISTEMAS</w:t>
      </w:r>
    </w:p>
    <w:p w14:paraId="5D1C16B9" w14:textId="7D0172F8" w:rsidR="005225B0" w:rsidRDefault="001A1548">
      <w:pPr>
        <w:spacing w:after="0" w:line="360" w:lineRule="auto"/>
        <w:jc w:val="center"/>
        <w:rPr>
          <w:sz w:val="24"/>
          <w:szCs w:val="24"/>
        </w:rPr>
      </w:pPr>
      <w:bookmarkStart w:id="2" w:name="_heading=h.2g5soxlqgx1w" w:colFirst="0" w:colLast="0"/>
      <w:bookmarkEnd w:id="2"/>
      <w:r>
        <w:rPr>
          <w:sz w:val="24"/>
          <w:szCs w:val="24"/>
        </w:rPr>
        <w:t>BASE DE DATOS 2</w:t>
      </w:r>
    </w:p>
    <w:p w14:paraId="19A09099" w14:textId="77777777" w:rsidR="005225B0" w:rsidRDefault="00825858">
      <w:pPr>
        <w:spacing w:after="0" w:line="360" w:lineRule="auto"/>
        <w:jc w:val="center"/>
        <w:rPr>
          <w:sz w:val="24"/>
          <w:szCs w:val="24"/>
        </w:rPr>
      </w:pPr>
      <w:bookmarkStart w:id="3" w:name="_heading=h.bvc2yterakb5" w:colFirst="0" w:colLast="0"/>
      <w:bookmarkEnd w:id="3"/>
      <w:r>
        <w:rPr>
          <w:sz w:val="24"/>
          <w:szCs w:val="24"/>
        </w:rPr>
        <w:t xml:space="preserve">VILLA DEL ROSARIO </w:t>
      </w:r>
    </w:p>
    <w:p w14:paraId="3FD80BCF" w14:textId="521FAAF3" w:rsidR="005225B0" w:rsidRDefault="00825858">
      <w:pPr>
        <w:spacing w:after="0" w:line="360" w:lineRule="auto"/>
        <w:jc w:val="center"/>
        <w:rPr>
          <w:sz w:val="24"/>
          <w:szCs w:val="24"/>
        </w:rPr>
      </w:pPr>
      <w:bookmarkStart w:id="4" w:name="_heading=h.35rn8mg9uodm" w:colFirst="0" w:colLast="0"/>
      <w:bookmarkEnd w:id="4"/>
      <w:r>
        <w:rPr>
          <w:sz w:val="24"/>
          <w:szCs w:val="24"/>
        </w:rPr>
        <w:t>2026</w:t>
      </w:r>
    </w:p>
    <w:p w14:paraId="772386BF" w14:textId="77777777" w:rsidR="00C60D87" w:rsidRDefault="00C60D87" w:rsidP="00C60D87">
      <w:pPr>
        <w:spacing w:after="0" w:line="360" w:lineRule="auto"/>
        <w:jc w:val="center"/>
        <w:rPr>
          <w:sz w:val="24"/>
          <w:szCs w:val="24"/>
        </w:rPr>
      </w:pPr>
      <w:r>
        <w:rPr>
          <w:sz w:val="24"/>
          <w:szCs w:val="24"/>
        </w:rPr>
        <w:lastRenderedPageBreak/>
        <w:t>DISEÑO DE UN SISTEMA DE GESTION PARA EL CONTROL DE CITAS, INVENTARIO Y SERVICIOS EN EL NEGOCIO MARY NAILS</w:t>
      </w:r>
    </w:p>
    <w:p w14:paraId="50BB8F9E" w14:textId="77777777" w:rsidR="005225B0" w:rsidRDefault="005225B0">
      <w:pPr>
        <w:spacing w:after="0" w:line="360" w:lineRule="auto"/>
        <w:jc w:val="center"/>
        <w:rPr>
          <w:sz w:val="24"/>
          <w:szCs w:val="24"/>
        </w:rPr>
      </w:pPr>
    </w:p>
    <w:p w14:paraId="46818148" w14:textId="77777777" w:rsidR="005225B0" w:rsidRDefault="005225B0">
      <w:pPr>
        <w:spacing w:after="0" w:line="360" w:lineRule="auto"/>
        <w:jc w:val="center"/>
        <w:rPr>
          <w:sz w:val="24"/>
          <w:szCs w:val="24"/>
        </w:rPr>
      </w:pPr>
    </w:p>
    <w:p w14:paraId="71497BAC" w14:textId="77777777" w:rsidR="005225B0" w:rsidRDefault="005225B0">
      <w:pPr>
        <w:spacing w:after="0" w:line="360" w:lineRule="auto"/>
        <w:jc w:val="center"/>
        <w:rPr>
          <w:sz w:val="24"/>
          <w:szCs w:val="24"/>
        </w:rPr>
      </w:pPr>
    </w:p>
    <w:p w14:paraId="2B1A717E" w14:textId="77777777" w:rsidR="005225B0" w:rsidRDefault="005225B0" w:rsidP="00C60D87">
      <w:pPr>
        <w:spacing w:after="0" w:line="360" w:lineRule="auto"/>
        <w:rPr>
          <w:sz w:val="24"/>
          <w:szCs w:val="24"/>
        </w:rPr>
      </w:pPr>
    </w:p>
    <w:p w14:paraId="3080B9EE" w14:textId="77777777" w:rsidR="005225B0" w:rsidRDefault="005225B0">
      <w:pPr>
        <w:spacing w:after="0" w:line="360" w:lineRule="auto"/>
        <w:jc w:val="center"/>
        <w:rPr>
          <w:sz w:val="24"/>
          <w:szCs w:val="24"/>
        </w:rPr>
      </w:pPr>
    </w:p>
    <w:p w14:paraId="55699A0E" w14:textId="77777777" w:rsidR="005225B0" w:rsidRDefault="005225B0">
      <w:pPr>
        <w:spacing w:after="0" w:line="360" w:lineRule="auto"/>
        <w:jc w:val="center"/>
        <w:rPr>
          <w:sz w:val="24"/>
          <w:szCs w:val="24"/>
        </w:rPr>
      </w:pPr>
    </w:p>
    <w:p w14:paraId="7DBCD6F2" w14:textId="77777777" w:rsidR="00C60D87" w:rsidRDefault="00C60D87" w:rsidP="00C60D87">
      <w:pPr>
        <w:spacing w:after="0" w:line="360" w:lineRule="auto"/>
        <w:jc w:val="center"/>
        <w:rPr>
          <w:sz w:val="24"/>
          <w:szCs w:val="24"/>
        </w:rPr>
      </w:pPr>
      <w:r>
        <w:rPr>
          <w:sz w:val="24"/>
          <w:szCs w:val="24"/>
        </w:rPr>
        <w:t>SHARITH STEFANY ORTEGA ROBLES</w:t>
      </w:r>
    </w:p>
    <w:p w14:paraId="508F01BE" w14:textId="77777777" w:rsidR="00C60D87" w:rsidRDefault="00C60D87" w:rsidP="00C60D87">
      <w:pPr>
        <w:spacing w:after="0" w:line="360" w:lineRule="auto"/>
        <w:jc w:val="center"/>
        <w:rPr>
          <w:sz w:val="24"/>
          <w:szCs w:val="24"/>
        </w:rPr>
      </w:pPr>
      <w:r>
        <w:rPr>
          <w:sz w:val="24"/>
          <w:szCs w:val="24"/>
        </w:rPr>
        <w:t xml:space="preserve">LUIS SEBASTIAN CHACON GELVEZ </w:t>
      </w:r>
    </w:p>
    <w:p w14:paraId="1942AB5F" w14:textId="77777777" w:rsidR="00C60D87" w:rsidRDefault="00C60D87" w:rsidP="00C60D87">
      <w:pPr>
        <w:spacing w:after="0" w:line="360" w:lineRule="auto"/>
        <w:jc w:val="center"/>
        <w:rPr>
          <w:sz w:val="24"/>
          <w:szCs w:val="24"/>
        </w:rPr>
      </w:pPr>
      <w:r>
        <w:rPr>
          <w:sz w:val="24"/>
          <w:szCs w:val="24"/>
        </w:rPr>
        <w:t>BRAQNER DUVAN ALVARADO DELGADO</w:t>
      </w:r>
    </w:p>
    <w:p w14:paraId="2DB50AB8" w14:textId="77777777" w:rsidR="00C60D87" w:rsidRDefault="00C60D87" w:rsidP="00C60D87">
      <w:pPr>
        <w:spacing w:after="0" w:line="360" w:lineRule="auto"/>
        <w:jc w:val="center"/>
        <w:rPr>
          <w:sz w:val="24"/>
          <w:szCs w:val="24"/>
        </w:rPr>
      </w:pPr>
      <w:r>
        <w:rPr>
          <w:sz w:val="24"/>
          <w:szCs w:val="24"/>
        </w:rPr>
        <w:t xml:space="preserve">CRISTIAN CAMILO MUÑOZ BARAJAS  </w:t>
      </w:r>
    </w:p>
    <w:p w14:paraId="112A5D8E" w14:textId="77777777" w:rsidR="005225B0" w:rsidRDefault="00825858">
      <w:pPr>
        <w:spacing w:after="0" w:line="360" w:lineRule="auto"/>
        <w:jc w:val="center"/>
        <w:rPr>
          <w:sz w:val="24"/>
          <w:szCs w:val="24"/>
        </w:rPr>
      </w:pPr>
      <w:r>
        <w:rPr>
          <w:sz w:val="24"/>
          <w:szCs w:val="24"/>
        </w:rPr>
        <w:t>ESTUDIANTES</w:t>
      </w:r>
    </w:p>
    <w:p w14:paraId="2153C0B1" w14:textId="77777777" w:rsidR="005225B0" w:rsidRDefault="005225B0">
      <w:pPr>
        <w:spacing w:after="0" w:line="360" w:lineRule="auto"/>
        <w:jc w:val="center"/>
        <w:rPr>
          <w:sz w:val="24"/>
          <w:szCs w:val="24"/>
        </w:rPr>
      </w:pPr>
    </w:p>
    <w:p w14:paraId="2514114E" w14:textId="77777777" w:rsidR="005225B0" w:rsidRDefault="005225B0">
      <w:pPr>
        <w:spacing w:after="0" w:line="360" w:lineRule="auto"/>
        <w:jc w:val="center"/>
        <w:rPr>
          <w:sz w:val="24"/>
          <w:szCs w:val="24"/>
        </w:rPr>
      </w:pPr>
    </w:p>
    <w:p w14:paraId="0DE8B05C" w14:textId="77777777" w:rsidR="005225B0" w:rsidRDefault="005225B0">
      <w:pPr>
        <w:spacing w:after="0" w:line="360" w:lineRule="auto"/>
        <w:jc w:val="center"/>
        <w:rPr>
          <w:sz w:val="24"/>
          <w:szCs w:val="24"/>
        </w:rPr>
      </w:pPr>
    </w:p>
    <w:p w14:paraId="32C276CA" w14:textId="77777777" w:rsidR="005225B0" w:rsidRDefault="005225B0">
      <w:pPr>
        <w:spacing w:after="0" w:line="360" w:lineRule="auto"/>
        <w:jc w:val="center"/>
        <w:rPr>
          <w:sz w:val="24"/>
          <w:szCs w:val="24"/>
        </w:rPr>
      </w:pPr>
    </w:p>
    <w:p w14:paraId="6953F427" w14:textId="77777777" w:rsidR="005225B0" w:rsidRDefault="005225B0">
      <w:pPr>
        <w:spacing w:after="0" w:line="360" w:lineRule="auto"/>
        <w:jc w:val="center"/>
        <w:rPr>
          <w:sz w:val="24"/>
          <w:szCs w:val="24"/>
        </w:rPr>
      </w:pPr>
    </w:p>
    <w:p w14:paraId="54CA7507" w14:textId="4E322057" w:rsidR="005225B0" w:rsidRDefault="00C60D87">
      <w:pPr>
        <w:spacing w:after="0" w:line="360" w:lineRule="auto"/>
        <w:jc w:val="center"/>
        <w:rPr>
          <w:sz w:val="24"/>
          <w:szCs w:val="24"/>
        </w:rPr>
      </w:pPr>
      <w:r>
        <w:rPr>
          <w:sz w:val="24"/>
          <w:szCs w:val="24"/>
        </w:rPr>
        <w:t xml:space="preserve">SERGIO ENRIQUE CAPACHO ROJAS </w:t>
      </w:r>
    </w:p>
    <w:p w14:paraId="75F866DB" w14:textId="77777777" w:rsidR="005225B0" w:rsidRDefault="00825858">
      <w:pPr>
        <w:spacing w:after="0" w:line="360" w:lineRule="auto"/>
        <w:jc w:val="center"/>
        <w:rPr>
          <w:sz w:val="24"/>
          <w:szCs w:val="24"/>
        </w:rPr>
      </w:pPr>
      <w:r>
        <w:rPr>
          <w:sz w:val="24"/>
          <w:szCs w:val="24"/>
        </w:rPr>
        <w:t xml:space="preserve">DOCENTE </w:t>
      </w:r>
    </w:p>
    <w:p w14:paraId="558ECD2D" w14:textId="77777777" w:rsidR="005225B0" w:rsidRDefault="005225B0">
      <w:pPr>
        <w:spacing w:after="0" w:line="360" w:lineRule="auto"/>
        <w:jc w:val="center"/>
        <w:rPr>
          <w:sz w:val="24"/>
          <w:szCs w:val="24"/>
        </w:rPr>
      </w:pPr>
    </w:p>
    <w:p w14:paraId="62622DA8" w14:textId="77777777" w:rsidR="005225B0" w:rsidRDefault="005225B0">
      <w:pPr>
        <w:spacing w:after="0" w:line="360" w:lineRule="auto"/>
        <w:jc w:val="center"/>
        <w:rPr>
          <w:sz w:val="24"/>
          <w:szCs w:val="24"/>
        </w:rPr>
      </w:pPr>
    </w:p>
    <w:p w14:paraId="3DCFE171" w14:textId="77777777" w:rsidR="00274D40" w:rsidRDefault="00274D40" w:rsidP="00C60D87">
      <w:pPr>
        <w:spacing w:after="0" w:line="360" w:lineRule="auto"/>
        <w:rPr>
          <w:sz w:val="24"/>
          <w:szCs w:val="24"/>
        </w:rPr>
      </w:pPr>
    </w:p>
    <w:p w14:paraId="6ED9AA03" w14:textId="77777777" w:rsidR="005225B0" w:rsidRDefault="00825858">
      <w:pPr>
        <w:spacing w:after="0" w:line="360" w:lineRule="auto"/>
        <w:jc w:val="center"/>
        <w:rPr>
          <w:sz w:val="24"/>
          <w:szCs w:val="24"/>
        </w:rPr>
      </w:pPr>
      <w:r>
        <w:rPr>
          <w:sz w:val="24"/>
          <w:szCs w:val="24"/>
        </w:rPr>
        <w:t xml:space="preserve">UNIVERSIDAD DE PAMPLONA </w:t>
      </w:r>
    </w:p>
    <w:p w14:paraId="2F5C1EAA" w14:textId="77777777" w:rsidR="005225B0" w:rsidRDefault="00825858">
      <w:pPr>
        <w:spacing w:after="0" w:line="360" w:lineRule="auto"/>
        <w:jc w:val="center"/>
        <w:rPr>
          <w:sz w:val="24"/>
          <w:szCs w:val="24"/>
        </w:rPr>
      </w:pPr>
      <w:r>
        <w:rPr>
          <w:sz w:val="24"/>
          <w:szCs w:val="24"/>
        </w:rPr>
        <w:t>FACULTAD DE INGENIERÍAS Y ARQUITECTURA</w:t>
      </w:r>
    </w:p>
    <w:p w14:paraId="7C11370C" w14:textId="77777777" w:rsidR="005225B0" w:rsidRDefault="00825858">
      <w:pPr>
        <w:spacing w:after="0" w:line="360" w:lineRule="auto"/>
        <w:jc w:val="center"/>
        <w:rPr>
          <w:sz w:val="24"/>
          <w:szCs w:val="24"/>
        </w:rPr>
      </w:pPr>
      <w:r>
        <w:rPr>
          <w:sz w:val="24"/>
          <w:szCs w:val="24"/>
        </w:rPr>
        <w:t>PROGRAMA INGENIERÍA DE SISTEMAS</w:t>
      </w:r>
    </w:p>
    <w:p w14:paraId="3B79B8A7" w14:textId="6048CE90" w:rsidR="005225B0" w:rsidRDefault="001A1548">
      <w:pPr>
        <w:spacing w:after="0" w:line="360" w:lineRule="auto"/>
        <w:jc w:val="center"/>
        <w:rPr>
          <w:sz w:val="24"/>
          <w:szCs w:val="24"/>
        </w:rPr>
      </w:pPr>
      <w:r>
        <w:rPr>
          <w:sz w:val="24"/>
          <w:szCs w:val="24"/>
        </w:rPr>
        <w:t>BASE DE DATOS 2</w:t>
      </w:r>
    </w:p>
    <w:p w14:paraId="47ADAAB8" w14:textId="77777777" w:rsidR="005225B0" w:rsidRDefault="00825858">
      <w:pPr>
        <w:spacing w:after="0" w:line="360" w:lineRule="auto"/>
        <w:jc w:val="center"/>
        <w:rPr>
          <w:sz w:val="24"/>
          <w:szCs w:val="24"/>
        </w:rPr>
      </w:pPr>
      <w:r>
        <w:rPr>
          <w:sz w:val="24"/>
          <w:szCs w:val="24"/>
        </w:rPr>
        <w:t xml:space="preserve">VILLA DEL ROSARIO </w:t>
      </w:r>
    </w:p>
    <w:p w14:paraId="426C0476" w14:textId="28F552FC" w:rsidR="004156AD" w:rsidRDefault="00825858" w:rsidP="00C60D87">
      <w:pPr>
        <w:spacing w:after="0" w:line="360" w:lineRule="auto"/>
        <w:jc w:val="center"/>
        <w:rPr>
          <w:sz w:val="24"/>
          <w:szCs w:val="24"/>
        </w:rPr>
      </w:pPr>
      <w:r>
        <w:rPr>
          <w:sz w:val="24"/>
          <w:szCs w:val="24"/>
        </w:rPr>
        <w:t>2026</w:t>
      </w:r>
    </w:p>
    <w:p w14:paraId="16FA1607" w14:textId="27751333" w:rsidR="005225B0" w:rsidRDefault="006E1EEC">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INDICE</w:t>
      </w:r>
    </w:p>
    <w:p w14:paraId="55AAD960" w14:textId="777777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p>
    <w:p w14:paraId="166217C9" w14:textId="281F082E"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Portada </w:t>
      </w:r>
      <w:r>
        <w:rPr>
          <w:rFonts w:ascii="Arial" w:eastAsia="Arial" w:hAnsi="Arial" w:cs="Arial"/>
          <w:sz w:val="24"/>
          <w:szCs w:val="24"/>
        </w:rPr>
        <w:tab/>
        <w:t xml:space="preserve">............................................................................. i  </w:t>
      </w:r>
    </w:p>
    <w:p w14:paraId="4C3740AD" w14:textId="4989947F"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Índice General .............................</w:t>
      </w:r>
      <w:r>
        <w:rPr>
          <w:rFonts w:ascii="Arial" w:eastAsia="Arial" w:hAnsi="Arial" w:cs="Arial"/>
          <w:sz w:val="24"/>
          <w:szCs w:val="24"/>
        </w:rPr>
        <w:tab/>
        <w:t xml:space="preserve">....................................... ii  </w:t>
      </w:r>
    </w:p>
    <w:p w14:paraId="7EB911B3" w14:textId="777777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p>
    <w:p w14:paraId="1CE8EC9A" w14:textId="3E129711"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CAPÍTULO I: EL CONTEXTO ..........................................</w:t>
      </w:r>
      <w:r>
        <w:rPr>
          <w:rFonts w:ascii="Arial" w:eastAsia="Arial" w:hAnsi="Arial" w:cs="Arial"/>
          <w:sz w:val="24"/>
          <w:szCs w:val="24"/>
        </w:rPr>
        <w:tab/>
        <w:t xml:space="preserve">........ 1  </w:t>
      </w:r>
    </w:p>
    <w:p w14:paraId="2EC98B11" w14:textId="2E925E0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1.1 El problema ..............................................................</w:t>
      </w:r>
      <w:r>
        <w:rPr>
          <w:rFonts w:ascii="Arial" w:eastAsia="Arial" w:hAnsi="Arial" w:cs="Arial"/>
          <w:sz w:val="24"/>
          <w:szCs w:val="24"/>
        </w:rPr>
        <w:tab/>
        <w:t xml:space="preserve"> 1  </w:t>
      </w:r>
    </w:p>
    <w:p w14:paraId="04E8CAB8" w14:textId="6C22F2CD"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1.2 Objetivo general del proyecto y objetivos específicos.</w:t>
      </w:r>
      <w:r>
        <w:rPr>
          <w:rFonts w:ascii="Arial" w:eastAsia="Arial" w:hAnsi="Arial" w:cs="Arial"/>
          <w:sz w:val="24"/>
          <w:szCs w:val="24"/>
        </w:rPr>
        <w:tab/>
        <w:t xml:space="preserve">......... 2  </w:t>
      </w:r>
    </w:p>
    <w:p w14:paraId="71B5A984" w14:textId="13C99F62"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1.3 Cronograma de actividades (Diagrama de Gantt) ...............</w:t>
      </w:r>
      <w:r>
        <w:rPr>
          <w:rFonts w:ascii="Arial" w:eastAsia="Arial" w:hAnsi="Arial" w:cs="Arial"/>
          <w:sz w:val="24"/>
          <w:szCs w:val="24"/>
        </w:rPr>
        <w:tab/>
        <w:t xml:space="preserve"> 3  </w:t>
      </w:r>
    </w:p>
    <w:p w14:paraId="61352164" w14:textId="38F41E49"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1.4 La Empresa ....................................................</w:t>
      </w:r>
      <w:r>
        <w:rPr>
          <w:rFonts w:ascii="Arial" w:eastAsia="Arial" w:hAnsi="Arial" w:cs="Arial"/>
          <w:sz w:val="24"/>
          <w:szCs w:val="24"/>
        </w:rPr>
        <w:tab/>
        <w:t xml:space="preserve">........... 4  </w:t>
      </w:r>
    </w:p>
    <w:p w14:paraId="4E4EDDA8" w14:textId="083AAC64"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A. Nombre .............................................................</w:t>
      </w:r>
      <w:r>
        <w:rPr>
          <w:rFonts w:ascii="Arial" w:eastAsia="Arial" w:hAnsi="Arial" w:cs="Arial"/>
          <w:sz w:val="24"/>
          <w:szCs w:val="24"/>
        </w:rPr>
        <w:tab/>
        <w:t xml:space="preserve">.... 4  </w:t>
      </w:r>
    </w:p>
    <w:p w14:paraId="429A5830" w14:textId="1D59391F"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B. Dirección y Teléfono .................</w:t>
      </w:r>
      <w:r>
        <w:rPr>
          <w:rFonts w:ascii="Arial" w:eastAsia="Arial" w:hAnsi="Arial" w:cs="Arial"/>
          <w:sz w:val="24"/>
          <w:szCs w:val="24"/>
        </w:rPr>
        <w:tab/>
        <w:t xml:space="preserve">.............................. 4  </w:t>
      </w:r>
    </w:p>
    <w:p w14:paraId="36360154" w14:textId="2C2D04E8"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C. Breve reseña histórica ........................................</w:t>
      </w:r>
      <w:r>
        <w:rPr>
          <w:rFonts w:ascii="Arial" w:eastAsia="Arial" w:hAnsi="Arial" w:cs="Arial"/>
          <w:sz w:val="24"/>
          <w:szCs w:val="24"/>
        </w:rPr>
        <w:tab/>
        <w:t xml:space="preserve">..... 4  </w:t>
      </w:r>
    </w:p>
    <w:p w14:paraId="50DDCFD4" w14:textId="02F11BE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D. Actividad de la empresa ......................................</w:t>
      </w:r>
      <w:r>
        <w:rPr>
          <w:rFonts w:ascii="Arial" w:eastAsia="Arial" w:hAnsi="Arial" w:cs="Arial"/>
          <w:sz w:val="24"/>
          <w:szCs w:val="24"/>
        </w:rPr>
        <w:tab/>
        <w:t xml:space="preserve">..... 5  </w:t>
      </w:r>
    </w:p>
    <w:p w14:paraId="687AC976" w14:textId="76C824E3"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E. Visión .......................................................</w:t>
      </w:r>
      <w:r>
        <w:rPr>
          <w:rFonts w:ascii="Arial" w:eastAsia="Arial" w:hAnsi="Arial" w:cs="Arial"/>
          <w:sz w:val="24"/>
          <w:szCs w:val="24"/>
        </w:rPr>
        <w:tab/>
        <w:t xml:space="preserve">........... 5  </w:t>
      </w:r>
    </w:p>
    <w:p w14:paraId="498F9EB7" w14:textId="05D5B93C"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F. Misión ......................................................</w:t>
      </w:r>
      <w:r>
        <w:rPr>
          <w:rFonts w:ascii="Arial" w:eastAsia="Arial" w:hAnsi="Arial" w:cs="Arial"/>
          <w:sz w:val="24"/>
          <w:szCs w:val="24"/>
        </w:rPr>
        <w:tab/>
        <w:t xml:space="preserve">........... 5  </w:t>
      </w:r>
    </w:p>
    <w:p w14:paraId="25C8AD12" w14:textId="732FDEA1"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G. Organigrama ................................................</w:t>
      </w:r>
      <w:r>
        <w:rPr>
          <w:rFonts w:ascii="Arial" w:eastAsia="Arial" w:hAnsi="Arial" w:cs="Arial"/>
          <w:sz w:val="24"/>
          <w:szCs w:val="24"/>
        </w:rPr>
        <w:tab/>
        <w:t xml:space="preserve">......... 6  </w:t>
      </w:r>
    </w:p>
    <w:p w14:paraId="1EA4562C" w14:textId="777777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p>
    <w:p w14:paraId="218A862A" w14:textId="0E7CAA4C"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CAPÍTULO II: METODOLOGÍA .......................</w:t>
      </w:r>
      <w:r>
        <w:rPr>
          <w:rFonts w:ascii="Arial" w:eastAsia="Arial" w:hAnsi="Arial" w:cs="Arial"/>
          <w:sz w:val="24"/>
          <w:szCs w:val="24"/>
        </w:rPr>
        <w:tab/>
        <w:t xml:space="preserve">........................ 7  </w:t>
      </w:r>
    </w:p>
    <w:p w14:paraId="5A49CB3A" w14:textId="5F9DD6FC"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2.1 Introducción ..............................................</w:t>
      </w:r>
      <w:r>
        <w:rPr>
          <w:rFonts w:ascii="Arial" w:eastAsia="Arial" w:hAnsi="Arial" w:cs="Arial"/>
          <w:sz w:val="24"/>
          <w:szCs w:val="24"/>
        </w:rPr>
        <w:tab/>
        <w:t xml:space="preserve">.............. 7  </w:t>
      </w:r>
    </w:p>
    <w:p w14:paraId="5C066555" w14:textId="454D7649"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2.2 Definición ....................................................</w:t>
      </w:r>
      <w:r>
        <w:rPr>
          <w:rFonts w:ascii="Arial" w:eastAsia="Arial" w:hAnsi="Arial" w:cs="Arial"/>
          <w:sz w:val="24"/>
          <w:szCs w:val="24"/>
        </w:rPr>
        <w:tab/>
        <w:t xml:space="preserve">.......... 8  </w:t>
      </w:r>
    </w:p>
    <w:p w14:paraId="7C6A51FB" w14:textId="47BFA835"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2.3 Fases ............................................................</w:t>
      </w:r>
      <w:r>
        <w:rPr>
          <w:rFonts w:ascii="Arial" w:eastAsia="Arial" w:hAnsi="Arial" w:cs="Arial"/>
          <w:sz w:val="24"/>
          <w:szCs w:val="24"/>
        </w:rPr>
        <w:tab/>
        <w:t xml:space="preserve">....... 9  </w:t>
      </w:r>
    </w:p>
    <w:p w14:paraId="15D7FDCD" w14:textId="1EA4E35B"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2.4 Otros conceptos .............................................</w:t>
      </w:r>
      <w:r>
        <w:rPr>
          <w:rFonts w:ascii="Arial" w:eastAsia="Arial" w:hAnsi="Arial" w:cs="Arial"/>
          <w:sz w:val="24"/>
          <w:szCs w:val="24"/>
        </w:rPr>
        <w:tab/>
        <w:t xml:space="preserve">......... 10  </w:t>
      </w:r>
    </w:p>
    <w:p w14:paraId="1A305F71" w14:textId="777777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p>
    <w:p w14:paraId="4CCA2DD8" w14:textId="36B2D554"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CAPÍTULO III: RESULTADOS ...........................</w:t>
      </w:r>
      <w:r>
        <w:rPr>
          <w:rFonts w:ascii="Arial" w:eastAsia="Arial" w:hAnsi="Arial" w:cs="Arial"/>
          <w:sz w:val="24"/>
          <w:szCs w:val="24"/>
        </w:rPr>
        <w:tab/>
        <w:t xml:space="preserve">................... 11  </w:t>
      </w:r>
    </w:p>
    <w:p w14:paraId="034D8F5D" w14:textId="05AEC4FF"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3.1 Análisis .........................</w:t>
      </w:r>
      <w:r>
        <w:rPr>
          <w:rFonts w:ascii="Arial" w:eastAsia="Arial" w:hAnsi="Arial" w:cs="Arial"/>
          <w:sz w:val="24"/>
          <w:szCs w:val="24"/>
        </w:rPr>
        <w:tab/>
        <w:t xml:space="preserve">........................................ 11  </w:t>
      </w:r>
    </w:p>
    <w:p w14:paraId="518198BC" w14:textId="1CC81712"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A. Situación actual ..............................................</w:t>
      </w:r>
      <w:r>
        <w:rPr>
          <w:rFonts w:ascii="Arial" w:eastAsia="Arial" w:hAnsi="Arial" w:cs="Arial"/>
          <w:sz w:val="24"/>
          <w:szCs w:val="24"/>
        </w:rPr>
        <w:tab/>
        <w:t xml:space="preserve">....... 11  </w:t>
      </w:r>
    </w:p>
    <w:p w14:paraId="73CD35BE" w14:textId="4329DC5D"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A.1 Descripción de procesos ...........................</w:t>
      </w:r>
      <w:r>
        <w:rPr>
          <w:rFonts w:ascii="Arial" w:eastAsia="Arial" w:hAnsi="Arial" w:cs="Arial"/>
          <w:sz w:val="24"/>
          <w:szCs w:val="24"/>
        </w:rPr>
        <w:tab/>
        <w:t xml:space="preserve">............ 12  </w:t>
      </w:r>
    </w:p>
    <w:p w14:paraId="2293BBE0" w14:textId="37F7B8EC"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A.2 Modelado de la situación actual ......................</w:t>
      </w:r>
      <w:r>
        <w:rPr>
          <w:rFonts w:ascii="Arial" w:eastAsia="Arial" w:hAnsi="Arial" w:cs="Arial"/>
          <w:sz w:val="24"/>
          <w:szCs w:val="24"/>
        </w:rPr>
        <w:tab/>
        <w:t xml:space="preserve">........ 13  </w:t>
      </w:r>
    </w:p>
    <w:p w14:paraId="189B51FA" w14:textId="357E071C"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A.3 Requerimientos .......................................</w:t>
      </w:r>
      <w:r>
        <w:rPr>
          <w:rFonts w:ascii="Arial" w:eastAsia="Arial" w:hAnsi="Arial" w:cs="Arial"/>
          <w:sz w:val="24"/>
          <w:szCs w:val="24"/>
        </w:rPr>
        <w:tab/>
        <w:t xml:space="preserve">.......... 14  </w:t>
      </w:r>
    </w:p>
    <w:p w14:paraId="19A48FE1" w14:textId="3EE37AB0"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B. Situación propuesta ..............................</w:t>
      </w:r>
      <w:r>
        <w:rPr>
          <w:rFonts w:ascii="Arial" w:eastAsia="Arial" w:hAnsi="Arial" w:cs="Arial"/>
          <w:sz w:val="24"/>
          <w:szCs w:val="24"/>
        </w:rPr>
        <w:tab/>
        <w:t xml:space="preserve">.................. 15  </w:t>
      </w:r>
    </w:p>
    <w:p w14:paraId="59307D15" w14:textId="37E690A6"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lastRenderedPageBreak/>
        <w:t xml:space="preserve">      B.1 Descripción de procesos ..........................</w:t>
      </w:r>
      <w:r>
        <w:rPr>
          <w:rFonts w:ascii="Arial" w:eastAsia="Arial" w:hAnsi="Arial" w:cs="Arial"/>
          <w:sz w:val="24"/>
          <w:szCs w:val="24"/>
        </w:rPr>
        <w:tab/>
        <w:t xml:space="preserve">............. 16  </w:t>
      </w:r>
    </w:p>
    <w:p w14:paraId="343B805F" w14:textId="5613219B"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B.2 Modelado de la situación propuesta ....</w:t>
      </w:r>
      <w:r>
        <w:rPr>
          <w:rFonts w:ascii="Arial" w:eastAsia="Arial" w:hAnsi="Arial" w:cs="Arial"/>
          <w:sz w:val="24"/>
          <w:szCs w:val="24"/>
        </w:rPr>
        <w:tab/>
        <w:t xml:space="preserve">...................... 17  </w:t>
      </w:r>
    </w:p>
    <w:p w14:paraId="69B88C02" w14:textId="777777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p>
    <w:p w14:paraId="67E01E36" w14:textId="36FD1199"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3.2 Diseño .....................................</w:t>
      </w:r>
      <w:r>
        <w:rPr>
          <w:rFonts w:ascii="Arial" w:eastAsia="Arial" w:hAnsi="Arial" w:cs="Arial"/>
          <w:sz w:val="24"/>
          <w:szCs w:val="24"/>
        </w:rPr>
        <w:tab/>
        <w:t xml:space="preserve">............................ 18  </w:t>
      </w:r>
    </w:p>
    <w:p w14:paraId="1BF3F6A1" w14:textId="2598EFB4"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A. Modelo relacional .........................................</w:t>
      </w:r>
      <w:r>
        <w:rPr>
          <w:rFonts w:ascii="Arial" w:eastAsia="Arial" w:hAnsi="Arial" w:cs="Arial"/>
          <w:sz w:val="24"/>
          <w:szCs w:val="24"/>
        </w:rPr>
        <w:tab/>
        <w:t xml:space="preserve">......... 18  </w:t>
      </w:r>
    </w:p>
    <w:p w14:paraId="79493F5F" w14:textId="77308D0D"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B. Script de la base de datos ..............................</w:t>
      </w:r>
      <w:r>
        <w:rPr>
          <w:rFonts w:ascii="Arial" w:eastAsia="Arial" w:hAnsi="Arial" w:cs="Arial"/>
          <w:sz w:val="24"/>
          <w:szCs w:val="24"/>
        </w:rPr>
        <w:tab/>
        <w:t xml:space="preserve">.......... 19  </w:t>
      </w:r>
    </w:p>
    <w:p w14:paraId="0A112B42" w14:textId="1CA02290"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C. Funciones definidas .....................................</w:t>
      </w:r>
      <w:r>
        <w:rPr>
          <w:rFonts w:ascii="Arial" w:eastAsia="Arial" w:hAnsi="Arial" w:cs="Arial"/>
          <w:sz w:val="24"/>
          <w:szCs w:val="24"/>
        </w:rPr>
        <w:tab/>
        <w:t xml:space="preserve">........... 20  </w:t>
      </w:r>
    </w:p>
    <w:p w14:paraId="4FB52D4F" w14:textId="465AA516"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D. Vistas con subconsultas ........................</w:t>
      </w:r>
      <w:r>
        <w:rPr>
          <w:rFonts w:ascii="Arial" w:eastAsia="Arial" w:hAnsi="Arial" w:cs="Arial"/>
          <w:sz w:val="24"/>
          <w:szCs w:val="24"/>
        </w:rPr>
        <w:tab/>
        <w:t xml:space="preserve">.................. 21  </w:t>
      </w:r>
    </w:p>
    <w:p w14:paraId="74982196" w14:textId="777777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p>
    <w:p w14:paraId="0B4D7B4B" w14:textId="1E7C0E5E"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3.3 Desarrollo ....................................................</w:t>
      </w:r>
      <w:r>
        <w:rPr>
          <w:rFonts w:ascii="Arial" w:eastAsia="Arial" w:hAnsi="Arial" w:cs="Arial"/>
          <w:sz w:val="24"/>
          <w:szCs w:val="24"/>
        </w:rPr>
        <w:tab/>
        <w:t xml:space="preserve">........ 22  </w:t>
      </w:r>
    </w:p>
    <w:p w14:paraId="367FB334" w14:textId="183FE9AB"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A. Tecnologías utilizadas ..........................</w:t>
      </w:r>
      <w:r>
        <w:rPr>
          <w:rFonts w:ascii="Arial" w:eastAsia="Arial" w:hAnsi="Arial" w:cs="Arial"/>
          <w:sz w:val="24"/>
          <w:szCs w:val="24"/>
        </w:rPr>
        <w:tab/>
        <w:t xml:space="preserve">.................. 22  </w:t>
      </w:r>
    </w:p>
    <w:p w14:paraId="5C0AAC41" w14:textId="66F3FD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 xml:space="preserve">   B. Diagrama modular .......................................</w:t>
      </w:r>
      <w:r>
        <w:rPr>
          <w:rFonts w:ascii="Arial" w:eastAsia="Arial" w:hAnsi="Arial" w:cs="Arial"/>
          <w:sz w:val="24"/>
          <w:szCs w:val="24"/>
        </w:rPr>
        <w:tab/>
        <w:t xml:space="preserve">.......... 23  </w:t>
      </w:r>
    </w:p>
    <w:p w14:paraId="207F15B4" w14:textId="77777777"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p>
    <w:p w14:paraId="467056EF" w14:textId="394FAED9"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CONCLUSIONES .........................................................</w:t>
      </w:r>
      <w:r>
        <w:rPr>
          <w:rFonts w:ascii="Arial" w:eastAsia="Arial" w:hAnsi="Arial" w:cs="Arial"/>
          <w:sz w:val="24"/>
          <w:szCs w:val="24"/>
        </w:rPr>
        <w:tab/>
        <w:t xml:space="preserve">..... 24  </w:t>
      </w:r>
    </w:p>
    <w:p w14:paraId="5EC3DFAC" w14:textId="40F394E5"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RECOMENDACIONES .................................................</w:t>
      </w:r>
      <w:r>
        <w:rPr>
          <w:rFonts w:ascii="Arial" w:eastAsia="Arial" w:hAnsi="Arial" w:cs="Arial"/>
          <w:sz w:val="24"/>
          <w:szCs w:val="24"/>
        </w:rPr>
        <w:tab/>
        <w:t xml:space="preserve">......... 25  </w:t>
      </w:r>
    </w:p>
    <w:p w14:paraId="1B68A2F4" w14:textId="5BA3FBC4" w:rsidR="006E1EEC" w:rsidRPr="006E1EEC"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REFERENCIAS BIBLIOGRÁFICAS ................................</w:t>
      </w:r>
      <w:r>
        <w:rPr>
          <w:rFonts w:ascii="Arial" w:eastAsia="Arial" w:hAnsi="Arial" w:cs="Arial"/>
          <w:sz w:val="24"/>
          <w:szCs w:val="24"/>
        </w:rPr>
        <w:tab/>
        <w:t xml:space="preserve">......... 26  </w:t>
      </w:r>
    </w:p>
    <w:p w14:paraId="002E38EC" w14:textId="3CFE8198" w:rsidR="005225B0" w:rsidRDefault="006E1EEC" w:rsidP="006E1EEC">
      <w:pPr>
        <w:tabs>
          <w:tab w:val="left" w:pos="902"/>
          <w:tab w:val="right" w:leader="dot" w:pos="8789"/>
        </w:tabs>
        <w:spacing w:after="0" w:line="360" w:lineRule="auto"/>
        <w:jc w:val="both"/>
        <w:rPr>
          <w:rFonts w:ascii="Arial" w:eastAsia="Arial" w:hAnsi="Arial" w:cs="Arial"/>
          <w:sz w:val="24"/>
          <w:szCs w:val="24"/>
        </w:rPr>
      </w:pPr>
      <w:r>
        <w:rPr>
          <w:rFonts w:ascii="Arial" w:eastAsia="Arial" w:hAnsi="Arial" w:cs="Arial"/>
          <w:sz w:val="24"/>
          <w:szCs w:val="24"/>
        </w:rPr>
        <w:t>ANEXOS ............................................................</w:t>
      </w:r>
      <w:r>
        <w:rPr>
          <w:rFonts w:ascii="Arial" w:eastAsia="Arial" w:hAnsi="Arial" w:cs="Arial"/>
          <w:sz w:val="24"/>
          <w:szCs w:val="24"/>
        </w:rPr>
        <w:tab/>
        <w:t xml:space="preserve">............ 27  </w:t>
      </w:r>
    </w:p>
    <w:p w14:paraId="084A6A90" w14:textId="77777777" w:rsidR="005225B0" w:rsidRDefault="005225B0" w:rsidP="006E1EEC">
      <w:pPr>
        <w:spacing w:line="360" w:lineRule="auto"/>
        <w:jc w:val="both"/>
        <w:rPr>
          <w:b/>
          <w:sz w:val="24"/>
          <w:szCs w:val="24"/>
        </w:rPr>
      </w:pPr>
    </w:p>
    <w:p w14:paraId="29E6CBF7" w14:textId="77777777" w:rsidR="005225B0" w:rsidRDefault="005225B0">
      <w:pPr>
        <w:jc w:val="center"/>
        <w:rPr>
          <w:b/>
          <w:sz w:val="24"/>
          <w:szCs w:val="24"/>
        </w:rPr>
      </w:pPr>
    </w:p>
    <w:p w14:paraId="162B86AF" w14:textId="77777777" w:rsidR="005225B0" w:rsidRDefault="005225B0">
      <w:pPr>
        <w:jc w:val="center"/>
        <w:rPr>
          <w:b/>
          <w:sz w:val="24"/>
          <w:szCs w:val="24"/>
        </w:rPr>
      </w:pPr>
    </w:p>
    <w:p w14:paraId="1EDAA880" w14:textId="77777777" w:rsidR="005225B0" w:rsidRDefault="005225B0">
      <w:pPr>
        <w:jc w:val="center"/>
        <w:rPr>
          <w:b/>
          <w:sz w:val="24"/>
          <w:szCs w:val="24"/>
        </w:rPr>
      </w:pPr>
    </w:p>
    <w:p w14:paraId="457F0C2E" w14:textId="77777777" w:rsidR="005225B0" w:rsidRDefault="005225B0">
      <w:pPr>
        <w:jc w:val="center"/>
        <w:rPr>
          <w:b/>
          <w:sz w:val="24"/>
          <w:szCs w:val="24"/>
        </w:rPr>
      </w:pPr>
    </w:p>
    <w:p w14:paraId="36032275" w14:textId="77777777" w:rsidR="005225B0" w:rsidRDefault="005225B0">
      <w:pPr>
        <w:jc w:val="center"/>
        <w:rPr>
          <w:b/>
          <w:sz w:val="24"/>
          <w:szCs w:val="24"/>
        </w:rPr>
      </w:pPr>
    </w:p>
    <w:p w14:paraId="314DA74A" w14:textId="7225B0F5" w:rsidR="005225B0" w:rsidRDefault="005225B0">
      <w:pPr>
        <w:jc w:val="center"/>
        <w:rPr>
          <w:b/>
          <w:sz w:val="24"/>
          <w:szCs w:val="24"/>
        </w:rPr>
      </w:pPr>
    </w:p>
    <w:p w14:paraId="2B028D82" w14:textId="1BFB7A49" w:rsidR="00364696" w:rsidRDefault="00364696">
      <w:pPr>
        <w:jc w:val="center"/>
        <w:rPr>
          <w:b/>
          <w:sz w:val="24"/>
          <w:szCs w:val="24"/>
        </w:rPr>
      </w:pPr>
    </w:p>
    <w:p w14:paraId="198F15FE" w14:textId="214B7217" w:rsidR="00364696" w:rsidRDefault="00364696">
      <w:pPr>
        <w:jc w:val="center"/>
        <w:rPr>
          <w:b/>
          <w:sz w:val="24"/>
          <w:szCs w:val="24"/>
        </w:rPr>
      </w:pPr>
    </w:p>
    <w:p w14:paraId="66649466" w14:textId="3B9E082A" w:rsidR="00364696" w:rsidRDefault="00364696">
      <w:pPr>
        <w:jc w:val="center"/>
        <w:rPr>
          <w:b/>
          <w:sz w:val="24"/>
          <w:szCs w:val="24"/>
        </w:rPr>
      </w:pPr>
    </w:p>
    <w:p w14:paraId="38ABF771" w14:textId="38408F21" w:rsidR="00364696" w:rsidRDefault="00364696">
      <w:pPr>
        <w:jc w:val="center"/>
        <w:rPr>
          <w:b/>
          <w:sz w:val="24"/>
          <w:szCs w:val="24"/>
        </w:rPr>
      </w:pPr>
    </w:p>
    <w:p w14:paraId="1FBFC01A" w14:textId="1A397A7E" w:rsidR="00364696" w:rsidRDefault="00364696">
      <w:pPr>
        <w:jc w:val="center"/>
        <w:rPr>
          <w:b/>
          <w:sz w:val="24"/>
          <w:szCs w:val="24"/>
        </w:rPr>
      </w:pPr>
    </w:p>
    <w:p w14:paraId="46D4B30C" w14:textId="3B7013FD" w:rsidR="00364696" w:rsidRDefault="00364696">
      <w:pPr>
        <w:jc w:val="center"/>
        <w:rPr>
          <w:rFonts w:ascii="Arial" w:eastAsia="Arial" w:hAnsi="Arial" w:cs="Arial"/>
          <w:sz w:val="24"/>
          <w:szCs w:val="24"/>
        </w:rPr>
      </w:pPr>
      <w:r>
        <w:rPr>
          <w:rFonts w:ascii="Arial" w:eastAsia="Arial" w:hAnsi="Arial" w:cs="Arial"/>
          <w:sz w:val="24"/>
          <w:szCs w:val="24"/>
        </w:rPr>
        <w:lastRenderedPageBreak/>
        <w:t>CAPÍTULO I: EL CONTEXTO</w:t>
      </w:r>
    </w:p>
    <w:p w14:paraId="01A5DA16" w14:textId="77777777" w:rsidR="00364696" w:rsidRDefault="00364696" w:rsidP="00364696">
      <w:pPr>
        <w:rPr>
          <w:rFonts w:ascii="Arial" w:eastAsia="Arial" w:hAnsi="Arial" w:cs="Arial"/>
          <w:sz w:val="24"/>
          <w:szCs w:val="24"/>
        </w:rPr>
      </w:pPr>
    </w:p>
    <w:p w14:paraId="0D5EDB6F" w14:textId="0B02CDD3" w:rsidR="0082668C" w:rsidRPr="0082668C" w:rsidRDefault="00364696" w:rsidP="008E2715">
      <w:pPr>
        <w:pStyle w:val="Prrafodelista"/>
        <w:numPr>
          <w:ilvl w:val="1"/>
          <w:numId w:val="1"/>
        </w:numPr>
        <w:rPr>
          <w:rFonts w:ascii="Arial" w:eastAsia="Arial" w:hAnsi="Arial" w:cs="Arial"/>
          <w:sz w:val="24"/>
          <w:szCs w:val="24"/>
        </w:rPr>
      </w:pPr>
      <w:r>
        <w:rPr>
          <w:rFonts w:ascii="Arial" w:eastAsia="Arial" w:hAnsi="Arial" w:cs="Arial"/>
          <w:sz w:val="24"/>
          <w:szCs w:val="24"/>
        </w:rPr>
        <w:t>El problema</w:t>
      </w:r>
    </w:p>
    <w:p w14:paraId="67E0E0C8" w14:textId="41F8F905"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En los últimos años, las mujeres colombianas han mostrado un interés creciente por el cuidado de su apariencia física, lo que ha impulsado de manera sostenida el sector de la belleza y el cuidado personal. Dentro de este sector, los servicios de manicura y pedicura es decir, el arreglo, embellecimiento y mantenimiento de las uñas de manos y pies se han consolidado como una práctica habitual dentro de la rutina de cuidado personal de una gran parte de la población femenina.</w:t>
      </w:r>
    </w:p>
    <w:p w14:paraId="391C5291" w14:textId="77777777"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Tradicionalmente, para acceder a estos servicios era necesario desplazarse hasta un salón de belleza: un establecimiento físico con instalaciones fijas donde la clienta debía acudir en persona, esperar su turno y ser atendida. Sin embargo, el ritmo de vida contemporáneo, caracterizado por jornadas laborales extensas, responsabilidades familiares y tiempos de desplazamiento cada vez más prolongados en las ciudades, ha llevado a muchas personas a buscar alternativas más convenientes.</w:t>
      </w:r>
    </w:p>
    <w:p w14:paraId="0E984C76" w14:textId="176383A7"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En respuesta a esta necesidad, ha emergido con fuerza el modelo de servicio de belleza a domicilio. En este esquema, el profesional se desplaza directamente hasta el hogar, lugar de trabajo o cualquier sitio acordado con la clienta, llevando consigo un maletín de trabajo con todos los insumos, herramientas y productos necesarios para realizar el servicio (Ver Anexo 16). Este modelo ofrece a las clientes la posibilidad de recibir atención profesional y personalizada sin necesidad de salir de su casa, ajustándose a sus horarios y eliminando los tiempos de espera propios de un salón convencional.</w:t>
      </w:r>
    </w:p>
    <w:p w14:paraId="03B9FECC" w14:textId="4A80C7D9"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No obstante, este modelo de negocio, aunque flexible y conveniente para las clientes, representa un importante reto operativo para quien lo gestiona (Ver Anexo 1). A diferencia de un salón físico donde los insumos están disponibles en estantes siempre a la vista, el profesional a domicilio debe garantizar cada día que su maletín de trabajo contenga absolutamente todos los materiales que necesitará durante su recorrido. La variedad de servicios, la imposibilidad de predecir con exactitud qué técnica o color elegirá cada clienta, y la necesidad de mantener un stock suficiente sin un espacio de almacenamiento organizado, hacen que el control del inventario sea una tarea crítica y de gran impacto en el correcto funcionamiento del negocio.</w:t>
      </w:r>
    </w:p>
    <w:p w14:paraId="117086DE" w14:textId="17DF2842"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lastRenderedPageBreak/>
        <w:t>En este contexto se encuentra Mary Nails – Manicure a Domicilio, emprendimiento unipersonal dedicado a la prestación de servicios profesionales de manicura y pedicura directamente en los hogares de sus clientas, con cobertura en toda la ciudad de Cúcuta, así como en los municipios de Los Patios y Villa del Rosario, en el departamento de Norte de Santander (Ver Anexo 2). El negocio opera en jornadas diarias de 5:00 a.m. a 6:00 p.m. y es liderado por la señora Mary(Ver Anexo 1), profesional del área de la belleza con más de 14 años de experiencia en el sector.</w:t>
      </w:r>
    </w:p>
    <w:p w14:paraId="24F2B350" w14:textId="69AEDE72"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Actualmente, Mary Nails cuenta con una base activa de aproximadamente 150 clientas, que van desde niñas de 5 años hasta adultas, clasificadas según su frecuencia de atención en clientas quincenales (cada 15 días), clientas mensuales (una vez al mes) y clientas ocasionales. El portafolio de servicios especializados que ofrece se detalla en el (Ver Anexo 9).</w:t>
      </w:r>
    </w:p>
    <w:p w14:paraId="0DD5D48A" w14:textId="47A2BAAA"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Adicionalmente, durante las visitas la señora Mary comercializa productos complementarios como kits básicos para uñas y kits de cabello, que las clientas pueden adquirir directamente en el momento de la atención (Ver Anexo 12). Estos productos de venta también son transportados diariamente en el maletín de trabajo junto con los insumos de servicio, de modo que la señora Mary los tiene siempre disponibles para ofrecerlos durante la atención. En caso de que una clienta decida adquirir alguno de estos productos, el pago se realiza a través de los mismos medios de pago disponibles para los servicios (Ver Anexo 11).</w:t>
      </w:r>
    </w:p>
    <w:p w14:paraId="5F4768C1" w14:textId="629715C9"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Para la gestión de sus citas, la señora Mary (Ver Anexo 1),  recibe solicitudes de las clientas a través de WhatsApp, a quienes solicita los siguientes datos: nombre, dirección, cantidad de arreglos y horarios de preferencia (Ver Anexo 3). Una vez recibida la solicitud y verificada la disponibilidad en su agenda, la señora Mary confirma la cita a la clienta mediante un mensaje de respuesta por WhatsApp en el que le indica la fecha y hora exacta en que será atendida (Ver Anexo 4). Al registrar la cita como confirmada, la anota en su agenda manual (Ver Anexo 6) y organiza su recorrido diario de manera secuencial. Este proceso de agendamiento se realiza al finalizar cada jornada laboral.</w:t>
      </w:r>
    </w:p>
    <w:p w14:paraId="518A9DE9" w14:textId="0354399B"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Cada mañana, la señora Mary (Ver Anexo 1),  toma su maletín de trabajo —que contiene todos los insumos, herramientas y productos de venta necesarios para la jornada— y comienza su recorrido de domicilios en moto (Ver Anexo 15), siguiendo el orden de citas agendado (Ver Anexo 6). Al llegar al lugar acordado (Ver Anexo 7), ubica el espacio donde trabajará y organiza sus materiales e insumos sobre la superficie disponible (Ver Anexo 8).</w:t>
      </w:r>
    </w:p>
    <w:p w14:paraId="4DD8DFC4" w14:textId="7BC68537"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lastRenderedPageBreak/>
        <w:t>Una vez instalada, la señora Mary muestra a la clienta el portafolio de servicios con sus respectivos precios para que pueda elegir qué desea realizarse (Ver Anexo 9). Al acordar el servicio, comienza la atención y verbalmente consulta las preferencias de la clienta: color de esmalte, diseños o figuras específicas, y cualquier inconformidad o particularidad que deba tenerse en cuenta, con el objetivo de prestar el mejor servicio posible (Ver Anexo 10). Asimismo, durante la atención la señora Mary aprovecha la conversación para ofrecer los productos disponibles, mostrando el catálogo para que la clienta pueda visualizarlos (Ver Anexo 12).</w:t>
      </w:r>
    </w:p>
    <w:p w14:paraId="140D402B" w14:textId="2A156E14"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Al concluir el servicio, la señora Mary presenta sus medios de pago (Ver Anexo 11). Si el pago es en efectivo, guarda el dinero directamente; si es por transferencia bancaria, espera la confirmación en pantalla antes de continuar (Ver Anexo 23). Luego se retira y continúa con su recorrido hacia la siguiente cita. Al finalizar el día, la señora Mary registra manualmente sus ingresos y gastos del día en su libreta personal (Ver Anexo 24).</w:t>
      </w:r>
    </w:p>
    <w:p w14:paraId="5B635C8E" w14:textId="28C455D0"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Durante toda la jornada laboral, sin embargo, no se realiza ningún tipo de registro sobre qué productos se están utilizando ni en qué cantidad. La señora Mary continúa su recorrido atendiendo cita tras cita sin llevar control escrito ni digital de lo que sale de su maletín. Al finalizar su jornada y regresar a casa, organiza físicamente los materiales para dejar el maletín listo para el día siguiente (Ver Anexo 16). Es en ese momento cuando se realiza la revisión del inventario: la señora Mary visualiza el contenido de su maletín contra la lista de insumos completa (Ver Anexo 14) y anota en su libreta los productos que faltan o están próximos a agotarse (Ver Anexo 17). Con base en esa revisión, le envía la lista a Sharith vía WhatsApp (Ver Anexo 18). En muchos casos, la señora Mary no especifica el nombre comercial exacto, la referencia, el código o la marca del producto, confiando en que Sharith lo reconocerá o lo encontrará en la distribuidora.</w:t>
      </w:r>
    </w:p>
    <w:p w14:paraId="0DE29080" w14:textId="0F642A4E"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Para la adquisición de insumos y productos, la señora Mary cuenta con el apoyo de Sharith, persona de confianza encargada de realizar las compras de manera semanal en la distribuidora de belleza (Ver Anexo 13). Con la lista recibida, Sharith se desplaza hasta la distribuidora para adquirir los productos indicados (Ver Anexo 19). Sin embargo, al estar frente a la vitrina de productos, se presentan situaciones donde no puede identificar con certeza el producto correcto. Esto ocurre especialmente con los esmaltes: dentro del catálogo de la distribuidora pueden existir decenas de tonos similares bajo nombres comerciales distintos —'Rojo Ferrari', 'Rojo Cardenal', 'Rojo Sangre', 'Rojo Oscuro Noche'— y Sharith, al no haber visto el producto originalmente ni contar con una referencia exacta, debe interrumpir a la señora Mary con mensajes o llamadas telefónicas para aclarar la duda (Ver Anexo 20 y Ver Anexo 21).</w:t>
      </w:r>
    </w:p>
    <w:p w14:paraId="47CE3AF8" w14:textId="53BE0A8B"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lastRenderedPageBreak/>
        <w:t>Cuando logra identificar correctamente los productos, Sharith concreta la compra y recibe la factura correspondiente (Ver Anexo 25). Acto seguido, registra en su cuaderno personal los productos adquiridos junto con las cantidades exactas que ingresan al inventario (Ver Anexo 26). Si durante la visita se identifica algún producto nuevo que pueda ser útil para los servicios o para la venta, este también se adquiere, se agrega a la lista de insumos y productos (Ver Anexo 14) y se registra como una nueva entrada en el cuaderno. Una vez completado el registro, Sharith le envía a la señora Mary vía WhatsApp la lista de lo comprado con las cantidades ingresadas (Ver Anexo 27). Finalmente, Sharith entrega físicamente los productos a la señora Mary, quien los incorpora directamente a su maletín de trabajo, dejándolo abastecido para continuar con su jornada.</w:t>
      </w:r>
    </w:p>
    <w:p w14:paraId="4DB905F9" w14:textId="77777777"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La ausencia de un sistema de registro del consumo de insumos durante la jornada, combinada con la revisión manual y subjetiva al final del día, genera una cadena de fallos operativos con consecuencias directas sobre la calidad del servicio. Por ejemplo, tras una larga jornada laboral, la señora Mary puede olvidar anotar algún producto faltante al hacer el reconteo. Esta situación pasa desapercibida porque no existe ningún sistema de alerta ni registro que lo señale: el faltante solo se descubre al día siguiente, cuando la señora Mary está a punto de salir o ya en camino a su primer domicilio y se percata de que no cuenta con el insumo necesario para alguno de los servicios agendados.</w:t>
      </w:r>
    </w:p>
    <w:p w14:paraId="4E26FF0B" w14:textId="2802F061"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Cuando esto ocurre, Sharith debe realizar una visita adicional no programada a la distribuidora (Ver Anexo 13) o, en los casos más urgentes, solicitar un servicio de domicilio desde la tienda para que el producto llegue lo antes posible (Ver Anexo 22). Este desplazamiento o pedido de emergencia genera un costo adicional en tiempo y dinero, y lo que resulta más crítico operativamente: retrasa la entrega del insumo a la señora Mary. En consecuencia, esta puede verse en la situación de llegar al domicilio de una clienta sin el material necesario para el servicio agendado, lo que la obliga a reorganizar el orden de sus citas, pedir a la clienta que espere más tiempo del acordado o, en casos extremos, reprogramar la cita. Todo esto genera incomodidad en las clientas y afecta la imagen y el cumplimiento del servicio.</w:t>
      </w:r>
    </w:p>
    <w:p w14:paraId="49131DD1" w14:textId="77777777"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 xml:space="preserve">Del mismo modo, la gestión de citas a través de WhatsApp y la agenda manual presentan limitaciones propias. Al no existir un registro digital centralizado de las clientas atendidas, la señora Mary no puede consultar de forma rápida el historial de servicios de una clienta, la frecuencia de sus visitas ni los insumos que típicamente se consumen en cada tipo de servicio. Esta falta de trazabilidad dificulta tanto la planificación del reabastecimiento como la proyección </w:t>
      </w:r>
      <w:r>
        <w:rPr>
          <w:rFonts w:ascii="Arial" w:hAnsi="Arial" w:cs="Arial"/>
          <w:sz w:val="22"/>
          <w:szCs w:val="22"/>
        </w:rPr>
        <w:lastRenderedPageBreak/>
        <w:t>de ingresos, y representa una dependencia total de la memoria y la libreta personal de la señora Mary como única fuente de información del negocio.</w:t>
      </w:r>
    </w:p>
    <w:p w14:paraId="7D6BA613" w14:textId="77777777"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Frente a lo descrito, pueden identificarse los siguientes problemas concretos:</w:t>
      </w:r>
    </w:p>
    <w:p w14:paraId="25CF2E3A" w14:textId="77777777" w:rsidR="00F16235" w:rsidRPr="00F16235" w:rsidRDefault="00F16235" w:rsidP="008E2715">
      <w:pPr>
        <w:pStyle w:val="whitespace-normal"/>
        <w:numPr>
          <w:ilvl w:val="0"/>
          <w:numId w:val="3"/>
        </w:numPr>
        <w:spacing w:after="0" w:afterAutospacing="0" w:line="360" w:lineRule="auto"/>
        <w:jc w:val="both"/>
        <w:rPr>
          <w:rFonts w:ascii="Arial" w:hAnsi="Arial" w:cs="Arial"/>
          <w:sz w:val="22"/>
          <w:szCs w:val="22"/>
        </w:rPr>
      </w:pPr>
      <w:r>
        <w:rPr>
          <w:rFonts w:ascii="Arial" w:hAnsi="Arial" w:cs="Arial"/>
          <w:sz w:val="22"/>
          <w:szCs w:val="22"/>
        </w:rPr>
        <w:t>No existe registro del consumo de insumos durante la jornada. La revisión es visual y manual al final del día, lo que genera omisiones y desabastecimientos inesperados.</w:t>
      </w:r>
    </w:p>
    <w:p w14:paraId="182D1C59" w14:textId="77777777" w:rsidR="00F16235" w:rsidRPr="00F16235" w:rsidRDefault="00F16235" w:rsidP="008E2715">
      <w:pPr>
        <w:pStyle w:val="whitespace-normal"/>
        <w:numPr>
          <w:ilvl w:val="0"/>
          <w:numId w:val="3"/>
        </w:numPr>
        <w:spacing w:after="0" w:afterAutospacing="0" w:line="360" w:lineRule="auto"/>
        <w:jc w:val="both"/>
        <w:rPr>
          <w:rFonts w:ascii="Arial" w:hAnsi="Arial" w:cs="Arial"/>
          <w:sz w:val="22"/>
          <w:szCs w:val="22"/>
        </w:rPr>
      </w:pPr>
      <w:r>
        <w:rPr>
          <w:rFonts w:ascii="Arial" w:hAnsi="Arial" w:cs="Arial"/>
          <w:sz w:val="22"/>
          <w:szCs w:val="22"/>
        </w:rPr>
        <w:t>Las solicitudes de compra a Sharith son imprecisas (sin referencia, código ni marca), lo que genera interrupciones a la señora Mary durante su jornada y compras incorrectas.</w:t>
      </w:r>
    </w:p>
    <w:p w14:paraId="15A53B6E" w14:textId="77777777" w:rsidR="00F16235" w:rsidRPr="00F16235" w:rsidRDefault="00F16235" w:rsidP="008E2715">
      <w:pPr>
        <w:pStyle w:val="whitespace-normal"/>
        <w:numPr>
          <w:ilvl w:val="0"/>
          <w:numId w:val="3"/>
        </w:numPr>
        <w:spacing w:after="0" w:afterAutospacing="0" w:line="360" w:lineRule="auto"/>
        <w:jc w:val="both"/>
        <w:rPr>
          <w:rFonts w:ascii="Arial" w:hAnsi="Arial" w:cs="Arial"/>
          <w:sz w:val="22"/>
          <w:szCs w:val="22"/>
        </w:rPr>
      </w:pPr>
      <w:r>
        <w:rPr>
          <w:rFonts w:ascii="Arial" w:hAnsi="Arial" w:cs="Arial"/>
          <w:sz w:val="22"/>
          <w:szCs w:val="22"/>
        </w:rPr>
        <w:t>Los faltantes detectados a último momento obligan a pedidos urgentes a domicilio desde la distribuidora, generando gastos no planificados y retrasos en la prestación del servicio.</w:t>
      </w:r>
    </w:p>
    <w:p w14:paraId="7EE5AE2B" w14:textId="77777777" w:rsidR="00F16235" w:rsidRPr="00F16235" w:rsidRDefault="00F16235" w:rsidP="008E2715">
      <w:pPr>
        <w:pStyle w:val="whitespace-normal"/>
        <w:numPr>
          <w:ilvl w:val="0"/>
          <w:numId w:val="3"/>
        </w:numPr>
        <w:spacing w:after="0" w:afterAutospacing="0" w:line="360" w:lineRule="auto"/>
        <w:jc w:val="both"/>
        <w:rPr>
          <w:rFonts w:ascii="Arial" w:hAnsi="Arial" w:cs="Arial"/>
          <w:sz w:val="22"/>
          <w:szCs w:val="22"/>
        </w:rPr>
      </w:pPr>
      <w:r>
        <w:rPr>
          <w:rFonts w:ascii="Arial" w:hAnsi="Arial" w:cs="Arial"/>
          <w:sz w:val="22"/>
          <w:szCs w:val="22"/>
        </w:rPr>
        <w:t>No existe registro digital de clientas, historial de servicios ni consumo asociado. La información del negocio depende exclusivamente de la memoria y la libreta personal de la señora Mary.</w:t>
      </w:r>
    </w:p>
    <w:p w14:paraId="4C57A533" w14:textId="77777777" w:rsidR="00F16235" w:rsidRPr="00F16235" w:rsidRDefault="00F16235" w:rsidP="008E2715">
      <w:pPr>
        <w:pStyle w:val="whitespace-normal"/>
        <w:numPr>
          <w:ilvl w:val="0"/>
          <w:numId w:val="3"/>
        </w:numPr>
        <w:spacing w:after="0" w:afterAutospacing="0" w:line="360" w:lineRule="auto"/>
        <w:jc w:val="both"/>
        <w:rPr>
          <w:rFonts w:ascii="Arial" w:hAnsi="Arial" w:cs="Arial"/>
          <w:sz w:val="22"/>
          <w:szCs w:val="22"/>
        </w:rPr>
      </w:pPr>
      <w:r>
        <w:rPr>
          <w:rFonts w:ascii="Arial" w:hAnsi="Arial" w:cs="Arial"/>
          <w:sz w:val="22"/>
          <w:szCs w:val="22"/>
        </w:rPr>
        <w:t>Los desabastecimientos obligan a reorganizar citas, pedir a las clientas que esperen tiempos adicionales o reprogramar visitas, afectando la imagen del emprendimiento y la satisfacción de las clientas.</w:t>
      </w:r>
    </w:p>
    <w:p w14:paraId="59697FD9" w14:textId="596393EB"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Frente a los problemas descritos, se considera necesario diseñar e implementar un sistema web de control de inventario para Mary Nails, que permita llevar un registro digital, preciso y actualizado de todos los insumos de trabajo y productos de venta disponibles. Este sistema deberá registrar las entradas y salidas de productos conforme se consumen en cada servicio prestado, establecer niveles mínimos de stock con alertas automáticas de reabastecimiento, y brindar a Sharith acceso directo a información clara y detallada incluyendo nombre exacto, referencia y cantidad requerida de cada producto sin necesidad de interrumpir a la señora Mary durante su jornada laboral.</w:t>
      </w:r>
    </w:p>
    <w:p w14:paraId="3F5A9E5E" w14:textId="77777777" w:rsidR="00F16235" w:rsidRPr="00F16235" w:rsidRDefault="00F16235" w:rsidP="00F16235">
      <w:pPr>
        <w:pStyle w:val="font-claude-response-body"/>
        <w:spacing w:after="0" w:afterAutospacing="0" w:line="360" w:lineRule="auto"/>
        <w:jc w:val="both"/>
        <w:rPr>
          <w:rFonts w:ascii="Arial" w:hAnsi="Arial" w:cs="Arial"/>
          <w:sz w:val="22"/>
          <w:szCs w:val="22"/>
        </w:rPr>
      </w:pPr>
      <w:r>
        <w:rPr>
          <w:rFonts w:ascii="Arial" w:hAnsi="Arial" w:cs="Arial"/>
          <w:sz w:val="22"/>
          <w:szCs w:val="22"/>
        </w:rPr>
        <w:t xml:space="preserve">De esta manera, tanto la señora Mary como Sharith contarán en todo momento con información actualizada sobre el estado del inventario, lo que permitirá reducir errores en las compras, eliminar los desabastecimientos inesperados, evitar los gastos de emergencia no planificados y garantizar el cumplimiento del horario de atención a las clientas. Además, el sistema centralizará en una base de datos estructurada el registro de citas y clientas, permitiendo relacionar el historial de servicios con el consumo de insumos y facilitando así la planificación del reabastecimiento de manera anticipada. La automatización de estos procesos reducirá la dependencia de registros manuales, incrementará la confiabilidad de los datos y fortalecerá la gestión general del </w:t>
      </w:r>
      <w:r>
        <w:rPr>
          <w:rFonts w:ascii="Arial" w:hAnsi="Arial" w:cs="Arial"/>
          <w:sz w:val="22"/>
          <w:szCs w:val="22"/>
        </w:rPr>
        <w:lastRenderedPageBreak/>
        <w:t>emprendimiento, contribuyendo a una prestación de servicios más organizada, eficiente y acorde con las necesidades operativas actuales de Mary Nails.</w:t>
      </w:r>
    </w:p>
    <w:p w14:paraId="710C8C70" w14:textId="77777777" w:rsidR="0082668C" w:rsidRPr="00732FF0" w:rsidRDefault="0082668C" w:rsidP="00732FF0">
      <w:pPr>
        <w:spacing w:after="0" w:line="360" w:lineRule="auto"/>
        <w:jc w:val="both"/>
        <w:rPr>
          <w:rFonts w:ascii="Arial" w:eastAsia="Arial" w:hAnsi="Arial" w:cs="Arial"/>
        </w:rPr>
      </w:pPr>
    </w:p>
    <w:p w14:paraId="66F39366" w14:textId="55EFB97F" w:rsidR="006E1906" w:rsidRPr="00732FF0" w:rsidRDefault="00D104D5" w:rsidP="008E2715">
      <w:pPr>
        <w:pStyle w:val="Prrafodelista"/>
        <w:numPr>
          <w:ilvl w:val="1"/>
          <w:numId w:val="1"/>
        </w:numPr>
        <w:spacing w:before="100" w:beforeAutospacing="1" w:after="0" w:line="360" w:lineRule="auto"/>
        <w:jc w:val="both"/>
        <w:rPr>
          <w:rFonts w:ascii="Arial" w:eastAsia="Arial" w:hAnsi="Arial" w:cs="Arial"/>
        </w:rPr>
      </w:pPr>
      <w:r>
        <w:rPr>
          <w:rFonts w:ascii="Arial" w:eastAsia="Arial" w:hAnsi="Arial" w:cs="Arial"/>
        </w:rPr>
        <w:t>Objetivo general del proyecto y objetivos específicos</w:t>
      </w:r>
    </w:p>
    <w:p w14:paraId="68AC3099" w14:textId="77777777" w:rsidR="00D104D5" w:rsidRPr="00732FF0" w:rsidRDefault="00D104D5" w:rsidP="00732FF0">
      <w:pPr>
        <w:pStyle w:val="Prrafodelista"/>
        <w:spacing w:before="100" w:beforeAutospacing="1" w:after="0" w:line="360" w:lineRule="auto"/>
        <w:ind w:left="400"/>
        <w:jc w:val="both"/>
        <w:rPr>
          <w:rFonts w:ascii="Arial" w:eastAsia="Arial" w:hAnsi="Arial" w:cs="Arial"/>
        </w:rPr>
      </w:pPr>
    </w:p>
    <w:p w14:paraId="09EE6F5B" w14:textId="77777777" w:rsidR="00D104D5" w:rsidRPr="00732FF0" w:rsidRDefault="00D104D5" w:rsidP="00732FF0">
      <w:pPr>
        <w:spacing w:after="0" w:line="360" w:lineRule="auto"/>
        <w:jc w:val="both"/>
        <w:rPr>
          <w:rFonts w:ascii="Arial" w:hAnsi="Arial" w:cs="Arial"/>
        </w:rPr>
      </w:pPr>
      <w:r>
        <w:rPr>
          <w:rFonts w:ascii="Arial" w:hAnsi="Arial" w:cs="Arial"/>
        </w:rPr>
        <w:t>Objetivo General del Sistema</w:t>
      </w:r>
    </w:p>
    <w:p w14:paraId="297E3CFD" w14:textId="5E4A5294" w:rsidR="00D104D5" w:rsidRDefault="00D104D5" w:rsidP="00732FF0">
      <w:pPr>
        <w:spacing w:after="0" w:line="360" w:lineRule="auto"/>
        <w:jc w:val="both"/>
        <w:rPr>
          <w:rFonts w:ascii="Arial" w:hAnsi="Arial" w:cs="Arial"/>
        </w:rPr>
      </w:pPr>
      <w:r>
        <w:rPr>
          <w:rFonts w:ascii="Arial" w:hAnsi="Arial" w:cs="Arial"/>
        </w:rPr>
        <w:t xml:space="preserve">Desarrollar un sistema para el control de los datos del inventario y los servicios que ofrece el negocio Mary Nails, con el fin de mejorar la organización y el control de las actividades diarias. </w:t>
      </w:r>
      <w:r>
        <w:rPr>
          <w:rFonts w:ascii="Arial" w:hAnsi="Arial" w:cs="Arial"/>
        </w:rPr>
        <w:tab/>
      </w:r>
    </w:p>
    <w:p w14:paraId="644EDB45" w14:textId="77777777" w:rsidR="00732FF0" w:rsidRPr="00732FF0" w:rsidRDefault="00732FF0" w:rsidP="00732FF0">
      <w:pPr>
        <w:spacing w:after="0" w:line="360" w:lineRule="auto"/>
        <w:jc w:val="both"/>
        <w:rPr>
          <w:rFonts w:ascii="Arial" w:hAnsi="Arial" w:cs="Arial"/>
        </w:rPr>
      </w:pPr>
    </w:p>
    <w:p w14:paraId="6AF67E70" w14:textId="77777777" w:rsidR="00D104D5" w:rsidRPr="00732FF0" w:rsidRDefault="00D104D5" w:rsidP="00732FF0">
      <w:pPr>
        <w:spacing w:after="0" w:line="360" w:lineRule="auto"/>
        <w:jc w:val="both"/>
        <w:rPr>
          <w:rFonts w:ascii="Arial" w:hAnsi="Arial" w:cs="Arial"/>
        </w:rPr>
      </w:pPr>
      <w:r>
        <w:rPr>
          <w:rFonts w:ascii="Arial" w:hAnsi="Arial" w:cs="Arial"/>
        </w:rPr>
        <w:t>Objetivos Específicos</w:t>
      </w:r>
    </w:p>
    <w:p w14:paraId="7BDA6DB0" w14:textId="4CB50DDE" w:rsidR="00732FF0" w:rsidRPr="00732FF0" w:rsidRDefault="00732FF0" w:rsidP="008E2715">
      <w:pPr>
        <w:pStyle w:val="Prrafodelista"/>
        <w:numPr>
          <w:ilvl w:val="0"/>
          <w:numId w:val="2"/>
        </w:numPr>
        <w:spacing w:after="0" w:line="360" w:lineRule="auto"/>
        <w:jc w:val="both"/>
        <w:rPr>
          <w:rFonts w:ascii="Arial" w:eastAsia="Times New Roman" w:hAnsi="Arial" w:cs="Arial"/>
        </w:rPr>
      </w:pPr>
      <w:r>
        <w:rPr>
          <w:rFonts w:ascii="Arial" w:eastAsia="Times New Roman" w:hAnsi="Arial" w:cs="Arial"/>
        </w:rPr>
        <w:t xml:space="preserve">Analizar la situación actual de “Mary Nails”  en relación con la gestión de citas, el control de inventario y el registro de compras, identificando las principales limitaciones del proceso manual. </w:t>
      </w:r>
    </w:p>
    <w:p w14:paraId="05AEEE47" w14:textId="62AECDEB" w:rsidR="00732FF0" w:rsidRPr="00732FF0" w:rsidRDefault="00732FF0" w:rsidP="008E2715">
      <w:pPr>
        <w:pStyle w:val="Prrafodelista"/>
        <w:numPr>
          <w:ilvl w:val="0"/>
          <w:numId w:val="2"/>
        </w:numPr>
        <w:spacing w:after="0" w:line="360" w:lineRule="auto"/>
        <w:jc w:val="both"/>
        <w:rPr>
          <w:rFonts w:ascii="Arial" w:eastAsia="Times New Roman" w:hAnsi="Arial" w:cs="Arial"/>
        </w:rPr>
      </w:pPr>
      <w:r>
        <w:rPr>
          <w:rFonts w:ascii="Arial" w:eastAsia="Times New Roman" w:hAnsi="Arial" w:cs="Arial"/>
        </w:rPr>
        <w:t xml:space="preserve">Diseñar una base de datos que permita almacenar la información de las clientas, el historial de servicios, el movimiento de insumos y los registros de compras realizadas a la distribuidora de manera organizada. </w:t>
      </w:r>
    </w:p>
    <w:p w14:paraId="22F7DEA7" w14:textId="08CA7984" w:rsidR="00732FF0" w:rsidRPr="00732FF0" w:rsidRDefault="00732FF0" w:rsidP="008E2715">
      <w:pPr>
        <w:pStyle w:val="Prrafodelista"/>
        <w:numPr>
          <w:ilvl w:val="0"/>
          <w:numId w:val="2"/>
        </w:numPr>
        <w:spacing w:after="0" w:line="360" w:lineRule="auto"/>
        <w:jc w:val="both"/>
        <w:rPr>
          <w:rFonts w:ascii="Arial" w:eastAsia="Times New Roman" w:hAnsi="Arial" w:cs="Arial"/>
        </w:rPr>
      </w:pPr>
      <w:r>
        <w:rPr>
          <w:rFonts w:ascii="Arial" w:eastAsia="Times New Roman" w:hAnsi="Arial" w:cs="Arial"/>
        </w:rPr>
        <w:t xml:space="preserve">Desarrollar un sistema web con base en el diseño previamente establecido, que permita agendar citas, gestionar el inventario de insumos y productos, y registrar las entradas de mercancía provenientes de la distribuidora. </w:t>
      </w:r>
    </w:p>
    <w:p w14:paraId="726E6BCB" w14:textId="52537CCB" w:rsidR="00635750" w:rsidRPr="00732FF0" w:rsidRDefault="00732FF0" w:rsidP="008E2715">
      <w:pPr>
        <w:pStyle w:val="Prrafodelista"/>
        <w:numPr>
          <w:ilvl w:val="0"/>
          <w:numId w:val="2"/>
        </w:numPr>
        <w:spacing w:after="0" w:line="360" w:lineRule="auto"/>
        <w:jc w:val="both"/>
        <w:rPr>
          <w:rFonts w:ascii="Arial" w:hAnsi="Arial" w:cs="Arial"/>
        </w:rPr>
      </w:pPr>
      <w:r>
        <w:rPr>
          <w:rFonts w:ascii="Arial" w:hAnsi="Arial" w:cs="Arial"/>
        </w:rPr>
        <w:t>Implantar el sistema web en el entorno operativo de “Mary Nails”, con el fin de mejorar la organización de la información, garantizar la disponibilidad continua de materiales y optimizar el cumplimiento del servicio de atención a domicilio.</w:t>
      </w:r>
    </w:p>
    <w:p w14:paraId="792886B8" w14:textId="7273E66D" w:rsidR="0082668C" w:rsidRDefault="0082668C" w:rsidP="0082668C">
      <w:pPr>
        <w:spacing w:line="480" w:lineRule="auto"/>
        <w:rPr>
          <w:rFonts w:ascii="Arial" w:hAnsi="Arial" w:cs="Arial"/>
          <w:sz w:val="24"/>
          <w:szCs w:val="24"/>
        </w:rPr>
      </w:pPr>
    </w:p>
    <w:p w14:paraId="635BE466" w14:textId="5756002F" w:rsidR="00F16235" w:rsidRDefault="00F16235" w:rsidP="0082668C">
      <w:pPr>
        <w:spacing w:line="480" w:lineRule="auto"/>
        <w:rPr>
          <w:rFonts w:ascii="Arial" w:hAnsi="Arial" w:cs="Arial"/>
          <w:sz w:val="24"/>
          <w:szCs w:val="24"/>
        </w:rPr>
      </w:pPr>
    </w:p>
    <w:p w14:paraId="1951F0D4" w14:textId="7790C21D" w:rsidR="00F16235" w:rsidRDefault="00F16235" w:rsidP="0082668C">
      <w:pPr>
        <w:spacing w:line="480" w:lineRule="auto"/>
        <w:rPr>
          <w:rFonts w:ascii="Arial" w:hAnsi="Arial" w:cs="Arial"/>
          <w:sz w:val="24"/>
          <w:szCs w:val="24"/>
        </w:rPr>
      </w:pPr>
    </w:p>
    <w:p w14:paraId="0773CF38" w14:textId="00E1546A" w:rsidR="00F16235" w:rsidRDefault="00F16235" w:rsidP="0082668C">
      <w:pPr>
        <w:spacing w:line="480" w:lineRule="auto"/>
        <w:rPr>
          <w:rFonts w:ascii="Arial" w:hAnsi="Arial" w:cs="Arial"/>
          <w:sz w:val="24"/>
          <w:szCs w:val="24"/>
        </w:rPr>
      </w:pPr>
    </w:p>
    <w:p w14:paraId="5F701B68" w14:textId="6AD847C3" w:rsidR="00F16235" w:rsidRDefault="00F16235" w:rsidP="0082668C">
      <w:pPr>
        <w:spacing w:line="480" w:lineRule="auto"/>
        <w:rPr>
          <w:rFonts w:ascii="Arial" w:hAnsi="Arial" w:cs="Arial"/>
          <w:sz w:val="24"/>
          <w:szCs w:val="24"/>
        </w:rPr>
      </w:pPr>
    </w:p>
    <w:p w14:paraId="0645E720" w14:textId="77777777" w:rsidR="00F16235" w:rsidRPr="0082668C" w:rsidRDefault="00F16235" w:rsidP="0082668C">
      <w:pPr>
        <w:spacing w:line="480" w:lineRule="auto"/>
        <w:rPr>
          <w:rFonts w:ascii="Arial" w:hAnsi="Arial" w:cs="Arial"/>
          <w:sz w:val="24"/>
          <w:szCs w:val="24"/>
        </w:rPr>
      </w:pPr>
    </w:p>
    <w:p w14:paraId="66CDE43A" w14:textId="1235083B" w:rsidR="0082668C" w:rsidRPr="0009703A" w:rsidRDefault="00D104D5" w:rsidP="008E2715">
      <w:pPr>
        <w:pStyle w:val="Prrafodelista"/>
        <w:numPr>
          <w:ilvl w:val="1"/>
          <w:numId w:val="1"/>
        </w:numPr>
        <w:tabs>
          <w:tab w:val="left" w:pos="902"/>
        </w:tabs>
        <w:spacing w:after="0" w:line="240" w:lineRule="auto"/>
        <w:rPr>
          <w:rFonts w:ascii="Arial" w:eastAsia="Arial" w:hAnsi="Arial" w:cs="Arial"/>
          <w:sz w:val="24"/>
          <w:szCs w:val="24"/>
        </w:rPr>
      </w:pPr>
      <w:r>
        <w:rPr>
          <w:rFonts w:ascii="Arial" w:eastAsia="Arial" w:hAnsi="Arial" w:cs="Arial"/>
          <w:sz w:val="24"/>
          <w:szCs w:val="24"/>
        </w:rPr>
        <w:lastRenderedPageBreak/>
        <w:t>Cronograma de actividades (Diagrama de Gantt)</w:t>
      </w:r>
    </w:p>
    <w:p w14:paraId="7C9CDE3B" w14:textId="77777777" w:rsidR="0082668C" w:rsidRDefault="0082668C" w:rsidP="00D104D5">
      <w:pPr>
        <w:pStyle w:val="Prrafodelista"/>
        <w:tabs>
          <w:tab w:val="left" w:pos="902"/>
        </w:tabs>
        <w:spacing w:after="0" w:line="240" w:lineRule="auto"/>
        <w:ind w:left="400"/>
        <w:rPr>
          <w:rFonts w:ascii="Arial" w:eastAsia="Arial" w:hAnsi="Arial" w:cs="Arial"/>
          <w:sz w:val="24"/>
          <w:szCs w:val="24"/>
        </w:rPr>
      </w:pPr>
    </w:p>
    <w:tbl>
      <w:tblPr>
        <w:tblStyle w:val="Tablaconcuadrcula"/>
        <w:tblpPr w:leftFromText="141" w:rightFromText="141" w:vertAnchor="text" w:horzAnchor="margin" w:tblpY="815"/>
        <w:tblW w:w="8925" w:type="dxa"/>
        <w:tblLook w:val="04A0" w:firstRow="1" w:lastRow="0" w:firstColumn="1" w:lastColumn="0" w:noHBand="0" w:noVBand="1"/>
      </w:tblPr>
      <w:tblGrid>
        <w:gridCol w:w="1777"/>
        <w:gridCol w:w="433"/>
        <w:gridCol w:w="434"/>
        <w:gridCol w:w="434"/>
        <w:gridCol w:w="434"/>
        <w:gridCol w:w="52"/>
        <w:gridCol w:w="382"/>
        <w:gridCol w:w="434"/>
        <w:gridCol w:w="434"/>
        <w:gridCol w:w="421"/>
        <w:gridCol w:w="116"/>
        <w:gridCol w:w="301"/>
        <w:gridCol w:w="537"/>
        <w:gridCol w:w="456"/>
        <w:gridCol w:w="456"/>
        <w:gridCol w:w="37"/>
        <w:gridCol w:w="419"/>
        <w:gridCol w:w="456"/>
        <w:gridCol w:w="456"/>
        <w:gridCol w:w="456"/>
      </w:tblGrid>
      <w:tr w:rsidR="00F16235" w:rsidRPr="003A6DBD" w14:paraId="04E4B73D" w14:textId="77777777" w:rsidTr="003825E2">
        <w:trPr>
          <w:trHeight w:val="688"/>
        </w:trPr>
        <w:tc>
          <w:tcPr>
            <w:tcW w:w="1777" w:type="dxa"/>
            <w:tcBorders>
              <w:top w:val="nil"/>
              <w:left w:val="nil"/>
              <w:bottom w:val="nil"/>
              <w:right w:val="nil"/>
            </w:tcBorders>
          </w:tcPr>
          <w:p w14:paraId="4641BA8F" w14:textId="77777777" w:rsidR="00F16235" w:rsidRPr="003A6DBD" w:rsidRDefault="00F16235" w:rsidP="003825E2">
            <w:pPr>
              <w:pStyle w:val="NormalWeb"/>
              <w:spacing w:line="480" w:lineRule="auto"/>
              <w:jc w:val="center"/>
            </w:pPr>
          </w:p>
        </w:tc>
        <w:tc>
          <w:tcPr>
            <w:tcW w:w="7148" w:type="dxa"/>
            <w:gridSpan w:val="19"/>
            <w:tcBorders>
              <w:left w:val="nil"/>
              <w:right w:val="single" w:sz="12" w:space="0" w:color="FFFFFF" w:themeColor="background1"/>
            </w:tcBorders>
          </w:tcPr>
          <w:p w14:paraId="629EE5DA" w14:textId="77777777" w:rsidR="00F16235" w:rsidRDefault="00F16235" w:rsidP="003825E2">
            <w:pPr>
              <w:pStyle w:val="NormalWeb"/>
              <w:tabs>
                <w:tab w:val="left" w:pos="3963"/>
              </w:tabs>
              <w:spacing w:line="480" w:lineRule="auto"/>
              <w:jc w:val="center"/>
            </w:pPr>
            <w:r>
              <w:t>Tiempo en semanas</w:t>
            </w:r>
          </w:p>
        </w:tc>
      </w:tr>
      <w:tr w:rsidR="00F16235" w:rsidRPr="003A6DBD" w14:paraId="6A092198" w14:textId="77777777" w:rsidTr="003825E2">
        <w:trPr>
          <w:trHeight w:val="688"/>
        </w:trPr>
        <w:tc>
          <w:tcPr>
            <w:tcW w:w="1777" w:type="dxa"/>
            <w:tcBorders>
              <w:top w:val="nil"/>
              <w:left w:val="nil"/>
              <w:bottom w:val="nil"/>
              <w:right w:val="nil"/>
            </w:tcBorders>
          </w:tcPr>
          <w:p w14:paraId="555646DF" w14:textId="77777777" w:rsidR="00F16235" w:rsidRPr="003A6DBD" w:rsidRDefault="00F16235" w:rsidP="003825E2">
            <w:pPr>
              <w:pStyle w:val="NormalWeb"/>
              <w:spacing w:line="480" w:lineRule="auto"/>
            </w:pPr>
          </w:p>
        </w:tc>
        <w:tc>
          <w:tcPr>
            <w:tcW w:w="1787" w:type="dxa"/>
            <w:gridSpan w:val="5"/>
            <w:tcBorders>
              <w:left w:val="nil"/>
              <w:right w:val="single" w:sz="12" w:space="0" w:color="FFFFFF" w:themeColor="background1"/>
            </w:tcBorders>
            <w:shd w:val="clear" w:color="auto" w:fill="F4B083" w:themeFill="accent2" w:themeFillTint="99"/>
          </w:tcPr>
          <w:p w14:paraId="69E9BD30" w14:textId="77777777" w:rsidR="00F16235" w:rsidRDefault="00F16235" w:rsidP="003825E2">
            <w:pPr>
              <w:pStyle w:val="NormalWeb"/>
              <w:spacing w:line="480" w:lineRule="auto"/>
              <w:jc w:val="center"/>
            </w:pPr>
            <w:r>
              <w:t>MARZO</w:t>
            </w:r>
          </w:p>
        </w:tc>
        <w:tc>
          <w:tcPr>
            <w:tcW w:w="1787" w:type="dxa"/>
            <w:gridSpan w:val="5"/>
            <w:tcBorders>
              <w:left w:val="nil"/>
              <w:right w:val="single" w:sz="12" w:space="0" w:color="FFFFFF" w:themeColor="background1"/>
            </w:tcBorders>
            <w:shd w:val="clear" w:color="auto" w:fill="F4B083" w:themeFill="accent2" w:themeFillTint="99"/>
          </w:tcPr>
          <w:p w14:paraId="470BD505" w14:textId="77777777" w:rsidR="00F16235" w:rsidRDefault="00F16235" w:rsidP="003825E2">
            <w:pPr>
              <w:pStyle w:val="NormalWeb"/>
              <w:spacing w:line="480" w:lineRule="auto"/>
              <w:jc w:val="center"/>
            </w:pPr>
            <w:r>
              <w:t>ABRIL</w:t>
            </w:r>
          </w:p>
        </w:tc>
        <w:tc>
          <w:tcPr>
            <w:tcW w:w="1787" w:type="dxa"/>
            <w:gridSpan w:val="5"/>
            <w:tcBorders>
              <w:left w:val="nil"/>
              <w:right w:val="single" w:sz="12" w:space="0" w:color="FFFFFF" w:themeColor="background1"/>
            </w:tcBorders>
            <w:shd w:val="clear" w:color="auto" w:fill="F4B083" w:themeFill="accent2" w:themeFillTint="99"/>
          </w:tcPr>
          <w:p w14:paraId="2BF800F3" w14:textId="77777777" w:rsidR="00F16235" w:rsidRDefault="00F16235" w:rsidP="003825E2">
            <w:pPr>
              <w:pStyle w:val="NormalWeb"/>
              <w:spacing w:line="480" w:lineRule="auto"/>
              <w:jc w:val="center"/>
            </w:pPr>
            <w:r>
              <w:t>MAYO</w:t>
            </w:r>
          </w:p>
        </w:tc>
        <w:tc>
          <w:tcPr>
            <w:tcW w:w="1787" w:type="dxa"/>
            <w:gridSpan w:val="4"/>
            <w:tcBorders>
              <w:left w:val="nil"/>
              <w:right w:val="single" w:sz="12" w:space="0" w:color="FFFFFF" w:themeColor="background1"/>
            </w:tcBorders>
            <w:shd w:val="clear" w:color="auto" w:fill="F4B083" w:themeFill="accent2" w:themeFillTint="99"/>
          </w:tcPr>
          <w:p w14:paraId="644945D6" w14:textId="77777777" w:rsidR="00F16235" w:rsidRDefault="00F16235" w:rsidP="003825E2">
            <w:pPr>
              <w:pStyle w:val="NormalWeb"/>
              <w:spacing w:line="480" w:lineRule="auto"/>
              <w:jc w:val="center"/>
            </w:pPr>
            <w:r>
              <w:t>JUNIO</w:t>
            </w:r>
          </w:p>
        </w:tc>
      </w:tr>
      <w:tr w:rsidR="00F16235" w:rsidRPr="003A6DBD" w14:paraId="00E5AE17" w14:textId="77777777" w:rsidTr="003825E2">
        <w:trPr>
          <w:trHeight w:val="688"/>
        </w:trPr>
        <w:tc>
          <w:tcPr>
            <w:tcW w:w="1777" w:type="dxa"/>
            <w:tcBorders>
              <w:top w:val="nil"/>
              <w:right w:val="single" w:sz="12" w:space="0" w:color="FFFFFF" w:themeColor="background1"/>
            </w:tcBorders>
          </w:tcPr>
          <w:p w14:paraId="7B5AB1E9" w14:textId="77777777" w:rsidR="00F16235" w:rsidRPr="003A6DBD" w:rsidRDefault="00F16235" w:rsidP="003825E2">
            <w:pPr>
              <w:pStyle w:val="NormalWeb"/>
              <w:spacing w:line="480" w:lineRule="auto"/>
            </w:pPr>
            <w:r>
              <w:t xml:space="preserve">Fase </w:t>
            </w:r>
          </w:p>
        </w:tc>
        <w:tc>
          <w:tcPr>
            <w:tcW w:w="433" w:type="dxa"/>
            <w:tcBorders>
              <w:left w:val="single" w:sz="12" w:space="0" w:color="FFFFFF" w:themeColor="background1"/>
              <w:right w:val="single" w:sz="12" w:space="0" w:color="FFFFFF" w:themeColor="background1"/>
            </w:tcBorders>
            <w:shd w:val="clear" w:color="auto" w:fill="002060"/>
          </w:tcPr>
          <w:p w14:paraId="616834D9" w14:textId="77777777" w:rsidR="00F16235" w:rsidRPr="003A6DBD" w:rsidRDefault="00F16235" w:rsidP="003825E2">
            <w:pPr>
              <w:pStyle w:val="NormalWeb"/>
              <w:spacing w:line="480" w:lineRule="auto"/>
            </w:pPr>
            <w:r>
              <w:t xml:space="preserve"> 1 </w:t>
            </w:r>
          </w:p>
        </w:tc>
        <w:tc>
          <w:tcPr>
            <w:tcW w:w="434" w:type="dxa"/>
            <w:tcBorders>
              <w:left w:val="single" w:sz="12" w:space="0" w:color="FFFFFF" w:themeColor="background1"/>
              <w:right w:val="single" w:sz="12" w:space="0" w:color="FFFFFF" w:themeColor="background1"/>
            </w:tcBorders>
            <w:shd w:val="clear" w:color="auto" w:fill="002060"/>
          </w:tcPr>
          <w:p w14:paraId="75C056C0" w14:textId="77777777" w:rsidR="00F16235" w:rsidRPr="003A6DBD" w:rsidRDefault="00F16235" w:rsidP="003825E2">
            <w:pPr>
              <w:pStyle w:val="NormalWeb"/>
              <w:spacing w:line="480" w:lineRule="auto"/>
            </w:pPr>
            <w:r>
              <w:t xml:space="preserve"> 2 </w:t>
            </w:r>
          </w:p>
        </w:tc>
        <w:tc>
          <w:tcPr>
            <w:tcW w:w="434" w:type="dxa"/>
            <w:tcBorders>
              <w:left w:val="single" w:sz="12" w:space="0" w:color="FFFFFF" w:themeColor="background1"/>
              <w:right w:val="single" w:sz="12" w:space="0" w:color="FFFFFF" w:themeColor="background1"/>
            </w:tcBorders>
            <w:shd w:val="clear" w:color="auto" w:fill="002060"/>
          </w:tcPr>
          <w:p w14:paraId="6ECCEF7F" w14:textId="77777777" w:rsidR="00F16235" w:rsidRPr="003A6DBD" w:rsidRDefault="00F16235" w:rsidP="003825E2">
            <w:pPr>
              <w:pStyle w:val="NormalWeb"/>
              <w:spacing w:line="480" w:lineRule="auto"/>
            </w:pPr>
            <w:r>
              <w:t xml:space="preserve"> 3 </w:t>
            </w:r>
          </w:p>
        </w:tc>
        <w:tc>
          <w:tcPr>
            <w:tcW w:w="434" w:type="dxa"/>
            <w:tcBorders>
              <w:left w:val="single" w:sz="12" w:space="0" w:color="FFFFFF" w:themeColor="background1"/>
              <w:right w:val="single" w:sz="12" w:space="0" w:color="FFFFFF" w:themeColor="background1"/>
            </w:tcBorders>
            <w:shd w:val="clear" w:color="auto" w:fill="002060"/>
          </w:tcPr>
          <w:p w14:paraId="470CBCC5" w14:textId="77777777" w:rsidR="00F16235" w:rsidRPr="003A6DBD" w:rsidRDefault="00F16235" w:rsidP="003825E2">
            <w:pPr>
              <w:pStyle w:val="NormalWeb"/>
              <w:spacing w:line="480" w:lineRule="auto"/>
            </w:pPr>
            <w:r>
              <w:t xml:space="preserve"> 4 </w:t>
            </w:r>
          </w:p>
        </w:tc>
        <w:tc>
          <w:tcPr>
            <w:tcW w:w="434" w:type="dxa"/>
            <w:gridSpan w:val="2"/>
            <w:tcBorders>
              <w:left w:val="single" w:sz="12" w:space="0" w:color="FFFFFF" w:themeColor="background1"/>
              <w:right w:val="single" w:sz="12" w:space="0" w:color="FFFFFF" w:themeColor="background1"/>
            </w:tcBorders>
            <w:shd w:val="clear" w:color="auto" w:fill="002060"/>
          </w:tcPr>
          <w:p w14:paraId="4EB29F1E" w14:textId="77777777" w:rsidR="00F16235" w:rsidRPr="003A6DBD" w:rsidRDefault="00F16235" w:rsidP="003825E2">
            <w:pPr>
              <w:pStyle w:val="NormalWeb"/>
              <w:spacing w:line="480" w:lineRule="auto"/>
            </w:pPr>
            <w:r>
              <w:t xml:space="preserve"> 5 </w:t>
            </w:r>
          </w:p>
        </w:tc>
        <w:tc>
          <w:tcPr>
            <w:tcW w:w="434" w:type="dxa"/>
            <w:tcBorders>
              <w:left w:val="single" w:sz="12" w:space="0" w:color="FFFFFF" w:themeColor="background1"/>
              <w:right w:val="single" w:sz="12" w:space="0" w:color="FFFFFF" w:themeColor="background1"/>
            </w:tcBorders>
            <w:shd w:val="clear" w:color="auto" w:fill="002060"/>
          </w:tcPr>
          <w:p w14:paraId="358F1BAA" w14:textId="77777777" w:rsidR="00F16235" w:rsidRPr="003A6DBD" w:rsidRDefault="00F16235" w:rsidP="003825E2">
            <w:pPr>
              <w:pStyle w:val="NormalWeb"/>
              <w:spacing w:line="480" w:lineRule="auto"/>
            </w:pPr>
            <w:r>
              <w:t xml:space="preserve"> 6 </w:t>
            </w:r>
          </w:p>
        </w:tc>
        <w:tc>
          <w:tcPr>
            <w:tcW w:w="434" w:type="dxa"/>
            <w:tcBorders>
              <w:left w:val="single" w:sz="12" w:space="0" w:color="FFFFFF" w:themeColor="background1"/>
              <w:right w:val="single" w:sz="12" w:space="0" w:color="FFFFFF" w:themeColor="background1"/>
            </w:tcBorders>
            <w:shd w:val="clear" w:color="auto" w:fill="002060"/>
          </w:tcPr>
          <w:p w14:paraId="4E251376" w14:textId="77777777" w:rsidR="00F16235" w:rsidRPr="003A6DBD" w:rsidRDefault="00F16235" w:rsidP="003825E2">
            <w:pPr>
              <w:pStyle w:val="NormalWeb"/>
              <w:spacing w:line="480" w:lineRule="auto"/>
            </w:pPr>
            <w:r>
              <w:t xml:space="preserve"> 7 </w:t>
            </w:r>
          </w:p>
        </w:tc>
        <w:tc>
          <w:tcPr>
            <w:tcW w:w="421" w:type="dxa"/>
            <w:tcBorders>
              <w:left w:val="single" w:sz="12" w:space="0" w:color="FFFFFF" w:themeColor="background1"/>
              <w:right w:val="single" w:sz="12" w:space="0" w:color="FFFFFF" w:themeColor="background1"/>
            </w:tcBorders>
            <w:shd w:val="clear" w:color="auto" w:fill="002060"/>
          </w:tcPr>
          <w:p w14:paraId="7F687360" w14:textId="77777777" w:rsidR="00F16235" w:rsidRPr="003A6DBD" w:rsidRDefault="00F16235" w:rsidP="003825E2">
            <w:pPr>
              <w:pStyle w:val="NormalWeb"/>
              <w:spacing w:line="480" w:lineRule="auto"/>
            </w:pPr>
            <w:r>
              <w:t xml:space="preserve"> 8 </w:t>
            </w:r>
          </w:p>
        </w:tc>
        <w:tc>
          <w:tcPr>
            <w:tcW w:w="417" w:type="dxa"/>
            <w:gridSpan w:val="2"/>
            <w:tcBorders>
              <w:left w:val="single" w:sz="12" w:space="0" w:color="FFFFFF" w:themeColor="background1"/>
              <w:right w:val="single" w:sz="12" w:space="0" w:color="FFFFFF" w:themeColor="background1"/>
            </w:tcBorders>
            <w:shd w:val="clear" w:color="auto" w:fill="002060"/>
          </w:tcPr>
          <w:p w14:paraId="651F1E16" w14:textId="77777777" w:rsidR="00F16235" w:rsidRPr="003A6DBD" w:rsidRDefault="00F16235" w:rsidP="003825E2">
            <w:pPr>
              <w:pStyle w:val="NormalWeb"/>
              <w:spacing w:line="480" w:lineRule="auto"/>
            </w:pPr>
            <w:r>
              <w:t xml:space="preserve"> 9 </w:t>
            </w:r>
          </w:p>
        </w:tc>
        <w:tc>
          <w:tcPr>
            <w:tcW w:w="537" w:type="dxa"/>
            <w:tcBorders>
              <w:left w:val="single" w:sz="12" w:space="0" w:color="FFFFFF" w:themeColor="background1"/>
              <w:right w:val="single" w:sz="12" w:space="0" w:color="FFFFFF" w:themeColor="background1"/>
            </w:tcBorders>
            <w:shd w:val="clear" w:color="auto" w:fill="002060"/>
          </w:tcPr>
          <w:p w14:paraId="75D227B4" w14:textId="77777777" w:rsidR="00F16235" w:rsidRPr="003A6DBD" w:rsidRDefault="00F16235" w:rsidP="003825E2">
            <w:pPr>
              <w:pStyle w:val="NormalWeb"/>
              <w:spacing w:line="480" w:lineRule="auto"/>
            </w:pPr>
            <w:r>
              <w:t xml:space="preserve"> 10</w:t>
            </w:r>
          </w:p>
        </w:tc>
        <w:tc>
          <w:tcPr>
            <w:tcW w:w="456" w:type="dxa"/>
            <w:tcBorders>
              <w:left w:val="single" w:sz="12" w:space="0" w:color="FFFFFF" w:themeColor="background1"/>
              <w:right w:val="single" w:sz="12" w:space="0" w:color="FFFFFF" w:themeColor="background1"/>
            </w:tcBorders>
            <w:shd w:val="clear" w:color="auto" w:fill="002060"/>
          </w:tcPr>
          <w:p w14:paraId="1A4A0BF2" w14:textId="77777777" w:rsidR="00F16235" w:rsidRPr="003A6DBD" w:rsidRDefault="00F16235" w:rsidP="003825E2">
            <w:pPr>
              <w:pStyle w:val="NormalWeb"/>
              <w:spacing w:line="480" w:lineRule="auto"/>
            </w:pPr>
            <w:r>
              <w:t>11</w:t>
            </w:r>
          </w:p>
        </w:tc>
        <w:tc>
          <w:tcPr>
            <w:tcW w:w="456" w:type="dxa"/>
            <w:tcBorders>
              <w:left w:val="single" w:sz="12" w:space="0" w:color="FFFFFF" w:themeColor="background1"/>
              <w:right w:val="single" w:sz="12" w:space="0" w:color="FFFFFF" w:themeColor="background1"/>
            </w:tcBorders>
            <w:shd w:val="clear" w:color="auto" w:fill="002060"/>
          </w:tcPr>
          <w:p w14:paraId="25B8F797" w14:textId="77777777" w:rsidR="00F16235" w:rsidRPr="003A6DBD" w:rsidRDefault="00F16235" w:rsidP="003825E2">
            <w:pPr>
              <w:pStyle w:val="NormalWeb"/>
              <w:spacing w:line="480" w:lineRule="auto"/>
            </w:pPr>
            <w:r>
              <w:t>12</w:t>
            </w:r>
          </w:p>
        </w:tc>
        <w:tc>
          <w:tcPr>
            <w:tcW w:w="456" w:type="dxa"/>
            <w:gridSpan w:val="2"/>
            <w:tcBorders>
              <w:left w:val="single" w:sz="12" w:space="0" w:color="FFFFFF" w:themeColor="background1"/>
              <w:right w:val="single" w:sz="12" w:space="0" w:color="FFFFFF" w:themeColor="background1"/>
            </w:tcBorders>
            <w:shd w:val="clear" w:color="auto" w:fill="002060"/>
          </w:tcPr>
          <w:p w14:paraId="43FF29EE" w14:textId="77777777" w:rsidR="00F16235" w:rsidRPr="003A6DBD" w:rsidRDefault="00F16235" w:rsidP="003825E2">
            <w:pPr>
              <w:pStyle w:val="NormalWeb"/>
              <w:spacing w:line="480" w:lineRule="auto"/>
            </w:pPr>
            <w:r>
              <w:t>13</w:t>
            </w:r>
          </w:p>
        </w:tc>
        <w:tc>
          <w:tcPr>
            <w:tcW w:w="456" w:type="dxa"/>
            <w:tcBorders>
              <w:left w:val="single" w:sz="12" w:space="0" w:color="FFFFFF" w:themeColor="background1"/>
              <w:right w:val="single" w:sz="12" w:space="0" w:color="FFFFFF" w:themeColor="background1"/>
            </w:tcBorders>
            <w:shd w:val="clear" w:color="auto" w:fill="002060"/>
          </w:tcPr>
          <w:p w14:paraId="2EF873A4" w14:textId="77777777" w:rsidR="00F16235" w:rsidRPr="003A6DBD" w:rsidRDefault="00F16235" w:rsidP="003825E2">
            <w:pPr>
              <w:pStyle w:val="NormalWeb"/>
              <w:spacing w:line="480" w:lineRule="auto"/>
            </w:pPr>
            <w:r>
              <w:t>14</w:t>
            </w:r>
          </w:p>
        </w:tc>
        <w:tc>
          <w:tcPr>
            <w:tcW w:w="456" w:type="dxa"/>
            <w:tcBorders>
              <w:left w:val="single" w:sz="12" w:space="0" w:color="FFFFFF" w:themeColor="background1"/>
              <w:right w:val="single" w:sz="12" w:space="0" w:color="FFFFFF" w:themeColor="background1"/>
            </w:tcBorders>
            <w:shd w:val="clear" w:color="auto" w:fill="002060"/>
          </w:tcPr>
          <w:p w14:paraId="0C792ECD" w14:textId="77777777" w:rsidR="00F16235" w:rsidRPr="003A6DBD" w:rsidRDefault="00F16235" w:rsidP="003825E2">
            <w:pPr>
              <w:pStyle w:val="NormalWeb"/>
              <w:spacing w:line="480" w:lineRule="auto"/>
            </w:pPr>
            <w:r>
              <w:t>15</w:t>
            </w:r>
          </w:p>
        </w:tc>
        <w:tc>
          <w:tcPr>
            <w:tcW w:w="456" w:type="dxa"/>
            <w:tcBorders>
              <w:left w:val="single" w:sz="12" w:space="0" w:color="FFFFFF" w:themeColor="background1"/>
              <w:right w:val="single" w:sz="12" w:space="0" w:color="FFFFFF" w:themeColor="background1"/>
            </w:tcBorders>
            <w:shd w:val="clear" w:color="auto" w:fill="002060"/>
          </w:tcPr>
          <w:p w14:paraId="2005283F" w14:textId="77777777" w:rsidR="00F16235" w:rsidRPr="003A6DBD" w:rsidRDefault="00F16235" w:rsidP="003825E2">
            <w:pPr>
              <w:pStyle w:val="NormalWeb"/>
              <w:spacing w:line="480" w:lineRule="auto"/>
            </w:pPr>
            <w:r>
              <w:t>16</w:t>
            </w:r>
          </w:p>
        </w:tc>
      </w:tr>
      <w:tr w:rsidR="00F16235" w:rsidRPr="003A6DBD" w14:paraId="13AE834C" w14:textId="77777777" w:rsidTr="003825E2">
        <w:trPr>
          <w:trHeight w:val="676"/>
        </w:trPr>
        <w:tc>
          <w:tcPr>
            <w:tcW w:w="1777" w:type="dxa"/>
            <w:vMerge w:val="restart"/>
          </w:tcPr>
          <w:p w14:paraId="06545A7D" w14:textId="77777777" w:rsidR="00F16235" w:rsidRPr="003A6DBD" w:rsidRDefault="00F16235" w:rsidP="003825E2">
            <w:pPr>
              <w:pStyle w:val="NormalWeb"/>
              <w:spacing w:line="480" w:lineRule="auto"/>
            </w:pPr>
            <w:r>
              <w:t xml:space="preserve">Análisis </w:t>
            </w:r>
          </w:p>
        </w:tc>
        <w:tc>
          <w:tcPr>
            <w:tcW w:w="433" w:type="dxa"/>
            <w:shd w:val="clear" w:color="auto" w:fill="C45911" w:themeFill="accent2" w:themeFillShade="BF"/>
          </w:tcPr>
          <w:p w14:paraId="6D200E61" w14:textId="77777777" w:rsidR="00F16235" w:rsidRPr="003A6DBD" w:rsidRDefault="00F16235" w:rsidP="003825E2">
            <w:pPr>
              <w:pStyle w:val="NormalWeb"/>
              <w:spacing w:line="480" w:lineRule="auto"/>
            </w:pPr>
            <w:r>
              <w:t xml:space="preserve">  </w:t>
            </w:r>
          </w:p>
        </w:tc>
        <w:tc>
          <w:tcPr>
            <w:tcW w:w="434" w:type="dxa"/>
            <w:shd w:val="clear" w:color="auto" w:fill="C45911" w:themeFill="accent2" w:themeFillShade="BF"/>
          </w:tcPr>
          <w:p w14:paraId="01D48195" w14:textId="77777777" w:rsidR="00F16235" w:rsidRPr="003A6DBD" w:rsidRDefault="00F16235" w:rsidP="003825E2">
            <w:pPr>
              <w:pStyle w:val="NormalWeb"/>
              <w:spacing w:line="480" w:lineRule="auto"/>
            </w:pPr>
            <w:r>
              <w:t xml:space="preserve">  </w:t>
            </w:r>
          </w:p>
        </w:tc>
        <w:tc>
          <w:tcPr>
            <w:tcW w:w="434" w:type="dxa"/>
            <w:shd w:val="clear" w:color="auto" w:fill="C45911" w:themeFill="accent2" w:themeFillShade="BF"/>
          </w:tcPr>
          <w:p w14:paraId="507BD95D" w14:textId="77777777" w:rsidR="00F16235" w:rsidRPr="003A6DBD" w:rsidRDefault="00F16235" w:rsidP="003825E2">
            <w:pPr>
              <w:pStyle w:val="NormalWeb"/>
              <w:spacing w:line="480" w:lineRule="auto"/>
            </w:pPr>
            <w:r>
              <w:t xml:space="preserve"> </w:t>
            </w:r>
          </w:p>
        </w:tc>
        <w:tc>
          <w:tcPr>
            <w:tcW w:w="434" w:type="dxa"/>
            <w:shd w:val="clear" w:color="auto" w:fill="C45911" w:themeFill="accent2" w:themeFillShade="BF"/>
          </w:tcPr>
          <w:p w14:paraId="3A4EB362" w14:textId="77777777" w:rsidR="00F16235" w:rsidRPr="003A6DBD" w:rsidRDefault="00F16235" w:rsidP="003825E2">
            <w:pPr>
              <w:pStyle w:val="NormalWeb"/>
              <w:spacing w:line="480" w:lineRule="auto"/>
            </w:pPr>
            <w:r>
              <w:t xml:space="preserve"> </w:t>
            </w:r>
          </w:p>
        </w:tc>
        <w:tc>
          <w:tcPr>
            <w:tcW w:w="434" w:type="dxa"/>
            <w:gridSpan w:val="2"/>
            <w:shd w:val="clear" w:color="auto" w:fill="C45911" w:themeFill="accent2" w:themeFillShade="BF"/>
          </w:tcPr>
          <w:p w14:paraId="784484F9" w14:textId="77777777" w:rsidR="00F16235" w:rsidRPr="003A6DBD" w:rsidRDefault="00F16235" w:rsidP="003825E2">
            <w:pPr>
              <w:pStyle w:val="NormalWeb"/>
              <w:spacing w:line="480" w:lineRule="auto"/>
            </w:pPr>
            <w:r>
              <w:t xml:space="preserve"> </w:t>
            </w:r>
          </w:p>
        </w:tc>
        <w:tc>
          <w:tcPr>
            <w:tcW w:w="434" w:type="dxa"/>
            <w:shd w:val="clear" w:color="auto" w:fill="C45911" w:themeFill="accent2" w:themeFillShade="BF"/>
          </w:tcPr>
          <w:p w14:paraId="77AE4482" w14:textId="77777777" w:rsidR="00F16235" w:rsidRPr="003A6DBD" w:rsidRDefault="00F16235" w:rsidP="003825E2">
            <w:pPr>
              <w:pStyle w:val="NormalWeb"/>
              <w:spacing w:line="480" w:lineRule="auto"/>
            </w:pPr>
            <w:r>
              <w:t xml:space="preserve"> </w:t>
            </w:r>
          </w:p>
        </w:tc>
        <w:tc>
          <w:tcPr>
            <w:tcW w:w="434" w:type="dxa"/>
          </w:tcPr>
          <w:p w14:paraId="73871966" w14:textId="77777777" w:rsidR="00F16235" w:rsidRPr="003A6DBD" w:rsidRDefault="00F16235" w:rsidP="003825E2">
            <w:pPr>
              <w:pStyle w:val="NormalWeb"/>
              <w:spacing w:line="480" w:lineRule="auto"/>
            </w:pPr>
            <w:r>
              <w:t xml:space="preserve"> </w:t>
            </w:r>
          </w:p>
        </w:tc>
        <w:tc>
          <w:tcPr>
            <w:tcW w:w="421" w:type="dxa"/>
          </w:tcPr>
          <w:p w14:paraId="20E646BB" w14:textId="77777777" w:rsidR="00F16235" w:rsidRPr="003A6DBD" w:rsidRDefault="00F16235" w:rsidP="003825E2">
            <w:pPr>
              <w:pStyle w:val="NormalWeb"/>
              <w:spacing w:line="480" w:lineRule="auto"/>
            </w:pPr>
            <w:r>
              <w:t xml:space="preserve"> </w:t>
            </w:r>
          </w:p>
        </w:tc>
        <w:tc>
          <w:tcPr>
            <w:tcW w:w="417" w:type="dxa"/>
            <w:gridSpan w:val="2"/>
          </w:tcPr>
          <w:p w14:paraId="3D344455" w14:textId="77777777" w:rsidR="00F16235" w:rsidRPr="003A6DBD" w:rsidRDefault="00F16235" w:rsidP="003825E2">
            <w:pPr>
              <w:pStyle w:val="NormalWeb"/>
              <w:spacing w:line="480" w:lineRule="auto"/>
            </w:pPr>
            <w:r>
              <w:t xml:space="preserve"> </w:t>
            </w:r>
          </w:p>
        </w:tc>
        <w:tc>
          <w:tcPr>
            <w:tcW w:w="537" w:type="dxa"/>
          </w:tcPr>
          <w:p w14:paraId="192E46E6" w14:textId="77777777" w:rsidR="00F16235" w:rsidRPr="003A6DBD" w:rsidRDefault="00F16235" w:rsidP="003825E2">
            <w:pPr>
              <w:pStyle w:val="NormalWeb"/>
              <w:spacing w:line="480" w:lineRule="auto"/>
            </w:pPr>
          </w:p>
        </w:tc>
        <w:tc>
          <w:tcPr>
            <w:tcW w:w="456" w:type="dxa"/>
          </w:tcPr>
          <w:p w14:paraId="1F62AD1D" w14:textId="77777777" w:rsidR="00F16235" w:rsidRPr="003A6DBD" w:rsidRDefault="00F16235" w:rsidP="003825E2">
            <w:pPr>
              <w:pStyle w:val="NormalWeb"/>
              <w:spacing w:line="480" w:lineRule="auto"/>
            </w:pPr>
          </w:p>
        </w:tc>
        <w:tc>
          <w:tcPr>
            <w:tcW w:w="456" w:type="dxa"/>
          </w:tcPr>
          <w:p w14:paraId="2797F6EC" w14:textId="77777777" w:rsidR="00F16235" w:rsidRPr="003A6DBD" w:rsidRDefault="00F16235" w:rsidP="003825E2">
            <w:pPr>
              <w:pStyle w:val="NormalWeb"/>
              <w:spacing w:line="480" w:lineRule="auto"/>
            </w:pPr>
          </w:p>
        </w:tc>
        <w:tc>
          <w:tcPr>
            <w:tcW w:w="456" w:type="dxa"/>
            <w:gridSpan w:val="2"/>
          </w:tcPr>
          <w:p w14:paraId="0BE876DB" w14:textId="77777777" w:rsidR="00F16235" w:rsidRPr="003A6DBD" w:rsidRDefault="00F16235" w:rsidP="003825E2">
            <w:pPr>
              <w:pStyle w:val="NormalWeb"/>
              <w:spacing w:line="480" w:lineRule="auto"/>
            </w:pPr>
          </w:p>
        </w:tc>
        <w:tc>
          <w:tcPr>
            <w:tcW w:w="456" w:type="dxa"/>
          </w:tcPr>
          <w:p w14:paraId="70246F18" w14:textId="77777777" w:rsidR="00F16235" w:rsidRPr="003A6DBD" w:rsidRDefault="00F16235" w:rsidP="003825E2">
            <w:pPr>
              <w:pStyle w:val="NormalWeb"/>
              <w:spacing w:line="480" w:lineRule="auto"/>
            </w:pPr>
          </w:p>
        </w:tc>
        <w:tc>
          <w:tcPr>
            <w:tcW w:w="456" w:type="dxa"/>
          </w:tcPr>
          <w:p w14:paraId="40C6ED1F" w14:textId="77777777" w:rsidR="00F16235" w:rsidRPr="003A6DBD" w:rsidRDefault="00F16235" w:rsidP="003825E2">
            <w:pPr>
              <w:pStyle w:val="NormalWeb"/>
              <w:spacing w:line="480" w:lineRule="auto"/>
            </w:pPr>
          </w:p>
        </w:tc>
        <w:tc>
          <w:tcPr>
            <w:tcW w:w="456" w:type="dxa"/>
          </w:tcPr>
          <w:p w14:paraId="2A838C6A" w14:textId="77777777" w:rsidR="00F16235" w:rsidRPr="003A6DBD" w:rsidRDefault="00F16235" w:rsidP="003825E2">
            <w:pPr>
              <w:pStyle w:val="NormalWeb"/>
              <w:spacing w:line="480" w:lineRule="auto"/>
            </w:pPr>
          </w:p>
        </w:tc>
      </w:tr>
      <w:tr w:rsidR="00F16235" w:rsidRPr="003A6DBD" w14:paraId="24846A41" w14:textId="77777777" w:rsidTr="003825E2">
        <w:trPr>
          <w:trHeight w:val="676"/>
        </w:trPr>
        <w:tc>
          <w:tcPr>
            <w:tcW w:w="1777" w:type="dxa"/>
            <w:vMerge/>
          </w:tcPr>
          <w:p w14:paraId="28EFA459" w14:textId="77777777" w:rsidR="00F16235" w:rsidRPr="003A6DBD" w:rsidRDefault="00F16235" w:rsidP="003825E2">
            <w:pPr>
              <w:pStyle w:val="NormalWeb"/>
              <w:spacing w:line="480" w:lineRule="auto"/>
            </w:pPr>
          </w:p>
        </w:tc>
        <w:tc>
          <w:tcPr>
            <w:tcW w:w="433" w:type="dxa"/>
          </w:tcPr>
          <w:p w14:paraId="0C80A47B" w14:textId="77777777" w:rsidR="00F16235" w:rsidRPr="003A6DBD" w:rsidRDefault="00F16235" w:rsidP="003825E2">
            <w:pPr>
              <w:pStyle w:val="NormalWeb"/>
              <w:spacing w:line="480" w:lineRule="auto"/>
            </w:pPr>
            <w:r>
              <w:t>x</w:t>
            </w:r>
          </w:p>
        </w:tc>
        <w:tc>
          <w:tcPr>
            <w:tcW w:w="434" w:type="dxa"/>
          </w:tcPr>
          <w:p w14:paraId="3E32B45D" w14:textId="77777777" w:rsidR="00F16235" w:rsidRPr="003A6DBD" w:rsidRDefault="00F16235" w:rsidP="003825E2">
            <w:pPr>
              <w:pStyle w:val="NormalWeb"/>
              <w:spacing w:line="480" w:lineRule="auto"/>
            </w:pPr>
            <w:r>
              <w:t>x</w:t>
            </w:r>
          </w:p>
        </w:tc>
        <w:tc>
          <w:tcPr>
            <w:tcW w:w="434" w:type="dxa"/>
          </w:tcPr>
          <w:p w14:paraId="3A3E17AC" w14:textId="77777777" w:rsidR="00F16235" w:rsidRPr="003A6DBD" w:rsidRDefault="00F16235" w:rsidP="003825E2">
            <w:pPr>
              <w:pStyle w:val="NormalWeb"/>
              <w:spacing w:line="480" w:lineRule="auto"/>
            </w:pPr>
            <w:r>
              <w:t>x</w:t>
            </w:r>
          </w:p>
        </w:tc>
        <w:tc>
          <w:tcPr>
            <w:tcW w:w="434" w:type="dxa"/>
          </w:tcPr>
          <w:p w14:paraId="7B1EEAB0" w14:textId="77777777" w:rsidR="00F16235" w:rsidRPr="003A6DBD" w:rsidRDefault="00F16235" w:rsidP="003825E2">
            <w:pPr>
              <w:pStyle w:val="NormalWeb"/>
              <w:spacing w:line="480" w:lineRule="auto"/>
            </w:pPr>
            <w:r>
              <w:t>x</w:t>
            </w:r>
          </w:p>
        </w:tc>
        <w:tc>
          <w:tcPr>
            <w:tcW w:w="434" w:type="dxa"/>
            <w:gridSpan w:val="2"/>
          </w:tcPr>
          <w:p w14:paraId="6C1E4D88" w14:textId="77777777" w:rsidR="00F16235" w:rsidRPr="003A6DBD" w:rsidRDefault="00F16235" w:rsidP="003825E2">
            <w:pPr>
              <w:pStyle w:val="NormalWeb"/>
              <w:spacing w:line="480" w:lineRule="auto"/>
            </w:pPr>
            <w:r>
              <w:t>x</w:t>
            </w:r>
          </w:p>
        </w:tc>
        <w:tc>
          <w:tcPr>
            <w:tcW w:w="434" w:type="dxa"/>
          </w:tcPr>
          <w:p w14:paraId="61915450" w14:textId="77777777" w:rsidR="00F16235" w:rsidRPr="003A6DBD" w:rsidRDefault="00F16235" w:rsidP="003825E2">
            <w:pPr>
              <w:pStyle w:val="NormalWeb"/>
              <w:spacing w:line="480" w:lineRule="auto"/>
            </w:pPr>
            <w:r>
              <w:t>x</w:t>
            </w:r>
          </w:p>
        </w:tc>
        <w:tc>
          <w:tcPr>
            <w:tcW w:w="434" w:type="dxa"/>
          </w:tcPr>
          <w:p w14:paraId="1F5C6F49" w14:textId="77777777" w:rsidR="00F16235" w:rsidRPr="003A6DBD" w:rsidRDefault="00F16235" w:rsidP="003825E2">
            <w:pPr>
              <w:pStyle w:val="NormalWeb"/>
              <w:spacing w:line="480" w:lineRule="auto"/>
            </w:pPr>
          </w:p>
        </w:tc>
        <w:tc>
          <w:tcPr>
            <w:tcW w:w="421" w:type="dxa"/>
          </w:tcPr>
          <w:p w14:paraId="3825FE6A" w14:textId="77777777" w:rsidR="00F16235" w:rsidRPr="003A6DBD" w:rsidRDefault="00F16235" w:rsidP="003825E2">
            <w:pPr>
              <w:pStyle w:val="NormalWeb"/>
              <w:spacing w:line="480" w:lineRule="auto"/>
            </w:pPr>
          </w:p>
        </w:tc>
        <w:tc>
          <w:tcPr>
            <w:tcW w:w="417" w:type="dxa"/>
            <w:gridSpan w:val="2"/>
          </w:tcPr>
          <w:p w14:paraId="249DF982" w14:textId="77777777" w:rsidR="00F16235" w:rsidRPr="003A6DBD" w:rsidRDefault="00F16235" w:rsidP="003825E2">
            <w:pPr>
              <w:pStyle w:val="NormalWeb"/>
              <w:spacing w:line="480" w:lineRule="auto"/>
            </w:pPr>
          </w:p>
        </w:tc>
        <w:tc>
          <w:tcPr>
            <w:tcW w:w="537" w:type="dxa"/>
          </w:tcPr>
          <w:p w14:paraId="5B79B143" w14:textId="77777777" w:rsidR="00F16235" w:rsidRPr="003A6DBD" w:rsidRDefault="00F16235" w:rsidP="003825E2">
            <w:pPr>
              <w:pStyle w:val="NormalWeb"/>
              <w:spacing w:line="480" w:lineRule="auto"/>
            </w:pPr>
          </w:p>
        </w:tc>
        <w:tc>
          <w:tcPr>
            <w:tcW w:w="456" w:type="dxa"/>
          </w:tcPr>
          <w:p w14:paraId="66924AA7" w14:textId="77777777" w:rsidR="00F16235" w:rsidRPr="003A6DBD" w:rsidRDefault="00F16235" w:rsidP="003825E2">
            <w:pPr>
              <w:pStyle w:val="NormalWeb"/>
              <w:spacing w:line="480" w:lineRule="auto"/>
            </w:pPr>
          </w:p>
        </w:tc>
        <w:tc>
          <w:tcPr>
            <w:tcW w:w="456" w:type="dxa"/>
          </w:tcPr>
          <w:p w14:paraId="1546D76A" w14:textId="77777777" w:rsidR="00F16235" w:rsidRPr="003A6DBD" w:rsidRDefault="00F16235" w:rsidP="003825E2">
            <w:pPr>
              <w:pStyle w:val="NormalWeb"/>
              <w:spacing w:line="480" w:lineRule="auto"/>
            </w:pPr>
          </w:p>
        </w:tc>
        <w:tc>
          <w:tcPr>
            <w:tcW w:w="456" w:type="dxa"/>
            <w:gridSpan w:val="2"/>
          </w:tcPr>
          <w:p w14:paraId="59C2C2D1" w14:textId="77777777" w:rsidR="00F16235" w:rsidRPr="003A6DBD" w:rsidRDefault="00F16235" w:rsidP="003825E2">
            <w:pPr>
              <w:pStyle w:val="NormalWeb"/>
              <w:spacing w:line="480" w:lineRule="auto"/>
            </w:pPr>
          </w:p>
        </w:tc>
        <w:tc>
          <w:tcPr>
            <w:tcW w:w="456" w:type="dxa"/>
          </w:tcPr>
          <w:p w14:paraId="1FB8A671" w14:textId="77777777" w:rsidR="00F16235" w:rsidRPr="003A6DBD" w:rsidRDefault="00F16235" w:rsidP="003825E2">
            <w:pPr>
              <w:pStyle w:val="NormalWeb"/>
              <w:spacing w:line="480" w:lineRule="auto"/>
            </w:pPr>
          </w:p>
        </w:tc>
        <w:tc>
          <w:tcPr>
            <w:tcW w:w="456" w:type="dxa"/>
          </w:tcPr>
          <w:p w14:paraId="09D600B7" w14:textId="77777777" w:rsidR="00F16235" w:rsidRPr="003A6DBD" w:rsidRDefault="00F16235" w:rsidP="003825E2">
            <w:pPr>
              <w:pStyle w:val="NormalWeb"/>
              <w:spacing w:line="480" w:lineRule="auto"/>
            </w:pPr>
          </w:p>
        </w:tc>
        <w:tc>
          <w:tcPr>
            <w:tcW w:w="456" w:type="dxa"/>
          </w:tcPr>
          <w:p w14:paraId="71E620C7" w14:textId="77777777" w:rsidR="00F16235" w:rsidRPr="003A6DBD" w:rsidRDefault="00F16235" w:rsidP="003825E2">
            <w:pPr>
              <w:pStyle w:val="NormalWeb"/>
              <w:spacing w:line="480" w:lineRule="auto"/>
            </w:pPr>
          </w:p>
        </w:tc>
      </w:tr>
      <w:tr w:rsidR="00F16235" w:rsidRPr="003A6DBD" w14:paraId="761AF1B7" w14:textId="77777777" w:rsidTr="003825E2">
        <w:trPr>
          <w:trHeight w:val="688"/>
        </w:trPr>
        <w:tc>
          <w:tcPr>
            <w:tcW w:w="1777" w:type="dxa"/>
            <w:vMerge w:val="restart"/>
          </w:tcPr>
          <w:p w14:paraId="06ED121D" w14:textId="77777777" w:rsidR="00F16235" w:rsidRPr="003A6DBD" w:rsidRDefault="00F16235" w:rsidP="003825E2">
            <w:pPr>
              <w:pStyle w:val="NormalWeb"/>
              <w:spacing w:line="480" w:lineRule="auto"/>
            </w:pPr>
            <w:r>
              <w:t xml:space="preserve">Diseño </w:t>
            </w:r>
          </w:p>
        </w:tc>
        <w:tc>
          <w:tcPr>
            <w:tcW w:w="433" w:type="dxa"/>
          </w:tcPr>
          <w:p w14:paraId="4FDC957C" w14:textId="77777777" w:rsidR="00F16235" w:rsidRPr="003A6DBD" w:rsidRDefault="00F16235" w:rsidP="003825E2">
            <w:pPr>
              <w:pStyle w:val="NormalWeb"/>
              <w:spacing w:line="480" w:lineRule="auto"/>
            </w:pPr>
            <w:r>
              <w:t xml:space="preserve"> </w:t>
            </w:r>
          </w:p>
        </w:tc>
        <w:tc>
          <w:tcPr>
            <w:tcW w:w="434" w:type="dxa"/>
          </w:tcPr>
          <w:p w14:paraId="5C5FA3AA" w14:textId="77777777" w:rsidR="00F16235" w:rsidRPr="003A6DBD" w:rsidRDefault="00F16235" w:rsidP="003825E2">
            <w:pPr>
              <w:pStyle w:val="NormalWeb"/>
              <w:spacing w:line="480" w:lineRule="auto"/>
            </w:pPr>
            <w:r>
              <w:t xml:space="preserve"> </w:t>
            </w:r>
          </w:p>
        </w:tc>
        <w:tc>
          <w:tcPr>
            <w:tcW w:w="434" w:type="dxa"/>
          </w:tcPr>
          <w:p w14:paraId="5C16A6FE" w14:textId="77777777" w:rsidR="00F16235" w:rsidRPr="003A6DBD" w:rsidRDefault="00F16235" w:rsidP="003825E2">
            <w:pPr>
              <w:pStyle w:val="NormalWeb"/>
              <w:spacing w:line="480" w:lineRule="auto"/>
            </w:pPr>
            <w:r>
              <w:t xml:space="preserve"> </w:t>
            </w:r>
          </w:p>
        </w:tc>
        <w:tc>
          <w:tcPr>
            <w:tcW w:w="434" w:type="dxa"/>
          </w:tcPr>
          <w:p w14:paraId="6C11503D" w14:textId="77777777" w:rsidR="00F16235" w:rsidRPr="003A6DBD" w:rsidRDefault="00F16235" w:rsidP="003825E2">
            <w:pPr>
              <w:pStyle w:val="NormalWeb"/>
              <w:spacing w:line="480" w:lineRule="auto"/>
            </w:pPr>
            <w:r>
              <w:t xml:space="preserve"> </w:t>
            </w:r>
          </w:p>
        </w:tc>
        <w:tc>
          <w:tcPr>
            <w:tcW w:w="434" w:type="dxa"/>
            <w:gridSpan w:val="2"/>
          </w:tcPr>
          <w:p w14:paraId="6F401890" w14:textId="77777777" w:rsidR="00F16235" w:rsidRPr="003A6DBD" w:rsidRDefault="00F16235" w:rsidP="003825E2">
            <w:pPr>
              <w:pStyle w:val="NormalWeb"/>
              <w:spacing w:line="480" w:lineRule="auto"/>
            </w:pPr>
            <w:r>
              <w:t xml:space="preserve"> </w:t>
            </w:r>
          </w:p>
        </w:tc>
        <w:tc>
          <w:tcPr>
            <w:tcW w:w="434" w:type="dxa"/>
          </w:tcPr>
          <w:p w14:paraId="08FB3571" w14:textId="77777777" w:rsidR="00F16235" w:rsidRPr="003A6DBD" w:rsidRDefault="00F16235" w:rsidP="003825E2">
            <w:pPr>
              <w:pStyle w:val="NormalWeb"/>
              <w:spacing w:line="480" w:lineRule="auto"/>
            </w:pPr>
            <w:r>
              <w:t xml:space="preserve"> </w:t>
            </w:r>
          </w:p>
        </w:tc>
        <w:tc>
          <w:tcPr>
            <w:tcW w:w="434" w:type="dxa"/>
            <w:shd w:val="clear" w:color="auto" w:fill="C45911" w:themeFill="accent2" w:themeFillShade="BF"/>
          </w:tcPr>
          <w:p w14:paraId="283DDD89" w14:textId="77777777" w:rsidR="00F16235" w:rsidRPr="003A6DBD" w:rsidRDefault="00F16235" w:rsidP="003825E2">
            <w:pPr>
              <w:pStyle w:val="NormalWeb"/>
              <w:spacing w:line="480" w:lineRule="auto"/>
            </w:pPr>
            <w:r>
              <w:t xml:space="preserve"> </w:t>
            </w:r>
          </w:p>
        </w:tc>
        <w:tc>
          <w:tcPr>
            <w:tcW w:w="421" w:type="dxa"/>
            <w:shd w:val="clear" w:color="auto" w:fill="C45911" w:themeFill="accent2" w:themeFillShade="BF"/>
          </w:tcPr>
          <w:p w14:paraId="68688E0F" w14:textId="77777777" w:rsidR="00F16235" w:rsidRPr="003A6DBD" w:rsidRDefault="00F16235" w:rsidP="003825E2">
            <w:pPr>
              <w:pStyle w:val="NormalWeb"/>
              <w:spacing w:line="480" w:lineRule="auto"/>
            </w:pPr>
            <w:r>
              <w:t xml:space="preserve"> </w:t>
            </w:r>
          </w:p>
        </w:tc>
        <w:tc>
          <w:tcPr>
            <w:tcW w:w="417" w:type="dxa"/>
            <w:gridSpan w:val="2"/>
            <w:shd w:val="clear" w:color="auto" w:fill="C45911" w:themeFill="accent2" w:themeFillShade="BF"/>
          </w:tcPr>
          <w:p w14:paraId="0E1EC59F" w14:textId="77777777" w:rsidR="00F16235" w:rsidRPr="003A6DBD" w:rsidRDefault="00F16235" w:rsidP="003825E2">
            <w:pPr>
              <w:pStyle w:val="NormalWeb"/>
              <w:spacing w:line="480" w:lineRule="auto"/>
            </w:pPr>
            <w:r>
              <w:t xml:space="preserve"> </w:t>
            </w:r>
          </w:p>
        </w:tc>
        <w:tc>
          <w:tcPr>
            <w:tcW w:w="537" w:type="dxa"/>
            <w:shd w:val="clear" w:color="auto" w:fill="C45911" w:themeFill="accent2" w:themeFillShade="BF"/>
          </w:tcPr>
          <w:p w14:paraId="4D901504" w14:textId="77777777" w:rsidR="00F16235" w:rsidRPr="003A6DBD" w:rsidRDefault="00F16235" w:rsidP="003825E2">
            <w:pPr>
              <w:pStyle w:val="NormalWeb"/>
              <w:spacing w:line="480" w:lineRule="auto"/>
            </w:pPr>
            <w:r>
              <w:t xml:space="preserve"> </w:t>
            </w:r>
          </w:p>
        </w:tc>
        <w:tc>
          <w:tcPr>
            <w:tcW w:w="456" w:type="dxa"/>
          </w:tcPr>
          <w:p w14:paraId="2B831365" w14:textId="77777777" w:rsidR="00F16235" w:rsidRPr="003A6DBD" w:rsidRDefault="00F16235" w:rsidP="003825E2">
            <w:pPr>
              <w:pStyle w:val="NormalWeb"/>
              <w:spacing w:line="480" w:lineRule="auto"/>
            </w:pPr>
          </w:p>
        </w:tc>
        <w:tc>
          <w:tcPr>
            <w:tcW w:w="456" w:type="dxa"/>
          </w:tcPr>
          <w:p w14:paraId="5E8BD478" w14:textId="77777777" w:rsidR="00F16235" w:rsidRPr="003A6DBD" w:rsidRDefault="00F16235" w:rsidP="003825E2">
            <w:pPr>
              <w:pStyle w:val="NormalWeb"/>
              <w:spacing w:line="480" w:lineRule="auto"/>
            </w:pPr>
          </w:p>
        </w:tc>
        <w:tc>
          <w:tcPr>
            <w:tcW w:w="456" w:type="dxa"/>
            <w:gridSpan w:val="2"/>
          </w:tcPr>
          <w:p w14:paraId="3562E413" w14:textId="77777777" w:rsidR="00F16235" w:rsidRPr="003A6DBD" w:rsidRDefault="00F16235" w:rsidP="003825E2">
            <w:pPr>
              <w:pStyle w:val="NormalWeb"/>
              <w:spacing w:line="480" w:lineRule="auto"/>
            </w:pPr>
          </w:p>
        </w:tc>
        <w:tc>
          <w:tcPr>
            <w:tcW w:w="456" w:type="dxa"/>
          </w:tcPr>
          <w:p w14:paraId="2DD476A2" w14:textId="77777777" w:rsidR="00F16235" w:rsidRPr="003A6DBD" w:rsidRDefault="00F16235" w:rsidP="003825E2">
            <w:pPr>
              <w:pStyle w:val="NormalWeb"/>
              <w:spacing w:line="480" w:lineRule="auto"/>
            </w:pPr>
          </w:p>
        </w:tc>
        <w:tc>
          <w:tcPr>
            <w:tcW w:w="456" w:type="dxa"/>
          </w:tcPr>
          <w:p w14:paraId="4AD7F480" w14:textId="77777777" w:rsidR="00F16235" w:rsidRPr="003A6DBD" w:rsidRDefault="00F16235" w:rsidP="003825E2">
            <w:pPr>
              <w:pStyle w:val="NormalWeb"/>
              <w:spacing w:line="480" w:lineRule="auto"/>
            </w:pPr>
          </w:p>
        </w:tc>
        <w:tc>
          <w:tcPr>
            <w:tcW w:w="456" w:type="dxa"/>
          </w:tcPr>
          <w:p w14:paraId="59CBAF8F" w14:textId="77777777" w:rsidR="00F16235" w:rsidRPr="003A6DBD" w:rsidRDefault="00F16235" w:rsidP="003825E2">
            <w:pPr>
              <w:pStyle w:val="NormalWeb"/>
              <w:spacing w:line="480" w:lineRule="auto"/>
            </w:pPr>
          </w:p>
        </w:tc>
      </w:tr>
      <w:tr w:rsidR="00F16235" w:rsidRPr="003A6DBD" w14:paraId="6C07FFA1" w14:textId="77777777" w:rsidTr="003825E2">
        <w:trPr>
          <w:trHeight w:val="688"/>
        </w:trPr>
        <w:tc>
          <w:tcPr>
            <w:tcW w:w="1777" w:type="dxa"/>
            <w:vMerge/>
          </w:tcPr>
          <w:p w14:paraId="02B7E17C" w14:textId="77777777" w:rsidR="00F16235" w:rsidRPr="003A6DBD" w:rsidRDefault="00F16235" w:rsidP="003825E2">
            <w:pPr>
              <w:pStyle w:val="NormalWeb"/>
              <w:spacing w:line="480" w:lineRule="auto"/>
            </w:pPr>
          </w:p>
        </w:tc>
        <w:tc>
          <w:tcPr>
            <w:tcW w:w="433" w:type="dxa"/>
          </w:tcPr>
          <w:p w14:paraId="63520A04" w14:textId="77777777" w:rsidR="00F16235" w:rsidRPr="003A6DBD" w:rsidRDefault="00F16235" w:rsidP="003825E2">
            <w:pPr>
              <w:pStyle w:val="NormalWeb"/>
              <w:spacing w:line="480" w:lineRule="auto"/>
            </w:pPr>
          </w:p>
        </w:tc>
        <w:tc>
          <w:tcPr>
            <w:tcW w:w="434" w:type="dxa"/>
          </w:tcPr>
          <w:p w14:paraId="5D572F98" w14:textId="77777777" w:rsidR="00F16235" w:rsidRPr="003A6DBD" w:rsidRDefault="00F16235" w:rsidP="003825E2">
            <w:pPr>
              <w:pStyle w:val="NormalWeb"/>
              <w:spacing w:line="480" w:lineRule="auto"/>
            </w:pPr>
          </w:p>
        </w:tc>
        <w:tc>
          <w:tcPr>
            <w:tcW w:w="434" w:type="dxa"/>
          </w:tcPr>
          <w:p w14:paraId="74C9B986" w14:textId="77777777" w:rsidR="00F16235" w:rsidRPr="003A6DBD" w:rsidRDefault="00F16235" w:rsidP="003825E2">
            <w:pPr>
              <w:pStyle w:val="NormalWeb"/>
              <w:spacing w:line="480" w:lineRule="auto"/>
            </w:pPr>
          </w:p>
        </w:tc>
        <w:tc>
          <w:tcPr>
            <w:tcW w:w="434" w:type="dxa"/>
          </w:tcPr>
          <w:p w14:paraId="79DF4BAD" w14:textId="77777777" w:rsidR="00F16235" w:rsidRPr="003A6DBD" w:rsidRDefault="00F16235" w:rsidP="003825E2">
            <w:pPr>
              <w:pStyle w:val="NormalWeb"/>
              <w:spacing w:line="480" w:lineRule="auto"/>
            </w:pPr>
          </w:p>
        </w:tc>
        <w:tc>
          <w:tcPr>
            <w:tcW w:w="434" w:type="dxa"/>
            <w:gridSpan w:val="2"/>
          </w:tcPr>
          <w:p w14:paraId="066731C0" w14:textId="77777777" w:rsidR="00F16235" w:rsidRPr="003A6DBD" w:rsidRDefault="00F16235" w:rsidP="003825E2">
            <w:pPr>
              <w:pStyle w:val="NormalWeb"/>
              <w:spacing w:line="480" w:lineRule="auto"/>
            </w:pPr>
          </w:p>
        </w:tc>
        <w:tc>
          <w:tcPr>
            <w:tcW w:w="434" w:type="dxa"/>
          </w:tcPr>
          <w:p w14:paraId="3FEC36A4" w14:textId="77777777" w:rsidR="00F16235" w:rsidRPr="003A6DBD" w:rsidRDefault="00F16235" w:rsidP="003825E2">
            <w:pPr>
              <w:pStyle w:val="NormalWeb"/>
              <w:spacing w:line="480" w:lineRule="auto"/>
            </w:pPr>
          </w:p>
        </w:tc>
        <w:tc>
          <w:tcPr>
            <w:tcW w:w="434" w:type="dxa"/>
          </w:tcPr>
          <w:p w14:paraId="63F90BA4" w14:textId="77777777" w:rsidR="00F16235" w:rsidRPr="003A6DBD" w:rsidRDefault="00F16235" w:rsidP="003825E2">
            <w:pPr>
              <w:pStyle w:val="NormalWeb"/>
              <w:spacing w:line="480" w:lineRule="auto"/>
            </w:pPr>
          </w:p>
        </w:tc>
        <w:tc>
          <w:tcPr>
            <w:tcW w:w="421" w:type="dxa"/>
          </w:tcPr>
          <w:p w14:paraId="64407927" w14:textId="77777777" w:rsidR="00F16235" w:rsidRPr="003A6DBD" w:rsidRDefault="00F16235" w:rsidP="003825E2">
            <w:pPr>
              <w:pStyle w:val="NormalWeb"/>
              <w:spacing w:line="480" w:lineRule="auto"/>
            </w:pPr>
          </w:p>
        </w:tc>
        <w:tc>
          <w:tcPr>
            <w:tcW w:w="417" w:type="dxa"/>
            <w:gridSpan w:val="2"/>
          </w:tcPr>
          <w:p w14:paraId="1874C08F" w14:textId="77777777" w:rsidR="00F16235" w:rsidRPr="003A6DBD" w:rsidRDefault="00F16235" w:rsidP="003825E2">
            <w:pPr>
              <w:pStyle w:val="NormalWeb"/>
              <w:spacing w:line="480" w:lineRule="auto"/>
            </w:pPr>
          </w:p>
        </w:tc>
        <w:tc>
          <w:tcPr>
            <w:tcW w:w="537" w:type="dxa"/>
          </w:tcPr>
          <w:p w14:paraId="520BFD4C" w14:textId="77777777" w:rsidR="00F16235" w:rsidRPr="003A6DBD" w:rsidRDefault="00F16235" w:rsidP="003825E2">
            <w:pPr>
              <w:pStyle w:val="NormalWeb"/>
              <w:spacing w:line="480" w:lineRule="auto"/>
            </w:pPr>
          </w:p>
        </w:tc>
        <w:tc>
          <w:tcPr>
            <w:tcW w:w="456" w:type="dxa"/>
          </w:tcPr>
          <w:p w14:paraId="31013429" w14:textId="77777777" w:rsidR="00F16235" w:rsidRPr="003A6DBD" w:rsidRDefault="00F16235" w:rsidP="003825E2">
            <w:pPr>
              <w:pStyle w:val="NormalWeb"/>
              <w:spacing w:line="480" w:lineRule="auto"/>
            </w:pPr>
          </w:p>
        </w:tc>
        <w:tc>
          <w:tcPr>
            <w:tcW w:w="456" w:type="dxa"/>
          </w:tcPr>
          <w:p w14:paraId="163AE3C9" w14:textId="77777777" w:rsidR="00F16235" w:rsidRPr="003A6DBD" w:rsidRDefault="00F16235" w:rsidP="003825E2">
            <w:pPr>
              <w:pStyle w:val="NormalWeb"/>
              <w:spacing w:line="480" w:lineRule="auto"/>
            </w:pPr>
          </w:p>
        </w:tc>
        <w:tc>
          <w:tcPr>
            <w:tcW w:w="456" w:type="dxa"/>
            <w:gridSpan w:val="2"/>
          </w:tcPr>
          <w:p w14:paraId="6C415628" w14:textId="77777777" w:rsidR="00F16235" w:rsidRPr="003A6DBD" w:rsidRDefault="00F16235" w:rsidP="003825E2">
            <w:pPr>
              <w:pStyle w:val="NormalWeb"/>
              <w:spacing w:line="480" w:lineRule="auto"/>
            </w:pPr>
          </w:p>
        </w:tc>
        <w:tc>
          <w:tcPr>
            <w:tcW w:w="456" w:type="dxa"/>
          </w:tcPr>
          <w:p w14:paraId="219328F4" w14:textId="77777777" w:rsidR="00F16235" w:rsidRPr="003A6DBD" w:rsidRDefault="00F16235" w:rsidP="003825E2">
            <w:pPr>
              <w:pStyle w:val="NormalWeb"/>
              <w:spacing w:line="480" w:lineRule="auto"/>
            </w:pPr>
          </w:p>
        </w:tc>
        <w:tc>
          <w:tcPr>
            <w:tcW w:w="456" w:type="dxa"/>
          </w:tcPr>
          <w:p w14:paraId="2596EC30" w14:textId="77777777" w:rsidR="00F16235" w:rsidRPr="003A6DBD" w:rsidRDefault="00F16235" w:rsidP="003825E2">
            <w:pPr>
              <w:pStyle w:val="NormalWeb"/>
              <w:spacing w:line="480" w:lineRule="auto"/>
            </w:pPr>
          </w:p>
        </w:tc>
        <w:tc>
          <w:tcPr>
            <w:tcW w:w="456" w:type="dxa"/>
          </w:tcPr>
          <w:p w14:paraId="29EFB538" w14:textId="77777777" w:rsidR="00F16235" w:rsidRPr="003A6DBD" w:rsidRDefault="00F16235" w:rsidP="003825E2">
            <w:pPr>
              <w:pStyle w:val="NormalWeb"/>
              <w:spacing w:line="480" w:lineRule="auto"/>
            </w:pPr>
          </w:p>
        </w:tc>
      </w:tr>
      <w:tr w:rsidR="00F16235" w:rsidRPr="003A6DBD" w14:paraId="512BE567" w14:textId="77777777" w:rsidTr="003825E2">
        <w:trPr>
          <w:trHeight w:val="676"/>
        </w:trPr>
        <w:tc>
          <w:tcPr>
            <w:tcW w:w="1777" w:type="dxa"/>
            <w:vMerge w:val="restart"/>
          </w:tcPr>
          <w:p w14:paraId="09E6BEF9" w14:textId="77777777" w:rsidR="00F16235" w:rsidRPr="003A6DBD" w:rsidRDefault="00F16235" w:rsidP="003825E2">
            <w:pPr>
              <w:pStyle w:val="NormalWeb"/>
              <w:spacing w:line="480" w:lineRule="auto"/>
            </w:pPr>
            <w:r>
              <w:t>Desarrollo</w:t>
            </w:r>
          </w:p>
        </w:tc>
        <w:tc>
          <w:tcPr>
            <w:tcW w:w="433" w:type="dxa"/>
          </w:tcPr>
          <w:p w14:paraId="7439171E" w14:textId="77777777" w:rsidR="00F16235" w:rsidRPr="003A6DBD" w:rsidRDefault="00F16235" w:rsidP="003825E2">
            <w:pPr>
              <w:pStyle w:val="NormalWeb"/>
              <w:spacing w:line="480" w:lineRule="auto"/>
            </w:pPr>
            <w:r>
              <w:t xml:space="preserve"> </w:t>
            </w:r>
          </w:p>
        </w:tc>
        <w:tc>
          <w:tcPr>
            <w:tcW w:w="434" w:type="dxa"/>
          </w:tcPr>
          <w:p w14:paraId="4D38D0BC" w14:textId="77777777" w:rsidR="00F16235" w:rsidRPr="003A6DBD" w:rsidRDefault="00F16235" w:rsidP="003825E2">
            <w:pPr>
              <w:pStyle w:val="NormalWeb"/>
              <w:spacing w:line="480" w:lineRule="auto"/>
            </w:pPr>
            <w:r>
              <w:t xml:space="preserve"> </w:t>
            </w:r>
          </w:p>
        </w:tc>
        <w:tc>
          <w:tcPr>
            <w:tcW w:w="434" w:type="dxa"/>
          </w:tcPr>
          <w:p w14:paraId="17AC996F" w14:textId="77777777" w:rsidR="00F16235" w:rsidRPr="003A6DBD" w:rsidRDefault="00F16235" w:rsidP="003825E2">
            <w:pPr>
              <w:pStyle w:val="NormalWeb"/>
              <w:spacing w:line="480" w:lineRule="auto"/>
            </w:pPr>
            <w:r>
              <w:t xml:space="preserve"> </w:t>
            </w:r>
          </w:p>
        </w:tc>
        <w:tc>
          <w:tcPr>
            <w:tcW w:w="434" w:type="dxa"/>
          </w:tcPr>
          <w:p w14:paraId="538708B2" w14:textId="77777777" w:rsidR="00F16235" w:rsidRPr="003A6DBD" w:rsidRDefault="00F16235" w:rsidP="003825E2">
            <w:pPr>
              <w:pStyle w:val="NormalWeb"/>
              <w:spacing w:line="480" w:lineRule="auto"/>
            </w:pPr>
            <w:r>
              <w:t xml:space="preserve"> </w:t>
            </w:r>
          </w:p>
        </w:tc>
        <w:tc>
          <w:tcPr>
            <w:tcW w:w="434" w:type="dxa"/>
            <w:gridSpan w:val="2"/>
          </w:tcPr>
          <w:p w14:paraId="7E65788A" w14:textId="77777777" w:rsidR="00F16235" w:rsidRPr="003A6DBD" w:rsidRDefault="00F16235" w:rsidP="003825E2">
            <w:pPr>
              <w:pStyle w:val="NormalWeb"/>
              <w:spacing w:line="480" w:lineRule="auto"/>
            </w:pPr>
            <w:r>
              <w:t xml:space="preserve"> </w:t>
            </w:r>
          </w:p>
        </w:tc>
        <w:tc>
          <w:tcPr>
            <w:tcW w:w="434" w:type="dxa"/>
          </w:tcPr>
          <w:p w14:paraId="15CE4B35" w14:textId="77777777" w:rsidR="00F16235" w:rsidRPr="003A6DBD" w:rsidRDefault="00F16235" w:rsidP="003825E2">
            <w:pPr>
              <w:pStyle w:val="NormalWeb"/>
              <w:spacing w:line="480" w:lineRule="auto"/>
            </w:pPr>
            <w:r>
              <w:t xml:space="preserve"> </w:t>
            </w:r>
          </w:p>
        </w:tc>
        <w:tc>
          <w:tcPr>
            <w:tcW w:w="434" w:type="dxa"/>
          </w:tcPr>
          <w:p w14:paraId="2627FA82" w14:textId="77777777" w:rsidR="00F16235" w:rsidRPr="003A6DBD" w:rsidRDefault="00F16235" w:rsidP="003825E2">
            <w:pPr>
              <w:pStyle w:val="NormalWeb"/>
              <w:spacing w:line="480" w:lineRule="auto"/>
            </w:pPr>
            <w:r>
              <w:t xml:space="preserve"> </w:t>
            </w:r>
          </w:p>
        </w:tc>
        <w:tc>
          <w:tcPr>
            <w:tcW w:w="421" w:type="dxa"/>
          </w:tcPr>
          <w:p w14:paraId="66C2274A" w14:textId="77777777" w:rsidR="00F16235" w:rsidRPr="003A6DBD" w:rsidRDefault="00F16235" w:rsidP="003825E2">
            <w:pPr>
              <w:pStyle w:val="NormalWeb"/>
              <w:spacing w:line="480" w:lineRule="auto"/>
            </w:pPr>
            <w:r>
              <w:t xml:space="preserve"> </w:t>
            </w:r>
          </w:p>
        </w:tc>
        <w:tc>
          <w:tcPr>
            <w:tcW w:w="417" w:type="dxa"/>
            <w:gridSpan w:val="2"/>
            <w:shd w:val="clear" w:color="auto" w:fill="C45911" w:themeFill="accent2" w:themeFillShade="BF"/>
          </w:tcPr>
          <w:p w14:paraId="416A2876" w14:textId="77777777" w:rsidR="00F16235" w:rsidRPr="003A6DBD" w:rsidRDefault="00F16235" w:rsidP="003825E2">
            <w:pPr>
              <w:pStyle w:val="NormalWeb"/>
              <w:spacing w:line="480" w:lineRule="auto"/>
            </w:pPr>
            <w:r>
              <w:t xml:space="preserve"> </w:t>
            </w:r>
          </w:p>
        </w:tc>
        <w:tc>
          <w:tcPr>
            <w:tcW w:w="537" w:type="dxa"/>
            <w:shd w:val="clear" w:color="auto" w:fill="C45911" w:themeFill="accent2" w:themeFillShade="BF"/>
          </w:tcPr>
          <w:p w14:paraId="209F03E5" w14:textId="77777777" w:rsidR="00F16235" w:rsidRPr="003A6DBD" w:rsidRDefault="00F16235" w:rsidP="003825E2">
            <w:pPr>
              <w:pStyle w:val="NormalWeb"/>
              <w:spacing w:line="480" w:lineRule="auto"/>
            </w:pPr>
            <w:r>
              <w:t xml:space="preserve"> </w:t>
            </w:r>
          </w:p>
        </w:tc>
        <w:tc>
          <w:tcPr>
            <w:tcW w:w="456" w:type="dxa"/>
            <w:shd w:val="clear" w:color="auto" w:fill="C45911" w:themeFill="accent2" w:themeFillShade="BF"/>
          </w:tcPr>
          <w:p w14:paraId="0F65378B" w14:textId="77777777" w:rsidR="00F16235" w:rsidRPr="003A6DBD" w:rsidRDefault="00F16235" w:rsidP="003825E2">
            <w:pPr>
              <w:pStyle w:val="NormalWeb"/>
              <w:spacing w:line="480" w:lineRule="auto"/>
            </w:pPr>
          </w:p>
        </w:tc>
        <w:tc>
          <w:tcPr>
            <w:tcW w:w="456" w:type="dxa"/>
            <w:shd w:val="clear" w:color="auto" w:fill="C45911" w:themeFill="accent2" w:themeFillShade="BF"/>
          </w:tcPr>
          <w:p w14:paraId="391090AF" w14:textId="77777777" w:rsidR="00F16235" w:rsidRPr="003A6DBD" w:rsidRDefault="00F16235" w:rsidP="003825E2">
            <w:pPr>
              <w:pStyle w:val="NormalWeb"/>
              <w:spacing w:line="480" w:lineRule="auto"/>
            </w:pPr>
          </w:p>
        </w:tc>
        <w:tc>
          <w:tcPr>
            <w:tcW w:w="456" w:type="dxa"/>
            <w:gridSpan w:val="2"/>
            <w:shd w:val="clear" w:color="auto" w:fill="C45911" w:themeFill="accent2" w:themeFillShade="BF"/>
          </w:tcPr>
          <w:p w14:paraId="4B8B6476" w14:textId="77777777" w:rsidR="00F16235" w:rsidRPr="003A6DBD" w:rsidRDefault="00F16235" w:rsidP="003825E2">
            <w:pPr>
              <w:pStyle w:val="NormalWeb"/>
              <w:spacing w:line="480" w:lineRule="auto"/>
            </w:pPr>
          </w:p>
        </w:tc>
        <w:tc>
          <w:tcPr>
            <w:tcW w:w="456" w:type="dxa"/>
            <w:shd w:val="clear" w:color="auto" w:fill="C45911" w:themeFill="accent2" w:themeFillShade="BF"/>
          </w:tcPr>
          <w:p w14:paraId="3D99E95F" w14:textId="77777777" w:rsidR="00F16235" w:rsidRPr="003A6DBD" w:rsidRDefault="00F16235" w:rsidP="003825E2">
            <w:pPr>
              <w:pStyle w:val="NormalWeb"/>
              <w:spacing w:line="480" w:lineRule="auto"/>
            </w:pPr>
          </w:p>
        </w:tc>
        <w:tc>
          <w:tcPr>
            <w:tcW w:w="456" w:type="dxa"/>
          </w:tcPr>
          <w:p w14:paraId="549AA792" w14:textId="77777777" w:rsidR="00F16235" w:rsidRPr="003A6DBD" w:rsidRDefault="00F16235" w:rsidP="003825E2">
            <w:pPr>
              <w:pStyle w:val="NormalWeb"/>
              <w:spacing w:line="480" w:lineRule="auto"/>
            </w:pPr>
          </w:p>
        </w:tc>
        <w:tc>
          <w:tcPr>
            <w:tcW w:w="456" w:type="dxa"/>
          </w:tcPr>
          <w:p w14:paraId="4C1B5F82" w14:textId="77777777" w:rsidR="00F16235" w:rsidRPr="003A6DBD" w:rsidRDefault="00F16235" w:rsidP="003825E2">
            <w:pPr>
              <w:pStyle w:val="NormalWeb"/>
              <w:spacing w:line="480" w:lineRule="auto"/>
            </w:pPr>
          </w:p>
        </w:tc>
      </w:tr>
      <w:tr w:rsidR="00F16235" w:rsidRPr="003A6DBD" w14:paraId="3528746A" w14:textId="77777777" w:rsidTr="003825E2">
        <w:trPr>
          <w:trHeight w:val="676"/>
        </w:trPr>
        <w:tc>
          <w:tcPr>
            <w:tcW w:w="1777" w:type="dxa"/>
            <w:vMerge/>
          </w:tcPr>
          <w:p w14:paraId="1C0C7ED5" w14:textId="77777777" w:rsidR="00F16235" w:rsidRPr="003A6DBD" w:rsidRDefault="00F16235" w:rsidP="003825E2">
            <w:pPr>
              <w:pStyle w:val="NormalWeb"/>
              <w:spacing w:line="480" w:lineRule="auto"/>
            </w:pPr>
          </w:p>
        </w:tc>
        <w:tc>
          <w:tcPr>
            <w:tcW w:w="433" w:type="dxa"/>
          </w:tcPr>
          <w:p w14:paraId="266A5FC3" w14:textId="77777777" w:rsidR="00F16235" w:rsidRPr="003A6DBD" w:rsidRDefault="00F16235" w:rsidP="003825E2">
            <w:pPr>
              <w:pStyle w:val="NormalWeb"/>
              <w:spacing w:line="480" w:lineRule="auto"/>
            </w:pPr>
          </w:p>
        </w:tc>
        <w:tc>
          <w:tcPr>
            <w:tcW w:w="434" w:type="dxa"/>
          </w:tcPr>
          <w:p w14:paraId="59E88006" w14:textId="77777777" w:rsidR="00F16235" w:rsidRPr="003A6DBD" w:rsidRDefault="00F16235" w:rsidP="003825E2">
            <w:pPr>
              <w:pStyle w:val="NormalWeb"/>
              <w:spacing w:line="480" w:lineRule="auto"/>
            </w:pPr>
          </w:p>
        </w:tc>
        <w:tc>
          <w:tcPr>
            <w:tcW w:w="434" w:type="dxa"/>
          </w:tcPr>
          <w:p w14:paraId="47844B42" w14:textId="77777777" w:rsidR="00F16235" w:rsidRPr="003A6DBD" w:rsidRDefault="00F16235" w:rsidP="003825E2">
            <w:pPr>
              <w:pStyle w:val="NormalWeb"/>
              <w:spacing w:line="480" w:lineRule="auto"/>
            </w:pPr>
          </w:p>
        </w:tc>
        <w:tc>
          <w:tcPr>
            <w:tcW w:w="434" w:type="dxa"/>
          </w:tcPr>
          <w:p w14:paraId="3947FE17" w14:textId="77777777" w:rsidR="00F16235" w:rsidRPr="003A6DBD" w:rsidRDefault="00F16235" w:rsidP="003825E2">
            <w:pPr>
              <w:pStyle w:val="NormalWeb"/>
              <w:spacing w:line="480" w:lineRule="auto"/>
            </w:pPr>
          </w:p>
        </w:tc>
        <w:tc>
          <w:tcPr>
            <w:tcW w:w="434" w:type="dxa"/>
            <w:gridSpan w:val="2"/>
          </w:tcPr>
          <w:p w14:paraId="19EB8D67" w14:textId="77777777" w:rsidR="00F16235" w:rsidRPr="003A6DBD" w:rsidRDefault="00F16235" w:rsidP="003825E2">
            <w:pPr>
              <w:pStyle w:val="NormalWeb"/>
              <w:spacing w:line="480" w:lineRule="auto"/>
            </w:pPr>
          </w:p>
        </w:tc>
        <w:tc>
          <w:tcPr>
            <w:tcW w:w="434" w:type="dxa"/>
          </w:tcPr>
          <w:p w14:paraId="7C9C621C" w14:textId="77777777" w:rsidR="00F16235" w:rsidRPr="003A6DBD" w:rsidRDefault="00F16235" w:rsidP="003825E2">
            <w:pPr>
              <w:pStyle w:val="NormalWeb"/>
              <w:spacing w:line="480" w:lineRule="auto"/>
            </w:pPr>
          </w:p>
        </w:tc>
        <w:tc>
          <w:tcPr>
            <w:tcW w:w="434" w:type="dxa"/>
          </w:tcPr>
          <w:p w14:paraId="166CC722" w14:textId="77777777" w:rsidR="00F16235" w:rsidRPr="003A6DBD" w:rsidRDefault="00F16235" w:rsidP="003825E2">
            <w:pPr>
              <w:pStyle w:val="NormalWeb"/>
              <w:spacing w:line="480" w:lineRule="auto"/>
            </w:pPr>
          </w:p>
        </w:tc>
        <w:tc>
          <w:tcPr>
            <w:tcW w:w="421" w:type="dxa"/>
          </w:tcPr>
          <w:p w14:paraId="662019AC" w14:textId="77777777" w:rsidR="00F16235" w:rsidRPr="003A6DBD" w:rsidRDefault="00F16235" w:rsidP="003825E2">
            <w:pPr>
              <w:pStyle w:val="NormalWeb"/>
              <w:spacing w:line="480" w:lineRule="auto"/>
            </w:pPr>
          </w:p>
        </w:tc>
        <w:tc>
          <w:tcPr>
            <w:tcW w:w="417" w:type="dxa"/>
            <w:gridSpan w:val="2"/>
          </w:tcPr>
          <w:p w14:paraId="7885CFC5" w14:textId="77777777" w:rsidR="00F16235" w:rsidRPr="003A6DBD" w:rsidRDefault="00F16235" w:rsidP="003825E2">
            <w:pPr>
              <w:pStyle w:val="NormalWeb"/>
              <w:spacing w:line="480" w:lineRule="auto"/>
            </w:pPr>
          </w:p>
        </w:tc>
        <w:tc>
          <w:tcPr>
            <w:tcW w:w="537" w:type="dxa"/>
          </w:tcPr>
          <w:p w14:paraId="4080B52C" w14:textId="77777777" w:rsidR="00F16235" w:rsidRPr="003A6DBD" w:rsidRDefault="00F16235" w:rsidP="003825E2">
            <w:pPr>
              <w:pStyle w:val="NormalWeb"/>
              <w:spacing w:line="480" w:lineRule="auto"/>
            </w:pPr>
          </w:p>
        </w:tc>
        <w:tc>
          <w:tcPr>
            <w:tcW w:w="456" w:type="dxa"/>
          </w:tcPr>
          <w:p w14:paraId="24B33586" w14:textId="77777777" w:rsidR="00F16235" w:rsidRPr="003A6DBD" w:rsidRDefault="00F16235" w:rsidP="003825E2">
            <w:pPr>
              <w:pStyle w:val="NormalWeb"/>
              <w:spacing w:line="480" w:lineRule="auto"/>
            </w:pPr>
          </w:p>
        </w:tc>
        <w:tc>
          <w:tcPr>
            <w:tcW w:w="456" w:type="dxa"/>
          </w:tcPr>
          <w:p w14:paraId="0A1915AC" w14:textId="77777777" w:rsidR="00F16235" w:rsidRPr="003A6DBD" w:rsidRDefault="00F16235" w:rsidP="003825E2">
            <w:pPr>
              <w:pStyle w:val="NormalWeb"/>
              <w:spacing w:line="480" w:lineRule="auto"/>
            </w:pPr>
          </w:p>
        </w:tc>
        <w:tc>
          <w:tcPr>
            <w:tcW w:w="456" w:type="dxa"/>
            <w:gridSpan w:val="2"/>
          </w:tcPr>
          <w:p w14:paraId="7F611F9A" w14:textId="77777777" w:rsidR="00F16235" w:rsidRPr="003A6DBD" w:rsidRDefault="00F16235" w:rsidP="003825E2">
            <w:pPr>
              <w:pStyle w:val="NormalWeb"/>
              <w:spacing w:line="480" w:lineRule="auto"/>
            </w:pPr>
          </w:p>
        </w:tc>
        <w:tc>
          <w:tcPr>
            <w:tcW w:w="456" w:type="dxa"/>
          </w:tcPr>
          <w:p w14:paraId="4C065905" w14:textId="77777777" w:rsidR="00F16235" w:rsidRPr="003A6DBD" w:rsidRDefault="00F16235" w:rsidP="003825E2">
            <w:pPr>
              <w:pStyle w:val="NormalWeb"/>
              <w:spacing w:line="480" w:lineRule="auto"/>
            </w:pPr>
          </w:p>
        </w:tc>
        <w:tc>
          <w:tcPr>
            <w:tcW w:w="456" w:type="dxa"/>
          </w:tcPr>
          <w:p w14:paraId="2A91FB3F" w14:textId="77777777" w:rsidR="00F16235" w:rsidRPr="003A6DBD" w:rsidRDefault="00F16235" w:rsidP="003825E2">
            <w:pPr>
              <w:pStyle w:val="NormalWeb"/>
              <w:spacing w:line="480" w:lineRule="auto"/>
            </w:pPr>
          </w:p>
        </w:tc>
        <w:tc>
          <w:tcPr>
            <w:tcW w:w="456" w:type="dxa"/>
          </w:tcPr>
          <w:p w14:paraId="3D605EFA" w14:textId="77777777" w:rsidR="00F16235" w:rsidRPr="003A6DBD" w:rsidRDefault="00F16235" w:rsidP="003825E2">
            <w:pPr>
              <w:pStyle w:val="NormalWeb"/>
              <w:spacing w:line="480" w:lineRule="auto"/>
            </w:pPr>
          </w:p>
        </w:tc>
      </w:tr>
      <w:tr w:rsidR="00F16235" w:rsidRPr="003A6DBD" w14:paraId="587DBF8F" w14:textId="77777777" w:rsidTr="003825E2">
        <w:trPr>
          <w:trHeight w:val="676"/>
        </w:trPr>
        <w:tc>
          <w:tcPr>
            <w:tcW w:w="1777" w:type="dxa"/>
            <w:vMerge w:val="restart"/>
          </w:tcPr>
          <w:p w14:paraId="6C06C6F2" w14:textId="77777777" w:rsidR="00F16235" w:rsidRPr="003A6DBD" w:rsidRDefault="00F16235" w:rsidP="003825E2">
            <w:pPr>
              <w:pStyle w:val="NormalWeb"/>
              <w:spacing w:line="480" w:lineRule="auto"/>
            </w:pPr>
            <w:r>
              <w:t>Implantación</w:t>
            </w:r>
          </w:p>
        </w:tc>
        <w:tc>
          <w:tcPr>
            <w:tcW w:w="433" w:type="dxa"/>
          </w:tcPr>
          <w:p w14:paraId="5B0B13D8" w14:textId="77777777" w:rsidR="00F16235" w:rsidRPr="003A6DBD" w:rsidRDefault="00F16235" w:rsidP="003825E2">
            <w:pPr>
              <w:pStyle w:val="NormalWeb"/>
              <w:spacing w:line="480" w:lineRule="auto"/>
            </w:pPr>
            <w:r>
              <w:t xml:space="preserve"> </w:t>
            </w:r>
          </w:p>
        </w:tc>
        <w:tc>
          <w:tcPr>
            <w:tcW w:w="434" w:type="dxa"/>
          </w:tcPr>
          <w:p w14:paraId="53052EE4" w14:textId="77777777" w:rsidR="00F16235" w:rsidRPr="003A6DBD" w:rsidRDefault="00F16235" w:rsidP="003825E2">
            <w:pPr>
              <w:pStyle w:val="NormalWeb"/>
              <w:spacing w:line="480" w:lineRule="auto"/>
            </w:pPr>
            <w:r>
              <w:t xml:space="preserve"> </w:t>
            </w:r>
          </w:p>
        </w:tc>
        <w:tc>
          <w:tcPr>
            <w:tcW w:w="434" w:type="dxa"/>
          </w:tcPr>
          <w:p w14:paraId="08E4D07A" w14:textId="77777777" w:rsidR="00F16235" w:rsidRPr="003A6DBD" w:rsidRDefault="00F16235" w:rsidP="003825E2">
            <w:pPr>
              <w:pStyle w:val="NormalWeb"/>
              <w:spacing w:line="480" w:lineRule="auto"/>
            </w:pPr>
            <w:r>
              <w:t xml:space="preserve"> </w:t>
            </w:r>
          </w:p>
        </w:tc>
        <w:tc>
          <w:tcPr>
            <w:tcW w:w="434" w:type="dxa"/>
          </w:tcPr>
          <w:p w14:paraId="4D1E7E29" w14:textId="77777777" w:rsidR="00F16235" w:rsidRPr="003A6DBD" w:rsidRDefault="00F16235" w:rsidP="003825E2">
            <w:pPr>
              <w:pStyle w:val="NormalWeb"/>
              <w:spacing w:line="480" w:lineRule="auto"/>
            </w:pPr>
            <w:r>
              <w:t xml:space="preserve"> </w:t>
            </w:r>
          </w:p>
        </w:tc>
        <w:tc>
          <w:tcPr>
            <w:tcW w:w="434" w:type="dxa"/>
            <w:gridSpan w:val="2"/>
          </w:tcPr>
          <w:p w14:paraId="25DABA52" w14:textId="77777777" w:rsidR="00F16235" w:rsidRPr="003A6DBD" w:rsidRDefault="00F16235" w:rsidP="003825E2">
            <w:pPr>
              <w:pStyle w:val="NormalWeb"/>
              <w:spacing w:line="480" w:lineRule="auto"/>
            </w:pPr>
            <w:r>
              <w:t xml:space="preserve"> </w:t>
            </w:r>
          </w:p>
        </w:tc>
        <w:tc>
          <w:tcPr>
            <w:tcW w:w="434" w:type="dxa"/>
          </w:tcPr>
          <w:p w14:paraId="532AA3F2" w14:textId="77777777" w:rsidR="00F16235" w:rsidRPr="003A6DBD" w:rsidRDefault="00F16235" w:rsidP="003825E2">
            <w:pPr>
              <w:pStyle w:val="NormalWeb"/>
              <w:spacing w:line="480" w:lineRule="auto"/>
            </w:pPr>
            <w:r>
              <w:t xml:space="preserve"> </w:t>
            </w:r>
          </w:p>
        </w:tc>
        <w:tc>
          <w:tcPr>
            <w:tcW w:w="434" w:type="dxa"/>
          </w:tcPr>
          <w:p w14:paraId="25E051AF" w14:textId="77777777" w:rsidR="00F16235" w:rsidRPr="003A6DBD" w:rsidRDefault="00F16235" w:rsidP="003825E2">
            <w:pPr>
              <w:pStyle w:val="NormalWeb"/>
              <w:spacing w:line="480" w:lineRule="auto"/>
            </w:pPr>
            <w:r>
              <w:t xml:space="preserve"> </w:t>
            </w:r>
          </w:p>
        </w:tc>
        <w:tc>
          <w:tcPr>
            <w:tcW w:w="421" w:type="dxa"/>
          </w:tcPr>
          <w:p w14:paraId="29AA6717" w14:textId="77777777" w:rsidR="00F16235" w:rsidRPr="003A6DBD" w:rsidRDefault="00F16235" w:rsidP="003825E2">
            <w:pPr>
              <w:pStyle w:val="NormalWeb"/>
              <w:spacing w:line="480" w:lineRule="auto"/>
            </w:pPr>
          </w:p>
        </w:tc>
        <w:tc>
          <w:tcPr>
            <w:tcW w:w="417" w:type="dxa"/>
            <w:gridSpan w:val="2"/>
          </w:tcPr>
          <w:p w14:paraId="09419FE5" w14:textId="77777777" w:rsidR="00F16235" w:rsidRPr="003A6DBD" w:rsidRDefault="00F16235" w:rsidP="003825E2">
            <w:pPr>
              <w:pStyle w:val="NormalWeb"/>
              <w:spacing w:line="480" w:lineRule="auto"/>
            </w:pPr>
          </w:p>
        </w:tc>
        <w:tc>
          <w:tcPr>
            <w:tcW w:w="537" w:type="dxa"/>
          </w:tcPr>
          <w:p w14:paraId="359FD30F" w14:textId="77777777" w:rsidR="00F16235" w:rsidRPr="003A6DBD" w:rsidRDefault="00F16235" w:rsidP="003825E2">
            <w:pPr>
              <w:pStyle w:val="NormalWeb"/>
              <w:spacing w:line="480" w:lineRule="auto"/>
            </w:pPr>
          </w:p>
        </w:tc>
        <w:tc>
          <w:tcPr>
            <w:tcW w:w="456" w:type="dxa"/>
          </w:tcPr>
          <w:p w14:paraId="4F70A923" w14:textId="77777777" w:rsidR="00F16235" w:rsidRPr="003A6DBD" w:rsidRDefault="00F16235" w:rsidP="003825E2">
            <w:pPr>
              <w:pStyle w:val="NormalWeb"/>
              <w:spacing w:line="480" w:lineRule="auto"/>
            </w:pPr>
          </w:p>
        </w:tc>
        <w:tc>
          <w:tcPr>
            <w:tcW w:w="456" w:type="dxa"/>
          </w:tcPr>
          <w:p w14:paraId="30157085" w14:textId="77777777" w:rsidR="00F16235" w:rsidRPr="003A6DBD" w:rsidRDefault="00F16235" w:rsidP="003825E2">
            <w:pPr>
              <w:pStyle w:val="NormalWeb"/>
              <w:spacing w:line="480" w:lineRule="auto"/>
            </w:pPr>
          </w:p>
        </w:tc>
        <w:tc>
          <w:tcPr>
            <w:tcW w:w="456" w:type="dxa"/>
            <w:gridSpan w:val="2"/>
          </w:tcPr>
          <w:p w14:paraId="418A58C3" w14:textId="77777777" w:rsidR="00F16235" w:rsidRPr="003A6DBD" w:rsidRDefault="00F16235" w:rsidP="003825E2">
            <w:pPr>
              <w:pStyle w:val="NormalWeb"/>
              <w:spacing w:line="480" w:lineRule="auto"/>
            </w:pPr>
          </w:p>
        </w:tc>
        <w:tc>
          <w:tcPr>
            <w:tcW w:w="456" w:type="dxa"/>
            <w:shd w:val="clear" w:color="auto" w:fill="C45911" w:themeFill="accent2" w:themeFillShade="BF"/>
          </w:tcPr>
          <w:p w14:paraId="737BFE63" w14:textId="77777777" w:rsidR="00F16235" w:rsidRPr="003A6DBD" w:rsidRDefault="00F16235" w:rsidP="003825E2">
            <w:pPr>
              <w:pStyle w:val="NormalWeb"/>
              <w:spacing w:line="480" w:lineRule="auto"/>
            </w:pPr>
          </w:p>
        </w:tc>
        <w:tc>
          <w:tcPr>
            <w:tcW w:w="456" w:type="dxa"/>
            <w:shd w:val="clear" w:color="auto" w:fill="C45911" w:themeFill="accent2" w:themeFillShade="BF"/>
          </w:tcPr>
          <w:p w14:paraId="76DB1C17" w14:textId="77777777" w:rsidR="00F16235" w:rsidRPr="003A6DBD" w:rsidRDefault="00F16235" w:rsidP="003825E2">
            <w:pPr>
              <w:pStyle w:val="NormalWeb"/>
              <w:spacing w:line="480" w:lineRule="auto"/>
            </w:pPr>
          </w:p>
        </w:tc>
        <w:tc>
          <w:tcPr>
            <w:tcW w:w="456" w:type="dxa"/>
            <w:shd w:val="clear" w:color="auto" w:fill="C45911" w:themeFill="accent2" w:themeFillShade="BF"/>
          </w:tcPr>
          <w:p w14:paraId="4ED18F92" w14:textId="77777777" w:rsidR="00F16235" w:rsidRPr="003A6DBD" w:rsidRDefault="00F16235" w:rsidP="003825E2">
            <w:pPr>
              <w:pStyle w:val="NormalWeb"/>
              <w:spacing w:line="480" w:lineRule="auto"/>
            </w:pPr>
          </w:p>
        </w:tc>
      </w:tr>
      <w:tr w:rsidR="00F16235" w:rsidRPr="003A6DBD" w14:paraId="2451FAFD" w14:textId="77777777" w:rsidTr="003825E2">
        <w:trPr>
          <w:trHeight w:val="676"/>
        </w:trPr>
        <w:tc>
          <w:tcPr>
            <w:tcW w:w="1777" w:type="dxa"/>
            <w:vMerge/>
          </w:tcPr>
          <w:p w14:paraId="6B2AC3E3" w14:textId="77777777" w:rsidR="00F16235" w:rsidRPr="003A6DBD" w:rsidRDefault="00F16235" w:rsidP="003825E2">
            <w:pPr>
              <w:pStyle w:val="NormalWeb"/>
              <w:spacing w:line="480" w:lineRule="auto"/>
            </w:pPr>
          </w:p>
        </w:tc>
        <w:tc>
          <w:tcPr>
            <w:tcW w:w="433" w:type="dxa"/>
          </w:tcPr>
          <w:p w14:paraId="62A9CDBB" w14:textId="77777777" w:rsidR="00F16235" w:rsidRPr="003A6DBD" w:rsidRDefault="00F16235" w:rsidP="003825E2">
            <w:pPr>
              <w:pStyle w:val="NormalWeb"/>
              <w:spacing w:line="480" w:lineRule="auto"/>
            </w:pPr>
          </w:p>
        </w:tc>
        <w:tc>
          <w:tcPr>
            <w:tcW w:w="434" w:type="dxa"/>
          </w:tcPr>
          <w:p w14:paraId="274658ED" w14:textId="77777777" w:rsidR="00F16235" w:rsidRPr="003A6DBD" w:rsidRDefault="00F16235" w:rsidP="003825E2">
            <w:pPr>
              <w:pStyle w:val="NormalWeb"/>
              <w:spacing w:line="480" w:lineRule="auto"/>
            </w:pPr>
          </w:p>
        </w:tc>
        <w:tc>
          <w:tcPr>
            <w:tcW w:w="434" w:type="dxa"/>
          </w:tcPr>
          <w:p w14:paraId="50CE3558" w14:textId="77777777" w:rsidR="00F16235" w:rsidRPr="003A6DBD" w:rsidRDefault="00F16235" w:rsidP="003825E2">
            <w:pPr>
              <w:pStyle w:val="NormalWeb"/>
              <w:spacing w:line="480" w:lineRule="auto"/>
            </w:pPr>
          </w:p>
        </w:tc>
        <w:tc>
          <w:tcPr>
            <w:tcW w:w="434" w:type="dxa"/>
          </w:tcPr>
          <w:p w14:paraId="11E1421F" w14:textId="77777777" w:rsidR="00F16235" w:rsidRPr="003A6DBD" w:rsidRDefault="00F16235" w:rsidP="003825E2">
            <w:pPr>
              <w:pStyle w:val="NormalWeb"/>
              <w:spacing w:line="480" w:lineRule="auto"/>
            </w:pPr>
          </w:p>
        </w:tc>
        <w:tc>
          <w:tcPr>
            <w:tcW w:w="434" w:type="dxa"/>
            <w:gridSpan w:val="2"/>
          </w:tcPr>
          <w:p w14:paraId="09B247E0" w14:textId="77777777" w:rsidR="00F16235" w:rsidRPr="003A6DBD" w:rsidRDefault="00F16235" w:rsidP="003825E2">
            <w:pPr>
              <w:pStyle w:val="NormalWeb"/>
              <w:spacing w:line="480" w:lineRule="auto"/>
            </w:pPr>
          </w:p>
        </w:tc>
        <w:tc>
          <w:tcPr>
            <w:tcW w:w="434" w:type="dxa"/>
          </w:tcPr>
          <w:p w14:paraId="177C2116" w14:textId="77777777" w:rsidR="00F16235" w:rsidRPr="003A6DBD" w:rsidRDefault="00F16235" w:rsidP="003825E2">
            <w:pPr>
              <w:pStyle w:val="NormalWeb"/>
              <w:spacing w:line="480" w:lineRule="auto"/>
            </w:pPr>
          </w:p>
        </w:tc>
        <w:tc>
          <w:tcPr>
            <w:tcW w:w="434" w:type="dxa"/>
          </w:tcPr>
          <w:p w14:paraId="100E1220" w14:textId="77777777" w:rsidR="00F16235" w:rsidRPr="003A6DBD" w:rsidRDefault="00F16235" w:rsidP="003825E2">
            <w:pPr>
              <w:pStyle w:val="NormalWeb"/>
              <w:spacing w:line="480" w:lineRule="auto"/>
            </w:pPr>
          </w:p>
        </w:tc>
        <w:tc>
          <w:tcPr>
            <w:tcW w:w="421" w:type="dxa"/>
          </w:tcPr>
          <w:p w14:paraId="06DA13E5" w14:textId="77777777" w:rsidR="00F16235" w:rsidRPr="003A6DBD" w:rsidRDefault="00F16235" w:rsidP="003825E2">
            <w:pPr>
              <w:pStyle w:val="NormalWeb"/>
              <w:spacing w:line="480" w:lineRule="auto"/>
            </w:pPr>
          </w:p>
        </w:tc>
        <w:tc>
          <w:tcPr>
            <w:tcW w:w="417" w:type="dxa"/>
            <w:gridSpan w:val="2"/>
          </w:tcPr>
          <w:p w14:paraId="7739E97E" w14:textId="77777777" w:rsidR="00F16235" w:rsidRPr="003A6DBD" w:rsidRDefault="00F16235" w:rsidP="003825E2">
            <w:pPr>
              <w:pStyle w:val="NormalWeb"/>
              <w:spacing w:line="480" w:lineRule="auto"/>
            </w:pPr>
          </w:p>
        </w:tc>
        <w:tc>
          <w:tcPr>
            <w:tcW w:w="537" w:type="dxa"/>
          </w:tcPr>
          <w:p w14:paraId="03BF748C" w14:textId="77777777" w:rsidR="00F16235" w:rsidRPr="003A6DBD" w:rsidRDefault="00F16235" w:rsidP="003825E2">
            <w:pPr>
              <w:pStyle w:val="NormalWeb"/>
              <w:spacing w:line="480" w:lineRule="auto"/>
            </w:pPr>
          </w:p>
        </w:tc>
        <w:tc>
          <w:tcPr>
            <w:tcW w:w="456" w:type="dxa"/>
          </w:tcPr>
          <w:p w14:paraId="62E6D661" w14:textId="77777777" w:rsidR="00F16235" w:rsidRPr="003A6DBD" w:rsidRDefault="00F16235" w:rsidP="003825E2">
            <w:pPr>
              <w:pStyle w:val="NormalWeb"/>
              <w:spacing w:line="480" w:lineRule="auto"/>
            </w:pPr>
          </w:p>
        </w:tc>
        <w:tc>
          <w:tcPr>
            <w:tcW w:w="456" w:type="dxa"/>
          </w:tcPr>
          <w:p w14:paraId="4CBB37EE" w14:textId="77777777" w:rsidR="00F16235" w:rsidRPr="003A6DBD" w:rsidRDefault="00F16235" w:rsidP="003825E2">
            <w:pPr>
              <w:pStyle w:val="NormalWeb"/>
              <w:spacing w:line="480" w:lineRule="auto"/>
            </w:pPr>
          </w:p>
        </w:tc>
        <w:tc>
          <w:tcPr>
            <w:tcW w:w="456" w:type="dxa"/>
            <w:gridSpan w:val="2"/>
          </w:tcPr>
          <w:p w14:paraId="455D867E" w14:textId="77777777" w:rsidR="00F16235" w:rsidRPr="003A6DBD" w:rsidRDefault="00F16235" w:rsidP="003825E2">
            <w:pPr>
              <w:pStyle w:val="NormalWeb"/>
              <w:spacing w:line="480" w:lineRule="auto"/>
            </w:pPr>
          </w:p>
        </w:tc>
        <w:tc>
          <w:tcPr>
            <w:tcW w:w="456" w:type="dxa"/>
          </w:tcPr>
          <w:p w14:paraId="2FFD723B" w14:textId="77777777" w:rsidR="00F16235" w:rsidRPr="003A6DBD" w:rsidRDefault="00F16235" w:rsidP="003825E2">
            <w:pPr>
              <w:pStyle w:val="NormalWeb"/>
              <w:spacing w:line="480" w:lineRule="auto"/>
            </w:pPr>
          </w:p>
        </w:tc>
        <w:tc>
          <w:tcPr>
            <w:tcW w:w="456" w:type="dxa"/>
          </w:tcPr>
          <w:p w14:paraId="29140ED6" w14:textId="77777777" w:rsidR="00F16235" w:rsidRPr="003A6DBD" w:rsidRDefault="00F16235" w:rsidP="003825E2">
            <w:pPr>
              <w:pStyle w:val="NormalWeb"/>
              <w:spacing w:line="480" w:lineRule="auto"/>
            </w:pPr>
          </w:p>
        </w:tc>
        <w:tc>
          <w:tcPr>
            <w:tcW w:w="456" w:type="dxa"/>
          </w:tcPr>
          <w:p w14:paraId="0189F393" w14:textId="77777777" w:rsidR="00F16235" w:rsidRPr="003A6DBD" w:rsidRDefault="00F16235" w:rsidP="003825E2">
            <w:pPr>
              <w:pStyle w:val="NormalWeb"/>
              <w:spacing w:line="480" w:lineRule="auto"/>
            </w:pPr>
          </w:p>
        </w:tc>
      </w:tr>
    </w:tbl>
    <w:p w14:paraId="544D9E07" w14:textId="53AAEF4A" w:rsidR="00D104D5" w:rsidRDefault="00D104D5" w:rsidP="00D104D5">
      <w:pPr>
        <w:tabs>
          <w:tab w:val="left" w:pos="902"/>
        </w:tabs>
        <w:spacing w:after="0" w:line="240" w:lineRule="auto"/>
        <w:rPr>
          <w:rFonts w:ascii="Arial" w:eastAsia="Arial" w:hAnsi="Arial" w:cs="Arial"/>
          <w:sz w:val="24"/>
          <w:szCs w:val="24"/>
        </w:rPr>
      </w:pPr>
    </w:p>
    <w:p w14:paraId="5FAAC2F9" w14:textId="3506A32C" w:rsidR="00D104D5" w:rsidRDefault="00D104D5" w:rsidP="00D104D5">
      <w:pPr>
        <w:tabs>
          <w:tab w:val="left" w:pos="902"/>
        </w:tabs>
        <w:spacing w:after="0" w:line="240" w:lineRule="auto"/>
        <w:rPr>
          <w:rFonts w:ascii="Arial" w:eastAsia="Arial" w:hAnsi="Arial" w:cs="Arial"/>
          <w:sz w:val="24"/>
          <w:szCs w:val="24"/>
        </w:rPr>
      </w:pPr>
    </w:p>
    <w:p w14:paraId="5AAEAB38" w14:textId="79EB742F" w:rsidR="00D104D5" w:rsidRDefault="00D104D5" w:rsidP="00D104D5">
      <w:pPr>
        <w:tabs>
          <w:tab w:val="left" w:pos="902"/>
        </w:tabs>
        <w:spacing w:after="0" w:line="240" w:lineRule="auto"/>
        <w:rPr>
          <w:rFonts w:ascii="Arial" w:eastAsia="Arial" w:hAnsi="Arial" w:cs="Arial"/>
          <w:sz w:val="24"/>
          <w:szCs w:val="24"/>
        </w:rPr>
      </w:pPr>
    </w:p>
    <w:tbl>
      <w:tblPr>
        <w:tblStyle w:val="Tablaconcuadrcula"/>
        <w:tblpPr w:leftFromText="141" w:rightFromText="141" w:vertAnchor="text" w:horzAnchor="page" w:tblpX="3350" w:tblpY="12"/>
        <w:tblW w:w="0" w:type="auto"/>
        <w:tblLook w:val="04A0" w:firstRow="1" w:lastRow="0" w:firstColumn="1" w:lastColumn="0" w:noHBand="0" w:noVBand="1"/>
      </w:tblPr>
      <w:tblGrid>
        <w:gridCol w:w="1271"/>
      </w:tblGrid>
      <w:tr w:rsidR="00D104D5" w14:paraId="2523F1FF" w14:textId="77777777" w:rsidTr="00D57F0F">
        <w:tc>
          <w:tcPr>
            <w:tcW w:w="1271" w:type="dxa"/>
            <w:shd w:val="clear" w:color="auto" w:fill="C45911" w:themeFill="accent2" w:themeFillShade="BF"/>
          </w:tcPr>
          <w:p w14:paraId="50E610EB" w14:textId="77777777" w:rsidR="00D104D5" w:rsidRDefault="00D104D5" w:rsidP="00D57F0F">
            <w:pPr>
              <w:spacing w:before="100" w:beforeAutospacing="1" w:after="100" w:afterAutospacing="1"/>
              <w:rPr>
                <w:rFonts w:ascii="Times New Roman" w:eastAsia="Times New Roman" w:hAnsi="Times New Roman" w:cs="Times New Roman"/>
                <w:sz w:val="24"/>
                <w:szCs w:val="24"/>
              </w:rPr>
            </w:pPr>
          </w:p>
        </w:tc>
      </w:tr>
    </w:tbl>
    <w:p w14:paraId="6F078951" w14:textId="77777777" w:rsidR="00D104D5" w:rsidRDefault="00D104D5" w:rsidP="00D104D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Planificacion = </w:t>
      </w:r>
    </w:p>
    <w:p w14:paraId="0F2BE5C9" w14:textId="155751B7" w:rsidR="00D104D5" w:rsidRDefault="00D104D5" w:rsidP="00D104D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Ejecucion = x</w:t>
      </w:r>
    </w:p>
    <w:p w14:paraId="51E69280" w14:textId="77777777" w:rsidR="00AA7A8F" w:rsidRPr="00EF5E95" w:rsidRDefault="00AA7A8F" w:rsidP="00EF5E95">
      <w:pPr>
        <w:spacing w:after="0" w:line="480" w:lineRule="auto"/>
        <w:ind w:firstLine="720"/>
        <w:rPr>
          <w:rFonts w:ascii="Arial" w:hAnsi="Arial" w:cs="Arial"/>
          <w:sz w:val="24"/>
          <w:szCs w:val="24"/>
        </w:rPr>
      </w:pPr>
    </w:p>
    <w:p w14:paraId="378810D9" w14:textId="1A7EF9EF" w:rsidR="0063637D" w:rsidRPr="00EF5E95" w:rsidRDefault="003D28D5" w:rsidP="00EF5E95">
      <w:pPr>
        <w:spacing w:after="0" w:line="480" w:lineRule="auto"/>
        <w:ind w:firstLine="720"/>
        <w:rPr>
          <w:rFonts w:ascii="Arial" w:hAnsi="Arial" w:cs="Arial"/>
          <w:sz w:val="24"/>
          <w:szCs w:val="24"/>
        </w:rPr>
      </w:pPr>
      <w:r>
        <w:rPr>
          <w:rFonts w:ascii="Arial" w:hAnsi="Arial" w:cs="Arial"/>
          <w:sz w:val="24"/>
          <w:szCs w:val="24"/>
        </w:rPr>
        <w:t>La Empresa</w:t>
      </w:r>
    </w:p>
    <w:p w14:paraId="0EC1BD97" w14:textId="77777777" w:rsidR="003D28D5" w:rsidRPr="00EF5E95" w:rsidRDefault="003D28D5" w:rsidP="00EF5E95">
      <w:pPr>
        <w:spacing w:after="0" w:line="480" w:lineRule="auto"/>
        <w:ind w:firstLine="720"/>
        <w:rPr>
          <w:rFonts w:ascii="Arial" w:hAnsi="Arial" w:cs="Arial"/>
          <w:sz w:val="24"/>
          <w:szCs w:val="24"/>
        </w:rPr>
      </w:pPr>
      <w:r>
        <w:rPr>
          <w:rFonts w:ascii="Arial" w:hAnsi="Arial" w:cs="Arial"/>
          <w:sz w:val="24"/>
          <w:szCs w:val="24"/>
        </w:rPr>
        <w:t>A. Nombre</w:t>
      </w:r>
    </w:p>
    <w:p w14:paraId="57AE704F" w14:textId="40D3D665" w:rsidR="003D28D5" w:rsidRPr="00EF5E95" w:rsidRDefault="00960DC0" w:rsidP="00EF5E95">
      <w:pPr>
        <w:spacing w:after="0" w:line="480" w:lineRule="auto"/>
        <w:ind w:firstLine="720"/>
        <w:rPr>
          <w:rFonts w:ascii="Arial" w:hAnsi="Arial" w:cs="Arial"/>
          <w:sz w:val="24"/>
          <w:szCs w:val="24"/>
        </w:rPr>
      </w:pPr>
      <w:r>
        <w:rPr>
          <w:rFonts w:ascii="Arial" w:hAnsi="Arial" w:cs="Arial"/>
          <w:sz w:val="24"/>
          <w:szCs w:val="24"/>
        </w:rPr>
        <w:t xml:space="preserve">Mary Nails es un emprendimiento de servicios de belleza a domicilio, especializado en manicura, pedicura y venta de productos de cuidado personal a </w:t>
      </w:r>
      <w:r>
        <w:rPr>
          <w:rFonts w:ascii="Arial" w:hAnsi="Arial" w:cs="Arial"/>
          <w:sz w:val="24"/>
          <w:szCs w:val="24"/>
        </w:rPr>
        <w:lastRenderedPageBreak/>
        <w:t>precios accesibles. Este negocio surge con el propósito de brindar a las clientas de Cúcuta y municipios aledaños una atención personalizada y de calidad en la comodidad de sus hogares, eliminando la necesidad de desplazarse a salones de belleza.</w:t>
      </w:r>
    </w:p>
    <w:p w14:paraId="5A175F7D" w14:textId="7D8430DD" w:rsidR="003D28D5" w:rsidRPr="00EF5E95" w:rsidRDefault="003D28D5" w:rsidP="00EF5E95">
      <w:pPr>
        <w:spacing w:after="0" w:line="480" w:lineRule="auto"/>
        <w:ind w:firstLine="720"/>
        <w:rPr>
          <w:rFonts w:ascii="Arial" w:hAnsi="Arial" w:cs="Arial"/>
          <w:sz w:val="24"/>
          <w:szCs w:val="24"/>
        </w:rPr>
      </w:pPr>
      <w:r>
        <w:rPr>
          <w:rFonts w:ascii="Arial" w:hAnsi="Arial" w:cs="Arial"/>
          <w:sz w:val="24"/>
          <w:szCs w:val="24"/>
        </w:rPr>
        <w:t>B. Dirección y Teléfono</w:t>
      </w:r>
    </w:p>
    <w:p w14:paraId="26C9003F" w14:textId="611FD120" w:rsidR="00D725A0" w:rsidRPr="00EF5E95" w:rsidRDefault="00960DC0" w:rsidP="00EF5E95">
      <w:pPr>
        <w:spacing w:after="0" w:line="480" w:lineRule="auto"/>
        <w:ind w:firstLine="720"/>
        <w:rPr>
          <w:rFonts w:ascii="Arial" w:hAnsi="Arial" w:cs="Arial"/>
          <w:sz w:val="24"/>
          <w:szCs w:val="24"/>
        </w:rPr>
      </w:pPr>
      <w:r>
        <w:rPr>
          <w:rFonts w:ascii="Arial" w:hAnsi="Arial" w:cs="Arial"/>
          <w:sz w:val="24"/>
          <w:szCs w:val="24"/>
        </w:rPr>
        <w:t>Dirección</w:t>
      </w:r>
    </w:p>
    <w:p w14:paraId="1A0EFC9B" w14:textId="0CD6C826"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 xml:space="preserve"> Mary Nails se encuentra ubicada en la ciudad de Cúcuta, Norte de Santander, Colombia. Su modalidad de trabajo es a domicilio, por lo que no cuenta con una dirección física fija de atención al público. La cobertura del servicio abarca toda la ciudad de Cúcuta, así como los municipios de Los Patios y Villa del Rosario.</w:t>
      </w:r>
    </w:p>
    <w:p w14:paraId="155A296F" w14:textId="1CA69B15"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 xml:space="preserve">Teléfono </w:t>
      </w:r>
    </w:p>
    <w:p w14:paraId="4BFD91FD" w14:textId="081B2B56"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+57 312 4554648</w:t>
      </w:r>
    </w:p>
    <w:p w14:paraId="379F8B75" w14:textId="77777777" w:rsidR="003D28D5" w:rsidRPr="00EF5E95" w:rsidRDefault="003D28D5" w:rsidP="00EF5E95">
      <w:pPr>
        <w:spacing w:after="0" w:line="480" w:lineRule="auto"/>
        <w:ind w:firstLine="720"/>
        <w:rPr>
          <w:rFonts w:ascii="Arial" w:hAnsi="Arial" w:cs="Arial"/>
          <w:sz w:val="24"/>
          <w:szCs w:val="24"/>
        </w:rPr>
      </w:pPr>
      <w:r>
        <w:rPr>
          <w:rFonts w:ascii="Arial" w:hAnsi="Arial" w:cs="Arial"/>
          <w:sz w:val="24"/>
          <w:szCs w:val="24"/>
        </w:rPr>
        <w:t>C. Breve reseña histórica</w:t>
      </w:r>
    </w:p>
    <w:p w14:paraId="2F1B6A15" w14:textId="77777777"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Mary Nails es el resultado de más de catorce años de dedicación, esfuerzo y aprendizaje continuo en el sector de la belleza. Su historia comienza cuando la señora Mary decidió incursionar en el mundo de la manicura a domicilio en la ciudad de Cúcuta, iniciando con una clientela reducida que fue creciendo de manera progresiva gracias a la calidad de su trabajo y al voz a voz de quienes quedaban satisfechas con sus servicios.</w:t>
      </w:r>
    </w:p>
    <w:p w14:paraId="49C171F5" w14:textId="77777777"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 xml:space="preserve">Desde sus inicios, el negocio se sostuvo sobre un principio fundamental: llevar un servicio profesional directamente al hogar de cada clienta, ofreciendo comodidad, puntualidad y un trato personalizado que difícilmente se encuentra en un salón convencional. Con el paso del tiempo, este enfoque le permitió a la señora Mary </w:t>
      </w:r>
      <w:r>
        <w:rPr>
          <w:rFonts w:ascii="Arial" w:hAnsi="Arial" w:cs="Arial"/>
          <w:sz w:val="24"/>
          <w:szCs w:val="24"/>
        </w:rPr>
        <w:lastRenderedPageBreak/>
        <w:t>fidelizar a sus clientas y ampliar paulatinamente su portafolio de servicios, incorporando técnicas más especializadas como uñas acrílicas, encapsulados y jelly tips, en respuesta a las nuevas tendencias y a las exigencias del mercado.</w:t>
      </w:r>
    </w:p>
    <w:p w14:paraId="1D3DA50A" w14:textId="77777777"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Hoy, Mary Nails cuenta con una base activa de aproximadamente 150 clientas, que van desde niñas de 5 años hasta adultas, con distintas frecuencias de atención: quincenales, mensuales y ocasionales. El negocio atiende no solo en Cúcuta, sino también en los municipios de Los Patios y Villa del Rosario, consolidándose como un referente de confianza en el sector de la belleza a domicilio en la región.</w:t>
      </w:r>
    </w:p>
    <w:p w14:paraId="41185A0B" w14:textId="77777777" w:rsidR="003D28D5" w:rsidRPr="00EF5E95" w:rsidRDefault="003D28D5" w:rsidP="00EF5E95">
      <w:pPr>
        <w:spacing w:after="0" w:line="480" w:lineRule="auto"/>
        <w:ind w:firstLine="720"/>
        <w:rPr>
          <w:rFonts w:ascii="Arial" w:hAnsi="Arial" w:cs="Arial"/>
          <w:sz w:val="24"/>
          <w:szCs w:val="24"/>
        </w:rPr>
      </w:pPr>
      <w:r>
        <w:rPr>
          <w:rFonts w:ascii="Arial" w:hAnsi="Arial" w:cs="Arial"/>
          <w:sz w:val="24"/>
          <w:szCs w:val="24"/>
        </w:rPr>
        <w:t>D. Actividad de la empresa</w:t>
      </w:r>
    </w:p>
    <w:p w14:paraId="47862653" w14:textId="77777777"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La actividad principal de Mary Nails se centra en la prestación de servicios profesionales de manicura y pedicura a domicilio, así como en la comercialización de productos de cuidado personal para uñas y cabello. El negocio opera de manera itinerante, desplazándose diariamente hacia los hogares de sus clientas en Cúcuta, Los Patios y Villa del Rosario, de lunes a viernes de 5:30 a.m. a 6:00 p.m. y los sábados hasta las 3:00 p.m. Entre los servicios ofrecidos se encuentran uñas semipermanentes, jelly tips, uñas acrílicas, encapsulados y manicura y pedicura tradicional; complementados con la venta de productos como kits de manicura, shampoos, tratamientos capilares y ampollas nutritivas.</w:t>
      </w:r>
    </w:p>
    <w:p w14:paraId="00791047" w14:textId="112FBCA8"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Las funciones principales que se desarrollan en el negocio son:</w:t>
      </w:r>
    </w:p>
    <w:p w14:paraId="045D2ED3" w14:textId="230004EF"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Gestión de servicios y agenda Se realiza la coordinación y programación de citas a domicilio, organizando el recorrido diario de manera secuencial según la disponibilidad y ubicación de cada clienta, garantizando puntualidad y eficiencia en la atención.</w:t>
      </w:r>
    </w:p>
    <w:p w14:paraId="05DA06DC" w14:textId="4DBFB23D"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lastRenderedPageBreak/>
        <w:t>Control de inventario Se lleva un registro de los insumos de trabajo y productos de venta disponibles, con el fin de garantizar que el maletín de trabajo cuente en todo momento con los materiales necesarios para la correcta prestación de los servicios.</w:t>
      </w:r>
    </w:p>
    <w:p w14:paraId="1845CDDD" w14:textId="5193160A"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Comercialización y ventas El negocio opera mediante la prestación directa de servicios en el domicilio de cada clienta y la oferta de productos de cuidado personal durante la visita, apoyándose en la recomendación boca a boca y en la fidelización construida a lo largo de los años.</w:t>
      </w:r>
    </w:p>
    <w:p w14:paraId="48F743A4" w14:textId="11E432F7"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Gestión de compras y abastecimiento Se realiza la adquisición semanal de insumos y productos en la distribuidora de belleza proveedora, coordinando los requerimientos de reposición para garantizar el flujo continuo de materiales sin interrumpir la operación diaria.</w:t>
      </w:r>
    </w:p>
    <w:p w14:paraId="50EAD8CC" w14:textId="521D63A0" w:rsidR="00D725A0" w:rsidRPr="00EF5E95" w:rsidRDefault="00D725A0" w:rsidP="00EF5E95">
      <w:pPr>
        <w:spacing w:after="0" w:line="480" w:lineRule="auto"/>
        <w:ind w:firstLine="720"/>
        <w:rPr>
          <w:rFonts w:ascii="Arial" w:hAnsi="Arial" w:cs="Arial"/>
          <w:sz w:val="24"/>
          <w:szCs w:val="24"/>
        </w:rPr>
      </w:pPr>
      <w:r>
        <w:rPr>
          <w:rFonts w:ascii="Arial" w:hAnsi="Arial" w:cs="Arial"/>
          <w:sz w:val="24"/>
          <w:szCs w:val="24"/>
        </w:rPr>
        <w:t>Relación con proveedores El emprendimiento mantiene una coordinación directa con su distribuidora de insumos de belleza, gestionando los pedidos con la frecuencia y especificidad necesarias para asegurar disponibilidad y calidad en los productos adquiridos.</w:t>
      </w:r>
    </w:p>
    <w:p w14:paraId="6F652191" w14:textId="17898D96" w:rsidR="00D725A0" w:rsidRDefault="00D725A0" w:rsidP="00EF5E95">
      <w:pPr>
        <w:spacing w:after="0" w:line="480" w:lineRule="auto"/>
        <w:ind w:firstLine="720"/>
        <w:rPr>
          <w:rFonts w:ascii="Arial" w:hAnsi="Arial" w:cs="Arial"/>
          <w:sz w:val="24"/>
          <w:szCs w:val="24"/>
        </w:rPr>
      </w:pPr>
      <w:r>
        <w:rPr>
          <w:rFonts w:ascii="Arial" w:hAnsi="Arial" w:cs="Arial"/>
          <w:sz w:val="24"/>
          <w:szCs w:val="24"/>
        </w:rPr>
        <w:t>Atención al cliente Se brinda un trato cercano, confiable y personalizado a cada clienta, adaptando los servicios a sus preferencias individuales y asegurando una experiencia de atención profesional en la comodidad de su hogar.</w:t>
      </w:r>
    </w:p>
    <w:p w14:paraId="13097848" w14:textId="77777777" w:rsidR="0009703A" w:rsidRPr="00EF5E95" w:rsidRDefault="0009703A" w:rsidP="00EF5E95">
      <w:pPr>
        <w:spacing w:after="0" w:line="480" w:lineRule="auto"/>
        <w:ind w:firstLine="720"/>
        <w:rPr>
          <w:rFonts w:ascii="Arial" w:hAnsi="Arial" w:cs="Arial"/>
          <w:sz w:val="24"/>
          <w:szCs w:val="24"/>
        </w:rPr>
      </w:pPr>
    </w:p>
    <w:p w14:paraId="743E95D1" w14:textId="77777777" w:rsidR="003D28D5" w:rsidRPr="00EF5E95" w:rsidRDefault="003D28D5" w:rsidP="00EF5E95">
      <w:pPr>
        <w:spacing w:after="0" w:line="480" w:lineRule="auto"/>
        <w:ind w:firstLine="720"/>
        <w:rPr>
          <w:rFonts w:ascii="Arial" w:hAnsi="Arial" w:cs="Arial"/>
          <w:sz w:val="24"/>
          <w:szCs w:val="24"/>
        </w:rPr>
      </w:pPr>
      <w:r>
        <w:rPr>
          <w:rFonts w:ascii="Arial" w:hAnsi="Arial" w:cs="Arial"/>
          <w:sz w:val="24"/>
          <w:szCs w:val="24"/>
        </w:rPr>
        <w:t>E. Visión</w:t>
      </w:r>
    </w:p>
    <w:p w14:paraId="30ACBFA2" w14:textId="44C44148" w:rsidR="003D28D5" w:rsidRPr="00EF5E95" w:rsidRDefault="003D28D5" w:rsidP="00EF5E95">
      <w:pPr>
        <w:spacing w:after="0" w:line="480" w:lineRule="auto"/>
        <w:ind w:firstLine="720"/>
        <w:rPr>
          <w:rFonts w:ascii="Arial" w:hAnsi="Arial" w:cs="Arial"/>
          <w:sz w:val="24"/>
          <w:szCs w:val="24"/>
        </w:rPr>
      </w:pPr>
      <w:r>
        <w:rPr>
          <w:rFonts w:ascii="Arial" w:hAnsi="Arial" w:cs="Arial"/>
          <w:sz w:val="24"/>
          <w:szCs w:val="24"/>
        </w:rPr>
        <w:t xml:space="preserve">Ser una empresa reconocida en el sector de la belleza a domicilio en la ciudad de Cúcuta, destacándose por la calidad de sus servicios, la innovación en sus procesos </w:t>
      </w:r>
      <w:r>
        <w:rPr>
          <w:rFonts w:ascii="Arial" w:hAnsi="Arial" w:cs="Arial"/>
          <w:sz w:val="24"/>
          <w:szCs w:val="24"/>
        </w:rPr>
        <w:lastRenderedPageBreak/>
        <w:t>y la satisfacción de sus clientas, mediante la implementación de herramientas tecnológicas que optimicen la gestión del negocio.</w:t>
      </w:r>
    </w:p>
    <w:p w14:paraId="6E407620" w14:textId="77777777" w:rsidR="003D28D5" w:rsidRPr="00EF5E95" w:rsidRDefault="003D28D5" w:rsidP="00EF5E95">
      <w:pPr>
        <w:spacing w:after="0" w:line="480" w:lineRule="auto"/>
        <w:ind w:firstLine="720"/>
        <w:rPr>
          <w:rFonts w:ascii="Arial" w:hAnsi="Arial" w:cs="Arial"/>
          <w:sz w:val="24"/>
          <w:szCs w:val="24"/>
        </w:rPr>
      </w:pPr>
      <w:r>
        <w:rPr>
          <w:rFonts w:ascii="Arial" w:hAnsi="Arial" w:cs="Arial"/>
          <w:sz w:val="24"/>
          <w:szCs w:val="24"/>
        </w:rPr>
        <w:t>F. Misión</w:t>
      </w:r>
    </w:p>
    <w:p w14:paraId="4E71A9B3" w14:textId="77777777" w:rsidR="00F16235" w:rsidRDefault="003D28D5" w:rsidP="00F16235">
      <w:pPr>
        <w:spacing w:after="0" w:line="480" w:lineRule="auto"/>
        <w:ind w:firstLine="720"/>
        <w:rPr>
          <w:rFonts w:ascii="Arial" w:hAnsi="Arial" w:cs="Arial"/>
          <w:sz w:val="24"/>
          <w:szCs w:val="24"/>
        </w:rPr>
      </w:pPr>
      <w:r>
        <w:rPr>
          <w:rFonts w:ascii="Arial" w:hAnsi="Arial" w:cs="Arial"/>
          <w:sz w:val="24"/>
          <w:szCs w:val="24"/>
        </w:rPr>
        <w:t>Ofrecer servicios de belleza a domicilio con altos estándares de calidad, brindando atención personalizada y productos de excelente calidad, garantizando la satisfacción de las clientas y contribuyendo al bienestar y cuidado personal de cada una de ellas.</w:t>
      </w:r>
    </w:p>
    <w:p w14:paraId="475849A3" w14:textId="7D5C067B" w:rsidR="00F02B9A" w:rsidRPr="00EF5E95" w:rsidRDefault="00F16235" w:rsidP="00F16235">
      <w:pPr>
        <w:spacing w:after="0" w:line="480" w:lineRule="auto"/>
        <w:ind w:firstLine="720"/>
        <w:rPr>
          <w:rFonts w:ascii="Arial" w:hAnsi="Arial" w:cs="Arial"/>
          <w:sz w:val="24"/>
          <w:szCs w:val="24"/>
        </w:rPr>
      </w:pPr>
      <w:r>
        <w:rPr>
          <w:rFonts w:ascii="Arial" w:hAnsi="Arial" w:cs="Arial"/>
          <w:noProof/>
          <w:sz w:val="24"/>
          <w:szCs w:val="24"/>
        </w:rPr>
        <w:drawing>
          <wp:anchor distT="0" distB="0" distL="114300" distR="114300" simplePos="0" relativeHeight="251659264" behindDoc="0" locked="0" layoutInCell="1" allowOverlap="1" wp14:anchorId="78A33BE6" wp14:editId="6436421E">
            <wp:simplePos x="0" y="0"/>
            <wp:positionH relativeFrom="margin">
              <wp:posOffset>268605</wp:posOffset>
            </wp:positionH>
            <wp:positionV relativeFrom="paragraph">
              <wp:posOffset>288925</wp:posOffset>
            </wp:positionV>
            <wp:extent cx="5158105" cy="3787775"/>
            <wp:effectExtent l="0" t="0" r="4445" b="3175"/>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8105" cy="378777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G. Organigrama</w:t>
      </w:r>
    </w:p>
    <w:p w14:paraId="2B22F558" w14:textId="77777777" w:rsidR="00F16235" w:rsidRDefault="00F16235" w:rsidP="00F02B9A">
      <w:pPr>
        <w:spacing w:after="0" w:line="480" w:lineRule="auto"/>
        <w:ind w:firstLine="720"/>
        <w:jc w:val="center"/>
        <w:rPr>
          <w:rFonts w:ascii="Arial" w:hAnsi="Arial" w:cs="Arial"/>
          <w:sz w:val="24"/>
          <w:szCs w:val="24"/>
        </w:rPr>
      </w:pPr>
    </w:p>
    <w:p w14:paraId="46DAB4EF" w14:textId="77777777" w:rsidR="00F16235" w:rsidRDefault="00F16235" w:rsidP="00F02B9A">
      <w:pPr>
        <w:spacing w:after="0" w:line="480" w:lineRule="auto"/>
        <w:ind w:firstLine="720"/>
        <w:jc w:val="center"/>
        <w:rPr>
          <w:rFonts w:ascii="Arial" w:hAnsi="Arial" w:cs="Arial"/>
          <w:sz w:val="24"/>
          <w:szCs w:val="24"/>
        </w:rPr>
      </w:pPr>
    </w:p>
    <w:p w14:paraId="1B660D84" w14:textId="77777777" w:rsidR="00F16235" w:rsidRDefault="00F16235" w:rsidP="00F02B9A">
      <w:pPr>
        <w:spacing w:after="0" w:line="480" w:lineRule="auto"/>
        <w:ind w:firstLine="720"/>
        <w:jc w:val="center"/>
        <w:rPr>
          <w:rFonts w:ascii="Arial" w:hAnsi="Arial" w:cs="Arial"/>
          <w:sz w:val="24"/>
          <w:szCs w:val="24"/>
        </w:rPr>
      </w:pPr>
    </w:p>
    <w:p w14:paraId="58749425" w14:textId="77777777" w:rsidR="00F16235" w:rsidRDefault="00F16235" w:rsidP="00F02B9A">
      <w:pPr>
        <w:spacing w:after="0" w:line="480" w:lineRule="auto"/>
        <w:ind w:firstLine="720"/>
        <w:jc w:val="center"/>
        <w:rPr>
          <w:rFonts w:ascii="Arial" w:hAnsi="Arial" w:cs="Arial"/>
          <w:sz w:val="24"/>
          <w:szCs w:val="24"/>
        </w:rPr>
      </w:pPr>
    </w:p>
    <w:p w14:paraId="68D60E95" w14:textId="76FA636F" w:rsidR="00F16235" w:rsidRDefault="00F16235" w:rsidP="00264394">
      <w:pPr>
        <w:spacing w:after="0" w:line="480" w:lineRule="auto"/>
        <w:rPr>
          <w:rFonts w:ascii="Arial" w:hAnsi="Arial" w:cs="Arial"/>
          <w:sz w:val="24"/>
          <w:szCs w:val="24"/>
        </w:rPr>
      </w:pPr>
    </w:p>
    <w:p w14:paraId="7EC59C72" w14:textId="77777777" w:rsidR="00F16235" w:rsidRDefault="00F16235" w:rsidP="00F02B9A">
      <w:pPr>
        <w:spacing w:after="0" w:line="480" w:lineRule="auto"/>
        <w:ind w:firstLine="720"/>
        <w:jc w:val="center"/>
        <w:rPr>
          <w:rFonts w:ascii="Arial" w:hAnsi="Arial" w:cs="Arial"/>
          <w:sz w:val="24"/>
          <w:szCs w:val="24"/>
        </w:rPr>
      </w:pPr>
    </w:p>
    <w:p w14:paraId="04F56532" w14:textId="0B643C51" w:rsidR="0060630D" w:rsidRDefault="009B5BD9" w:rsidP="00F02B9A">
      <w:pPr>
        <w:spacing w:after="0" w:line="480" w:lineRule="auto"/>
        <w:ind w:firstLine="720"/>
        <w:jc w:val="center"/>
        <w:rPr>
          <w:rFonts w:ascii="Arial" w:hAnsi="Arial" w:cs="Arial"/>
          <w:sz w:val="24"/>
          <w:szCs w:val="24"/>
        </w:rPr>
      </w:pPr>
      <w:r>
        <w:rPr>
          <w:rFonts w:ascii="Arial" w:hAnsi="Arial" w:cs="Arial"/>
          <w:sz w:val="24"/>
          <w:szCs w:val="24"/>
        </w:rPr>
        <w:t>CAPÍTULO II: METODOLOGÍA</w:t>
      </w:r>
    </w:p>
    <w:p w14:paraId="7347CD25" w14:textId="77777777" w:rsidR="00F16235" w:rsidRPr="00EF5E95" w:rsidRDefault="00F16235" w:rsidP="00F16235">
      <w:pPr>
        <w:spacing w:after="0" w:line="480" w:lineRule="auto"/>
        <w:ind w:firstLine="720"/>
        <w:rPr>
          <w:rFonts w:ascii="Arial" w:hAnsi="Arial" w:cs="Arial"/>
          <w:sz w:val="24"/>
          <w:szCs w:val="24"/>
        </w:rPr>
      </w:pPr>
    </w:p>
    <w:p w14:paraId="5537D1B4" w14:textId="5311DE33"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2.1 Introducción</w:t>
      </w:r>
    </w:p>
    <w:p w14:paraId="187BF758"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Para abordar el desarrollo de cualquier sistema de información de manera ordenada y efectiva, es indispensable contar con una guía metodológica que oriente cada una de las etapas del proceso. Sin un método claro, los equipos de trabajo corren el riesgo de omitir detalles importantes, generar soluciones incompletas o, peor aún, construir algo que no responde realmente a las necesidades de los usuarios.</w:t>
      </w:r>
    </w:p>
    <w:p w14:paraId="66CCA3EA"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En este sentido, una metodología actúa como el mapa del camino: establece el punto de partida, los pasos a seguir y el destino al que se quiere llegar. Su propósito no es limitar la creatividad del equipo, sino darle estructura, evitar reprocesos y garantizar que el producto final sea funcional, coherente y sostenible en el tiempo.</w:t>
      </w:r>
    </w:p>
    <w:p w14:paraId="53B923A5"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Para el presente trabajo se adoptó el Ciclo de Vida de Desarrollo de Sistemas de Información (CVDSI), propuesto por James Senn, como metodología guía. Esta elección se fundamenta en que el CVDSI ofrece un enfoque práctico, estructurado y probado para la construcción de sistemas de información, permitiendo involucrar tanto a los analistas técnicos como a los usuarios finales en cada fase del proceso.</w:t>
      </w:r>
    </w:p>
    <w:p w14:paraId="5BA63158"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2.2 Definición</w:t>
      </w:r>
    </w:p>
    <w:p w14:paraId="11BFE5B9"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 xml:space="preserve">Una metodología, en términos generales, es un conjunto de métodos, técnicas y procedimientos organizados de manera lógica, con el fin de guiar el desarrollo de un proyecto desde su concepción hasta su culminación. En el ámbito de los sistemas de información, una metodología establece "una serie de pasos o fases para construir un </w:t>
      </w:r>
      <w:r>
        <w:rPr>
          <w:rFonts w:ascii="Arial" w:hAnsi="Arial" w:cs="Arial"/>
          <w:sz w:val="24"/>
          <w:szCs w:val="24"/>
        </w:rPr>
        <w:lastRenderedPageBreak/>
        <w:t>sistema de información" (Whitten, Lonnie y Victor, 1996, p. 95), actuando como herramienta de gestión que planea, ejecuta y controla todo el proceso de desarrollo.</w:t>
      </w:r>
    </w:p>
    <w:p w14:paraId="09DC9B24"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En el presente trabajo, la metodología seleccionada es el Ciclo de Vida de Desarrollo de Sistemas de Información (CVDSI), cuyo autor principal es James Senn. Esta metodología define el CVDSI como un proceso sistemático a través del cual los analistas de sistemas, ingenieros de software, programadores y usuarios finales colaboran de manera coordinada para elaborar sistemas de información o aplicativos informáticos que respondan a las necesidades reales de una organización.</w:t>
      </w:r>
    </w:p>
    <w:p w14:paraId="6F3858A4"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Lo que hace al CVDSI especialmente valioso es su carácter cíclico e iterativo: no se trata de un proceso lineal que comienza y termina de forma definitiva, sino de un ciclo que puede reiniciarse cada vez que el sistema requiera una modificación importante o cuando los requerimientos de los usuarios hayan evolucionado de manera significativa. Esta característica le da al sistema la capacidad de adaptarse y crecer junto con la organización que lo utiliza.</w:t>
      </w:r>
    </w:p>
    <w:p w14:paraId="5FAD7DFE"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2.3 Fases del CVDSI</w:t>
      </w:r>
    </w:p>
    <w:p w14:paraId="1DC76134"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El CVDSI se estructura en cinco fases principales que, en conjunto, cubren todo el ciclo de vida de un sistema de información, desde el estudio de la situación actual hasta el mantenimiento del sistema ya en funcionamiento. A continuación, se describen cada una de ellas:</w:t>
      </w:r>
    </w:p>
    <w:p w14:paraId="3252F610"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2.4.1 Fase 1: Análisis</w:t>
      </w:r>
    </w:p>
    <w:p w14:paraId="33B699D5"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 xml:space="preserve">Esta primera fase consiste en el estudio detallado del sistema actual con el objetivo de comprenderlo a fondo antes de proponer cualquier solución. Durante el análisis se identifican los procesos existentes, los requerimientos de los usuarios, los </w:t>
      </w:r>
      <w:r>
        <w:rPr>
          <w:rFonts w:ascii="Arial" w:hAnsi="Arial" w:cs="Arial"/>
          <w:sz w:val="24"/>
          <w:szCs w:val="24"/>
        </w:rPr>
        <w:lastRenderedPageBreak/>
        <w:t>documentos y datos que circulan en la organización, los controles aplicados y la calidad de la información generada. Esta fase busca responder al “qué hace” el sistema actual y “qué necesita” el nuevo.</w:t>
      </w:r>
    </w:p>
    <w:p w14:paraId="7F3847EF"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Esta fase se divide en dos sub-fases: la investigación preliminar, donde se realiza un diagnóstico inicial de la situación, y la determinación de requerimientos, donde se identifican con precisión las necesidades funcionales y no funcionales del nuevo sistema.</w:t>
      </w:r>
    </w:p>
    <w:p w14:paraId="2D2C8793"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Aplicado al caso de Mary Nails, esta fase permitió documentar en detalle el problema del inventario: la ausencia de registros formales, la dependencia de la memoria de la señora Mary, las comunicaciones informales por WhatsApp con Sharith, el descubrimiento tardío de los faltantes y los costos generados por las compras de emergencia. El análisis también comprendió el estudio de todos los insumos y productos manejados, los servicios ofrecidos y la dinámica operativa del negocio.</w:t>
      </w:r>
    </w:p>
    <w:p w14:paraId="2059CDAC"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2.4.2 Fase 2: Diseño del Sistema</w:t>
      </w:r>
    </w:p>
    <w:p w14:paraId="30340CF6"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Una vez comprendido el sistema actual y definidos los requerimientos, se procede al diseño de la solución. En esta fase el equipo responde al “cómo” del nuevo sistema: se construyen los modelos de procesos, se diseña la base de datos debidamente normalizada en el modelo relacional, se definen las interfaces de captura de datos, los reportes de salida, la arquitectura de red y la plataforma tecnológica a utilizar.</w:t>
      </w:r>
    </w:p>
    <w:p w14:paraId="57E20C29"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 xml:space="preserve">El diseño puede abordarse desde dos enfoques complementarios: el diseño descendente, que parte de las funciones generales hacia los detalles específicos, y el diseño ascendente, que parte de los detalles concretos —como reportes o formularios </w:t>
      </w:r>
      <w:r>
        <w:rPr>
          <w:rFonts w:ascii="Arial" w:hAnsi="Arial" w:cs="Arial"/>
          <w:sz w:val="24"/>
          <w:szCs w:val="24"/>
        </w:rPr>
        <w:lastRenderedPageBreak/>
        <w:t>específicos— hacia la visión general del sistema. En la práctica, los equipos suelen combinar ambos enfoques según las necesidades del proyecto.</w:t>
      </w:r>
    </w:p>
    <w:p w14:paraId="15F97616"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Para Mary Nails, esta fase comprenderá el diseño de los módulos de registro de inventario, entradas y salidas de productos, alertas de stock mínimo y el panel de consulta para Sharith, quien podrá realizar las compras de forma autónoma y con información precisa, sin necesidad de interrumpir a la señora Mary durante su jornada laboral.</w:t>
      </w:r>
    </w:p>
    <w:p w14:paraId="1E33E0C4"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2.4.3 Fase 3: Desarrollo del Software</w:t>
      </w:r>
    </w:p>
    <w:p w14:paraId="47429093"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Esta fase centra su atención en la construcción física del software para todas las partes del sistema. Los programadores, guiados por el diseño elaborado en la fase anterior, desarrollan el código fuente que da vida a cada componente. Normalmente, los programadores son asignados a componentes específicos del sistema general, donde existe un líder de proyecto responsable de la correcta integración de dichos componentes y de que el conjunto funcione bien en su totalidad.</w:t>
      </w:r>
    </w:p>
    <w:p w14:paraId="5FB13B48" w14:textId="6D580BE4" w:rsidR="001270F4" w:rsidRDefault="001270F4" w:rsidP="00EF5E95">
      <w:pPr>
        <w:spacing w:after="0" w:line="480" w:lineRule="auto"/>
        <w:ind w:firstLine="720"/>
        <w:rPr>
          <w:rFonts w:ascii="Arial" w:hAnsi="Arial" w:cs="Arial"/>
          <w:sz w:val="24"/>
          <w:szCs w:val="24"/>
        </w:rPr>
      </w:pPr>
      <w:r>
        <w:rPr>
          <w:rFonts w:ascii="Arial" w:hAnsi="Arial" w:cs="Arial"/>
          <w:sz w:val="24"/>
          <w:szCs w:val="24"/>
        </w:rPr>
        <w:t>Existen dos rutas posibles para ejecutar esta fase. La primera es la adquisición de componentes comerciales: cuando algunos o todos los componentes necesarios están disponibles como hardware o software en el mercado, el equipo puede optar por adquirirlos en lugar de desarrollarlos desde cero, lo que reduce tiempos y costos considerablemente. La segunda es el desarrollo local: un grupo de programadores construye el código fuente del sistema en un lenguaje de programación y plataforma previamente determinados, garantizando que cada componente sea completamente personalizado y que el código fuente sea propiedad exclusiva de la organización.</w:t>
      </w:r>
    </w:p>
    <w:p w14:paraId="65CD0A55" w14:textId="77777777" w:rsidR="0009703A" w:rsidRPr="00EF5E95" w:rsidRDefault="0009703A" w:rsidP="00EF5E95">
      <w:pPr>
        <w:spacing w:after="0" w:line="480" w:lineRule="auto"/>
        <w:ind w:firstLine="720"/>
        <w:rPr>
          <w:rFonts w:ascii="Arial" w:hAnsi="Arial" w:cs="Arial"/>
          <w:sz w:val="24"/>
          <w:szCs w:val="24"/>
        </w:rPr>
      </w:pPr>
    </w:p>
    <w:p w14:paraId="756C69E6"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lastRenderedPageBreak/>
        <w:t>2.4.4 Fase 4: Implantación y Documentación</w:t>
      </w:r>
    </w:p>
    <w:p w14:paraId="5B279CFB"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La implantación es el momento en que el nuevo sistema comienza a operar en el entorno real de la organización. El proceso de transición del sistema antiguo al nuevo recibe el nombre de conversión, y puede realizarse de cuatro maneras distintas según las condiciones de cada proyecto:</w:t>
      </w:r>
    </w:p>
    <w:p w14:paraId="19BE2FEA"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Conversión directa: todos los usuarios abandonan el sistema antiguo simultáneamente y comienzan a usar el nuevo. Es una opción rápida, pero puede generar alta presión sobre el equipo de soporte.</w:t>
      </w:r>
    </w:p>
    <w:p w14:paraId="3040D89C"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Conversión en paralelo: ambos sistemas operan al mismo tiempo durante un período de transición. Las salidas de los dos sistemas se comparan para garantizar la fiabilidad del nuevo antes de hacer el cambio definitivo.</w:t>
      </w:r>
    </w:p>
    <w:p w14:paraId="42C29FC7"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Conversión en fases: el nuevo sistema se implementa de manera gradual, módulo por módulo, lo que permite una transición más controlada. Esta opción solo funciona para sistemas que pueden dividirse en compartimientos independientes.</w:t>
      </w:r>
    </w:p>
    <w:p w14:paraId="3F787D98"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Conversión piloto: el sistema se prueba primero en un área o sitio específico antes de extenderse a toda la organización, lo que da oportunidad al equipo de soporte de prepararse mejor para la conversión masiva.</w:t>
      </w:r>
    </w:p>
    <w:p w14:paraId="40FE1C0D" w14:textId="035E4FFA"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 xml:space="preserve">Paralelamente a la implantación, se elabora la documentación del sistema. Esta comprende dos tipos: el manual técnico, dirigido al equipo de desarrollo y mantenimiento, con información sobre la arquitectura, la base de datos, la programación y la organización general del sistema; y el manual de usuario, orientado a las usuarias finales, con instrucciones paso a paso sobre cómo utilizar el sistema. Ambos documentos son indispensables: el técnico sirve como referencia para el </w:t>
      </w:r>
      <w:r>
        <w:rPr>
          <w:rFonts w:ascii="Arial" w:hAnsi="Arial" w:cs="Arial"/>
          <w:sz w:val="24"/>
          <w:szCs w:val="24"/>
        </w:rPr>
        <w:lastRenderedPageBreak/>
        <w:t>mantenimiento futuro, y el de usuario facilita la adopción del sistema por parte de quienes lo operarán en el día a día.</w:t>
      </w:r>
    </w:p>
    <w:p w14:paraId="31B9306C"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2.4 Otros Conceptos Relevantes</w:t>
      </w:r>
    </w:p>
    <w:p w14:paraId="28836D29" w14:textId="77777777"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Para comprender mejor el contexto en el que se aplica el CVDSI, es importante tener claridad sobre algunos conceptos fundamentales que están estrechamente relacionados con el desarrollo de sistemas de información.</w:t>
      </w:r>
    </w:p>
    <w:p w14:paraId="5D0B1781" w14:textId="0D91A009" w:rsidR="00F02B9A" w:rsidRPr="00F02B9A" w:rsidRDefault="00F02B9A" w:rsidP="00F02B9A">
      <w:pPr>
        <w:spacing w:after="0" w:line="480" w:lineRule="auto"/>
        <w:ind w:firstLine="720"/>
        <w:rPr>
          <w:rFonts w:ascii="Arial" w:hAnsi="Arial" w:cs="Arial"/>
          <w:sz w:val="24"/>
          <w:szCs w:val="24"/>
        </w:rPr>
      </w:pPr>
      <w:r>
        <w:rPr>
          <w:rFonts w:ascii="Arial" w:hAnsi="Arial" w:cs="Arial"/>
          <w:sz w:val="24"/>
          <w:szCs w:val="24"/>
        </w:rPr>
        <w:t>Dato</w:t>
      </w:r>
      <w:r>
        <w:rPr>
          <w:rFonts w:ascii="Arial" w:hAnsi="Arial" w:cs="Arial"/>
          <w:sz w:val="24"/>
          <w:szCs w:val="24"/>
        </w:rPr>
        <w:br/>
        <w:t>Un dato es la unidad mínima de información que se representa mediante valores sin procesar y que, por sí solos, no tienen un significado completo. Los datos constituyen elementos básicos que pueden ser registrados, almacenados y manipulados dentro de un sistema, pero requieren un contexto o procesamiento para adquirir utilidad.</w:t>
      </w:r>
    </w:p>
    <w:p w14:paraId="4A79BE88" w14:textId="77777777" w:rsidR="00F02B9A" w:rsidRPr="00F02B9A" w:rsidRDefault="00F02B9A" w:rsidP="00F02B9A">
      <w:pPr>
        <w:spacing w:after="0" w:line="480" w:lineRule="auto"/>
        <w:ind w:firstLine="720"/>
        <w:rPr>
          <w:rFonts w:ascii="Arial" w:hAnsi="Arial" w:cs="Arial"/>
          <w:sz w:val="24"/>
          <w:szCs w:val="24"/>
        </w:rPr>
      </w:pPr>
      <w:r>
        <w:rPr>
          <w:rFonts w:ascii="Arial" w:hAnsi="Arial" w:cs="Arial"/>
          <w:sz w:val="24"/>
          <w:szCs w:val="24"/>
        </w:rPr>
        <w:t>Información</w:t>
      </w:r>
      <w:r>
        <w:rPr>
          <w:rFonts w:ascii="Arial" w:hAnsi="Arial" w:cs="Arial"/>
          <w:sz w:val="24"/>
          <w:szCs w:val="24"/>
        </w:rPr>
        <w:br/>
        <w:t>La información es el resultado del procesamiento, organización y estructuración de los datos con el fin de otorgarles significado y utilidad. A través de este proceso, los datos se transforman en elementos comprensibles que permiten interpretar situaciones y apoyar la toma de decisiones.</w:t>
      </w:r>
    </w:p>
    <w:p w14:paraId="7A111BEB" w14:textId="77777777" w:rsidR="00F02B9A" w:rsidRDefault="00F02B9A" w:rsidP="00F02B9A">
      <w:pPr>
        <w:spacing w:after="0" w:line="480" w:lineRule="auto"/>
      </w:pPr>
    </w:p>
    <w:p w14:paraId="7A4E3C60" w14:textId="5BA4D1A2" w:rsidR="0060630D" w:rsidRPr="00EF5E95" w:rsidRDefault="0060630D" w:rsidP="00EF5E95">
      <w:pPr>
        <w:spacing w:after="0" w:line="480" w:lineRule="auto"/>
        <w:ind w:firstLine="720"/>
        <w:rPr>
          <w:rFonts w:ascii="Arial" w:hAnsi="Arial" w:cs="Arial"/>
          <w:sz w:val="24"/>
          <w:szCs w:val="24"/>
        </w:rPr>
      </w:pPr>
      <w:r>
        <w:rPr>
          <w:rFonts w:ascii="Arial" w:hAnsi="Arial" w:cs="Arial"/>
          <w:sz w:val="24"/>
          <w:szCs w:val="24"/>
        </w:rPr>
        <w:t>Sistema de Información</w:t>
      </w:r>
    </w:p>
    <w:p w14:paraId="681F2C1D" w14:textId="379D0434"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 xml:space="preserve">Un sistema de información puede definirse como el conjunto de componentes interrelacionados que recolectan, procesan, almacenan y distribuyen información para apoyar la toma de decisiones, la coordinación, el control, el análisis y la visualización en una organización. Esta definición resulta especialmente pertinente en el contexto de Variedades Josefita, donde la ausencia de un sistema de información estructurado ha dado lugar a una acumulación caótica de datos en un cuaderno físico, impidiendo que </w:t>
      </w:r>
      <w:r>
        <w:rPr>
          <w:rFonts w:ascii="Arial" w:hAnsi="Arial" w:cs="Arial"/>
          <w:sz w:val="24"/>
          <w:szCs w:val="24"/>
        </w:rPr>
        <w:lastRenderedPageBreak/>
        <w:t>la propietaria pueda tomar decisiones informadas sobre su inventario, sus ingresos o sus obligaciones con el proveedor.</w:t>
      </w:r>
    </w:p>
    <w:p w14:paraId="58344BCD" w14:textId="77777777"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Control de Inventario</w:t>
      </w:r>
    </w:p>
    <w:p w14:paraId="760CB1B7" w14:textId="4F10F282"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 xml:space="preserve"> El control de inventario es el proceso mediante el cual una organización supervisa y regula las existencias de sus productos o materias primas, con el fin de asegurar la disponibilidad de mercancía en el momento oportuno, evitar pérdidas por faltantes o excesos, y planificar reabastecimientos de manera eficiente.</w:t>
      </w:r>
    </w:p>
    <w:p w14:paraId="72664154" w14:textId="3D3AEF9E" w:rsidR="001270F4" w:rsidRPr="00EF5E95" w:rsidRDefault="001270F4" w:rsidP="00EF5E95">
      <w:pPr>
        <w:spacing w:after="0" w:line="480" w:lineRule="auto"/>
        <w:ind w:firstLine="720"/>
        <w:rPr>
          <w:rFonts w:ascii="Arial" w:hAnsi="Arial" w:cs="Arial"/>
          <w:sz w:val="24"/>
          <w:szCs w:val="24"/>
        </w:rPr>
      </w:pPr>
      <w:r>
        <w:rPr>
          <w:rFonts w:ascii="Arial" w:hAnsi="Arial" w:cs="Arial"/>
          <w:sz w:val="24"/>
          <w:szCs w:val="24"/>
        </w:rPr>
        <w:t>Inventario</w:t>
      </w:r>
      <w:r>
        <w:rPr>
          <w:rFonts w:ascii="Arial" w:hAnsi="Arial" w:cs="Arial"/>
          <w:sz w:val="24"/>
          <w:szCs w:val="24"/>
        </w:rPr>
        <w:br/>
        <w:t>El inventario corresponde al conjunto de bienes o productos que posee una empresa para su comercialización o uso interno. Una adecuada gestión del inventario permite mantener el equilibrio entre la oferta y la demanda, evitando tanto el desabastecimiento como el exceso de productos.</w:t>
      </w:r>
    </w:p>
    <w:p w14:paraId="190757EB" w14:textId="2D0A236A" w:rsidR="00EF5E95" w:rsidRPr="00EF5E95" w:rsidRDefault="00EF5E95" w:rsidP="00EF5E95">
      <w:pPr>
        <w:spacing w:after="0" w:line="480" w:lineRule="auto"/>
        <w:ind w:firstLine="720"/>
        <w:rPr>
          <w:rFonts w:ascii="Arial" w:hAnsi="Arial" w:cs="Arial"/>
          <w:sz w:val="24"/>
          <w:szCs w:val="24"/>
        </w:rPr>
      </w:pPr>
      <w:r>
        <w:rPr>
          <w:rFonts w:ascii="Arial" w:hAnsi="Arial" w:cs="Arial"/>
          <w:sz w:val="24"/>
          <w:szCs w:val="24"/>
        </w:rPr>
        <w:t>Stock</w:t>
      </w:r>
      <w:r>
        <w:rPr>
          <w:rFonts w:ascii="Arial" w:hAnsi="Arial" w:cs="Arial"/>
          <w:sz w:val="24"/>
          <w:szCs w:val="24"/>
        </w:rPr>
        <w:br/>
        <w:t>El stock representa la cantidad de productos disponibles en un momento determinado. Se clasifica generalmente en stock mínimo (nivel más bajo permitido antes de reabastecer), stock máximo (capacidad máxima de almacenamiento) y stock actual. Su control es fundamental para asegurar la continuidad de las operaciones.</w:t>
      </w:r>
    </w:p>
    <w:p w14:paraId="2440060B" w14:textId="77777777" w:rsidR="001270F4" w:rsidRPr="00EF5E95" w:rsidRDefault="001270F4" w:rsidP="00EF5E95">
      <w:pPr>
        <w:spacing w:after="0" w:line="480" w:lineRule="auto"/>
        <w:ind w:firstLine="720"/>
        <w:rPr>
          <w:rFonts w:ascii="Arial" w:hAnsi="Arial" w:cs="Arial"/>
          <w:sz w:val="24"/>
          <w:szCs w:val="24"/>
          <w:lang w:val="es-ES"/>
        </w:rPr>
      </w:pPr>
    </w:p>
    <w:p w14:paraId="1DB722FF" w14:textId="71BE605D" w:rsidR="001270F4" w:rsidRPr="00EF5E95" w:rsidRDefault="001270F4" w:rsidP="00EF5E95">
      <w:pPr>
        <w:spacing w:after="0" w:line="480" w:lineRule="auto"/>
        <w:ind w:firstLine="720"/>
        <w:rPr>
          <w:rFonts w:ascii="Arial" w:hAnsi="Arial" w:cs="Arial"/>
          <w:sz w:val="24"/>
          <w:szCs w:val="24"/>
        </w:rPr>
      </w:pPr>
    </w:p>
    <w:p w14:paraId="2F83C25A" w14:textId="6CC3C631" w:rsidR="00EF5E95" w:rsidRPr="00EF5E95" w:rsidRDefault="00EF5E95" w:rsidP="00EF5E95">
      <w:pPr>
        <w:spacing w:after="0" w:line="480" w:lineRule="auto"/>
        <w:ind w:firstLine="720"/>
        <w:rPr>
          <w:rFonts w:ascii="Arial" w:hAnsi="Arial" w:cs="Arial"/>
          <w:sz w:val="24"/>
          <w:szCs w:val="24"/>
        </w:rPr>
      </w:pPr>
    </w:p>
    <w:p w14:paraId="2D973B4A" w14:textId="1DCA5888" w:rsidR="00EF5E95" w:rsidRPr="00EF5E95" w:rsidRDefault="00EF5E95" w:rsidP="00EF5E95">
      <w:pPr>
        <w:spacing w:after="0" w:line="480" w:lineRule="auto"/>
        <w:ind w:firstLine="720"/>
        <w:rPr>
          <w:rFonts w:ascii="Arial" w:hAnsi="Arial" w:cs="Arial"/>
          <w:sz w:val="24"/>
          <w:szCs w:val="24"/>
        </w:rPr>
      </w:pPr>
    </w:p>
    <w:p w14:paraId="76B31A4B" w14:textId="500494A0" w:rsidR="00EF5E95" w:rsidRPr="00EF5E95" w:rsidRDefault="00EF5E95" w:rsidP="00EF5E95">
      <w:pPr>
        <w:spacing w:after="0" w:line="480" w:lineRule="auto"/>
        <w:ind w:firstLine="720"/>
        <w:rPr>
          <w:rFonts w:ascii="Arial" w:hAnsi="Arial" w:cs="Arial"/>
          <w:sz w:val="24"/>
          <w:szCs w:val="24"/>
        </w:rPr>
      </w:pPr>
    </w:p>
    <w:p w14:paraId="2EEDD0EA" w14:textId="77777777" w:rsidR="00EF5E95" w:rsidRPr="00EF5E95" w:rsidRDefault="00EF5E95" w:rsidP="00EF5E95">
      <w:pPr>
        <w:spacing w:after="0" w:line="480" w:lineRule="auto"/>
        <w:ind w:firstLine="720"/>
        <w:rPr>
          <w:rFonts w:ascii="Arial" w:hAnsi="Arial" w:cs="Arial"/>
          <w:sz w:val="24"/>
          <w:szCs w:val="24"/>
        </w:rPr>
      </w:pPr>
    </w:p>
    <w:p w14:paraId="33B9960E" w14:textId="1339DE6E" w:rsidR="00EF5E95" w:rsidRPr="00EF5E95" w:rsidRDefault="00EF5E95" w:rsidP="00F02B9A">
      <w:pPr>
        <w:spacing w:after="0" w:line="480" w:lineRule="auto"/>
        <w:ind w:firstLine="720"/>
        <w:jc w:val="center"/>
        <w:rPr>
          <w:rFonts w:ascii="Arial" w:hAnsi="Arial" w:cs="Arial"/>
          <w:sz w:val="24"/>
          <w:szCs w:val="24"/>
        </w:rPr>
      </w:pPr>
      <w:r>
        <w:rPr>
          <w:rFonts w:ascii="Arial" w:hAnsi="Arial" w:cs="Arial"/>
          <w:sz w:val="24"/>
          <w:szCs w:val="24"/>
        </w:rPr>
        <w:lastRenderedPageBreak/>
        <w:t>CAPÍTULO III: RESULTADOS</w:t>
      </w:r>
    </w:p>
    <w:p w14:paraId="2E16ED44" w14:textId="00645AC4" w:rsidR="00EF5E95" w:rsidRPr="00EF5E95" w:rsidRDefault="00EF5E95" w:rsidP="00EF5E95">
      <w:pPr>
        <w:spacing w:after="0" w:line="480" w:lineRule="auto"/>
        <w:ind w:firstLine="720"/>
        <w:rPr>
          <w:rFonts w:ascii="Arial" w:hAnsi="Arial" w:cs="Arial"/>
          <w:sz w:val="24"/>
          <w:szCs w:val="24"/>
        </w:rPr>
      </w:pPr>
      <w:r>
        <w:rPr>
          <w:rFonts w:ascii="Arial" w:hAnsi="Arial" w:cs="Arial"/>
          <w:sz w:val="24"/>
          <w:szCs w:val="24"/>
        </w:rPr>
        <w:t>3.1 El análisis</w:t>
      </w:r>
    </w:p>
    <w:p w14:paraId="3DE54774" w14:textId="6F0C94BD" w:rsidR="009B5BD9" w:rsidRPr="00EF5E95" w:rsidRDefault="00EF5E95" w:rsidP="00EF5E95">
      <w:pPr>
        <w:spacing w:after="0" w:line="480" w:lineRule="auto"/>
        <w:ind w:firstLine="720"/>
        <w:rPr>
          <w:rFonts w:ascii="Arial" w:hAnsi="Arial" w:cs="Arial"/>
          <w:sz w:val="24"/>
          <w:szCs w:val="24"/>
        </w:rPr>
      </w:pPr>
      <w:r>
        <w:rPr>
          <w:rFonts w:ascii="Arial" w:hAnsi="Arial" w:cs="Arial"/>
          <w:sz w:val="24"/>
          <w:szCs w:val="24"/>
        </w:rPr>
        <w:t xml:space="preserve">A. Situación actual </w:t>
      </w:r>
    </w:p>
    <w:p w14:paraId="2BEDF849" w14:textId="77777777" w:rsidR="009710C8" w:rsidRPr="00F40E24" w:rsidRDefault="009710C8" w:rsidP="009710C8">
      <w:pPr>
        <w:pStyle w:val="font-claude-response-body"/>
        <w:spacing w:before="0" w:beforeAutospacing="0" w:after="0" w:afterAutospacing="0" w:line="480" w:lineRule="auto"/>
        <w:ind w:firstLine="720"/>
        <w:rPr>
          <w:rFonts w:ascii="Arial" w:hAnsi="Arial" w:cs="Arial"/>
          <w:sz w:val="22"/>
          <w:szCs w:val="22"/>
        </w:rPr>
      </w:pPr>
      <w:r w:rsidRPr="00F40E24">
        <w:rPr>
          <w:rFonts w:ascii="Arial" w:hAnsi="Arial" w:cs="Arial"/>
          <w:sz w:val="22"/>
          <w:szCs w:val="22"/>
        </w:rPr>
        <w:t xml:space="preserve">En el sistema de gestión de citas e inventario de </w:t>
      </w:r>
      <w:r w:rsidRPr="00F40E24">
        <w:rPr>
          <w:rStyle w:val="Textoennegrita"/>
          <w:rFonts w:ascii="Arial" w:hAnsi="Arial" w:cs="Arial"/>
          <w:b w:val="0"/>
          <w:bCs w:val="0"/>
          <w:sz w:val="22"/>
          <w:szCs w:val="22"/>
        </w:rPr>
        <w:t>Mary Nails</w:t>
      </w:r>
      <w:r w:rsidRPr="00F40E24">
        <w:rPr>
          <w:rFonts w:ascii="Arial" w:hAnsi="Arial" w:cs="Arial"/>
          <w:sz w:val="22"/>
          <w:szCs w:val="22"/>
        </w:rPr>
        <w:t xml:space="preserve"> se identifican los siguientes procesos básicos:</w:t>
      </w:r>
    </w:p>
    <w:p w14:paraId="635ACBBA" w14:textId="77777777" w:rsidR="009710C8" w:rsidRPr="00F40E24" w:rsidRDefault="009710C8" w:rsidP="009710C8">
      <w:pPr>
        <w:pStyle w:val="font-claude-response-body"/>
        <w:spacing w:before="0" w:beforeAutospacing="0" w:after="0" w:afterAutospacing="0" w:line="480" w:lineRule="auto"/>
        <w:ind w:firstLine="720"/>
        <w:rPr>
          <w:rFonts w:ascii="Arial" w:hAnsi="Arial" w:cs="Arial"/>
          <w:sz w:val="22"/>
          <w:szCs w:val="22"/>
        </w:rPr>
      </w:pPr>
      <w:r w:rsidRPr="00F40E24">
        <w:rPr>
          <w:rStyle w:val="Textoennegrita"/>
          <w:rFonts w:ascii="Arial" w:hAnsi="Arial" w:cs="Arial"/>
          <w:b w:val="0"/>
          <w:bCs w:val="0"/>
          <w:sz w:val="22"/>
          <w:szCs w:val="22"/>
        </w:rPr>
        <w:t>1. Agendar cita:</w:t>
      </w:r>
      <w:r w:rsidRPr="00F40E24">
        <w:rPr>
          <w:rFonts w:ascii="Arial" w:hAnsi="Arial" w:cs="Arial"/>
          <w:sz w:val="22"/>
          <w:szCs w:val="22"/>
        </w:rPr>
        <w:t xml:space="preserve"> La clienta contacta a la señora Mary a través de WhatsApp para solicitar una cita (ver Anexo 3), indicando el servicio que desea y su disponibilidad horaria (ver Anexo 4). La señora Mary (ver Anexo 1) verifica su agenda manual (ver Anexo 6) y, de haber disponibilidad, confirma la cita anotando el nombre de la clienta, la dirección, la hora y el servicio aproximado en su agenda física (ver Anexo 6). Al finalizar cada jornada, organiza de forma secuencial el recorrido del día siguiente.</w:t>
      </w:r>
    </w:p>
    <w:p w14:paraId="2D469C27" w14:textId="77777777" w:rsidR="009710C8" w:rsidRPr="00F40E24" w:rsidRDefault="009710C8" w:rsidP="009710C8">
      <w:pPr>
        <w:pStyle w:val="font-claude-response-body"/>
        <w:spacing w:before="0" w:beforeAutospacing="0" w:after="0" w:afterAutospacing="0" w:line="480" w:lineRule="auto"/>
        <w:ind w:firstLine="720"/>
        <w:rPr>
          <w:rFonts w:ascii="Arial" w:hAnsi="Arial" w:cs="Arial"/>
          <w:sz w:val="22"/>
          <w:szCs w:val="22"/>
        </w:rPr>
      </w:pPr>
      <w:r w:rsidRPr="00F40E24">
        <w:rPr>
          <w:rStyle w:val="Textoennegrita"/>
          <w:rFonts w:ascii="Arial" w:hAnsi="Arial" w:cs="Arial"/>
          <w:b w:val="0"/>
          <w:bCs w:val="0"/>
          <w:sz w:val="22"/>
          <w:szCs w:val="22"/>
        </w:rPr>
        <w:t>2. Atender clienta:</w:t>
      </w:r>
      <w:r w:rsidRPr="00F40E24">
        <w:rPr>
          <w:rFonts w:ascii="Arial" w:hAnsi="Arial" w:cs="Arial"/>
          <w:sz w:val="22"/>
          <w:szCs w:val="22"/>
        </w:rPr>
        <w:t xml:space="preserve"> Al llegar al domicilio (ver Anexo 7), la señora Mary (ver Anexo 1) organiza sus materiales (ver Anexo 8) y muestra a la clienta el portafolio de servicios con sus precios (ver Anexo 9) para que elija. Realiza el servicio según las preferencias de la clienta en color, diseño y técnica (ver Anexo 10), y durante la atención ofrece los productos de venta disponibles (ver Anexo 12). Al finalizar, recibe el pago en efectivo o por transferencia bancaria (ver Anexo 11) sin emitir ningún comprobante.</w:t>
      </w:r>
    </w:p>
    <w:p w14:paraId="08E14822" w14:textId="77777777" w:rsidR="009710C8" w:rsidRPr="00F40E24" w:rsidRDefault="009710C8" w:rsidP="009710C8">
      <w:pPr>
        <w:pStyle w:val="font-claude-response-body"/>
        <w:spacing w:before="0" w:beforeAutospacing="0" w:after="0" w:afterAutospacing="0" w:line="480" w:lineRule="auto"/>
        <w:ind w:firstLine="720"/>
        <w:rPr>
          <w:rFonts w:ascii="Arial" w:hAnsi="Arial" w:cs="Arial"/>
          <w:sz w:val="22"/>
          <w:szCs w:val="22"/>
        </w:rPr>
      </w:pPr>
      <w:r w:rsidRPr="00F40E24">
        <w:rPr>
          <w:rStyle w:val="Textoennegrita"/>
          <w:rFonts w:ascii="Arial" w:hAnsi="Arial" w:cs="Arial"/>
          <w:b w:val="0"/>
          <w:bCs w:val="0"/>
          <w:sz w:val="22"/>
          <w:szCs w:val="22"/>
        </w:rPr>
        <w:t>3. Cierre del día:</w:t>
      </w:r>
      <w:r w:rsidRPr="00F40E24">
        <w:rPr>
          <w:rFonts w:ascii="Arial" w:hAnsi="Arial" w:cs="Arial"/>
          <w:sz w:val="22"/>
          <w:szCs w:val="22"/>
        </w:rPr>
        <w:t xml:space="preserve"> Al finalizar su último domicilio, la señora Mary (ver Anexo 1) regresa a casa y abre su libreta personal de ingresos y gastos (ver Anexo 24), donde anota manualmente el total de dinero recibido por los servicios prestados durante la jornada, así como los gastos del día como transporte y alimentación (ver Anexo 24).</w:t>
      </w:r>
    </w:p>
    <w:p w14:paraId="4598EA29" w14:textId="77777777" w:rsidR="009710C8" w:rsidRPr="00F40E24" w:rsidRDefault="009710C8" w:rsidP="009710C8">
      <w:pPr>
        <w:pStyle w:val="font-claude-response-body"/>
        <w:spacing w:before="0" w:beforeAutospacing="0" w:after="0" w:afterAutospacing="0" w:line="480" w:lineRule="auto"/>
        <w:ind w:firstLine="720"/>
        <w:rPr>
          <w:rFonts w:ascii="Arial" w:hAnsi="Arial" w:cs="Arial"/>
          <w:sz w:val="22"/>
          <w:szCs w:val="22"/>
        </w:rPr>
      </w:pPr>
      <w:r w:rsidRPr="00F40E24">
        <w:rPr>
          <w:rStyle w:val="Textoennegrita"/>
          <w:rFonts w:ascii="Arial" w:hAnsi="Arial" w:cs="Arial"/>
          <w:b w:val="0"/>
          <w:bCs w:val="0"/>
          <w:sz w:val="22"/>
          <w:szCs w:val="22"/>
        </w:rPr>
        <w:t>4. Solicitar insumos:</w:t>
      </w:r>
      <w:r w:rsidRPr="00F40E24">
        <w:rPr>
          <w:rFonts w:ascii="Arial" w:hAnsi="Arial" w:cs="Arial"/>
          <w:sz w:val="22"/>
          <w:szCs w:val="22"/>
        </w:rPr>
        <w:t xml:space="preserve"> La señora Mary (ver Anexo 1) revisa visualmente el contenido de su maletín de trabajo (ver Anexo 16) comparándolo contra la lista de insumos completa (ver Anexo 14), identifica los productos agotados o con bajo stock y los anota en su libreta personal (ver Anexo 17). Con base en esa lista, le envía a Sharith vía WhatsApp (ver Anexo 18) los </w:t>
      </w:r>
      <w:r w:rsidRPr="00F40E24">
        <w:rPr>
          <w:rFonts w:ascii="Arial" w:hAnsi="Arial" w:cs="Arial"/>
          <w:sz w:val="22"/>
          <w:szCs w:val="22"/>
        </w:rPr>
        <w:lastRenderedPageBreak/>
        <w:t>productos que deben adquirirse, describiéndolos de manera general o aproximada sin referencias exactas ni códigos.</w:t>
      </w:r>
    </w:p>
    <w:p w14:paraId="165C0E60" w14:textId="77777777" w:rsidR="009710C8" w:rsidRPr="00F40E24" w:rsidRDefault="009710C8" w:rsidP="009710C8">
      <w:pPr>
        <w:pStyle w:val="font-claude-response-body"/>
        <w:spacing w:before="0" w:beforeAutospacing="0" w:after="0" w:afterAutospacing="0" w:line="480" w:lineRule="auto"/>
        <w:ind w:firstLine="720"/>
        <w:rPr>
          <w:rFonts w:ascii="Arial" w:hAnsi="Arial" w:cs="Arial"/>
          <w:sz w:val="22"/>
          <w:szCs w:val="22"/>
        </w:rPr>
      </w:pPr>
      <w:r w:rsidRPr="00F40E24">
        <w:rPr>
          <w:rStyle w:val="Textoennegrita"/>
          <w:rFonts w:ascii="Arial" w:hAnsi="Arial" w:cs="Arial"/>
          <w:b w:val="0"/>
          <w:bCs w:val="0"/>
          <w:sz w:val="22"/>
          <w:szCs w:val="22"/>
        </w:rPr>
        <w:t>5. Comprar insumos:</w:t>
      </w:r>
      <w:r w:rsidRPr="00F40E24">
        <w:rPr>
          <w:rFonts w:ascii="Arial" w:hAnsi="Arial" w:cs="Arial"/>
          <w:sz w:val="22"/>
          <w:szCs w:val="22"/>
        </w:rPr>
        <w:t xml:space="preserve"> Sharith recibe la lista de faltantes por WhatsApp (ver Anexo 18), la anota en su cuaderno personal (ver Anexo 26) y se desplaza semanalmente a la distribuidora de belleza proveedora (ver Anexo 13) para adquirir los productos indicados. Cuando no logra identificar con certeza algún producto, interrumpe a la señora Mary con mensajes o llamadas (ver Anexo 20) para aclarar la duda. Una vez concretada la compra (ver Anexo 25), registra en su cuaderno las cantidades ingresadas (ver Anexo 26), notifica a la señora Mary vía WhatsApp (ver Anexo 27) y le entrega físicamente los productos (ver Anexo 19) para reabastecer el maletín de trabajo (ver Anexo 16).</w:t>
      </w:r>
    </w:p>
    <w:p w14:paraId="3A6F0EAB" w14:textId="75A9FA85" w:rsidR="00183199" w:rsidRDefault="00183199" w:rsidP="002D3EBC">
      <w:pPr>
        <w:pStyle w:val="font-claude-response-body"/>
        <w:spacing w:before="0" w:beforeAutospacing="0" w:after="0" w:afterAutospacing="0" w:line="480" w:lineRule="auto"/>
        <w:ind w:firstLine="720"/>
        <w:rPr>
          <w:rFonts w:ascii="Arial" w:hAnsi="Arial" w:cs="Arial"/>
        </w:rPr>
        <w:sectPr w:rsidR="00183199" w:rsidSect="00037FD3">
          <w:pgSz w:w="12242" w:h="15842"/>
          <w:pgMar w:top="1440" w:right="1440" w:bottom="1440" w:left="1440" w:header="709" w:footer="709" w:gutter="0"/>
          <w:pgNumType w:start="1"/>
          <w:cols w:space="720"/>
        </w:sectPr>
      </w:pPr>
    </w:p>
    <w:tbl>
      <w:tblPr>
        <w:tblpPr w:leftFromText="141" w:rightFromText="141" w:vertAnchor="text" w:horzAnchor="margin" w:tblpXSpec="center" w:tblpY="182"/>
        <w:tblW w:w="14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591"/>
        <w:gridCol w:w="2649"/>
        <w:gridCol w:w="718"/>
        <w:gridCol w:w="2792"/>
        <w:gridCol w:w="3330"/>
        <w:gridCol w:w="3960"/>
      </w:tblGrid>
      <w:tr w:rsidR="00D05581" w:rsidRPr="00183199" w14:paraId="324C1693" w14:textId="77777777" w:rsidTr="007F74CC">
        <w:tc>
          <w:tcPr>
            <w:tcW w:w="540" w:type="dxa"/>
            <w:tcBorders>
              <w:bottom w:val="single" w:sz="4" w:space="0" w:color="auto"/>
            </w:tcBorders>
          </w:tcPr>
          <w:p w14:paraId="379D2E91" w14:textId="77777777" w:rsidR="00D05581" w:rsidRPr="00183199" w:rsidRDefault="00D05581" w:rsidP="007F74CC">
            <w:pPr>
              <w:spacing w:after="0" w:line="240" w:lineRule="auto"/>
              <w:jc w:val="both"/>
              <w:rPr>
                <w:rFonts w:eastAsia="Times New Roman"/>
                <w:b/>
                <w:bCs/>
                <w:sz w:val="24"/>
                <w:szCs w:val="24"/>
                <w:lang w:val="es-ES" w:eastAsia="es-ES"/>
              </w:rPr>
            </w:pPr>
            <w:r>
              <w:rPr>
                <w:rFonts w:eastAsia="Times New Roman"/>
                <w:b/>
                <w:bCs/>
                <w:sz w:val="24"/>
                <w:szCs w:val="24"/>
                <w:lang w:val="es-ES" w:eastAsia="es-ES"/>
              </w:rPr>
              <w:lastRenderedPageBreak/>
              <w:t>1</w:t>
            </w:r>
          </w:p>
        </w:tc>
        <w:tc>
          <w:tcPr>
            <w:tcW w:w="591" w:type="dxa"/>
            <w:tcBorders>
              <w:bottom w:val="single" w:sz="4" w:space="0" w:color="auto"/>
            </w:tcBorders>
          </w:tcPr>
          <w:p w14:paraId="24102F51" w14:textId="77777777" w:rsidR="00D05581" w:rsidRPr="00183199" w:rsidRDefault="00D05581" w:rsidP="007F74CC">
            <w:pPr>
              <w:spacing w:after="0" w:line="240" w:lineRule="auto"/>
              <w:jc w:val="both"/>
              <w:rPr>
                <w:rFonts w:eastAsia="Times New Roman"/>
                <w:b/>
                <w:bCs/>
                <w:sz w:val="24"/>
                <w:szCs w:val="24"/>
                <w:lang w:val="es-ES" w:eastAsia="es-ES"/>
              </w:rPr>
            </w:pPr>
            <w:r>
              <w:rPr>
                <w:rFonts w:eastAsia="Times New Roman"/>
                <w:b/>
                <w:bCs/>
                <w:sz w:val="24"/>
                <w:szCs w:val="24"/>
                <w:lang w:val="es-ES" w:eastAsia="es-ES"/>
              </w:rPr>
              <w:t>0</w:t>
            </w:r>
          </w:p>
        </w:tc>
        <w:tc>
          <w:tcPr>
            <w:tcW w:w="3367" w:type="dxa"/>
            <w:gridSpan w:val="2"/>
            <w:tcBorders>
              <w:bottom w:val="single" w:sz="4" w:space="0" w:color="auto"/>
              <w:right w:val="nil"/>
            </w:tcBorders>
          </w:tcPr>
          <w:p w14:paraId="1BF40A93" w14:textId="77777777" w:rsidR="00D05581" w:rsidRPr="00183199" w:rsidRDefault="00D05581" w:rsidP="007F74CC">
            <w:pPr>
              <w:spacing w:after="0" w:line="240" w:lineRule="auto"/>
              <w:jc w:val="both"/>
              <w:rPr>
                <w:rFonts w:eastAsia="Times New Roman"/>
                <w:b/>
                <w:bCs/>
                <w:sz w:val="24"/>
                <w:szCs w:val="24"/>
                <w:lang w:val="es-ES" w:eastAsia="es-ES"/>
              </w:rPr>
            </w:pPr>
            <w:r>
              <w:rPr>
                <w:rFonts w:eastAsia="Times New Roman"/>
                <w:b/>
                <w:bCs/>
                <w:sz w:val="24"/>
                <w:szCs w:val="24"/>
                <w:lang w:val="es-ES" w:eastAsia="es-ES"/>
              </w:rPr>
              <w:t xml:space="preserve">Nombre del Proceso: </w:t>
            </w:r>
          </w:p>
        </w:tc>
        <w:tc>
          <w:tcPr>
            <w:tcW w:w="10082" w:type="dxa"/>
            <w:gridSpan w:val="3"/>
            <w:tcBorders>
              <w:left w:val="nil"/>
              <w:bottom w:val="single" w:sz="4" w:space="0" w:color="auto"/>
            </w:tcBorders>
          </w:tcPr>
          <w:p w14:paraId="7C465C33" w14:textId="77777777" w:rsidR="00D05581" w:rsidRPr="00183199" w:rsidRDefault="00D05581" w:rsidP="007F74CC">
            <w:pPr>
              <w:spacing w:after="0" w:line="240" w:lineRule="auto"/>
              <w:jc w:val="both"/>
              <w:rPr>
                <w:rFonts w:eastAsia="Times New Roman"/>
                <w:b/>
                <w:bCs/>
                <w:sz w:val="24"/>
                <w:szCs w:val="24"/>
                <w:lang w:val="es-ES" w:eastAsia="es-ES"/>
              </w:rPr>
            </w:pPr>
            <w:r>
              <w:rPr>
                <w:rFonts w:eastAsia="Times New Roman"/>
                <w:b/>
                <w:bCs/>
                <w:sz w:val="24"/>
                <w:szCs w:val="24"/>
                <w:lang w:val="es-ES" w:eastAsia="es-ES"/>
              </w:rPr>
              <w:t>REGISTRAR CITA</w:t>
            </w:r>
          </w:p>
        </w:tc>
      </w:tr>
      <w:tr w:rsidR="00D05581" w:rsidRPr="006925F6" w14:paraId="37E3E20B" w14:textId="77777777" w:rsidTr="007F74CC">
        <w:tc>
          <w:tcPr>
            <w:tcW w:w="14580" w:type="dxa"/>
            <w:gridSpan w:val="7"/>
            <w:tcBorders>
              <w:top w:val="dashed" w:sz="4" w:space="0" w:color="auto"/>
              <w:bottom w:val="dotted" w:sz="4" w:space="0" w:color="auto"/>
            </w:tcBorders>
          </w:tcPr>
          <w:p w14:paraId="2C0ADD98" w14:textId="77777777" w:rsidR="00D05581" w:rsidRPr="006925F6" w:rsidRDefault="00D05581" w:rsidP="007F74CC">
            <w:pPr>
              <w:spacing w:after="200"/>
              <w:rPr>
                <w:rFonts w:ascii="Arial" w:hAnsi="Arial" w:cs="Arial"/>
                <w:sz w:val="20"/>
                <w:szCs w:val="20"/>
              </w:rPr>
            </w:pPr>
            <w:r>
              <w:rPr>
                <w:rFonts w:ascii="Arial" w:eastAsia="Arial" w:hAnsi="Arial" w:cs="Arial"/>
                <w:sz w:val="20"/>
                <w:szCs w:val="20"/>
              </w:rPr>
              <w:t>Proceso para recibir, verificar y confirmar las solicitudes de cita enviadas por las clientas a través de WhatsApp (ver Anexo 3), registrando la cita en la agenda manual y organizando el recorrido diario de domicilios de forma secuencial.</w:t>
            </w:r>
          </w:p>
        </w:tc>
      </w:tr>
      <w:tr w:rsidR="00D05581" w:rsidRPr="006925F6" w14:paraId="50572359" w14:textId="77777777" w:rsidTr="007F74CC">
        <w:tc>
          <w:tcPr>
            <w:tcW w:w="14580" w:type="dxa"/>
            <w:gridSpan w:val="7"/>
            <w:tcBorders>
              <w:top w:val="dotted" w:sz="4" w:space="0" w:color="auto"/>
            </w:tcBorders>
          </w:tcPr>
          <w:p w14:paraId="3C6380F6"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p>
        </w:tc>
      </w:tr>
      <w:tr w:rsidR="00D05581" w:rsidRPr="006925F6" w14:paraId="6B5FC32E" w14:textId="77777777" w:rsidTr="007F74CC">
        <w:tc>
          <w:tcPr>
            <w:tcW w:w="3780" w:type="dxa"/>
            <w:gridSpan w:val="3"/>
            <w:tcBorders>
              <w:bottom w:val="single" w:sz="4" w:space="0" w:color="auto"/>
            </w:tcBorders>
          </w:tcPr>
          <w:p w14:paraId="39F40033"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Entrada</w:t>
            </w:r>
          </w:p>
        </w:tc>
        <w:tc>
          <w:tcPr>
            <w:tcW w:w="6840" w:type="dxa"/>
            <w:gridSpan w:val="3"/>
            <w:tcBorders>
              <w:bottom w:val="single" w:sz="4" w:space="0" w:color="auto"/>
            </w:tcBorders>
          </w:tcPr>
          <w:p w14:paraId="60B86976"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Pasos</w:t>
            </w:r>
          </w:p>
        </w:tc>
        <w:tc>
          <w:tcPr>
            <w:tcW w:w="3960" w:type="dxa"/>
            <w:tcBorders>
              <w:bottom w:val="single" w:sz="4" w:space="0" w:color="auto"/>
            </w:tcBorders>
          </w:tcPr>
          <w:p w14:paraId="1DB2B1E8"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Salida</w:t>
            </w:r>
          </w:p>
        </w:tc>
      </w:tr>
      <w:tr w:rsidR="00D05581" w:rsidRPr="006925F6" w14:paraId="2A4867C6" w14:textId="77777777" w:rsidTr="007F74CC">
        <w:tc>
          <w:tcPr>
            <w:tcW w:w="3780" w:type="dxa"/>
            <w:gridSpan w:val="3"/>
            <w:tcBorders>
              <w:bottom w:val="dashed" w:sz="4" w:space="0" w:color="auto"/>
            </w:tcBorders>
          </w:tcPr>
          <w:p w14:paraId="53CFBADD" w14:textId="77777777" w:rsidR="00D05581" w:rsidRPr="006925F6" w:rsidRDefault="00D05581" w:rsidP="007F74CC">
            <w:pPr>
              <w:keepNext/>
              <w:spacing w:after="0" w:line="240" w:lineRule="auto"/>
              <w:ind w:left="360"/>
              <w:outlineLvl w:val="0"/>
              <w:rPr>
                <w:rFonts w:ascii="Arial" w:eastAsia="Times New Roman" w:hAnsi="Arial" w:cs="Arial"/>
                <w:b/>
                <w:bCs/>
                <w:sz w:val="20"/>
                <w:szCs w:val="20"/>
                <w:lang w:val="es-ES" w:eastAsia="es-ES"/>
              </w:rPr>
            </w:pPr>
            <w:r>
              <w:rPr>
                <w:rFonts w:ascii="Arial" w:eastAsia="Arial" w:hAnsi="Arial" w:cs="Arial"/>
                <w:b/>
                <w:bCs/>
                <w:sz w:val="20"/>
                <w:szCs w:val="20"/>
              </w:rPr>
              <w:t>Solicitud de cita de la clienta:</w:t>
            </w:r>
          </w:p>
        </w:tc>
        <w:tc>
          <w:tcPr>
            <w:tcW w:w="6840" w:type="dxa"/>
            <w:gridSpan w:val="3"/>
            <w:tcBorders>
              <w:bottom w:val="dashed" w:sz="4" w:space="0" w:color="auto"/>
            </w:tcBorders>
          </w:tcPr>
          <w:p w14:paraId="63409390" w14:textId="77777777" w:rsidR="00D05581" w:rsidRPr="006925F6" w:rsidRDefault="00D05581" w:rsidP="007F74CC">
            <w:pPr>
              <w:pStyle w:val="Prrafodelista"/>
              <w:keepNext/>
              <w:numPr>
                <w:ilvl w:val="0"/>
                <w:numId w:val="4"/>
              </w:numPr>
              <w:spacing w:after="0" w:line="240" w:lineRule="auto"/>
              <w:outlineLvl w:val="1"/>
              <w:rPr>
                <w:rFonts w:ascii="Arial" w:eastAsia="Arial" w:hAnsi="Arial" w:cs="Arial"/>
                <w:sz w:val="20"/>
                <w:szCs w:val="20"/>
              </w:rPr>
            </w:pPr>
            <w:r>
              <w:rPr>
                <w:rFonts w:ascii="Arial" w:eastAsia="Arial" w:hAnsi="Arial" w:cs="Arial"/>
                <w:sz w:val="20"/>
                <w:szCs w:val="20"/>
              </w:rPr>
              <w:t>La clienta envía un mensaje de WhatsApp a la señora Mary solicitando una cita. (ver Anexo 3)</w:t>
            </w:r>
          </w:p>
        </w:tc>
        <w:tc>
          <w:tcPr>
            <w:tcW w:w="3960" w:type="dxa"/>
            <w:tcBorders>
              <w:bottom w:val="dashed" w:sz="4" w:space="0" w:color="auto"/>
            </w:tcBorders>
          </w:tcPr>
          <w:p w14:paraId="3F69EF01" w14:textId="77777777" w:rsidR="00D05581" w:rsidRDefault="00D05581" w:rsidP="007F74CC">
            <w:pPr>
              <w:keepNext/>
              <w:spacing w:after="0" w:line="240" w:lineRule="auto"/>
              <w:outlineLvl w:val="1"/>
              <w:rPr>
                <w:rFonts w:ascii="Arial" w:eastAsia="Arial" w:hAnsi="Arial" w:cs="Arial"/>
                <w:color w:val="000000"/>
                <w:sz w:val="20"/>
                <w:szCs w:val="20"/>
              </w:rPr>
            </w:pPr>
            <w:r>
              <w:rPr>
                <w:rFonts w:ascii="Arial" w:eastAsia="Arial" w:hAnsi="Arial" w:cs="Arial"/>
                <w:color w:val="000000"/>
                <w:sz w:val="20"/>
                <w:szCs w:val="20"/>
              </w:rPr>
              <w:t>• Solicitud de cita recibida</w:t>
            </w:r>
            <w:r>
              <w:rPr>
                <w:rFonts w:ascii="Arial" w:eastAsia="Arial" w:hAnsi="Arial" w:cs="Arial"/>
                <w:sz w:val="20"/>
                <w:szCs w:val="20"/>
              </w:rPr>
              <w:t>(ver Anexo 4)</w:t>
            </w:r>
            <w:r>
              <w:rPr>
                <w:rFonts w:ascii="Arial" w:eastAsia="Arial" w:hAnsi="Arial" w:cs="Arial"/>
                <w:color w:val="000000"/>
                <w:sz w:val="20"/>
                <w:szCs w:val="20"/>
              </w:rPr>
              <w:t xml:space="preserve">: </w:t>
            </w:r>
          </w:p>
          <w:p w14:paraId="5E02BE39" w14:textId="77777777" w:rsidR="00D05581" w:rsidRPr="00B76EAA" w:rsidRDefault="00D05581" w:rsidP="007F74CC">
            <w:pPr>
              <w:pStyle w:val="Prrafodelista"/>
              <w:keepNext/>
              <w:numPr>
                <w:ilvl w:val="0"/>
                <w:numId w:val="6"/>
              </w:numPr>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nombre, dirección, cantidad de arreglos y horarios de preferencia</w:t>
            </w:r>
          </w:p>
        </w:tc>
      </w:tr>
      <w:tr w:rsidR="00D05581" w:rsidRPr="006925F6" w14:paraId="44336A34" w14:textId="77777777" w:rsidTr="007F74CC">
        <w:tc>
          <w:tcPr>
            <w:tcW w:w="3780" w:type="dxa"/>
            <w:gridSpan w:val="3"/>
            <w:tcBorders>
              <w:bottom w:val="dashed" w:sz="4" w:space="0" w:color="auto"/>
            </w:tcBorders>
          </w:tcPr>
          <w:p w14:paraId="36C1F351" w14:textId="77777777" w:rsidR="00D05581" w:rsidRPr="006925F6" w:rsidRDefault="00D05581" w:rsidP="007F74CC">
            <w:pPr>
              <w:rPr>
                <w:rFonts w:ascii="Arial" w:hAnsi="Arial" w:cs="Arial"/>
                <w:sz w:val="20"/>
                <w:szCs w:val="20"/>
              </w:rPr>
            </w:pPr>
            <w:r>
              <w:rPr>
                <w:rFonts w:ascii="Arial" w:eastAsia="Arial" w:hAnsi="Arial" w:cs="Arial"/>
                <w:color w:val="000000"/>
                <w:sz w:val="20"/>
                <w:szCs w:val="20"/>
              </w:rPr>
              <w:t>• Mensaje de solicitud automático</w:t>
            </w:r>
          </w:p>
          <w:p w14:paraId="49A042D7" w14:textId="77777777" w:rsidR="00D05581" w:rsidRPr="006925F6" w:rsidRDefault="00D05581" w:rsidP="007F74CC">
            <w:pPr>
              <w:keepNext/>
              <w:spacing w:after="0" w:line="240" w:lineRule="auto"/>
              <w:outlineLvl w:val="0"/>
              <w:rPr>
                <w:rFonts w:ascii="Arial" w:eastAsia="Arial" w:hAnsi="Arial" w:cs="Arial"/>
                <w:b/>
                <w:bCs/>
                <w:sz w:val="20"/>
                <w:szCs w:val="20"/>
              </w:rPr>
            </w:pPr>
            <w:r>
              <w:rPr>
                <w:rFonts w:ascii="Arial" w:eastAsia="Arial" w:hAnsi="Arial" w:cs="Arial"/>
                <w:sz w:val="20"/>
                <w:szCs w:val="20"/>
              </w:rPr>
              <w:t>(ver Anexo 3)</w:t>
            </w:r>
          </w:p>
        </w:tc>
        <w:tc>
          <w:tcPr>
            <w:tcW w:w="6840" w:type="dxa"/>
            <w:gridSpan w:val="3"/>
            <w:tcBorders>
              <w:bottom w:val="dashed" w:sz="4" w:space="0" w:color="auto"/>
            </w:tcBorders>
          </w:tcPr>
          <w:p w14:paraId="243118D6" w14:textId="77777777" w:rsidR="00D05581" w:rsidRPr="006925F6" w:rsidRDefault="00D05581" w:rsidP="007F74CC">
            <w:pPr>
              <w:keepNext/>
              <w:spacing w:after="0" w:line="240" w:lineRule="auto"/>
              <w:outlineLvl w:val="1"/>
              <w:rPr>
                <w:rFonts w:ascii="Arial" w:eastAsia="Arial" w:hAnsi="Arial" w:cs="Arial"/>
                <w:sz w:val="20"/>
                <w:szCs w:val="20"/>
              </w:rPr>
            </w:pPr>
            <w:r>
              <w:rPr>
                <w:rFonts w:ascii="Arial" w:eastAsia="Arial" w:hAnsi="Arial" w:cs="Arial"/>
                <w:sz w:val="20"/>
                <w:szCs w:val="20"/>
              </w:rPr>
              <w:t>1.1.El WhatsApp envía el mensaje automático pidiendo sus datos personales.</w:t>
            </w:r>
          </w:p>
        </w:tc>
        <w:tc>
          <w:tcPr>
            <w:tcW w:w="3960" w:type="dxa"/>
            <w:tcBorders>
              <w:bottom w:val="dashed" w:sz="4" w:space="0" w:color="auto"/>
            </w:tcBorders>
          </w:tcPr>
          <w:p w14:paraId="0A927E58" w14:textId="77777777" w:rsidR="00D05581" w:rsidRPr="00521C3F" w:rsidRDefault="00D05581" w:rsidP="007F74CC">
            <w:pPr>
              <w:keepNext/>
              <w:spacing w:after="0" w:line="240" w:lineRule="auto"/>
              <w:jc w:val="both"/>
              <w:outlineLvl w:val="1"/>
              <w:rPr>
                <w:rFonts w:ascii="Arial" w:eastAsia="Arial" w:hAnsi="Arial" w:cs="Arial"/>
                <w:sz w:val="20"/>
                <w:szCs w:val="20"/>
              </w:rPr>
            </w:pPr>
            <w:r>
              <w:rPr>
                <w:rFonts w:ascii="Arial" w:eastAsia="Arial" w:hAnsi="Arial" w:cs="Arial"/>
                <w:color w:val="000000"/>
                <w:sz w:val="20"/>
                <w:szCs w:val="20"/>
              </w:rPr>
              <w:t xml:space="preserve">• </w:t>
            </w:r>
            <w:r>
              <w:rPr>
                <w:rFonts w:ascii="Arial" w:eastAsia="Arial" w:hAnsi="Arial" w:cs="Arial"/>
                <w:sz w:val="20"/>
                <w:szCs w:val="20"/>
              </w:rPr>
              <w:t>agenda manual (ver Anexo 6):</w:t>
            </w:r>
          </w:p>
          <w:p w14:paraId="3105BD14" w14:textId="77777777" w:rsidR="00D05581" w:rsidRPr="00521C3F" w:rsidRDefault="00D05581" w:rsidP="007F74CC">
            <w:pPr>
              <w:pStyle w:val="Prrafodelista"/>
              <w:keepNext/>
              <w:numPr>
                <w:ilvl w:val="0"/>
                <w:numId w:val="6"/>
              </w:numPr>
              <w:spacing w:after="0" w:line="240" w:lineRule="auto"/>
              <w:jc w:val="both"/>
              <w:outlineLvl w:val="1"/>
              <w:rPr>
                <w:rFonts w:ascii="Arial" w:eastAsia="Arial" w:hAnsi="Arial" w:cs="Arial"/>
                <w:b/>
                <w:bCs/>
                <w:sz w:val="20"/>
                <w:szCs w:val="20"/>
              </w:rPr>
            </w:pPr>
            <w:r>
              <w:rPr>
                <w:rFonts w:ascii="Arial" w:eastAsia="Arial" w:hAnsi="Arial" w:cs="Arial"/>
                <w:sz w:val="20"/>
                <w:szCs w:val="20"/>
              </w:rPr>
              <w:t>nombre, dirección, hora y tipo de servicio aproximado</w:t>
            </w:r>
          </w:p>
        </w:tc>
      </w:tr>
      <w:tr w:rsidR="00D05581" w:rsidRPr="006925F6" w14:paraId="1E2E0509" w14:textId="77777777" w:rsidTr="007F74CC">
        <w:tc>
          <w:tcPr>
            <w:tcW w:w="3780" w:type="dxa"/>
            <w:gridSpan w:val="3"/>
            <w:tcBorders>
              <w:top w:val="dashed" w:sz="4" w:space="0" w:color="auto"/>
              <w:bottom w:val="dashed" w:sz="4" w:space="0" w:color="auto"/>
            </w:tcBorders>
          </w:tcPr>
          <w:p w14:paraId="037E20BD"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Arial" w:hAnsi="Arial" w:cs="Arial"/>
                <w:color w:val="000000"/>
                <w:sz w:val="20"/>
                <w:szCs w:val="20"/>
              </w:rPr>
              <w:t>• Datos de la clienta</w:t>
            </w:r>
          </w:p>
        </w:tc>
        <w:tc>
          <w:tcPr>
            <w:tcW w:w="6840" w:type="dxa"/>
            <w:gridSpan w:val="3"/>
            <w:tcBorders>
              <w:top w:val="dashed" w:sz="4" w:space="0" w:color="auto"/>
              <w:bottom w:val="dashed" w:sz="4" w:space="0" w:color="auto"/>
            </w:tcBorders>
          </w:tcPr>
          <w:p w14:paraId="18BAAFF4"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1.2. La clienta proporciona sus datos: nombre, dirección, cantidad de arreglos y horarios de preferencia (ver Anexo 4).</w:t>
            </w:r>
          </w:p>
        </w:tc>
        <w:tc>
          <w:tcPr>
            <w:tcW w:w="3960" w:type="dxa"/>
            <w:tcBorders>
              <w:top w:val="dashed" w:sz="4" w:space="0" w:color="auto"/>
              <w:bottom w:val="dashed" w:sz="4" w:space="0" w:color="auto"/>
            </w:tcBorders>
          </w:tcPr>
          <w:p w14:paraId="4CFCED72"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6CD705F8" w14:textId="77777777" w:rsidTr="007F74CC">
        <w:trPr>
          <w:trHeight w:val="58"/>
        </w:trPr>
        <w:tc>
          <w:tcPr>
            <w:tcW w:w="3780" w:type="dxa"/>
            <w:gridSpan w:val="3"/>
            <w:tcBorders>
              <w:top w:val="dashed" w:sz="4" w:space="0" w:color="auto"/>
              <w:bottom w:val="dashed" w:sz="4" w:space="0" w:color="auto"/>
            </w:tcBorders>
          </w:tcPr>
          <w:p w14:paraId="6683DCD8"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Arial" w:hAnsi="Arial" w:cs="Arial"/>
                <w:color w:val="000000"/>
                <w:sz w:val="20"/>
                <w:szCs w:val="20"/>
              </w:rPr>
              <w:t>• Disponibilidad</w:t>
            </w:r>
          </w:p>
        </w:tc>
        <w:tc>
          <w:tcPr>
            <w:tcW w:w="6840" w:type="dxa"/>
            <w:gridSpan w:val="3"/>
            <w:tcBorders>
              <w:top w:val="dashed" w:sz="4" w:space="0" w:color="auto"/>
              <w:bottom w:val="dashed" w:sz="4" w:space="0" w:color="auto"/>
            </w:tcBorders>
          </w:tcPr>
          <w:p w14:paraId="6BBC3B9C"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 xml:space="preserve">1.3. La señora Mary (ver Anexo 1) recibe el mensaje y revisa la disponibilidad en su agenda manual (ver Anexo 6) para la fecha y hora solicitadas. </w:t>
            </w:r>
          </w:p>
        </w:tc>
        <w:tc>
          <w:tcPr>
            <w:tcW w:w="3960" w:type="dxa"/>
            <w:tcBorders>
              <w:top w:val="dashed" w:sz="4" w:space="0" w:color="auto"/>
              <w:bottom w:val="dashed" w:sz="4" w:space="0" w:color="auto"/>
            </w:tcBorders>
          </w:tcPr>
          <w:p w14:paraId="2F47B427"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Disponibilidad verificada en agenda (ver Anexo 6)</w:t>
            </w:r>
          </w:p>
        </w:tc>
      </w:tr>
      <w:tr w:rsidR="00D05581" w:rsidRPr="006925F6" w14:paraId="6C940B5D" w14:textId="77777777" w:rsidTr="007F74CC">
        <w:tc>
          <w:tcPr>
            <w:tcW w:w="3780" w:type="dxa"/>
            <w:gridSpan w:val="3"/>
            <w:tcBorders>
              <w:top w:val="dashed" w:sz="4" w:space="0" w:color="auto"/>
              <w:bottom w:val="dashed" w:sz="4" w:space="0" w:color="auto"/>
            </w:tcBorders>
          </w:tcPr>
          <w:p w14:paraId="100CF814"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Arial" w:hAnsi="Arial" w:cs="Arial"/>
                <w:color w:val="000000"/>
                <w:sz w:val="20"/>
                <w:szCs w:val="20"/>
              </w:rPr>
              <w:t>• Dirección del domicilio</w:t>
            </w:r>
          </w:p>
        </w:tc>
        <w:tc>
          <w:tcPr>
            <w:tcW w:w="6840" w:type="dxa"/>
            <w:gridSpan w:val="3"/>
            <w:tcBorders>
              <w:top w:val="dashed" w:sz="4" w:space="0" w:color="auto"/>
              <w:bottom w:val="dashed" w:sz="4" w:space="0" w:color="auto"/>
            </w:tcBorders>
          </w:tcPr>
          <w:p w14:paraId="5C95C9D7"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1.4. Si hay disponibilidad, la señora Mary confirma la cita a la clienta mediante WhatsApp, indicando fecha y hora exacta. (ver Anexo 4)</w:t>
            </w:r>
          </w:p>
        </w:tc>
        <w:tc>
          <w:tcPr>
            <w:tcW w:w="3960" w:type="dxa"/>
            <w:tcBorders>
              <w:top w:val="dashed" w:sz="4" w:space="0" w:color="auto"/>
              <w:bottom w:val="dashed" w:sz="4" w:space="0" w:color="auto"/>
            </w:tcBorders>
          </w:tcPr>
          <w:p w14:paraId="796D2E3E"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Confirmación de cita enviada a la clienta (ver Anexo 4)</w:t>
            </w:r>
          </w:p>
        </w:tc>
      </w:tr>
      <w:tr w:rsidR="00D05581" w:rsidRPr="006925F6" w14:paraId="547DED0A" w14:textId="77777777" w:rsidTr="007F74CC">
        <w:tc>
          <w:tcPr>
            <w:tcW w:w="3780" w:type="dxa"/>
            <w:gridSpan w:val="3"/>
            <w:tcBorders>
              <w:top w:val="dashed" w:sz="4" w:space="0" w:color="auto"/>
              <w:bottom w:val="dashed" w:sz="4" w:space="0" w:color="auto"/>
            </w:tcBorders>
          </w:tcPr>
          <w:p w14:paraId="0684DEF5"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Arial" w:hAnsi="Arial" w:cs="Arial"/>
                <w:color w:val="000000"/>
                <w:sz w:val="20"/>
                <w:szCs w:val="20"/>
              </w:rPr>
              <w:t>• Cantidad de arreglos solicitados</w:t>
            </w:r>
          </w:p>
        </w:tc>
        <w:tc>
          <w:tcPr>
            <w:tcW w:w="6840" w:type="dxa"/>
            <w:gridSpan w:val="3"/>
            <w:tcBorders>
              <w:top w:val="dashed" w:sz="4" w:space="0" w:color="auto"/>
              <w:bottom w:val="dashed" w:sz="4" w:space="0" w:color="auto"/>
            </w:tcBorders>
          </w:tcPr>
          <w:p w14:paraId="326A0D55" w14:textId="77777777" w:rsidR="00D05581" w:rsidRPr="006925F6" w:rsidRDefault="00D05581" w:rsidP="007F74CC">
            <w:pPr>
              <w:keepNext/>
              <w:spacing w:after="0" w:line="240" w:lineRule="auto"/>
              <w:outlineLvl w:val="1"/>
              <w:rPr>
                <w:rFonts w:ascii="Arial" w:eastAsia="Arial" w:hAnsi="Arial" w:cs="Arial"/>
                <w:sz w:val="20"/>
                <w:szCs w:val="20"/>
              </w:rPr>
            </w:pPr>
            <w:r>
              <w:rPr>
                <w:rFonts w:ascii="Arial" w:eastAsia="Arial" w:hAnsi="Arial" w:cs="Arial"/>
                <w:sz w:val="20"/>
                <w:szCs w:val="20"/>
              </w:rPr>
              <w:t>1.5. La señora Mary registra los datos de la cita en su agenda manual: nombre, dirección, hora y tipo de servicio aproximado. (ver Anexo 6)</w:t>
            </w:r>
          </w:p>
        </w:tc>
        <w:tc>
          <w:tcPr>
            <w:tcW w:w="3960" w:type="dxa"/>
            <w:tcBorders>
              <w:top w:val="dashed" w:sz="4" w:space="0" w:color="auto"/>
              <w:bottom w:val="dashed" w:sz="4" w:space="0" w:color="auto"/>
            </w:tcBorders>
          </w:tcPr>
          <w:p w14:paraId="298E55CA"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Cita registrada en agenda manual (ver Anexo 6)</w:t>
            </w:r>
          </w:p>
        </w:tc>
      </w:tr>
      <w:tr w:rsidR="00D05581" w:rsidRPr="006925F6" w14:paraId="44788679" w14:textId="77777777" w:rsidTr="007F74CC">
        <w:tc>
          <w:tcPr>
            <w:tcW w:w="3780" w:type="dxa"/>
            <w:gridSpan w:val="3"/>
            <w:tcBorders>
              <w:top w:val="dashed" w:sz="4" w:space="0" w:color="auto"/>
              <w:bottom w:val="dashed" w:sz="4" w:space="0" w:color="auto"/>
            </w:tcBorders>
          </w:tcPr>
          <w:p w14:paraId="7DFB7D7C"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Arial" w:hAnsi="Arial" w:cs="Arial"/>
                <w:color w:val="000000"/>
                <w:sz w:val="20"/>
                <w:szCs w:val="20"/>
              </w:rPr>
              <w:t>• Horario de preferencia</w:t>
            </w:r>
          </w:p>
        </w:tc>
        <w:tc>
          <w:tcPr>
            <w:tcW w:w="6840" w:type="dxa"/>
            <w:gridSpan w:val="3"/>
            <w:tcBorders>
              <w:top w:val="dashed" w:sz="4" w:space="0" w:color="auto"/>
              <w:bottom w:val="dashed" w:sz="4" w:space="0" w:color="auto"/>
            </w:tcBorders>
          </w:tcPr>
          <w:p w14:paraId="3409EA9E" w14:textId="77777777" w:rsidR="00D05581" w:rsidRDefault="00D05581" w:rsidP="007F74CC">
            <w:pPr>
              <w:keepNext/>
              <w:spacing w:after="0" w:line="240" w:lineRule="auto"/>
              <w:outlineLvl w:val="1"/>
              <w:rPr>
                <w:rFonts w:ascii="Arial" w:eastAsia="Arial" w:hAnsi="Arial" w:cs="Arial"/>
                <w:color w:val="000000"/>
                <w:sz w:val="20"/>
                <w:szCs w:val="20"/>
              </w:rPr>
            </w:pPr>
            <w:r>
              <w:rPr>
                <w:rFonts w:ascii="Arial" w:eastAsia="Arial" w:hAnsi="Arial" w:cs="Arial"/>
                <w:b/>
                <w:bCs/>
                <w:color w:val="000000"/>
                <w:sz w:val="20"/>
                <w:szCs w:val="20"/>
              </w:rPr>
              <w:t>Observación:</w:t>
            </w:r>
            <w:r>
              <w:rPr>
                <w:rFonts w:ascii="Arial" w:eastAsia="Arial" w:hAnsi="Arial" w:cs="Arial"/>
                <w:color w:val="000000"/>
                <w:sz w:val="20"/>
                <w:szCs w:val="20"/>
              </w:rPr>
              <w:t xml:space="preserve"> Si no hay disponibilidad para la fecha solicitada, la señora Mary propone a la clienta una fecha y hora alternativas por WhatsApp (ver Anexo 4) y espera confirmación antes de registrar la cita.</w:t>
            </w:r>
          </w:p>
          <w:p w14:paraId="7B7A90E0"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c>
          <w:tcPr>
            <w:tcW w:w="3960" w:type="dxa"/>
            <w:tcBorders>
              <w:top w:val="dashed" w:sz="4" w:space="0" w:color="auto"/>
              <w:bottom w:val="dashed" w:sz="4" w:space="0" w:color="auto"/>
            </w:tcBorders>
          </w:tcPr>
          <w:p w14:paraId="2814EDA4" w14:textId="77777777" w:rsidR="00D05581" w:rsidRPr="006925F6" w:rsidRDefault="00D05581" w:rsidP="007F74CC">
            <w:pPr>
              <w:rPr>
                <w:rFonts w:ascii="Arial" w:eastAsia="Times New Roman" w:hAnsi="Arial" w:cs="Arial"/>
                <w:b/>
                <w:bCs/>
                <w:sz w:val="20"/>
                <w:szCs w:val="20"/>
                <w:lang w:val="es-ES" w:eastAsia="es-ES"/>
              </w:rPr>
            </w:pPr>
            <w:r>
              <w:rPr>
                <w:rFonts w:ascii="Arial" w:eastAsia="Arial" w:hAnsi="Arial" w:cs="Arial"/>
                <w:color w:val="000000"/>
                <w:sz w:val="20"/>
                <w:szCs w:val="20"/>
              </w:rPr>
              <w:t>• Recorrido diario organizado secuencialmente</w:t>
            </w:r>
          </w:p>
          <w:p w14:paraId="45ED879E"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481F1B2A" w14:textId="77777777" w:rsidTr="007F74CC">
        <w:tc>
          <w:tcPr>
            <w:tcW w:w="3780" w:type="dxa"/>
            <w:gridSpan w:val="3"/>
            <w:tcBorders>
              <w:top w:val="dashed" w:sz="4" w:space="0" w:color="auto"/>
              <w:bottom w:val="dashed" w:sz="4" w:space="0" w:color="auto"/>
            </w:tcBorders>
          </w:tcPr>
          <w:p w14:paraId="5ECBB422" w14:textId="77777777" w:rsidR="00D05581" w:rsidRPr="006925F6" w:rsidRDefault="00D05581" w:rsidP="007F74CC">
            <w:pPr>
              <w:rPr>
                <w:rFonts w:ascii="Arial" w:hAnsi="Arial" w:cs="Arial"/>
                <w:sz w:val="20"/>
                <w:szCs w:val="20"/>
              </w:rPr>
            </w:pPr>
            <w:r>
              <w:rPr>
                <w:rFonts w:ascii="Arial" w:eastAsia="Arial" w:hAnsi="Arial" w:cs="Arial"/>
                <w:color w:val="000000"/>
                <w:sz w:val="20"/>
                <w:szCs w:val="20"/>
              </w:rPr>
              <w:t>• Agenda con citas previas registradas</w:t>
            </w:r>
          </w:p>
          <w:p w14:paraId="47CA76EF"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Arial" w:hAnsi="Arial" w:cs="Arial"/>
                <w:sz w:val="20"/>
                <w:szCs w:val="20"/>
              </w:rPr>
              <w:t>(ver Anexo 6)</w:t>
            </w:r>
          </w:p>
        </w:tc>
        <w:tc>
          <w:tcPr>
            <w:tcW w:w="6840" w:type="dxa"/>
            <w:gridSpan w:val="3"/>
            <w:tcBorders>
              <w:top w:val="dashed" w:sz="4" w:space="0" w:color="auto"/>
              <w:bottom w:val="dashed" w:sz="4" w:space="0" w:color="auto"/>
            </w:tcBorders>
          </w:tcPr>
          <w:p w14:paraId="3D418EF5" w14:textId="77777777" w:rsidR="00D05581" w:rsidRPr="00C45640" w:rsidRDefault="00D05581" w:rsidP="007F74CC">
            <w:pPr>
              <w:pStyle w:val="NormalWeb"/>
              <w:rPr>
                <w:rFonts w:ascii="Arial" w:hAnsi="Arial" w:cs="Arial"/>
                <w:sz w:val="20"/>
                <w:szCs w:val="20"/>
              </w:rPr>
            </w:pPr>
            <w:r>
              <w:rPr>
                <w:rFonts w:ascii="Arial" w:hAnsi="Arial" w:cs="Arial"/>
                <w:sz w:val="20"/>
                <w:szCs w:val="20"/>
              </w:rPr>
              <w:t>1.6. La señora Mary, al finalizar el día, organiza de forma secuencial el recorrido del día siguiente según las citas agendadas (ver Anexo 6).</w:t>
            </w:r>
          </w:p>
        </w:tc>
        <w:tc>
          <w:tcPr>
            <w:tcW w:w="3960" w:type="dxa"/>
            <w:tcBorders>
              <w:top w:val="dashed" w:sz="4" w:space="0" w:color="auto"/>
              <w:bottom w:val="dashed" w:sz="4" w:space="0" w:color="auto"/>
            </w:tcBorders>
          </w:tcPr>
          <w:p w14:paraId="17162892"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41676DB1" w14:textId="77777777" w:rsidTr="007F74CC">
        <w:tc>
          <w:tcPr>
            <w:tcW w:w="3780" w:type="dxa"/>
            <w:gridSpan w:val="3"/>
            <w:tcBorders>
              <w:top w:val="dashed" w:sz="4" w:space="0" w:color="auto"/>
              <w:bottom w:val="dashed" w:sz="4" w:space="0" w:color="auto"/>
            </w:tcBorders>
          </w:tcPr>
          <w:p w14:paraId="6C6207F3"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07D7F27C"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p>
        </w:tc>
        <w:tc>
          <w:tcPr>
            <w:tcW w:w="3960" w:type="dxa"/>
            <w:tcBorders>
              <w:top w:val="dashed" w:sz="4" w:space="0" w:color="auto"/>
              <w:bottom w:val="dashed" w:sz="4" w:space="0" w:color="auto"/>
            </w:tcBorders>
          </w:tcPr>
          <w:p w14:paraId="027E469C"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p>
        </w:tc>
      </w:tr>
      <w:tr w:rsidR="00D05581" w:rsidRPr="006925F6" w14:paraId="0743674A" w14:textId="77777777" w:rsidTr="007F74CC">
        <w:tc>
          <w:tcPr>
            <w:tcW w:w="7290" w:type="dxa"/>
            <w:gridSpan w:val="5"/>
          </w:tcPr>
          <w:p w14:paraId="37E800C9"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Frecuencia: Diario</w:t>
            </w:r>
          </w:p>
        </w:tc>
        <w:tc>
          <w:tcPr>
            <w:tcW w:w="7290" w:type="dxa"/>
            <w:gridSpan w:val="2"/>
          </w:tcPr>
          <w:p w14:paraId="5A72F58F"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Volumen: </w:t>
            </w:r>
            <w:r>
              <w:rPr>
                <w:rFonts w:ascii="Arial" w:eastAsia="Arial" w:hAnsi="Arial" w:cs="Arial"/>
                <w:b/>
                <w:bCs/>
                <w:sz w:val="20"/>
                <w:szCs w:val="20"/>
              </w:rPr>
              <w:t xml:space="preserve">: </w:t>
            </w:r>
            <w:r>
              <w:rPr>
                <w:rFonts w:ascii="Arial" w:eastAsia="Arial" w:hAnsi="Arial" w:cs="Arial"/>
                <w:sz w:val="20"/>
                <w:szCs w:val="20"/>
              </w:rPr>
              <w:t>Aproximadamente 5 a 8 citas por día</w:t>
            </w:r>
          </w:p>
        </w:tc>
      </w:tr>
      <w:tr w:rsidR="00D05581" w:rsidRPr="006925F6" w14:paraId="402CFA12" w14:textId="77777777" w:rsidTr="007F74CC">
        <w:tc>
          <w:tcPr>
            <w:tcW w:w="7290" w:type="dxa"/>
            <w:gridSpan w:val="5"/>
          </w:tcPr>
          <w:p w14:paraId="3FDE2A6B"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lo hace?: Mary</w:t>
            </w:r>
          </w:p>
        </w:tc>
        <w:tc>
          <w:tcPr>
            <w:tcW w:w="7290" w:type="dxa"/>
            <w:gridSpan w:val="2"/>
          </w:tcPr>
          <w:p w14:paraId="490E2EFA"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supervisa?: Mary</w:t>
            </w:r>
          </w:p>
        </w:tc>
      </w:tr>
      <w:tr w:rsidR="00D05581" w:rsidRPr="006925F6" w14:paraId="0378C2D7" w14:textId="77777777" w:rsidTr="007F74CC">
        <w:tc>
          <w:tcPr>
            <w:tcW w:w="7290" w:type="dxa"/>
            <w:gridSpan w:val="5"/>
            <w:tcBorders>
              <w:bottom w:val="single" w:sz="4" w:space="0" w:color="auto"/>
            </w:tcBorders>
          </w:tcPr>
          <w:p w14:paraId="188268CC"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Errores</w:t>
            </w:r>
          </w:p>
        </w:tc>
        <w:tc>
          <w:tcPr>
            <w:tcW w:w="7290" w:type="dxa"/>
            <w:gridSpan w:val="2"/>
            <w:tcBorders>
              <w:bottom w:val="single" w:sz="4" w:space="0" w:color="auto"/>
            </w:tcBorders>
          </w:tcPr>
          <w:p w14:paraId="5DFB0EEF"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Sugerencias</w:t>
            </w:r>
          </w:p>
        </w:tc>
      </w:tr>
      <w:tr w:rsidR="00D05581" w:rsidRPr="006925F6" w14:paraId="61D0E4CD" w14:textId="77777777" w:rsidTr="007F74CC">
        <w:tc>
          <w:tcPr>
            <w:tcW w:w="7290" w:type="dxa"/>
            <w:gridSpan w:val="5"/>
            <w:tcBorders>
              <w:bottom w:val="dashed" w:sz="4" w:space="0" w:color="auto"/>
            </w:tcBorders>
          </w:tcPr>
          <w:p w14:paraId="4AD767AE" w14:textId="77777777" w:rsidR="00D05581" w:rsidRPr="006925F6" w:rsidRDefault="00D05581" w:rsidP="007F74CC">
            <w:pPr>
              <w:spacing w:after="0" w:line="240" w:lineRule="auto"/>
              <w:rPr>
                <w:rFonts w:ascii="Arial" w:eastAsia="Times New Roman" w:hAnsi="Arial" w:cs="Arial"/>
                <w:sz w:val="20"/>
                <w:szCs w:val="20"/>
                <w:lang w:val="es-ES" w:eastAsia="es-ES"/>
              </w:rPr>
            </w:pPr>
            <w:r>
              <w:rPr>
                <w:rFonts w:ascii="Arial" w:eastAsia="Arial" w:hAnsi="Arial" w:cs="Arial"/>
                <w:sz w:val="20"/>
                <w:szCs w:val="20"/>
              </w:rPr>
              <w:t>Puede ocurrir que la clienta no suministre todos los datos necesarios o que el horario solicitado no esté disponible, lo que genera intercambio de mensajes adicionales para acordar un nuevo horario.</w:t>
            </w:r>
          </w:p>
        </w:tc>
        <w:tc>
          <w:tcPr>
            <w:tcW w:w="7290" w:type="dxa"/>
            <w:gridSpan w:val="2"/>
            <w:tcBorders>
              <w:bottom w:val="dashed" w:sz="4" w:space="0" w:color="auto"/>
            </w:tcBorders>
          </w:tcPr>
          <w:p w14:paraId="44B1532E"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Implementar registro digital </w:t>
            </w:r>
          </w:p>
        </w:tc>
      </w:tr>
      <w:tr w:rsidR="00D05581" w:rsidRPr="006925F6" w14:paraId="12C4BEAD" w14:textId="77777777" w:rsidTr="007F74CC">
        <w:tc>
          <w:tcPr>
            <w:tcW w:w="14580" w:type="dxa"/>
            <w:gridSpan w:val="7"/>
          </w:tcPr>
          <w:p w14:paraId="25E66531"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¿Excepciones, Por qué y cada cuánto?</w:t>
            </w:r>
          </w:p>
        </w:tc>
      </w:tr>
      <w:tr w:rsidR="00D05581" w:rsidRPr="006925F6" w14:paraId="7613081E" w14:textId="77777777" w:rsidTr="007F74CC">
        <w:tc>
          <w:tcPr>
            <w:tcW w:w="14580" w:type="dxa"/>
            <w:gridSpan w:val="7"/>
          </w:tcPr>
          <w:p w14:paraId="20D3BD54" w14:textId="77777777" w:rsidR="00D05581" w:rsidRPr="006925F6" w:rsidRDefault="00D05581" w:rsidP="007F74CC">
            <w:pPr>
              <w:spacing w:after="0" w:line="240" w:lineRule="auto"/>
              <w:rPr>
                <w:rFonts w:ascii="Arial" w:eastAsia="Times New Roman" w:hAnsi="Arial" w:cs="Arial"/>
                <w:sz w:val="20"/>
                <w:szCs w:val="20"/>
                <w:lang w:val="es-ES" w:eastAsia="es-ES"/>
              </w:rPr>
            </w:pPr>
            <w:r>
              <w:rPr>
                <w:rFonts w:ascii="Arial" w:eastAsia="Arial" w:hAnsi="Arial" w:cs="Arial"/>
                <w:sz w:val="20"/>
                <w:szCs w:val="20"/>
              </w:rPr>
              <w:t>Si la agenda está completa para la semana, la señora Mary informa a la clienta y propone la semana siguiente.</w:t>
            </w:r>
          </w:p>
        </w:tc>
      </w:tr>
      <w:tr w:rsidR="00D05581" w:rsidRPr="006925F6" w14:paraId="43CCC3BE" w14:textId="77777777" w:rsidTr="007F74CC">
        <w:tc>
          <w:tcPr>
            <w:tcW w:w="7290" w:type="dxa"/>
            <w:gridSpan w:val="5"/>
          </w:tcPr>
          <w:p w14:paraId="532B6779"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¿Qué tan eficiente es el proceso? 1.- Deficiente ...........5: - Excelente:</w:t>
            </w:r>
          </w:p>
        </w:tc>
        <w:tc>
          <w:tcPr>
            <w:tcW w:w="7290" w:type="dxa"/>
            <w:gridSpan w:val="2"/>
          </w:tcPr>
          <w:p w14:paraId="432D8178"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Tiempo (Segundos/Minutos/Horas/Dias....):</w:t>
            </w:r>
          </w:p>
        </w:tc>
      </w:tr>
      <w:tr w:rsidR="00D05581" w:rsidRPr="006925F6" w14:paraId="7EA325C4" w14:textId="77777777" w:rsidTr="007F74CC">
        <w:tc>
          <w:tcPr>
            <w:tcW w:w="14580" w:type="dxa"/>
            <w:gridSpan w:val="7"/>
          </w:tcPr>
          <w:p w14:paraId="217E2020"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                                        4/5                                                                                                  15-20 minutos diarios por agenda </w:t>
            </w:r>
          </w:p>
        </w:tc>
      </w:tr>
      <w:tr w:rsidR="00D05581" w:rsidRPr="006925F6" w14:paraId="3EBEFAA2" w14:textId="77777777" w:rsidTr="007F74CC">
        <w:tc>
          <w:tcPr>
            <w:tcW w:w="14580" w:type="dxa"/>
            <w:gridSpan w:val="7"/>
          </w:tcPr>
          <w:p w14:paraId="53ECCE9B"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Controles:</w:t>
            </w:r>
          </w:p>
        </w:tc>
      </w:tr>
      <w:tr w:rsidR="00D05581" w:rsidRPr="006925F6" w14:paraId="417572A8" w14:textId="77777777" w:rsidTr="007F74CC">
        <w:tc>
          <w:tcPr>
            <w:tcW w:w="14580" w:type="dxa"/>
            <w:gridSpan w:val="7"/>
          </w:tcPr>
          <w:p w14:paraId="3FA1E90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sz w:val="20"/>
                <w:szCs w:val="20"/>
              </w:rPr>
              <w:t>Verificar disponibilidad en agenda antes de confirmar; confirmar zona de cobertura.</w:t>
            </w:r>
          </w:p>
        </w:tc>
      </w:tr>
      <w:tr w:rsidR="00D05581" w:rsidRPr="006925F6" w14:paraId="445FD6E6" w14:textId="77777777" w:rsidTr="007F74CC">
        <w:tc>
          <w:tcPr>
            <w:tcW w:w="14580" w:type="dxa"/>
            <w:gridSpan w:val="7"/>
          </w:tcPr>
          <w:p w14:paraId="51BC6AF3"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Observaciones:</w:t>
            </w:r>
          </w:p>
        </w:tc>
      </w:tr>
      <w:tr w:rsidR="00D05581" w:rsidRPr="006925F6" w14:paraId="1E49E7F0" w14:textId="77777777" w:rsidTr="007F74CC">
        <w:tc>
          <w:tcPr>
            <w:tcW w:w="14580" w:type="dxa"/>
            <w:gridSpan w:val="7"/>
          </w:tcPr>
          <w:p w14:paraId="2BC4219A"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sz w:val="20"/>
                <w:szCs w:val="20"/>
              </w:rPr>
              <w:t>El agendamiento se realiza al finalizar cada jornada, organizando las citas del día siguiente.</w:t>
            </w:r>
          </w:p>
        </w:tc>
      </w:tr>
      <w:tr w:rsidR="00D05581" w:rsidRPr="006925F6" w14:paraId="6AB791D8" w14:textId="77777777" w:rsidTr="007F74CC">
        <w:tc>
          <w:tcPr>
            <w:tcW w:w="14580" w:type="dxa"/>
            <w:gridSpan w:val="7"/>
          </w:tcPr>
          <w:p w14:paraId="1453B79C"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Actores: Mary ver Anexo 1</w:t>
            </w:r>
          </w:p>
        </w:tc>
      </w:tr>
    </w:tbl>
    <w:p w14:paraId="11813D0D" w14:textId="46B8BE83" w:rsidR="00183199" w:rsidRDefault="00183199" w:rsidP="003C3E52">
      <w:pPr>
        <w:spacing w:after="0" w:line="240" w:lineRule="auto"/>
        <w:rPr>
          <w:rFonts w:eastAsia="Times New Roman"/>
          <w:b/>
          <w:bCs/>
          <w:color w:val="FF0000"/>
          <w:sz w:val="32"/>
          <w:szCs w:val="32"/>
          <w:lang w:val="es-ES" w:eastAsia="es-ES"/>
        </w:rPr>
      </w:pPr>
    </w:p>
    <w:p w14:paraId="234A3C99" w14:textId="720380FC" w:rsidR="00D05581" w:rsidRDefault="00D05581" w:rsidP="003C3E52">
      <w:pPr>
        <w:spacing w:after="0" w:line="240" w:lineRule="auto"/>
        <w:rPr>
          <w:rFonts w:eastAsia="Times New Roman"/>
          <w:b/>
          <w:bCs/>
          <w:color w:val="FF0000"/>
          <w:sz w:val="32"/>
          <w:szCs w:val="32"/>
          <w:lang w:val="es-ES" w:eastAsia="es-ES"/>
        </w:rPr>
      </w:pPr>
    </w:p>
    <w:p w14:paraId="0B7847B9" w14:textId="77777777" w:rsidR="00D05581" w:rsidRPr="00183199" w:rsidRDefault="00D05581" w:rsidP="003C3E52">
      <w:pPr>
        <w:spacing w:after="0" w:line="240" w:lineRule="auto"/>
        <w:rPr>
          <w:rFonts w:eastAsia="Times New Roman"/>
          <w:b/>
          <w:bCs/>
          <w:color w:val="FF0000"/>
          <w:sz w:val="32"/>
          <w:szCs w:val="32"/>
          <w:lang w:val="es-ES" w:eastAsia="es-ES"/>
        </w:rPr>
      </w:pPr>
    </w:p>
    <w:tbl>
      <w:tblPr>
        <w:tblW w:w="14580"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591"/>
        <w:gridCol w:w="2649"/>
        <w:gridCol w:w="718"/>
        <w:gridCol w:w="2792"/>
        <w:gridCol w:w="3330"/>
        <w:gridCol w:w="3960"/>
      </w:tblGrid>
      <w:tr w:rsidR="00D05581" w:rsidRPr="006925F6" w14:paraId="63559FBF" w14:textId="77777777" w:rsidTr="007F74CC">
        <w:tc>
          <w:tcPr>
            <w:tcW w:w="540" w:type="dxa"/>
            <w:tcBorders>
              <w:bottom w:val="single" w:sz="4" w:space="0" w:color="auto"/>
            </w:tcBorders>
          </w:tcPr>
          <w:p w14:paraId="0301F8AC"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lastRenderedPageBreak/>
              <w:t>2</w:t>
            </w:r>
          </w:p>
        </w:tc>
        <w:tc>
          <w:tcPr>
            <w:tcW w:w="591" w:type="dxa"/>
            <w:tcBorders>
              <w:bottom w:val="single" w:sz="4" w:space="0" w:color="auto"/>
            </w:tcBorders>
          </w:tcPr>
          <w:p w14:paraId="7DAD98A0"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0</w:t>
            </w:r>
          </w:p>
        </w:tc>
        <w:tc>
          <w:tcPr>
            <w:tcW w:w="3367" w:type="dxa"/>
            <w:gridSpan w:val="2"/>
            <w:tcBorders>
              <w:bottom w:val="single" w:sz="4" w:space="0" w:color="auto"/>
              <w:right w:val="nil"/>
            </w:tcBorders>
          </w:tcPr>
          <w:p w14:paraId="07C53089"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Nombre del Proceso: </w:t>
            </w:r>
          </w:p>
        </w:tc>
        <w:tc>
          <w:tcPr>
            <w:tcW w:w="10082" w:type="dxa"/>
            <w:gridSpan w:val="3"/>
            <w:tcBorders>
              <w:left w:val="nil"/>
              <w:bottom w:val="single" w:sz="4" w:space="0" w:color="auto"/>
            </w:tcBorders>
          </w:tcPr>
          <w:p w14:paraId="32E3AC4C"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VENDER SERVICIOS Y PRODUCTOS</w:t>
            </w:r>
          </w:p>
        </w:tc>
      </w:tr>
      <w:tr w:rsidR="00D05581" w:rsidRPr="006925F6" w14:paraId="79822EAB" w14:textId="77777777" w:rsidTr="007F74CC">
        <w:tc>
          <w:tcPr>
            <w:tcW w:w="14580" w:type="dxa"/>
            <w:gridSpan w:val="7"/>
            <w:tcBorders>
              <w:top w:val="dashed" w:sz="4" w:space="0" w:color="auto"/>
              <w:bottom w:val="dotted" w:sz="4" w:space="0" w:color="auto"/>
            </w:tcBorders>
          </w:tcPr>
          <w:p w14:paraId="66DE4ECE" w14:textId="77777777" w:rsidR="00D05581" w:rsidRPr="006925F6" w:rsidRDefault="00D05581" w:rsidP="007F74CC">
            <w:pPr>
              <w:spacing w:after="200"/>
              <w:rPr>
                <w:rFonts w:ascii="Arial" w:hAnsi="Arial" w:cs="Arial"/>
                <w:sz w:val="20"/>
                <w:szCs w:val="20"/>
              </w:rPr>
            </w:pPr>
            <w:r>
              <w:rPr>
                <w:rFonts w:ascii="Arial" w:eastAsia="Arial" w:hAnsi="Arial" w:cs="Arial"/>
                <w:sz w:val="20"/>
                <w:szCs w:val="20"/>
              </w:rPr>
              <w:t>Proceso para prestar el servicio de manicura o pedicura en el domicilio de la clienta, ofreciendo los servicios y productos del portafolio, gestionando las preferencias de la clienta y recibiendo el pago correspondiente por los servicios prestados y productos adquiridos.</w:t>
            </w:r>
          </w:p>
        </w:tc>
      </w:tr>
      <w:tr w:rsidR="00D05581" w:rsidRPr="006925F6" w14:paraId="054D6B19" w14:textId="77777777" w:rsidTr="007F74CC">
        <w:tc>
          <w:tcPr>
            <w:tcW w:w="14580" w:type="dxa"/>
            <w:gridSpan w:val="7"/>
            <w:tcBorders>
              <w:top w:val="dotted" w:sz="4" w:space="0" w:color="auto"/>
            </w:tcBorders>
          </w:tcPr>
          <w:p w14:paraId="12453D4D" w14:textId="77777777" w:rsidR="00D05581" w:rsidRPr="006925F6" w:rsidRDefault="00D05581" w:rsidP="007F74CC">
            <w:pPr>
              <w:spacing w:after="0" w:line="240" w:lineRule="auto"/>
              <w:ind w:left="360"/>
              <w:jc w:val="both"/>
              <w:rPr>
                <w:rFonts w:ascii="Arial" w:eastAsia="Times New Roman" w:hAnsi="Arial" w:cs="Arial"/>
                <w:b/>
                <w:bCs/>
                <w:sz w:val="20"/>
                <w:szCs w:val="20"/>
                <w:lang w:val="es-ES" w:eastAsia="es-ES"/>
              </w:rPr>
            </w:pPr>
          </w:p>
        </w:tc>
      </w:tr>
      <w:tr w:rsidR="00D05581" w:rsidRPr="006925F6" w14:paraId="03916077" w14:textId="77777777" w:rsidTr="007F74CC">
        <w:tc>
          <w:tcPr>
            <w:tcW w:w="3780" w:type="dxa"/>
            <w:gridSpan w:val="3"/>
            <w:tcBorders>
              <w:bottom w:val="single" w:sz="4" w:space="0" w:color="auto"/>
            </w:tcBorders>
          </w:tcPr>
          <w:p w14:paraId="0612536F"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Entrada</w:t>
            </w:r>
          </w:p>
        </w:tc>
        <w:tc>
          <w:tcPr>
            <w:tcW w:w="6840" w:type="dxa"/>
            <w:gridSpan w:val="3"/>
            <w:tcBorders>
              <w:bottom w:val="single" w:sz="4" w:space="0" w:color="auto"/>
            </w:tcBorders>
          </w:tcPr>
          <w:p w14:paraId="08178964"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Pasos</w:t>
            </w:r>
          </w:p>
        </w:tc>
        <w:tc>
          <w:tcPr>
            <w:tcW w:w="3960" w:type="dxa"/>
            <w:tcBorders>
              <w:bottom w:val="single" w:sz="4" w:space="0" w:color="auto"/>
            </w:tcBorders>
          </w:tcPr>
          <w:p w14:paraId="09FE806C"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Salida</w:t>
            </w:r>
          </w:p>
        </w:tc>
      </w:tr>
      <w:tr w:rsidR="00D05581" w:rsidRPr="006925F6" w14:paraId="03A6C217" w14:textId="77777777" w:rsidTr="007F74CC">
        <w:trPr>
          <w:trHeight w:val="517"/>
        </w:trPr>
        <w:tc>
          <w:tcPr>
            <w:tcW w:w="3780" w:type="dxa"/>
            <w:gridSpan w:val="3"/>
            <w:tcBorders>
              <w:bottom w:val="dashed" w:sz="4" w:space="0" w:color="auto"/>
            </w:tcBorders>
          </w:tcPr>
          <w:p w14:paraId="7B2E75AA" w14:textId="77777777" w:rsidR="00D05581" w:rsidRPr="006925F6" w:rsidRDefault="00D05581" w:rsidP="007F74CC">
            <w:pPr>
              <w:keepNext/>
              <w:spacing w:after="0" w:line="240" w:lineRule="auto"/>
              <w:ind w:left="720"/>
              <w:outlineLvl w:val="0"/>
              <w:rPr>
                <w:rFonts w:ascii="Arial" w:eastAsia="Times New Roman" w:hAnsi="Arial" w:cs="Arial"/>
                <w:b/>
                <w:bCs/>
                <w:sz w:val="20"/>
                <w:szCs w:val="20"/>
                <w:lang w:val="es-ES" w:eastAsia="es-ES"/>
              </w:rPr>
            </w:pPr>
            <w:r>
              <w:rPr>
                <w:rFonts w:ascii="Arial" w:eastAsia="Arial" w:hAnsi="Arial" w:cs="Arial"/>
                <w:b/>
                <w:bCs/>
                <w:color w:val="000000"/>
                <w:sz w:val="20"/>
                <w:szCs w:val="20"/>
              </w:rPr>
              <w:t>Cita confirmada y agendada:</w:t>
            </w:r>
          </w:p>
        </w:tc>
        <w:tc>
          <w:tcPr>
            <w:tcW w:w="6840" w:type="dxa"/>
            <w:gridSpan w:val="3"/>
            <w:tcBorders>
              <w:bottom w:val="nil"/>
            </w:tcBorders>
          </w:tcPr>
          <w:p w14:paraId="4065030D" w14:textId="77777777" w:rsidR="00D05581" w:rsidRPr="006925F6" w:rsidRDefault="00D05581" w:rsidP="007F74CC">
            <w:pPr>
              <w:keepNext/>
              <w:spacing w:after="0" w:line="240" w:lineRule="auto"/>
              <w:outlineLvl w:val="1"/>
              <w:rPr>
                <w:rFonts w:ascii="Arial" w:eastAsia="Arial" w:hAnsi="Arial" w:cs="Arial"/>
                <w:sz w:val="20"/>
                <w:szCs w:val="20"/>
              </w:rPr>
            </w:pPr>
            <w:r>
              <w:rPr>
                <w:rFonts w:ascii="Arial" w:eastAsia="Arial" w:hAnsi="Arial" w:cs="Arial"/>
                <w:color w:val="000000"/>
                <w:sz w:val="20"/>
                <w:szCs w:val="20"/>
              </w:rPr>
              <w:t>2.1. La señora Mary (ver Anexo 1) toma su maletín de trabajo (ver Anexo 16) y se desplaza en moto (ver Anexo 15) hasta el domicilio de la clienta siguiendo el orden del recorrido diario agendado (ver Anexo 6).</w:t>
            </w:r>
          </w:p>
        </w:tc>
        <w:tc>
          <w:tcPr>
            <w:tcW w:w="3960" w:type="dxa"/>
            <w:tcBorders>
              <w:bottom w:val="dashed" w:sz="4" w:space="0" w:color="auto"/>
            </w:tcBorders>
          </w:tcPr>
          <w:p w14:paraId="7E32F325"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Llegada al domicilio de la clienta (ver Anexo 7)</w:t>
            </w:r>
          </w:p>
        </w:tc>
      </w:tr>
      <w:tr w:rsidR="00D05581" w:rsidRPr="006925F6" w14:paraId="27255E44" w14:textId="77777777" w:rsidTr="007F74CC">
        <w:tc>
          <w:tcPr>
            <w:tcW w:w="3780" w:type="dxa"/>
            <w:gridSpan w:val="3"/>
            <w:tcBorders>
              <w:bottom w:val="dashed" w:sz="4" w:space="0" w:color="auto"/>
            </w:tcBorders>
          </w:tcPr>
          <w:p w14:paraId="2F709258" w14:textId="77777777" w:rsidR="00D05581" w:rsidRPr="006925F6" w:rsidRDefault="00D05581" w:rsidP="007F74CC">
            <w:pPr>
              <w:rPr>
                <w:rFonts w:ascii="Arial" w:eastAsia="Arial" w:hAnsi="Arial" w:cs="Arial"/>
                <w:sz w:val="20"/>
                <w:szCs w:val="20"/>
              </w:rPr>
            </w:pPr>
            <w:r>
              <w:rPr>
                <w:rFonts w:ascii="Arial" w:eastAsia="Arial" w:hAnsi="Arial" w:cs="Arial"/>
                <w:sz w:val="20"/>
                <w:szCs w:val="20"/>
              </w:rPr>
              <w:t>• Señora Mary instalada con sus materiales (ver Anexo 8)</w:t>
            </w:r>
          </w:p>
        </w:tc>
        <w:tc>
          <w:tcPr>
            <w:tcW w:w="6840" w:type="dxa"/>
            <w:gridSpan w:val="3"/>
            <w:tcBorders>
              <w:bottom w:val="dashed" w:sz="4" w:space="0" w:color="auto"/>
            </w:tcBorders>
          </w:tcPr>
          <w:p w14:paraId="0CAB1755" w14:textId="77777777" w:rsidR="00D05581" w:rsidRPr="006925F6" w:rsidRDefault="00D05581" w:rsidP="007F74CC">
            <w:pPr>
              <w:keepNext/>
              <w:spacing w:after="0" w:line="240" w:lineRule="auto"/>
              <w:outlineLvl w:val="1"/>
              <w:rPr>
                <w:rFonts w:ascii="Arial" w:eastAsia="Arial" w:hAnsi="Arial" w:cs="Arial"/>
                <w:sz w:val="20"/>
                <w:szCs w:val="20"/>
              </w:rPr>
            </w:pPr>
            <w:r>
              <w:rPr>
                <w:rFonts w:ascii="Arial" w:eastAsia="Arial" w:hAnsi="Arial" w:cs="Arial"/>
                <w:color w:val="000000"/>
                <w:sz w:val="20"/>
                <w:szCs w:val="20"/>
              </w:rPr>
              <w:t>2.2. Al llegar al lugar acordado (ver Anexo 7), la señora Mary ubica el espacio donde trabajará y organiza sus materiales e insumos sobre la superficie disponible (ver Anexo 8).</w:t>
            </w:r>
          </w:p>
        </w:tc>
        <w:tc>
          <w:tcPr>
            <w:tcW w:w="3960" w:type="dxa"/>
            <w:tcBorders>
              <w:bottom w:val="dashed" w:sz="4" w:space="0" w:color="auto"/>
            </w:tcBorders>
          </w:tcPr>
          <w:p w14:paraId="1AAAD7CC" w14:textId="77777777" w:rsidR="00D05581" w:rsidRPr="006925F6" w:rsidRDefault="00D05581" w:rsidP="007F74CC">
            <w:pPr>
              <w:keepNext/>
              <w:spacing w:after="0" w:line="240" w:lineRule="auto"/>
              <w:outlineLvl w:val="1"/>
              <w:rPr>
                <w:rFonts w:ascii="Arial" w:eastAsia="Arial" w:hAnsi="Arial" w:cs="Arial"/>
                <w:b/>
                <w:bCs/>
                <w:sz w:val="20"/>
                <w:szCs w:val="20"/>
              </w:rPr>
            </w:pPr>
            <w:r>
              <w:rPr>
                <w:rFonts w:ascii="Arial" w:eastAsia="Arial" w:hAnsi="Arial" w:cs="Arial"/>
                <w:color w:val="000000"/>
                <w:sz w:val="20"/>
                <w:szCs w:val="20"/>
              </w:rPr>
              <w:t>• Espacio de trabajo organizado (ver Anexo 8)</w:t>
            </w:r>
          </w:p>
        </w:tc>
      </w:tr>
      <w:tr w:rsidR="00D05581" w:rsidRPr="006925F6" w14:paraId="3FFA6EB8" w14:textId="77777777" w:rsidTr="007F74CC">
        <w:tc>
          <w:tcPr>
            <w:tcW w:w="3780" w:type="dxa"/>
            <w:gridSpan w:val="3"/>
            <w:tcBorders>
              <w:bottom w:val="dashed" w:sz="4" w:space="0" w:color="auto"/>
            </w:tcBorders>
          </w:tcPr>
          <w:p w14:paraId="5F9E102C" w14:textId="77777777" w:rsidR="00D05581" w:rsidRPr="006925F6" w:rsidRDefault="00D05581" w:rsidP="007F74CC">
            <w:pPr>
              <w:keepNext/>
              <w:spacing w:after="0" w:line="240" w:lineRule="auto"/>
              <w:ind w:left="720"/>
              <w:outlineLvl w:val="0"/>
              <w:rPr>
                <w:rFonts w:ascii="Arial" w:eastAsia="Arial" w:hAnsi="Arial" w:cs="Arial"/>
                <w:b/>
                <w:bCs/>
                <w:sz w:val="20"/>
                <w:szCs w:val="20"/>
              </w:rPr>
            </w:pPr>
            <w:r>
              <w:rPr>
                <w:rFonts w:ascii="Arial" w:eastAsia="Arial" w:hAnsi="Arial" w:cs="Arial"/>
                <w:b/>
                <w:bCs/>
                <w:sz w:val="20"/>
                <w:szCs w:val="20"/>
              </w:rPr>
              <w:t>Portafolio de servicios</w:t>
            </w:r>
          </w:p>
        </w:tc>
        <w:tc>
          <w:tcPr>
            <w:tcW w:w="6840" w:type="dxa"/>
            <w:gridSpan w:val="3"/>
            <w:tcBorders>
              <w:bottom w:val="dashed" w:sz="4" w:space="0" w:color="auto"/>
            </w:tcBorders>
          </w:tcPr>
          <w:p w14:paraId="4DDF4E09" w14:textId="77777777" w:rsidR="00D05581" w:rsidRPr="006925F6" w:rsidRDefault="00D05581" w:rsidP="007F74CC">
            <w:pPr>
              <w:keepNext/>
              <w:spacing w:after="0" w:line="240" w:lineRule="auto"/>
              <w:outlineLvl w:val="1"/>
              <w:rPr>
                <w:rFonts w:ascii="Arial" w:eastAsia="Arial" w:hAnsi="Arial" w:cs="Arial"/>
                <w:sz w:val="20"/>
                <w:szCs w:val="20"/>
              </w:rPr>
            </w:pPr>
            <w:r>
              <w:rPr>
                <w:rFonts w:ascii="Arial" w:eastAsia="Arial" w:hAnsi="Arial" w:cs="Arial"/>
                <w:color w:val="000000"/>
                <w:sz w:val="20"/>
                <w:szCs w:val="20"/>
              </w:rPr>
              <w:t>2.3. La señora Mary muestra a la clienta el portafolio de servicios con sus respectivos precios (ver Anexo 9) para que elija el servicio que desea realizarse.</w:t>
            </w:r>
          </w:p>
        </w:tc>
        <w:tc>
          <w:tcPr>
            <w:tcW w:w="3960" w:type="dxa"/>
            <w:tcBorders>
              <w:bottom w:val="dashed" w:sz="4" w:space="0" w:color="auto"/>
            </w:tcBorders>
          </w:tcPr>
          <w:p w14:paraId="0AC1983F" w14:textId="77777777" w:rsidR="00D05581" w:rsidRPr="006925F6" w:rsidRDefault="00D05581" w:rsidP="007F74CC">
            <w:pPr>
              <w:keepNext/>
              <w:spacing w:after="0" w:line="240" w:lineRule="auto"/>
              <w:outlineLvl w:val="1"/>
              <w:rPr>
                <w:rFonts w:ascii="Arial" w:eastAsia="Arial" w:hAnsi="Arial" w:cs="Arial"/>
                <w:b/>
                <w:bCs/>
                <w:sz w:val="20"/>
                <w:szCs w:val="20"/>
              </w:rPr>
            </w:pPr>
            <w:r>
              <w:rPr>
                <w:rFonts w:ascii="Arial" w:eastAsia="Arial" w:hAnsi="Arial" w:cs="Arial"/>
                <w:color w:val="000000"/>
                <w:sz w:val="20"/>
                <w:szCs w:val="20"/>
              </w:rPr>
              <w:t>• Servicio seleccionado por la clienta (ver Anexo 9)</w:t>
            </w:r>
          </w:p>
        </w:tc>
      </w:tr>
      <w:tr w:rsidR="00D05581" w:rsidRPr="006925F6" w14:paraId="60F13F07" w14:textId="77777777" w:rsidTr="007F74CC">
        <w:tc>
          <w:tcPr>
            <w:tcW w:w="3780" w:type="dxa"/>
            <w:gridSpan w:val="3"/>
            <w:tcBorders>
              <w:top w:val="dashed" w:sz="4" w:space="0" w:color="auto"/>
              <w:bottom w:val="dashed" w:sz="4" w:space="0" w:color="auto"/>
            </w:tcBorders>
          </w:tcPr>
          <w:p w14:paraId="05766DC7" w14:textId="77777777" w:rsidR="00D05581" w:rsidRPr="006925F6" w:rsidRDefault="00D05581" w:rsidP="007F74CC">
            <w:pPr>
              <w:jc w:val="center"/>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2B5E121B"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2.4. Al acordar el servicio, la señora Mary inicia la atención (ver Anexo 10) y consulta verbalmente las preferencias de la clienta: color de esmalte, diseños o figuras específicas y cualquier gusto particular que deba tener en cuenta</w:t>
            </w:r>
          </w:p>
        </w:tc>
        <w:tc>
          <w:tcPr>
            <w:tcW w:w="3960" w:type="dxa"/>
            <w:tcBorders>
              <w:top w:val="dashed" w:sz="4" w:space="0" w:color="auto"/>
              <w:bottom w:val="dashed" w:sz="4" w:space="0" w:color="auto"/>
            </w:tcBorders>
          </w:tcPr>
          <w:p w14:paraId="52E97318"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Servicio de manicura o pedicura en ejecución (ver Anexo 10)</w:t>
            </w:r>
          </w:p>
        </w:tc>
      </w:tr>
      <w:tr w:rsidR="00D05581" w:rsidRPr="006925F6" w14:paraId="18AA3F62" w14:textId="77777777" w:rsidTr="007F74CC">
        <w:tc>
          <w:tcPr>
            <w:tcW w:w="3780" w:type="dxa"/>
            <w:gridSpan w:val="3"/>
            <w:tcBorders>
              <w:top w:val="dashed" w:sz="4" w:space="0" w:color="auto"/>
              <w:bottom w:val="dashed" w:sz="4" w:space="0" w:color="auto"/>
            </w:tcBorders>
          </w:tcPr>
          <w:p w14:paraId="220BCB2F"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sz w:val="20"/>
                <w:szCs w:val="20"/>
              </w:rPr>
              <w:t>Maletín de trabajo con insumos y herramientas (ver Anexo 16)</w:t>
            </w:r>
          </w:p>
        </w:tc>
        <w:tc>
          <w:tcPr>
            <w:tcW w:w="6840" w:type="dxa"/>
            <w:gridSpan w:val="3"/>
            <w:tcBorders>
              <w:top w:val="dashed" w:sz="4" w:space="0" w:color="auto"/>
              <w:bottom w:val="dashed" w:sz="4" w:space="0" w:color="auto"/>
            </w:tcBorders>
          </w:tcPr>
          <w:p w14:paraId="397E832C"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2.5. La señora Mary inicia la prestación del servicio aplicando los insumos y materiales correspondientes según la técnica elegida.</w:t>
            </w:r>
          </w:p>
        </w:tc>
        <w:tc>
          <w:tcPr>
            <w:tcW w:w="3960" w:type="dxa"/>
            <w:tcBorders>
              <w:top w:val="dashed" w:sz="4" w:space="0" w:color="auto"/>
              <w:bottom w:val="dashed" w:sz="4" w:space="0" w:color="auto"/>
            </w:tcBorders>
          </w:tcPr>
          <w:p w14:paraId="457AF232"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3485269A" w14:textId="77777777" w:rsidTr="007F74CC">
        <w:tc>
          <w:tcPr>
            <w:tcW w:w="3780" w:type="dxa"/>
            <w:gridSpan w:val="3"/>
            <w:tcBorders>
              <w:top w:val="dashed" w:sz="4" w:space="0" w:color="auto"/>
              <w:bottom w:val="dashed" w:sz="4" w:space="0" w:color="auto"/>
            </w:tcBorders>
          </w:tcPr>
          <w:p w14:paraId="564E568F"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sz w:val="20"/>
                <w:szCs w:val="20"/>
              </w:rPr>
              <w:t>Catálogo de productos</w:t>
            </w:r>
          </w:p>
        </w:tc>
        <w:tc>
          <w:tcPr>
            <w:tcW w:w="6840" w:type="dxa"/>
            <w:gridSpan w:val="3"/>
            <w:tcBorders>
              <w:top w:val="dashed" w:sz="4" w:space="0" w:color="auto"/>
              <w:bottom w:val="dashed" w:sz="4" w:space="0" w:color="auto"/>
            </w:tcBorders>
          </w:tcPr>
          <w:p w14:paraId="165BA27D"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2.6. Durante la atención, la señora Mary ofrece a la clienta los productos de venta disponibles, mostrando el catálogo. (ver Anexo 12)</w:t>
            </w:r>
          </w:p>
        </w:tc>
        <w:tc>
          <w:tcPr>
            <w:tcW w:w="3960" w:type="dxa"/>
            <w:tcBorders>
              <w:top w:val="dashed" w:sz="4" w:space="0" w:color="auto"/>
              <w:bottom w:val="dashed" w:sz="4" w:space="0" w:color="auto"/>
            </w:tcBorders>
          </w:tcPr>
          <w:p w14:paraId="54755686"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Producto de venta ofrecido a la clienta (ver Anexo 12)</w:t>
            </w:r>
          </w:p>
        </w:tc>
      </w:tr>
      <w:tr w:rsidR="00D05581" w:rsidRPr="006925F6" w14:paraId="557A73DF" w14:textId="77777777" w:rsidTr="007F74CC">
        <w:tc>
          <w:tcPr>
            <w:tcW w:w="3780" w:type="dxa"/>
            <w:gridSpan w:val="3"/>
            <w:tcBorders>
              <w:top w:val="dashed" w:sz="4" w:space="0" w:color="auto"/>
              <w:bottom w:val="dashed" w:sz="4" w:space="0" w:color="auto"/>
            </w:tcBorders>
          </w:tcPr>
          <w:p w14:paraId="7326A634"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2CC304F0"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2.7. Si la clienta decide adquirir algún producto, la señora Mary lo separa del maletín para entregarlo al finalizar.</w:t>
            </w:r>
          </w:p>
        </w:tc>
        <w:tc>
          <w:tcPr>
            <w:tcW w:w="3960" w:type="dxa"/>
            <w:tcBorders>
              <w:top w:val="dashed" w:sz="4" w:space="0" w:color="auto"/>
              <w:bottom w:val="dashed" w:sz="4" w:space="0" w:color="auto"/>
            </w:tcBorders>
          </w:tcPr>
          <w:p w14:paraId="50A14254"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Producto apartado para entrega</w:t>
            </w:r>
          </w:p>
        </w:tc>
      </w:tr>
      <w:tr w:rsidR="00D05581" w:rsidRPr="006925F6" w14:paraId="74BA97DA" w14:textId="77777777" w:rsidTr="007F74CC">
        <w:tc>
          <w:tcPr>
            <w:tcW w:w="3780" w:type="dxa"/>
            <w:gridSpan w:val="3"/>
            <w:tcBorders>
              <w:top w:val="dashed" w:sz="4" w:space="0" w:color="auto"/>
              <w:bottom w:val="dashed" w:sz="4" w:space="0" w:color="auto"/>
            </w:tcBorders>
          </w:tcPr>
          <w:p w14:paraId="55BC064E"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sz w:val="20"/>
                <w:szCs w:val="20"/>
              </w:rPr>
              <w:t>Medios de pago:</w:t>
            </w:r>
          </w:p>
        </w:tc>
        <w:tc>
          <w:tcPr>
            <w:tcW w:w="6840" w:type="dxa"/>
            <w:gridSpan w:val="3"/>
            <w:tcBorders>
              <w:top w:val="dashed" w:sz="4" w:space="0" w:color="auto"/>
              <w:bottom w:val="dashed" w:sz="4" w:space="0" w:color="auto"/>
            </w:tcBorders>
          </w:tcPr>
          <w:p w14:paraId="294AC570" w14:textId="12D886A1"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2.8. Al concluir el servicio, la señora Mary presenta su</w:t>
            </w:r>
            <w:r w:rsidR="00411610">
              <w:rPr>
                <w:rFonts w:ascii="Arial" w:eastAsia="Arial" w:hAnsi="Arial" w:cs="Arial"/>
                <w:sz w:val="20"/>
                <w:szCs w:val="20"/>
              </w:rPr>
              <w:t xml:space="preserve"> </w:t>
            </w:r>
            <w:r>
              <w:rPr>
                <w:rFonts w:ascii="Arial" w:eastAsia="Arial" w:hAnsi="Arial" w:cs="Arial"/>
                <w:sz w:val="20"/>
                <w:szCs w:val="20"/>
              </w:rPr>
              <w:t>medio de pago a la clienta. (ver Anexo 11)</w:t>
            </w:r>
          </w:p>
        </w:tc>
        <w:tc>
          <w:tcPr>
            <w:tcW w:w="3960" w:type="dxa"/>
            <w:tcBorders>
              <w:top w:val="dashed" w:sz="4" w:space="0" w:color="auto"/>
              <w:bottom w:val="dashed" w:sz="4" w:space="0" w:color="auto"/>
            </w:tcBorders>
          </w:tcPr>
          <w:p w14:paraId="34853121"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Arial" w:hAnsi="Arial" w:cs="Arial"/>
                <w:b/>
                <w:bCs/>
                <w:sz w:val="20"/>
                <w:szCs w:val="20"/>
              </w:rPr>
              <w:t>Registro diario de ingresos</w:t>
            </w:r>
          </w:p>
        </w:tc>
      </w:tr>
      <w:tr w:rsidR="00D05581" w:rsidRPr="006925F6" w14:paraId="008A0BB2" w14:textId="77777777" w:rsidTr="007F74CC">
        <w:tc>
          <w:tcPr>
            <w:tcW w:w="3780" w:type="dxa"/>
            <w:gridSpan w:val="3"/>
            <w:tcBorders>
              <w:top w:val="dashed" w:sz="4" w:space="0" w:color="auto"/>
              <w:bottom w:val="dashed" w:sz="4" w:space="0" w:color="auto"/>
            </w:tcBorders>
          </w:tcPr>
          <w:p w14:paraId="3560705F" w14:textId="77777777" w:rsidR="00D05581" w:rsidRPr="006925F6" w:rsidRDefault="00D05581" w:rsidP="007F74CC">
            <w:pPr>
              <w:rPr>
                <w:rFonts w:ascii="Arial" w:hAnsi="Arial" w:cs="Arial"/>
                <w:sz w:val="20"/>
                <w:szCs w:val="20"/>
              </w:rPr>
            </w:pPr>
            <w:r>
              <w:rPr>
                <w:rFonts w:ascii="Arial" w:eastAsia="Arial" w:hAnsi="Arial" w:cs="Arial"/>
                <w:sz w:val="20"/>
                <w:szCs w:val="20"/>
              </w:rPr>
              <w:t>• Efectivo o transferencia bancaria</w:t>
            </w:r>
          </w:p>
          <w:p w14:paraId="4FC3AED3"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Arial" w:hAnsi="Arial" w:cs="Arial"/>
                <w:sz w:val="20"/>
                <w:szCs w:val="20"/>
              </w:rPr>
              <w:t>(ver Anexo 11)</w:t>
            </w:r>
          </w:p>
        </w:tc>
        <w:tc>
          <w:tcPr>
            <w:tcW w:w="6840" w:type="dxa"/>
            <w:gridSpan w:val="3"/>
            <w:tcBorders>
              <w:top w:val="dashed" w:sz="4" w:space="0" w:color="auto"/>
              <w:bottom w:val="dashed" w:sz="4" w:space="0" w:color="auto"/>
            </w:tcBorders>
          </w:tcPr>
          <w:p w14:paraId="2116A4FA"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2.9. Si el pago es en efectivo, la señora Mary recibe el dinero y lo guarda directamente.</w:t>
            </w:r>
          </w:p>
        </w:tc>
        <w:tc>
          <w:tcPr>
            <w:tcW w:w="3960" w:type="dxa"/>
            <w:tcBorders>
              <w:top w:val="dashed" w:sz="4" w:space="0" w:color="auto"/>
              <w:bottom w:val="dashed" w:sz="4" w:space="0" w:color="auto"/>
            </w:tcBorders>
          </w:tcPr>
          <w:p w14:paraId="7CC3D9DE"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5D4B8B8D" w14:textId="77777777" w:rsidTr="007F74CC">
        <w:tc>
          <w:tcPr>
            <w:tcW w:w="3780" w:type="dxa"/>
            <w:gridSpan w:val="3"/>
            <w:tcBorders>
              <w:top w:val="dashed" w:sz="4" w:space="0" w:color="auto"/>
              <w:bottom w:val="dashed" w:sz="4" w:space="0" w:color="auto"/>
            </w:tcBorders>
          </w:tcPr>
          <w:p w14:paraId="4AEF4A76"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59085D72"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2.10. Si el pago es por transferencia bancaria, la señora Mary espera la confirmación en pantalla antes de continuar. (ver Anexo 23)</w:t>
            </w:r>
          </w:p>
        </w:tc>
        <w:tc>
          <w:tcPr>
            <w:tcW w:w="3960" w:type="dxa"/>
            <w:tcBorders>
              <w:top w:val="dashed" w:sz="4" w:space="0" w:color="auto"/>
              <w:bottom w:val="dashed" w:sz="4" w:space="0" w:color="auto"/>
            </w:tcBorders>
          </w:tcPr>
          <w:p w14:paraId="30F5B5C8"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Pago recibido en efectivo o transferencia (ver Anexo 23)</w:t>
            </w:r>
          </w:p>
        </w:tc>
      </w:tr>
      <w:tr w:rsidR="00D05581" w:rsidRPr="006925F6" w14:paraId="0C26A545" w14:textId="77777777" w:rsidTr="007F74CC">
        <w:tc>
          <w:tcPr>
            <w:tcW w:w="3780" w:type="dxa"/>
            <w:gridSpan w:val="3"/>
            <w:tcBorders>
              <w:top w:val="dashed" w:sz="4" w:space="0" w:color="auto"/>
              <w:bottom w:val="dashed" w:sz="4" w:space="0" w:color="auto"/>
            </w:tcBorders>
          </w:tcPr>
          <w:p w14:paraId="36358E85"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3FA9462E"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2.8. La señora Mary se retira del domicilio y continúa con su recorrido hacia la siguiente cita según la agenda (ver Anexo 6).</w:t>
            </w:r>
          </w:p>
        </w:tc>
        <w:tc>
          <w:tcPr>
            <w:tcW w:w="3960" w:type="dxa"/>
            <w:tcBorders>
              <w:top w:val="dashed" w:sz="4" w:space="0" w:color="auto"/>
              <w:bottom w:val="dashed" w:sz="4" w:space="0" w:color="auto"/>
            </w:tcBorders>
          </w:tcPr>
          <w:p w14:paraId="5BF61F96"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70B588B9" w14:textId="77777777" w:rsidTr="007F74CC">
        <w:tc>
          <w:tcPr>
            <w:tcW w:w="3780" w:type="dxa"/>
            <w:gridSpan w:val="3"/>
            <w:tcBorders>
              <w:top w:val="dashed" w:sz="4" w:space="0" w:color="auto"/>
              <w:bottom w:val="dashed" w:sz="4" w:space="0" w:color="auto"/>
            </w:tcBorders>
          </w:tcPr>
          <w:p w14:paraId="419F117F"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0E6F0F47"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c>
          <w:tcPr>
            <w:tcW w:w="3960" w:type="dxa"/>
            <w:tcBorders>
              <w:top w:val="dashed" w:sz="4" w:space="0" w:color="auto"/>
              <w:bottom w:val="dashed" w:sz="4" w:space="0" w:color="auto"/>
            </w:tcBorders>
          </w:tcPr>
          <w:p w14:paraId="55A9DDF9" w14:textId="77777777" w:rsidR="00D05581" w:rsidRPr="0051202A" w:rsidRDefault="00D05581" w:rsidP="007F74CC">
            <w:pPr>
              <w:keepNext/>
              <w:spacing w:after="0" w:line="240" w:lineRule="auto"/>
              <w:outlineLvl w:val="1"/>
              <w:rPr>
                <w:rFonts w:ascii="Arial" w:eastAsia="Times New Roman" w:hAnsi="Arial" w:cs="Arial"/>
                <w:b/>
                <w:bCs/>
                <w:sz w:val="20"/>
                <w:szCs w:val="20"/>
                <w:u w:val="single"/>
                <w:lang w:val="es-ES" w:eastAsia="es-ES"/>
              </w:rPr>
            </w:pPr>
          </w:p>
        </w:tc>
      </w:tr>
      <w:tr w:rsidR="00D05581" w:rsidRPr="006925F6" w14:paraId="12B17627" w14:textId="77777777" w:rsidTr="007F74CC">
        <w:tc>
          <w:tcPr>
            <w:tcW w:w="7290" w:type="dxa"/>
            <w:gridSpan w:val="5"/>
          </w:tcPr>
          <w:p w14:paraId="7F4B174A"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Frecuencia: Diario, por cada cita atendida</w:t>
            </w:r>
          </w:p>
        </w:tc>
        <w:tc>
          <w:tcPr>
            <w:tcW w:w="7290" w:type="dxa"/>
            <w:gridSpan w:val="2"/>
          </w:tcPr>
          <w:p w14:paraId="7EC97C4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Volumen: 5-8 servicios por jordana </w:t>
            </w:r>
          </w:p>
        </w:tc>
      </w:tr>
      <w:tr w:rsidR="00D05581" w:rsidRPr="006925F6" w14:paraId="047670F1" w14:textId="77777777" w:rsidTr="007F74CC">
        <w:tc>
          <w:tcPr>
            <w:tcW w:w="7290" w:type="dxa"/>
            <w:gridSpan w:val="5"/>
          </w:tcPr>
          <w:p w14:paraId="3D0E7F39"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lo hace?: Mary</w:t>
            </w:r>
          </w:p>
        </w:tc>
        <w:tc>
          <w:tcPr>
            <w:tcW w:w="7290" w:type="dxa"/>
            <w:gridSpan w:val="2"/>
          </w:tcPr>
          <w:p w14:paraId="70338B5D"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supervisa?: mary</w:t>
            </w:r>
          </w:p>
        </w:tc>
      </w:tr>
      <w:tr w:rsidR="00D05581" w:rsidRPr="006925F6" w14:paraId="0DC09DB5" w14:textId="77777777" w:rsidTr="007F74CC">
        <w:tc>
          <w:tcPr>
            <w:tcW w:w="7290" w:type="dxa"/>
            <w:gridSpan w:val="5"/>
            <w:tcBorders>
              <w:bottom w:val="single" w:sz="4" w:space="0" w:color="auto"/>
            </w:tcBorders>
          </w:tcPr>
          <w:p w14:paraId="4ED76E4B"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Errores</w:t>
            </w:r>
          </w:p>
        </w:tc>
        <w:tc>
          <w:tcPr>
            <w:tcW w:w="7290" w:type="dxa"/>
            <w:gridSpan w:val="2"/>
            <w:tcBorders>
              <w:bottom w:val="single" w:sz="4" w:space="0" w:color="auto"/>
            </w:tcBorders>
          </w:tcPr>
          <w:p w14:paraId="39AF1B8C"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Sugerencias</w:t>
            </w:r>
          </w:p>
        </w:tc>
      </w:tr>
      <w:tr w:rsidR="00D05581" w:rsidRPr="006925F6" w14:paraId="638435E0" w14:textId="77777777" w:rsidTr="007F74CC">
        <w:tc>
          <w:tcPr>
            <w:tcW w:w="7290" w:type="dxa"/>
            <w:gridSpan w:val="5"/>
            <w:tcBorders>
              <w:bottom w:val="dashed" w:sz="4" w:space="0" w:color="auto"/>
            </w:tcBorders>
          </w:tcPr>
          <w:p w14:paraId="316EE60C" w14:textId="77777777" w:rsidR="00D05581" w:rsidRPr="0043373D" w:rsidRDefault="00D05581" w:rsidP="007F74CC">
            <w:pPr>
              <w:spacing w:after="0" w:line="240" w:lineRule="auto"/>
              <w:rPr>
                <w:rFonts w:ascii="Arial" w:eastAsia="Times New Roman" w:hAnsi="Arial" w:cs="Arial"/>
                <w:b/>
                <w:bCs/>
                <w:sz w:val="20"/>
                <w:szCs w:val="20"/>
                <w:lang w:val="es-ES" w:eastAsia="es-ES"/>
              </w:rPr>
            </w:pPr>
            <w:r>
              <w:rPr>
                <w:rFonts w:ascii="Arial" w:hAnsi="Arial" w:cs="Arial"/>
                <w:sz w:val="20"/>
                <w:szCs w:val="20"/>
              </w:rPr>
              <w:t>La clienta puede no tener efectivo suficiente o haber demora en confirmar la transferencia, generando esperas al finalizar el servicio.</w:t>
            </w:r>
          </w:p>
        </w:tc>
        <w:tc>
          <w:tcPr>
            <w:tcW w:w="7290" w:type="dxa"/>
            <w:gridSpan w:val="2"/>
            <w:tcBorders>
              <w:bottom w:val="dashed" w:sz="4" w:space="0" w:color="auto"/>
            </w:tcBorders>
          </w:tcPr>
          <w:p w14:paraId="067C242B" w14:textId="77777777" w:rsidR="00D05581" w:rsidRPr="006925F6" w:rsidRDefault="00D05581" w:rsidP="007F74CC">
            <w:pPr>
              <w:spacing w:after="0" w:line="240" w:lineRule="auto"/>
              <w:rPr>
                <w:rFonts w:ascii="Arial" w:eastAsia="Times New Roman" w:hAnsi="Arial" w:cs="Arial"/>
                <w:b/>
                <w:bCs/>
                <w:sz w:val="20"/>
                <w:szCs w:val="20"/>
                <w:lang w:val="es-ES" w:eastAsia="es-ES"/>
              </w:rPr>
            </w:pPr>
          </w:p>
        </w:tc>
      </w:tr>
      <w:tr w:rsidR="00D05581" w:rsidRPr="006925F6" w14:paraId="27A00D35" w14:textId="77777777" w:rsidTr="007F74CC">
        <w:tc>
          <w:tcPr>
            <w:tcW w:w="14580" w:type="dxa"/>
            <w:gridSpan w:val="7"/>
          </w:tcPr>
          <w:p w14:paraId="6213AB50"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¿Excepciones, Por qué y cada cuánto?</w:t>
            </w:r>
          </w:p>
        </w:tc>
      </w:tr>
      <w:tr w:rsidR="00D05581" w:rsidRPr="006925F6" w14:paraId="7CDBCE3D" w14:textId="77777777" w:rsidTr="007F74CC">
        <w:tc>
          <w:tcPr>
            <w:tcW w:w="14580" w:type="dxa"/>
            <w:gridSpan w:val="7"/>
          </w:tcPr>
          <w:p w14:paraId="4227685F" w14:textId="77777777" w:rsidR="00D05581" w:rsidRPr="006925F6" w:rsidRDefault="00D05581" w:rsidP="007F74CC">
            <w:pPr>
              <w:spacing w:after="0" w:line="240" w:lineRule="auto"/>
              <w:rPr>
                <w:rFonts w:ascii="Arial" w:eastAsia="Times New Roman" w:hAnsi="Arial" w:cs="Arial"/>
                <w:sz w:val="20"/>
                <w:szCs w:val="20"/>
                <w:lang w:val="es-ES" w:eastAsia="es-ES"/>
              </w:rPr>
            </w:pPr>
            <w:r>
              <w:rPr>
                <w:rFonts w:ascii="Arial" w:eastAsia="Arial" w:hAnsi="Arial" w:cs="Arial"/>
                <w:sz w:val="20"/>
                <w:szCs w:val="20"/>
              </w:rPr>
              <w:t xml:space="preserve">Si la clienta desea un servicio que requiere insumos no disponibles en el maletín ese día, se </w:t>
            </w:r>
            <w:r>
              <w:rPr>
                <w:rFonts w:ascii="Arial" w:eastAsia="Arial" w:hAnsi="Arial" w:cs="Arial"/>
                <w:sz w:val="20"/>
                <w:szCs w:val="20"/>
                <w:u w:val="single"/>
              </w:rPr>
              <w:t>reagenda</w:t>
            </w:r>
            <w:r>
              <w:rPr>
                <w:rFonts w:ascii="Arial" w:eastAsia="Arial" w:hAnsi="Arial" w:cs="Arial"/>
                <w:sz w:val="20"/>
                <w:szCs w:val="20"/>
              </w:rPr>
              <w:t xml:space="preserve"> o se adapta la técnica a los insumos disponibles.</w:t>
            </w:r>
          </w:p>
        </w:tc>
      </w:tr>
      <w:tr w:rsidR="00D05581" w:rsidRPr="006925F6" w14:paraId="434867A2" w14:textId="77777777" w:rsidTr="007F74CC">
        <w:tc>
          <w:tcPr>
            <w:tcW w:w="7290" w:type="dxa"/>
            <w:gridSpan w:val="5"/>
          </w:tcPr>
          <w:p w14:paraId="1783F02D"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¿Qué tan eficiente es el proceso? 1.- Deficiente ...........5:- Excelente:</w:t>
            </w:r>
          </w:p>
        </w:tc>
        <w:tc>
          <w:tcPr>
            <w:tcW w:w="7290" w:type="dxa"/>
            <w:gridSpan w:val="2"/>
          </w:tcPr>
          <w:p w14:paraId="3BA1A51F"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Tiempo(Segundos/Minutos/Horas/Dias....):</w:t>
            </w:r>
          </w:p>
        </w:tc>
      </w:tr>
      <w:tr w:rsidR="00D05581" w:rsidRPr="006925F6" w14:paraId="1CC905A5" w14:textId="77777777" w:rsidTr="007F74CC">
        <w:tc>
          <w:tcPr>
            <w:tcW w:w="14580" w:type="dxa"/>
            <w:gridSpan w:val="7"/>
          </w:tcPr>
          <w:p w14:paraId="4BBC95BB"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                    4/5                                                                                                                     45-90 minutos por servicio </w:t>
            </w:r>
          </w:p>
        </w:tc>
      </w:tr>
      <w:tr w:rsidR="00D05581" w:rsidRPr="006925F6" w14:paraId="46D3393A" w14:textId="77777777" w:rsidTr="007F74CC">
        <w:trPr>
          <w:trHeight w:val="269"/>
        </w:trPr>
        <w:tc>
          <w:tcPr>
            <w:tcW w:w="14580" w:type="dxa"/>
            <w:gridSpan w:val="7"/>
          </w:tcPr>
          <w:p w14:paraId="66EA5531"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b/>
                <w:bCs/>
                <w:sz w:val="20"/>
                <w:szCs w:val="20"/>
              </w:rPr>
              <w:t>Controles</w:t>
            </w:r>
            <w:r>
              <w:rPr>
                <w:rFonts w:ascii="Arial" w:eastAsia="Arial" w:hAnsi="Arial" w:cs="Arial"/>
                <w:sz w:val="20"/>
                <w:szCs w:val="20"/>
              </w:rPr>
              <w:t>: Confirmar pago (en efectivo o transferencia) antes de retirarse del domicilio.</w:t>
            </w:r>
          </w:p>
        </w:tc>
      </w:tr>
      <w:tr w:rsidR="00D05581" w:rsidRPr="006925F6" w14:paraId="3A544955" w14:textId="77777777" w:rsidTr="007F74CC">
        <w:tc>
          <w:tcPr>
            <w:tcW w:w="14580" w:type="dxa"/>
            <w:gridSpan w:val="7"/>
          </w:tcPr>
          <w:p w14:paraId="30474CA6" w14:textId="710AD61C"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Observaciones: </w:t>
            </w:r>
            <w:r>
              <w:rPr>
                <w:rFonts w:ascii="Arial" w:eastAsia="Arial" w:hAnsi="Arial" w:cs="Arial"/>
                <w:sz w:val="20"/>
                <w:szCs w:val="20"/>
              </w:rPr>
              <w:t>Los ingresos del día se registran en la libreta al finalizar la jornada</w:t>
            </w:r>
            <w:r w:rsidR="00411610">
              <w:rPr>
                <w:rFonts w:ascii="Arial" w:eastAsia="Arial" w:hAnsi="Arial" w:cs="Arial"/>
                <w:sz w:val="20"/>
                <w:szCs w:val="20"/>
              </w:rPr>
              <w:t xml:space="preserve"> (ver Anexo 24) </w:t>
            </w:r>
            <w:r>
              <w:rPr>
                <w:rFonts w:ascii="Arial" w:eastAsia="Arial" w:hAnsi="Arial" w:cs="Arial"/>
                <w:sz w:val="20"/>
                <w:szCs w:val="20"/>
              </w:rPr>
              <w:t>; no se lleva registro individual por clienta durante la jornada</w:t>
            </w:r>
          </w:p>
        </w:tc>
      </w:tr>
      <w:tr w:rsidR="00D05581" w:rsidRPr="006925F6" w14:paraId="3B37C59F" w14:textId="77777777" w:rsidTr="007F74CC">
        <w:tc>
          <w:tcPr>
            <w:tcW w:w="14580" w:type="dxa"/>
            <w:gridSpan w:val="7"/>
          </w:tcPr>
          <w:p w14:paraId="4E8E113A"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Actores: </w:t>
            </w:r>
            <w:r>
              <w:rPr>
                <w:rFonts w:ascii="Arial" w:eastAsia="Arial" w:hAnsi="Arial" w:cs="Arial"/>
                <w:sz w:val="20"/>
                <w:szCs w:val="20"/>
              </w:rPr>
              <w:t>La señora Mary , la clienta (ver Anexo 10)</w:t>
            </w:r>
          </w:p>
        </w:tc>
      </w:tr>
    </w:tbl>
    <w:p w14:paraId="75016E3F" w14:textId="04D3F7C4" w:rsidR="00540F53" w:rsidRDefault="00540F53" w:rsidP="00183199">
      <w:pPr>
        <w:spacing w:after="0" w:line="240" w:lineRule="auto"/>
        <w:rPr>
          <w:rFonts w:ascii="Arial" w:eastAsia="Times New Roman" w:hAnsi="Arial" w:cs="Arial"/>
          <w:sz w:val="20"/>
          <w:szCs w:val="20"/>
          <w:lang w:val="es-ES" w:eastAsia="es-ES"/>
        </w:rPr>
      </w:pPr>
    </w:p>
    <w:p w14:paraId="52D4C3CA" w14:textId="4767EEF4" w:rsidR="00D05581" w:rsidRDefault="00D05581" w:rsidP="00183199">
      <w:pPr>
        <w:spacing w:after="0" w:line="240" w:lineRule="auto"/>
        <w:rPr>
          <w:rFonts w:ascii="Arial" w:eastAsia="Times New Roman" w:hAnsi="Arial" w:cs="Arial"/>
          <w:sz w:val="20"/>
          <w:szCs w:val="20"/>
          <w:lang w:val="es-ES" w:eastAsia="es-ES"/>
        </w:rPr>
      </w:pPr>
    </w:p>
    <w:p w14:paraId="1705516A" w14:textId="77777777" w:rsidR="00D05581" w:rsidRDefault="00D05581" w:rsidP="00183199">
      <w:pPr>
        <w:spacing w:after="0" w:line="240" w:lineRule="auto"/>
        <w:rPr>
          <w:rFonts w:ascii="Arial" w:eastAsia="Times New Roman" w:hAnsi="Arial" w:cs="Arial"/>
          <w:sz w:val="20"/>
          <w:szCs w:val="20"/>
          <w:lang w:val="es-ES" w:eastAsia="es-ES"/>
        </w:rPr>
      </w:pPr>
    </w:p>
    <w:p w14:paraId="13E5D41A" w14:textId="7306AB01" w:rsidR="006925F6" w:rsidRDefault="006925F6" w:rsidP="00183199">
      <w:pPr>
        <w:spacing w:after="0" w:line="240" w:lineRule="auto"/>
        <w:rPr>
          <w:rFonts w:ascii="Arial" w:eastAsia="Times New Roman" w:hAnsi="Arial" w:cs="Arial"/>
          <w:sz w:val="20"/>
          <w:szCs w:val="20"/>
          <w:lang w:val="es-ES" w:eastAsia="es-ES"/>
        </w:rPr>
      </w:pPr>
    </w:p>
    <w:tbl>
      <w:tblPr>
        <w:tblW w:w="14580"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591"/>
        <w:gridCol w:w="2649"/>
        <w:gridCol w:w="718"/>
        <w:gridCol w:w="2792"/>
        <w:gridCol w:w="3330"/>
        <w:gridCol w:w="3960"/>
      </w:tblGrid>
      <w:tr w:rsidR="00D05581" w:rsidRPr="006925F6" w14:paraId="6FC45221" w14:textId="77777777" w:rsidTr="007F74CC">
        <w:tc>
          <w:tcPr>
            <w:tcW w:w="540" w:type="dxa"/>
            <w:tcBorders>
              <w:bottom w:val="single" w:sz="4" w:space="0" w:color="auto"/>
            </w:tcBorders>
          </w:tcPr>
          <w:p w14:paraId="500BCCA0"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3</w:t>
            </w:r>
          </w:p>
        </w:tc>
        <w:tc>
          <w:tcPr>
            <w:tcW w:w="591" w:type="dxa"/>
            <w:tcBorders>
              <w:bottom w:val="single" w:sz="4" w:space="0" w:color="auto"/>
            </w:tcBorders>
          </w:tcPr>
          <w:p w14:paraId="6FB5E9AB"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0</w:t>
            </w:r>
          </w:p>
        </w:tc>
        <w:tc>
          <w:tcPr>
            <w:tcW w:w="3367" w:type="dxa"/>
            <w:gridSpan w:val="2"/>
            <w:tcBorders>
              <w:bottom w:val="single" w:sz="4" w:space="0" w:color="auto"/>
              <w:right w:val="nil"/>
            </w:tcBorders>
          </w:tcPr>
          <w:p w14:paraId="30D23344"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Nombre del Proceso: </w:t>
            </w:r>
          </w:p>
        </w:tc>
        <w:tc>
          <w:tcPr>
            <w:tcW w:w="10082" w:type="dxa"/>
            <w:gridSpan w:val="3"/>
            <w:tcBorders>
              <w:left w:val="nil"/>
              <w:bottom w:val="single" w:sz="4" w:space="0" w:color="auto"/>
            </w:tcBorders>
          </w:tcPr>
          <w:p w14:paraId="0B059225"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CIERRE DEL DIA</w:t>
            </w:r>
          </w:p>
        </w:tc>
      </w:tr>
      <w:tr w:rsidR="00D05581" w:rsidRPr="006925F6" w14:paraId="7AF12D02" w14:textId="77777777" w:rsidTr="007F74CC">
        <w:tc>
          <w:tcPr>
            <w:tcW w:w="14580" w:type="dxa"/>
            <w:gridSpan w:val="7"/>
            <w:tcBorders>
              <w:top w:val="dashed" w:sz="4" w:space="0" w:color="auto"/>
              <w:bottom w:val="dotted" w:sz="4" w:space="0" w:color="auto"/>
            </w:tcBorders>
          </w:tcPr>
          <w:p w14:paraId="598FC122" w14:textId="3DB94BBB" w:rsidR="00D05581" w:rsidRPr="00687287" w:rsidRDefault="00687287" w:rsidP="007F74CC">
            <w:pPr>
              <w:spacing w:after="200"/>
              <w:rPr>
                <w:rFonts w:ascii="Arial" w:hAnsi="Arial" w:cs="Arial"/>
                <w:sz w:val="20"/>
                <w:szCs w:val="20"/>
              </w:rPr>
            </w:pPr>
            <w:r>
              <w:rPr>
                <w:rFonts w:ascii="Arial" w:hAnsi="Arial" w:cs="Arial"/>
                <w:sz w:val="20"/>
                <w:szCs w:val="20"/>
              </w:rPr>
              <w:t>Proceso para registrar manualmente en la libreta personal los ingresos obtenidos por los servicios prestados y los productos vendidos durante la jornada, así como los gastos del día, con el fin de llevar un control básico de la situación financiera diaria del negocio.</w:t>
            </w:r>
          </w:p>
        </w:tc>
      </w:tr>
      <w:tr w:rsidR="00D05581" w:rsidRPr="006925F6" w14:paraId="60ED418F" w14:textId="77777777" w:rsidTr="007F74CC">
        <w:tc>
          <w:tcPr>
            <w:tcW w:w="3780" w:type="dxa"/>
            <w:gridSpan w:val="3"/>
            <w:tcBorders>
              <w:bottom w:val="single" w:sz="4" w:space="0" w:color="auto"/>
            </w:tcBorders>
          </w:tcPr>
          <w:p w14:paraId="1158A901"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Entrada</w:t>
            </w:r>
          </w:p>
        </w:tc>
        <w:tc>
          <w:tcPr>
            <w:tcW w:w="6840" w:type="dxa"/>
            <w:gridSpan w:val="3"/>
            <w:tcBorders>
              <w:bottom w:val="single" w:sz="4" w:space="0" w:color="auto"/>
            </w:tcBorders>
          </w:tcPr>
          <w:p w14:paraId="115847D5"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Pasos</w:t>
            </w:r>
          </w:p>
        </w:tc>
        <w:tc>
          <w:tcPr>
            <w:tcW w:w="3960" w:type="dxa"/>
            <w:tcBorders>
              <w:bottom w:val="single" w:sz="4" w:space="0" w:color="auto"/>
            </w:tcBorders>
          </w:tcPr>
          <w:p w14:paraId="02C88043"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Salida</w:t>
            </w:r>
          </w:p>
        </w:tc>
      </w:tr>
      <w:tr w:rsidR="00D05581" w:rsidRPr="006925F6" w14:paraId="7FEEEB10" w14:textId="77777777" w:rsidTr="007F74CC">
        <w:trPr>
          <w:trHeight w:val="517"/>
        </w:trPr>
        <w:tc>
          <w:tcPr>
            <w:tcW w:w="3780" w:type="dxa"/>
            <w:gridSpan w:val="3"/>
            <w:tcBorders>
              <w:bottom w:val="dashed" w:sz="4" w:space="0" w:color="auto"/>
            </w:tcBorders>
          </w:tcPr>
          <w:p w14:paraId="08F90623" w14:textId="77777777" w:rsidR="00D05581" w:rsidRPr="00680F0B" w:rsidRDefault="00D05581" w:rsidP="007F74CC">
            <w:pPr>
              <w:rPr>
                <w:rFonts w:ascii="Arial" w:hAnsi="Arial" w:cs="Arial"/>
                <w:sz w:val="20"/>
                <w:szCs w:val="20"/>
              </w:rPr>
            </w:pPr>
            <w:r>
              <w:rPr>
                <w:rFonts w:ascii="Arial" w:eastAsia="Arial" w:hAnsi="Arial" w:cs="Arial"/>
                <w:b/>
                <w:bCs/>
                <w:sz w:val="20"/>
                <w:szCs w:val="20"/>
              </w:rPr>
              <w:t>Libreta personal de ingresos y gastos:</w:t>
            </w:r>
          </w:p>
          <w:p w14:paraId="546D2882" w14:textId="77777777" w:rsidR="00D05581" w:rsidRPr="00680F0B" w:rsidRDefault="00D05581" w:rsidP="007F74CC">
            <w:pPr>
              <w:rPr>
                <w:rFonts w:ascii="Arial" w:hAnsi="Arial" w:cs="Arial"/>
                <w:sz w:val="20"/>
                <w:szCs w:val="20"/>
              </w:rPr>
            </w:pPr>
            <w:r>
              <w:rPr>
                <w:rFonts w:ascii="Arial" w:eastAsia="Arial" w:hAnsi="Arial" w:cs="Arial"/>
                <w:sz w:val="20"/>
                <w:szCs w:val="20"/>
              </w:rPr>
              <w:t>• Anotaciones del día (ingresos por servicio y gastos) (ver Anexo 24)</w:t>
            </w:r>
          </w:p>
        </w:tc>
        <w:tc>
          <w:tcPr>
            <w:tcW w:w="6840" w:type="dxa"/>
            <w:gridSpan w:val="3"/>
            <w:tcBorders>
              <w:bottom w:val="nil"/>
            </w:tcBorders>
          </w:tcPr>
          <w:p w14:paraId="7AB7DB1D" w14:textId="77777777" w:rsidR="00D05581" w:rsidRPr="00680F0B" w:rsidRDefault="00D05581" w:rsidP="007F74CC">
            <w:pPr>
              <w:keepNext/>
              <w:spacing w:after="0" w:line="240" w:lineRule="auto"/>
              <w:outlineLvl w:val="1"/>
              <w:rPr>
                <w:rFonts w:ascii="Arial" w:eastAsia="Arial" w:hAnsi="Arial" w:cs="Arial"/>
                <w:sz w:val="20"/>
                <w:szCs w:val="20"/>
              </w:rPr>
            </w:pPr>
            <w:r>
              <w:rPr>
                <w:rFonts w:ascii="Arial" w:eastAsia="Arial" w:hAnsi="Arial" w:cs="Arial"/>
                <w:sz w:val="20"/>
                <w:szCs w:val="20"/>
              </w:rPr>
              <w:t>3.1. Al finalizar su último domicilio, la señora Mary regresa a casa.</w:t>
            </w:r>
          </w:p>
        </w:tc>
        <w:tc>
          <w:tcPr>
            <w:tcW w:w="3960" w:type="dxa"/>
            <w:tcBorders>
              <w:bottom w:val="dashed" w:sz="4" w:space="0" w:color="auto"/>
            </w:tcBorders>
          </w:tcPr>
          <w:p w14:paraId="7A5DEA35" w14:textId="77777777" w:rsidR="00D05581" w:rsidRPr="00680F0B"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 Regreso al hogar tras completar el recorrido del día</w:t>
            </w:r>
          </w:p>
        </w:tc>
      </w:tr>
      <w:tr w:rsidR="00D05581" w:rsidRPr="006925F6" w14:paraId="7DB3E7A5" w14:textId="77777777" w:rsidTr="007F74CC">
        <w:tc>
          <w:tcPr>
            <w:tcW w:w="3780" w:type="dxa"/>
            <w:gridSpan w:val="3"/>
            <w:tcBorders>
              <w:bottom w:val="dashed" w:sz="4" w:space="0" w:color="auto"/>
            </w:tcBorders>
          </w:tcPr>
          <w:p w14:paraId="0BBCAFBD" w14:textId="77777777" w:rsidR="00D05581" w:rsidRPr="00680F0B" w:rsidRDefault="00D05581" w:rsidP="007F74CC">
            <w:pPr>
              <w:rPr>
                <w:rFonts w:ascii="Arial" w:hAnsi="Arial" w:cs="Arial"/>
                <w:sz w:val="20"/>
                <w:szCs w:val="20"/>
              </w:rPr>
            </w:pPr>
            <w:r>
              <w:rPr>
                <w:rFonts w:ascii="Arial" w:eastAsia="Arial" w:hAnsi="Arial" w:cs="Arial"/>
                <w:b/>
                <w:bCs/>
                <w:sz w:val="20"/>
                <w:szCs w:val="20"/>
              </w:rPr>
              <w:t>Medios de pago del día:</w:t>
            </w:r>
          </w:p>
          <w:p w14:paraId="60AEA0ED" w14:textId="77777777" w:rsidR="00D05581" w:rsidRPr="00680F0B" w:rsidRDefault="00D05581" w:rsidP="007F74CC">
            <w:pPr>
              <w:rPr>
                <w:rFonts w:ascii="Arial" w:hAnsi="Arial" w:cs="Arial"/>
                <w:sz w:val="20"/>
                <w:szCs w:val="20"/>
              </w:rPr>
            </w:pPr>
            <w:r>
              <w:rPr>
                <w:rFonts w:ascii="Arial" w:eastAsia="Arial" w:hAnsi="Arial" w:cs="Arial"/>
                <w:sz w:val="20"/>
                <w:szCs w:val="20"/>
              </w:rPr>
              <w:t>• Efectivo recolectado durante la jornada</w:t>
            </w:r>
          </w:p>
          <w:p w14:paraId="266097F0" w14:textId="77777777" w:rsidR="00D05581" w:rsidRPr="00680F0B" w:rsidRDefault="00D05581" w:rsidP="007F74CC">
            <w:pPr>
              <w:rPr>
                <w:rFonts w:ascii="Arial" w:eastAsia="Arial" w:hAnsi="Arial" w:cs="Arial"/>
                <w:sz w:val="20"/>
                <w:szCs w:val="20"/>
              </w:rPr>
            </w:pPr>
            <w:r>
              <w:rPr>
                <w:rFonts w:ascii="Arial" w:eastAsia="Arial" w:hAnsi="Arial" w:cs="Arial"/>
                <w:sz w:val="20"/>
                <w:szCs w:val="20"/>
              </w:rPr>
              <w:t>• Confirmaciones de transferencias recibidas (ver Anexo 23)</w:t>
            </w:r>
          </w:p>
        </w:tc>
        <w:tc>
          <w:tcPr>
            <w:tcW w:w="6840" w:type="dxa"/>
            <w:gridSpan w:val="3"/>
            <w:tcBorders>
              <w:bottom w:val="dashed" w:sz="4" w:space="0" w:color="auto"/>
            </w:tcBorders>
          </w:tcPr>
          <w:p w14:paraId="62B1A4FB" w14:textId="7D0EB0F8" w:rsidR="00D05581" w:rsidRPr="00680F0B" w:rsidRDefault="00282D60" w:rsidP="007F74CC">
            <w:pPr>
              <w:keepNext/>
              <w:spacing w:after="0" w:line="240" w:lineRule="auto"/>
              <w:outlineLvl w:val="1"/>
              <w:rPr>
                <w:rFonts w:ascii="Arial" w:eastAsia="Arial" w:hAnsi="Arial" w:cs="Arial"/>
                <w:sz w:val="20"/>
                <w:szCs w:val="20"/>
              </w:rPr>
            </w:pPr>
            <w:r>
              <w:rPr>
                <w:rFonts w:ascii="Arial" w:eastAsia="Arial" w:hAnsi="Arial" w:cs="Arial"/>
                <w:sz w:val="20"/>
                <w:szCs w:val="20"/>
              </w:rPr>
              <w:t>3.2. La señora Mary abre su libreta personal de ingresos y gastos. (ver Anexo 24)</w:t>
            </w:r>
          </w:p>
        </w:tc>
        <w:tc>
          <w:tcPr>
            <w:tcW w:w="3960" w:type="dxa"/>
            <w:tcBorders>
              <w:bottom w:val="dashed" w:sz="4" w:space="0" w:color="auto"/>
            </w:tcBorders>
          </w:tcPr>
          <w:p w14:paraId="5413265F" w14:textId="77777777" w:rsidR="00D05581" w:rsidRPr="00680F0B" w:rsidRDefault="00D05581" w:rsidP="007F74CC">
            <w:pPr>
              <w:keepNext/>
              <w:spacing w:after="0" w:line="240" w:lineRule="auto"/>
              <w:outlineLvl w:val="1"/>
              <w:rPr>
                <w:rFonts w:ascii="Arial" w:eastAsia="Arial" w:hAnsi="Arial" w:cs="Arial"/>
                <w:b/>
                <w:bCs/>
                <w:sz w:val="20"/>
                <w:szCs w:val="20"/>
              </w:rPr>
            </w:pPr>
            <w:r>
              <w:rPr>
                <w:rFonts w:ascii="Arial" w:eastAsia="Arial" w:hAnsi="Arial" w:cs="Arial"/>
                <w:sz w:val="20"/>
                <w:szCs w:val="20"/>
              </w:rPr>
              <w:t>• Libreta personal abierta y lista para registro</w:t>
            </w:r>
          </w:p>
        </w:tc>
      </w:tr>
      <w:tr w:rsidR="00D05581" w:rsidRPr="006925F6" w14:paraId="4E39DE60" w14:textId="77777777" w:rsidTr="007F74CC">
        <w:tc>
          <w:tcPr>
            <w:tcW w:w="3780" w:type="dxa"/>
            <w:gridSpan w:val="3"/>
            <w:tcBorders>
              <w:bottom w:val="dashed" w:sz="4" w:space="0" w:color="auto"/>
            </w:tcBorders>
          </w:tcPr>
          <w:p w14:paraId="79CA9CAC" w14:textId="77777777" w:rsidR="00D05581" w:rsidRPr="00680F0B" w:rsidRDefault="00D05581" w:rsidP="007F74CC">
            <w:pPr>
              <w:keepNext/>
              <w:spacing w:after="0" w:line="240" w:lineRule="auto"/>
              <w:ind w:left="720"/>
              <w:outlineLvl w:val="0"/>
              <w:rPr>
                <w:rFonts w:ascii="Arial" w:eastAsia="Arial" w:hAnsi="Arial" w:cs="Arial"/>
                <w:b/>
                <w:bCs/>
                <w:sz w:val="20"/>
                <w:szCs w:val="20"/>
              </w:rPr>
            </w:pPr>
          </w:p>
        </w:tc>
        <w:tc>
          <w:tcPr>
            <w:tcW w:w="6840" w:type="dxa"/>
            <w:gridSpan w:val="3"/>
            <w:tcBorders>
              <w:bottom w:val="dashed" w:sz="4" w:space="0" w:color="auto"/>
            </w:tcBorders>
          </w:tcPr>
          <w:p w14:paraId="6CE97CE0" w14:textId="43C29CF6" w:rsidR="00D05581" w:rsidRPr="00680F0B" w:rsidRDefault="00282D60" w:rsidP="007F74CC">
            <w:pPr>
              <w:keepNext/>
              <w:spacing w:after="0" w:line="240" w:lineRule="auto"/>
              <w:outlineLvl w:val="1"/>
              <w:rPr>
                <w:rFonts w:ascii="Arial" w:eastAsia="Arial" w:hAnsi="Arial" w:cs="Arial"/>
                <w:sz w:val="20"/>
                <w:szCs w:val="20"/>
              </w:rPr>
            </w:pPr>
            <w:r>
              <w:rPr>
                <w:rFonts w:ascii="Arial" w:eastAsia="Arial" w:hAnsi="Arial" w:cs="Arial"/>
                <w:sz w:val="20"/>
                <w:szCs w:val="20"/>
              </w:rPr>
              <w:t xml:space="preserve">3.3. La señora Mary registra manualmente en la libreta el total de ingresos del día: suma de los pagos recibidos por servicios prestados y productos vendidos </w:t>
            </w:r>
            <w:r>
              <w:rPr>
                <w:rFonts w:ascii="Arial" w:eastAsia="Arial" w:hAnsi="Arial" w:cs="Arial"/>
                <w:b/>
                <w:bCs/>
                <w:sz w:val="20"/>
                <w:szCs w:val="20"/>
              </w:rPr>
              <w:t>dependiendo de su memoria</w:t>
            </w:r>
            <w:r>
              <w:rPr>
                <w:rFonts w:ascii="Arial" w:eastAsia="Arial" w:hAnsi="Arial" w:cs="Arial"/>
                <w:sz w:val="20"/>
                <w:szCs w:val="20"/>
              </w:rPr>
              <w:t xml:space="preserve">, su agenda de citas, y cuenta de nequi (ver Anexo 24)  </w:t>
            </w:r>
          </w:p>
        </w:tc>
        <w:tc>
          <w:tcPr>
            <w:tcW w:w="3960" w:type="dxa"/>
            <w:tcBorders>
              <w:bottom w:val="dashed" w:sz="4" w:space="0" w:color="auto"/>
            </w:tcBorders>
          </w:tcPr>
          <w:p w14:paraId="54688A18" w14:textId="77777777" w:rsidR="00D05581" w:rsidRPr="00680F0B" w:rsidRDefault="00D05581" w:rsidP="007F74CC">
            <w:pPr>
              <w:rPr>
                <w:rFonts w:ascii="Arial" w:hAnsi="Arial" w:cs="Arial"/>
                <w:sz w:val="20"/>
                <w:szCs w:val="20"/>
              </w:rPr>
            </w:pPr>
            <w:r>
              <w:rPr>
                <w:rFonts w:ascii="Arial" w:eastAsia="Arial" w:hAnsi="Arial" w:cs="Arial"/>
                <w:b/>
                <w:bCs/>
                <w:sz w:val="20"/>
                <w:szCs w:val="20"/>
              </w:rPr>
              <w:t>• Ingresos del día registrados en libreta:</w:t>
            </w:r>
          </w:p>
          <w:p w14:paraId="4986AA23" w14:textId="77777777" w:rsidR="00D05581" w:rsidRPr="00680F0B" w:rsidRDefault="00D05581" w:rsidP="007F74CC">
            <w:pPr>
              <w:keepNext/>
              <w:spacing w:after="0" w:line="240" w:lineRule="auto"/>
              <w:outlineLvl w:val="1"/>
              <w:rPr>
                <w:rFonts w:ascii="Arial" w:eastAsia="Arial" w:hAnsi="Arial" w:cs="Arial"/>
                <w:b/>
                <w:bCs/>
                <w:sz w:val="20"/>
                <w:szCs w:val="20"/>
              </w:rPr>
            </w:pPr>
            <w:r>
              <w:rPr>
                <w:rFonts w:ascii="Arial" w:eastAsia="Arial" w:hAnsi="Arial" w:cs="Arial"/>
                <w:sz w:val="20"/>
                <w:szCs w:val="20"/>
              </w:rPr>
              <w:t xml:space="preserve">  total de servicios + productos vendidos</w:t>
            </w:r>
          </w:p>
        </w:tc>
      </w:tr>
      <w:tr w:rsidR="00D05581" w:rsidRPr="006925F6" w14:paraId="7F49C671" w14:textId="77777777" w:rsidTr="007F74CC">
        <w:tc>
          <w:tcPr>
            <w:tcW w:w="3780" w:type="dxa"/>
            <w:gridSpan w:val="3"/>
            <w:tcBorders>
              <w:top w:val="dashed" w:sz="4" w:space="0" w:color="auto"/>
              <w:bottom w:val="dashed" w:sz="4" w:space="0" w:color="auto"/>
            </w:tcBorders>
          </w:tcPr>
          <w:p w14:paraId="1D14E4AA" w14:textId="77777777" w:rsidR="00D05581" w:rsidRPr="00680F0B" w:rsidRDefault="00D05581" w:rsidP="007F74CC">
            <w:pPr>
              <w:jc w:val="center"/>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459514CA" w14:textId="24F5BB05" w:rsidR="00D05581" w:rsidRPr="00680F0B" w:rsidRDefault="00282D60"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3.4. La señora Mary registra los gastos personales (transporte, alimentación, casa etc.) en la misma libreta. (ver Anexo 24)</w:t>
            </w:r>
          </w:p>
        </w:tc>
        <w:tc>
          <w:tcPr>
            <w:tcW w:w="3960" w:type="dxa"/>
            <w:tcBorders>
              <w:top w:val="dashed" w:sz="4" w:space="0" w:color="auto"/>
              <w:bottom w:val="dashed" w:sz="4" w:space="0" w:color="auto"/>
            </w:tcBorders>
          </w:tcPr>
          <w:p w14:paraId="034B6AB8" w14:textId="77777777" w:rsidR="00D05581" w:rsidRPr="00680F0B"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 Gastos del día anotados en libreta (ver Anexo 24)</w:t>
            </w:r>
          </w:p>
        </w:tc>
      </w:tr>
      <w:tr w:rsidR="00D05581" w:rsidRPr="006925F6" w14:paraId="19596C79" w14:textId="77777777" w:rsidTr="007F74CC">
        <w:tc>
          <w:tcPr>
            <w:tcW w:w="3780" w:type="dxa"/>
            <w:gridSpan w:val="3"/>
            <w:tcBorders>
              <w:top w:val="dashed" w:sz="4" w:space="0" w:color="auto"/>
              <w:bottom w:val="dashed" w:sz="4" w:space="0" w:color="auto"/>
            </w:tcBorders>
          </w:tcPr>
          <w:p w14:paraId="5352BC7F"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28163F96"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c>
          <w:tcPr>
            <w:tcW w:w="3960" w:type="dxa"/>
            <w:tcBorders>
              <w:top w:val="dashed" w:sz="4" w:space="0" w:color="auto"/>
              <w:bottom w:val="dashed" w:sz="4" w:space="0" w:color="auto"/>
            </w:tcBorders>
          </w:tcPr>
          <w:p w14:paraId="78922319"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73738876" w14:textId="77777777" w:rsidTr="007F74CC">
        <w:tc>
          <w:tcPr>
            <w:tcW w:w="7290" w:type="dxa"/>
            <w:gridSpan w:val="5"/>
          </w:tcPr>
          <w:p w14:paraId="16A31123"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Frecuencia: </w:t>
            </w:r>
            <w:r>
              <w:rPr>
                <w:rFonts w:ascii="Arial" w:eastAsia="Arial" w:hAnsi="Arial" w:cs="Arial"/>
                <w:color w:val="000000"/>
                <w:sz w:val="20"/>
                <w:szCs w:val="20"/>
              </w:rPr>
              <w:t xml:space="preserve">Diariamente, al finalizar la jornada laboral   </w:t>
            </w:r>
          </w:p>
        </w:tc>
        <w:tc>
          <w:tcPr>
            <w:tcW w:w="7290" w:type="dxa"/>
            <w:gridSpan w:val="2"/>
          </w:tcPr>
          <w:p w14:paraId="08D52184"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Volumen: </w:t>
            </w:r>
            <w:r>
              <w:rPr>
                <w:rFonts w:ascii="Arial" w:eastAsia="Arial" w:hAnsi="Arial" w:cs="Arial"/>
                <w:b/>
                <w:bCs/>
                <w:color w:val="000000"/>
                <w:sz w:val="20"/>
                <w:szCs w:val="20"/>
              </w:rPr>
              <w:t xml:space="preserve"> </w:t>
            </w:r>
            <w:r>
              <w:rPr>
                <w:rFonts w:ascii="Arial" w:eastAsia="Arial" w:hAnsi="Arial" w:cs="Arial"/>
                <w:color w:val="000000"/>
                <w:sz w:val="20"/>
                <w:szCs w:val="20"/>
              </w:rPr>
              <w:t>1 cierre por día</w:t>
            </w:r>
          </w:p>
        </w:tc>
      </w:tr>
      <w:tr w:rsidR="00D05581" w:rsidRPr="006925F6" w14:paraId="79F99123" w14:textId="77777777" w:rsidTr="007F74CC">
        <w:tc>
          <w:tcPr>
            <w:tcW w:w="7290" w:type="dxa"/>
            <w:gridSpan w:val="5"/>
          </w:tcPr>
          <w:p w14:paraId="324709F5"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lo hace?: Mary</w:t>
            </w:r>
          </w:p>
        </w:tc>
        <w:tc>
          <w:tcPr>
            <w:tcW w:w="7290" w:type="dxa"/>
            <w:gridSpan w:val="2"/>
          </w:tcPr>
          <w:p w14:paraId="6A55D5D7"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supervisa?: mary</w:t>
            </w:r>
          </w:p>
        </w:tc>
      </w:tr>
      <w:tr w:rsidR="00D05581" w:rsidRPr="006925F6" w14:paraId="6074ABFC" w14:textId="77777777" w:rsidTr="007F74CC">
        <w:tc>
          <w:tcPr>
            <w:tcW w:w="7290" w:type="dxa"/>
            <w:gridSpan w:val="5"/>
            <w:tcBorders>
              <w:bottom w:val="single" w:sz="4" w:space="0" w:color="auto"/>
            </w:tcBorders>
          </w:tcPr>
          <w:p w14:paraId="7641EB77"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Errores</w:t>
            </w:r>
          </w:p>
        </w:tc>
        <w:tc>
          <w:tcPr>
            <w:tcW w:w="7290" w:type="dxa"/>
            <w:gridSpan w:val="2"/>
            <w:tcBorders>
              <w:bottom w:val="single" w:sz="4" w:space="0" w:color="auto"/>
            </w:tcBorders>
          </w:tcPr>
          <w:p w14:paraId="59F328E4"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Sugerencias</w:t>
            </w:r>
          </w:p>
        </w:tc>
      </w:tr>
      <w:tr w:rsidR="00D05581" w:rsidRPr="006925F6" w14:paraId="1DE587C6" w14:textId="77777777" w:rsidTr="007F74CC">
        <w:tc>
          <w:tcPr>
            <w:tcW w:w="7290" w:type="dxa"/>
            <w:gridSpan w:val="5"/>
            <w:tcBorders>
              <w:bottom w:val="dashed" w:sz="4" w:space="0" w:color="auto"/>
            </w:tcBorders>
          </w:tcPr>
          <w:p w14:paraId="76F6D7BB" w14:textId="77777777" w:rsidR="00D05581" w:rsidRPr="0043373D"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sz w:val="20"/>
                <w:szCs w:val="20"/>
              </w:rPr>
              <w:t>Tras una larga jornada, la señora Mary puede olvidar anotar algún producto faltante o un ingreso. El faltante solo se descubre al día siguiente cuando ya está en camino al primer domicilio.</w:t>
            </w:r>
          </w:p>
        </w:tc>
        <w:tc>
          <w:tcPr>
            <w:tcW w:w="7290" w:type="dxa"/>
            <w:gridSpan w:val="2"/>
            <w:tcBorders>
              <w:bottom w:val="dashed" w:sz="4" w:space="0" w:color="auto"/>
            </w:tcBorders>
          </w:tcPr>
          <w:p w14:paraId="76BF246E"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color w:val="444444"/>
                <w:sz w:val="20"/>
                <w:szCs w:val="20"/>
              </w:rPr>
              <w:t>Implementar un registro digital que automatice el control de consumo de insumos y el registro de ingresos durante la jornada.</w:t>
            </w:r>
          </w:p>
        </w:tc>
      </w:tr>
      <w:tr w:rsidR="00D05581" w:rsidRPr="006925F6" w14:paraId="6D0C4BF7" w14:textId="77777777" w:rsidTr="007F74CC">
        <w:tc>
          <w:tcPr>
            <w:tcW w:w="14580" w:type="dxa"/>
            <w:gridSpan w:val="7"/>
          </w:tcPr>
          <w:p w14:paraId="09967B7E"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¿Excepciones, Por qué y cada cuánto?</w:t>
            </w:r>
          </w:p>
        </w:tc>
      </w:tr>
      <w:tr w:rsidR="00D05581" w:rsidRPr="006925F6" w14:paraId="0CEDFDF1" w14:textId="77777777" w:rsidTr="007F74CC">
        <w:tc>
          <w:tcPr>
            <w:tcW w:w="14580" w:type="dxa"/>
            <w:gridSpan w:val="7"/>
          </w:tcPr>
          <w:p w14:paraId="0BCB2F9B" w14:textId="77777777" w:rsidR="00D05581" w:rsidRPr="006925F6" w:rsidRDefault="00D05581" w:rsidP="007F74CC">
            <w:pPr>
              <w:spacing w:after="0" w:line="240" w:lineRule="auto"/>
              <w:rPr>
                <w:rFonts w:ascii="Arial" w:eastAsia="Times New Roman" w:hAnsi="Arial" w:cs="Arial"/>
                <w:sz w:val="20"/>
                <w:szCs w:val="20"/>
                <w:lang w:val="es-ES" w:eastAsia="es-ES"/>
              </w:rPr>
            </w:pPr>
          </w:p>
        </w:tc>
      </w:tr>
      <w:tr w:rsidR="00D05581" w:rsidRPr="006925F6" w14:paraId="1BC75FD3" w14:textId="77777777" w:rsidTr="007F74CC">
        <w:tc>
          <w:tcPr>
            <w:tcW w:w="7290" w:type="dxa"/>
            <w:gridSpan w:val="5"/>
          </w:tcPr>
          <w:p w14:paraId="2133B59C"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¿Qué tan eficiente es el proceso? 1.- Deficiente ...........5:- Excelente:</w:t>
            </w:r>
          </w:p>
        </w:tc>
        <w:tc>
          <w:tcPr>
            <w:tcW w:w="7290" w:type="dxa"/>
            <w:gridSpan w:val="2"/>
          </w:tcPr>
          <w:p w14:paraId="57CAD7D8"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Tiempo(Segundos/Minutos/Horas/Dias....):</w:t>
            </w:r>
          </w:p>
        </w:tc>
      </w:tr>
      <w:tr w:rsidR="00D05581" w:rsidRPr="006925F6" w14:paraId="70B65CA4" w14:textId="77777777" w:rsidTr="007F74CC">
        <w:tc>
          <w:tcPr>
            <w:tcW w:w="14580" w:type="dxa"/>
            <w:gridSpan w:val="7"/>
          </w:tcPr>
          <w:p w14:paraId="4AB3D9C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                    2/5                                                                                                                     15-20 minutos por servicio </w:t>
            </w:r>
          </w:p>
        </w:tc>
      </w:tr>
      <w:tr w:rsidR="00D05581" w:rsidRPr="006925F6" w14:paraId="4CE099E4" w14:textId="77777777" w:rsidTr="007F74CC">
        <w:trPr>
          <w:trHeight w:val="269"/>
        </w:trPr>
        <w:tc>
          <w:tcPr>
            <w:tcW w:w="14580" w:type="dxa"/>
            <w:gridSpan w:val="7"/>
          </w:tcPr>
          <w:p w14:paraId="1F0CE602"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b/>
                <w:bCs/>
                <w:sz w:val="20"/>
                <w:szCs w:val="20"/>
              </w:rPr>
              <w:t>Controles</w:t>
            </w:r>
            <w:r>
              <w:rPr>
                <w:rFonts w:ascii="Arial" w:eastAsia="Arial" w:hAnsi="Arial" w:cs="Arial"/>
                <w:sz w:val="20"/>
                <w:szCs w:val="20"/>
              </w:rPr>
              <w:t xml:space="preserve">: </w:t>
            </w:r>
            <w:r>
              <w:rPr>
                <w:rFonts w:ascii="Arial" w:eastAsia="Arial" w:hAnsi="Arial" w:cs="Arial"/>
                <w:color w:val="000000"/>
                <w:sz w:val="20"/>
                <w:szCs w:val="20"/>
              </w:rPr>
              <w:t>Comparar el contenido físico del maletín contra la lista de insumos completa. Verificar que los ingresos anotados coincidan con los pagos recibidos durante el día.</w:t>
            </w:r>
          </w:p>
        </w:tc>
      </w:tr>
      <w:tr w:rsidR="00D05581" w:rsidRPr="006925F6" w14:paraId="4AD51EA5" w14:textId="77777777" w:rsidTr="007F74CC">
        <w:tc>
          <w:tcPr>
            <w:tcW w:w="14580" w:type="dxa"/>
            <w:gridSpan w:val="7"/>
          </w:tcPr>
          <w:p w14:paraId="5F7C9E63"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Observaciones: </w:t>
            </w:r>
            <w:r>
              <w:rPr>
                <w:rFonts w:ascii="Arial" w:eastAsia="Arial" w:hAnsi="Arial" w:cs="Arial"/>
                <w:color w:val="000000"/>
                <w:sz w:val="20"/>
                <w:szCs w:val="20"/>
              </w:rPr>
              <w:t>No existe ningún registro del consumo de insumos durante la jornada. La revisión es exclusivamente visual y depende de la memoria de la señora Mary. Los ingresos y gastos se registran en la libreta personal (ver Anexo 24) al final del día, sin desglose por clienta</w:t>
            </w:r>
          </w:p>
        </w:tc>
      </w:tr>
      <w:tr w:rsidR="00D05581" w:rsidRPr="006925F6" w14:paraId="076290B8" w14:textId="77777777" w:rsidTr="007F74CC">
        <w:tc>
          <w:tcPr>
            <w:tcW w:w="14580" w:type="dxa"/>
            <w:gridSpan w:val="7"/>
          </w:tcPr>
          <w:p w14:paraId="6D05823F"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Actores: </w:t>
            </w:r>
            <w:r>
              <w:rPr>
                <w:rFonts w:ascii="Arial" w:eastAsia="Arial" w:hAnsi="Arial" w:cs="Arial"/>
                <w:color w:val="000000"/>
                <w:sz w:val="20"/>
                <w:szCs w:val="20"/>
              </w:rPr>
              <w:t>La señora Mary (ver Anexo 1)</w:t>
            </w:r>
          </w:p>
        </w:tc>
      </w:tr>
    </w:tbl>
    <w:p w14:paraId="61DB4317" w14:textId="77777777" w:rsidR="006925F6" w:rsidRPr="006925F6" w:rsidRDefault="006925F6" w:rsidP="00183199">
      <w:pPr>
        <w:spacing w:after="0" w:line="240" w:lineRule="auto"/>
        <w:rPr>
          <w:rFonts w:ascii="Arial" w:eastAsia="Times New Roman" w:hAnsi="Arial" w:cs="Arial"/>
          <w:sz w:val="20"/>
          <w:szCs w:val="20"/>
          <w:lang w:val="es-ES" w:eastAsia="es-ES"/>
        </w:rPr>
      </w:pPr>
    </w:p>
    <w:p w14:paraId="0AA4790D" w14:textId="66713EE0" w:rsidR="00133D1E" w:rsidRDefault="00133D1E" w:rsidP="00183199">
      <w:pPr>
        <w:spacing w:after="0" w:line="240" w:lineRule="auto"/>
        <w:rPr>
          <w:rFonts w:ascii="Arial" w:eastAsia="Times New Roman" w:hAnsi="Arial" w:cs="Arial"/>
          <w:sz w:val="20"/>
          <w:szCs w:val="20"/>
          <w:lang w:val="es-ES" w:eastAsia="es-ES"/>
        </w:rPr>
      </w:pPr>
    </w:p>
    <w:p w14:paraId="218615C8" w14:textId="77777777" w:rsidR="00D05581" w:rsidRDefault="00D05581" w:rsidP="00183199">
      <w:pPr>
        <w:spacing w:after="0" w:line="240" w:lineRule="auto"/>
        <w:rPr>
          <w:rFonts w:ascii="Arial" w:eastAsia="Times New Roman" w:hAnsi="Arial" w:cs="Arial"/>
          <w:sz w:val="20"/>
          <w:szCs w:val="20"/>
          <w:lang w:val="es-ES" w:eastAsia="es-ES"/>
        </w:rPr>
      </w:pPr>
    </w:p>
    <w:p w14:paraId="250F8B93" w14:textId="606A450A" w:rsidR="006D17CB" w:rsidRDefault="006D17CB" w:rsidP="00183199">
      <w:pPr>
        <w:spacing w:after="0" w:line="240" w:lineRule="auto"/>
        <w:rPr>
          <w:rFonts w:ascii="Arial" w:eastAsia="Times New Roman" w:hAnsi="Arial" w:cs="Arial"/>
          <w:sz w:val="20"/>
          <w:szCs w:val="20"/>
          <w:lang w:val="es-ES" w:eastAsia="es-ES"/>
        </w:rPr>
      </w:pPr>
    </w:p>
    <w:p w14:paraId="67E78B23" w14:textId="38D1BD3E" w:rsidR="006D17CB" w:rsidRDefault="006D17CB" w:rsidP="00183199">
      <w:pPr>
        <w:spacing w:after="0" w:line="240" w:lineRule="auto"/>
        <w:rPr>
          <w:rFonts w:ascii="Arial" w:eastAsia="Times New Roman" w:hAnsi="Arial" w:cs="Arial"/>
          <w:sz w:val="20"/>
          <w:szCs w:val="20"/>
          <w:lang w:val="es-ES" w:eastAsia="es-ES"/>
        </w:rPr>
      </w:pPr>
    </w:p>
    <w:p w14:paraId="6155D335" w14:textId="3494705F" w:rsidR="006D17CB" w:rsidRDefault="006D17CB" w:rsidP="00183199">
      <w:pPr>
        <w:spacing w:after="0" w:line="240" w:lineRule="auto"/>
        <w:rPr>
          <w:rFonts w:ascii="Arial" w:eastAsia="Times New Roman" w:hAnsi="Arial" w:cs="Arial"/>
          <w:sz w:val="20"/>
          <w:szCs w:val="20"/>
          <w:lang w:val="es-ES" w:eastAsia="es-ES"/>
        </w:rPr>
      </w:pPr>
    </w:p>
    <w:p w14:paraId="3DA7B75E" w14:textId="6632563B" w:rsidR="006D17CB" w:rsidRDefault="006D17CB" w:rsidP="00183199">
      <w:pPr>
        <w:spacing w:after="0" w:line="240" w:lineRule="auto"/>
        <w:rPr>
          <w:rFonts w:ascii="Arial" w:eastAsia="Times New Roman" w:hAnsi="Arial" w:cs="Arial"/>
          <w:sz w:val="20"/>
          <w:szCs w:val="20"/>
          <w:lang w:val="es-ES" w:eastAsia="es-ES"/>
        </w:rPr>
      </w:pPr>
    </w:p>
    <w:p w14:paraId="34230168" w14:textId="3DF9C2CE" w:rsidR="006D17CB" w:rsidRDefault="006D17CB" w:rsidP="00183199">
      <w:pPr>
        <w:spacing w:after="0" w:line="240" w:lineRule="auto"/>
        <w:rPr>
          <w:rFonts w:ascii="Arial" w:eastAsia="Times New Roman" w:hAnsi="Arial" w:cs="Arial"/>
          <w:sz w:val="20"/>
          <w:szCs w:val="20"/>
          <w:lang w:val="es-ES" w:eastAsia="es-ES"/>
        </w:rPr>
      </w:pPr>
    </w:p>
    <w:p w14:paraId="31B33260" w14:textId="42A06909" w:rsidR="006D17CB" w:rsidRDefault="006D17CB" w:rsidP="00183199">
      <w:pPr>
        <w:spacing w:after="0" w:line="240" w:lineRule="auto"/>
        <w:rPr>
          <w:rFonts w:ascii="Arial" w:eastAsia="Times New Roman" w:hAnsi="Arial" w:cs="Arial"/>
          <w:sz w:val="20"/>
          <w:szCs w:val="20"/>
          <w:lang w:val="es-ES" w:eastAsia="es-ES"/>
        </w:rPr>
      </w:pPr>
    </w:p>
    <w:p w14:paraId="51FDB2B9" w14:textId="0CBE399A" w:rsidR="006D17CB" w:rsidRDefault="006D17CB" w:rsidP="00183199">
      <w:pPr>
        <w:spacing w:after="0" w:line="240" w:lineRule="auto"/>
        <w:rPr>
          <w:rFonts w:ascii="Arial" w:eastAsia="Times New Roman" w:hAnsi="Arial" w:cs="Arial"/>
          <w:sz w:val="20"/>
          <w:szCs w:val="20"/>
          <w:lang w:val="es-ES" w:eastAsia="es-ES"/>
        </w:rPr>
      </w:pPr>
    </w:p>
    <w:p w14:paraId="78B48CFA" w14:textId="41915053" w:rsidR="006D17CB" w:rsidRDefault="006D17CB" w:rsidP="00183199">
      <w:pPr>
        <w:spacing w:after="0" w:line="240" w:lineRule="auto"/>
        <w:rPr>
          <w:rFonts w:ascii="Arial" w:eastAsia="Times New Roman" w:hAnsi="Arial" w:cs="Arial"/>
          <w:sz w:val="20"/>
          <w:szCs w:val="20"/>
          <w:lang w:val="es-ES" w:eastAsia="es-ES"/>
        </w:rPr>
      </w:pPr>
    </w:p>
    <w:tbl>
      <w:tblPr>
        <w:tblW w:w="14580"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591"/>
        <w:gridCol w:w="2649"/>
        <w:gridCol w:w="718"/>
        <w:gridCol w:w="2792"/>
        <w:gridCol w:w="3330"/>
        <w:gridCol w:w="3960"/>
      </w:tblGrid>
      <w:tr w:rsidR="00D05581" w:rsidRPr="006925F6" w14:paraId="52ED8DCC" w14:textId="77777777" w:rsidTr="007F74CC">
        <w:tc>
          <w:tcPr>
            <w:tcW w:w="540" w:type="dxa"/>
            <w:tcBorders>
              <w:bottom w:val="single" w:sz="4" w:space="0" w:color="auto"/>
            </w:tcBorders>
          </w:tcPr>
          <w:p w14:paraId="7A4B7CB1"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4</w:t>
            </w:r>
          </w:p>
        </w:tc>
        <w:tc>
          <w:tcPr>
            <w:tcW w:w="591" w:type="dxa"/>
            <w:tcBorders>
              <w:bottom w:val="single" w:sz="4" w:space="0" w:color="auto"/>
            </w:tcBorders>
          </w:tcPr>
          <w:p w14:paraId="3CFB8A56"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0</w:t>
            </w:r>
          </w:p>
        </w:tc>
        <w:tc>
          <w:tcPr>
            <w:tcW w:w="3367" w:type="dxa"/>
            <w:gridSpan w:val="2"/>
            <w:tcBorders>
              <w:bottom w:val="single" w:sz="4" w:space="0" w:color="auto"/>
              <w:right w:val="nil"/>
            </w:tcBorders>
          </w:tcPr>
          <w:p w14:paraId="18F6DEC9"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Nombre del Proceso:</w:t>
            </w:r>
          </w:p>
        </w:tc>
        <w:tc>
          <w:tcPr>
            <w:tcW w:w="10082" w:type="dxa"/>
            <w:gridSpan w:val="3"/>
            <w:tcBorders>
              <w:left w:val="nil"/>
              <w:bottom w:val="single" w:sz="4" w:space="0" w:color="auto"/>
            </w:tcBorders>
          </w:tcPr>
          <w:p w14:paraId="51CD7AD1"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SOLICITAR  INSUMOS</w:t>
            </w:r>
          </w:p>
        </w:tc>
      </w:tr>
      <w:tr w:rsidR="00D05581" w:rsidRPr="006925F6" w14:paraId="203E845E" w14:textId="77777777" w:rsidTr="007F74CC">
        <w:tc>
          <w:tcPr>
            <w:tcW w:w="14580" w:type="dxa"/>
            <w:gridSpan w:val="7"/>
            <w:tcBorders>
              <w:bottom w:val="dashed" w:sz="4" w:space="0" w:color="auto"/>
            </w:tcBorders>
          </w:tcPr>
          <w:p w14:paraId="7E65BE32" w14:textId="77777777" w:rsidR="00D05581" w:rsidRPr="006925F6" w:rsidRDefault="00D05581" w:rsidP="007F74CC">
            <w:pPr>
              <w:spacing w:after="200"/>
              <w:rPr>
                <w:rFonts w:ascii="Arial" w:hAnsi="Arial" w:cs="Arial"/>
                <w:sz w:val="20"/>
                <w:szCs w:val="20"/>
              </w:rPr>
            </w:pPr>
            <w:r>
              <w:rPr>
                <w:rFonts w:ascii="Arial" w:eastAsia="Arial" w:hAnsi="Arial" w:cs="Arial"/>
                <w:sz w:val="20"/>
                <w:szCs w:val="20"/>
              </w:rPr>
              <w:t>Proceso para revisar el contenido del maletín de trabajo al finalizar la jornada laboral, identificar los insumos faltantes o con bajo stock y comunicar los requerimientos de reposición a Sharith para garantizar el abastecimiento continuo.</w:t>
            </w:r>
          </w:p>
        </w:tc>
      </w:tr>
      <w:tr w:rsidR="00D05581" w:rsidRPr="006925F6" w14:paraId="66C8C08C" w14:textId="77777777" w:rsidTr="007F74CC">
        <w:tc>
          <w:tcPr>
            <w:tcW w:w="14580" w:type="dxa"/>
            <w:gridSpan w:val="7"/>
            <w:tcBorders>
              <w:top w:val="dashed" w:sz="4" w:space="0" w:color="auto"/>
              <w:bottom w:val="dotted" w:sz="4" w:space="0" w:color="auto"/>
            </w:tcBorders>
          </w:tcPr>
          <w:p w14:paraId="1968DBE6" w14:textId="77777777" w:rsidR="00D05581" w:rsidRPr="006925F6" w:rsidRDefault="00D05581" w:rsidP="007F74CC">
            <w:pPr>
              <w:spacing w:after="0" w:line="240" w:lineRule="auto"/>
              <w:ind w:left="360"/>
              <w:jc w:val="both"/>
              <w:rPr>
                <w:rFonts w:ascii="Arial" w:eastAsia="Times New Roman" w:hAnsi="Arial" w:cs="Arial"/>
                <w:b/>
                <w:bCs/>
                <w:sz w:val="20"/>
                <w:szCs w:val="20"/>
                <w:lang w:val="es-ES" w:eastAsia="es-ES"/>
              </w:rPr>
            </w:pPr>
          </w:p>
        </w:tc>
      </w:tr>
      <w:tr w:rsidR="00D05581" w:rsidRPr="006925F6" w14:paraId="28AC81A5" w14:textId="77777777" w:rsidTr="007F74CC">
        <w:tc>
          <w:tcPr>
            <w:tcW w:w="14580" w:type="dxa"/>
            <w:gridSpan w:val="7"/>
            <w:tcBorders>
              <w:top w:val="dotted" w:sz="4" w:space="0" w:color="auto"/>
            </w:tcBorders>
          </w:tcPr>
          <w:p w14:paraId="3E8FAB54" w14:textId="77777777" w:rsidR="00D05581" w:rsidRPr="006925F6" w:rsidRDefault="00D05581" w:rsidP="007F74CC">
            <w:pPr>
              <w:spacing w:after="0" w:line="240" w:lineRule="auto"/>
              <w:ind w:left="360"/>
              <w:jc w:val="both"/>
              <w:rPr>
                <w:rFonts w:ascii="Arial" w:eastAsia="Times New Roman" w:hAnsi="Arial" w:cs="Arial"/>
                <w:b/>
                <w:bCs/>
                <w:sz w:val="20"/>
                <w:szCs w:val="20"/>
                <w:lang w:val="es-ES" w:eastAsia="es-ES"/>
              </w:rPr>
            </w:pPr>
          </w:p>
        </w:tc>
      </w:tr>
      <w:tr w:rsidR="00D05581" w:rsidRPr="006925F6" w14:paraId="26CEC035" w14:textId="77777777" w:rsidTr="007F74CC">
        <w:tc>
          <w:tcPr>
            <w:tcW w:w="3780" w:type="dxa"/>
            <w:gridSpan w:val="3"/>
            <w:tcBorders>
              <w:bottom w:val="single" w:sz="4" w:space="0" w:color="auto"/>
            </w:tcBorders>
          </w:tcPr>
          <w:p w14:paraId="7CF65F65"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Entrada</w:t>
            </w:r>
          </w:p>
        </w:tc>
        <w:tc>
          <w:tcPr>
            <w:tcW w:w="6840" w:type="dxa"/>
            <w:gridSpan w:val="3"/>
            <w:tcBorders>
              <w:bottom w:val="single" w:sz="4" w:space="0" w:color="auto"/>
            </w:tcBorders>
          </w:tcPr>
          <w:p w14:paraId="12B69856"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Pasos</w:t>
            </w:r>
          </w:p>
        </w:tc>
        <w:tc>
          <w:tcPr>
            <w:tcW w:w="3960" w:type="dxa"/>
            <w:tcBorders>
              <w:bottom w:val="single" w:sz="4" w:space="0" w:color="auto"/>
            </w:tcBorders>
          </w:tcPr>
          <w:p w14:paraId="01FECB6D"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Salida</w:t>
            </w:r>
          </w:p>
        </w:tc>
      </w:tr>
      <w:tr w:rsidR="00D05581" w:rsidRPr="006925F6" w14:paraId="5BFDF1E6" w14:textId="77777777" w:rsidTr="007F74CC">
        <w:tc>
          <w:tcPr>
            <w:tcW w:w="3780" w:type="dxa"/>
            <w:gridSpan w:val="3"/>
            <w:tcBorders>
              <w:bottom w:val="dashed" w:sz="4" w:space="0" w:color="auto"/>
            </w:tcBorders>
          </w:tcPr>
          <w:p w14:paraId="64B08027"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sz w:val="20"/>
                <w:szCs w:val="20"/>
              </w:rPr>
              <w:t>Maletín de trabajo al final de la jornada</w:t>
            </w:r>
          </w:p>
        </w:tc>
        <w:tc>
          <w:tcPr>
            <w:tcW w:w="6840" w:type="dxa"/>
            <w:gridSpan w:val="3"/>
            <w:tcBorders>
              <w:bottom w:val="dashed" w:sz="4" w:space="0" w:color="auto"/>
            </w:tcBorders>
          </w:tcPr>
          <w:p w14:paraId="62315346"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4.0. Al finalizar su jornada diaria de domicilios, la señora Mary regresa a casa y organiza físicamente los materiales de su maletín de trabajo. (ver Anexo 16)</w:t>
            </w:r>
          </w:p>
        </w:tc>
        <w:tc>
          <w:tcPr>
            <w:tcW w:w="3960" w:type="dxa"/>
            <w:tcBorders>
              <w:bottom w:val="dashed" w:sz="4" w:space="0" w:color="auto"/>
            </w:tcBorders>
          </w:tcPr>
          <w:p w14:paraId="19548EFB"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Maletín organizado físicamente (ver Anexo 16)</w:t>
            </w:r>
          </w:p>
        </w:tc>
      </w:tr>
      <w:tr w:rsidR="00D05581" w:rsidRPr="006925F6" w14:paraId="1897CF81" w14:textId="77777777" w:rsidTr="007F74CC">
        <w:tc>
          <w:tcPr>
            <w:tcW w:w="3780" w:type="dxa"/>
            <w:gridSpan w:val="3"/>
            <w:tcBorders>
              <w:top w:val="dashed" w:sz="4" w:space="0" w:color="auto"/>
              <w:bottom w:val="dashed" w:sz="4" w:space="0" w:color="auto"/>
            </w:tcBorders>
          </w:tcPr>
          <w:p w14:paraId="3835DFAB"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color w:val="000000"/>
                <w:sz w:val="20"/>
                <w:szCs w:val="20"/>
              </w:rPr>
              <w:t>Lista completa de insumos y productos (ver Anexo 14)</w:t>
            </w:r>
          </w:p>
        </w:tc>
        <w:tc>
          <w:tcPr>
            <w:tcW w:w="6840" w:type="dxa"/>
            <w:gridSpan w:val="3"/>
            <w:tcBorders>
              <w:top w:val="dashed" w:sz="4" w:space="0" w:color="auto"/>
              <w:bottom w:val="dashed" w:sz="4" w:space="0" w:color="auto"/>
            </w:tcBorders>
          </w:tcPr>
          <w:p w14:paraId="05D2782B"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4.1. La señora Mary realiza un recuento visual y mental del contenido del maletín, comparando lo disponible con la lista de insumos completa. (ver Anexo 14)</w:t>
            </w:r>
          </w:p>
        </w:tc>
        <w:tc>
          <w:tcPr>
            <w:tcW w:w="3960" w:type="dxa"/>
            <w:tcBorders>
              <w:top w:val="dashed" w:sz="4" w:space="0" w:color="auto"/>
              <w:bottom w:val="dashed" w:sz="4" w:space="0" w:color="auto"/>
            </w:tcBorders>
          </w:tcPr>
          <w:p w14:paraId="7658C350" w14:textId="77777777" w:rsidR="00D05581" w:rsidRPr="006925F6" w:rsidRDefault="00D05581" w:rsidP="007F74CC">
            <w:pPr>
              <w:jc w:val="center"/>
              <w:rPr>
                <w:rFonts w:ascii="Arial" w:eastAsia="Times New Roman" w:hAnsi="Arial" w:cs="Arial"/>
                <w:b/>
                <w:bCs/>
                <w:sz w:val="20"/>
                <w:szCs w:val="20"/>
                <w:lang w:val="es-ES" w:eastAsia="es-ES"/>
              </w:rPr>
            </w:pPr>
            <w:r>
              <w:rPr>
                <w:rFonts w:ascii="Arial" w:eastAsia="Arial" w:hAnsi="Arial" w:cs="Arial"/>
                <w:b/>
                <w:bCs/>
                <w:sz w:val="20"/>
                <w:szCs w:val="20"/>
              </w:rPr>
              <w:t>Listado de faltantes:</w:t>
            </w:r>
          </w:p>
          <w:p w14:paraId="4649CF05"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6C79F3E0" w14:textId="77777777" w:rsidTr="007F74CC">
        <w:tc>
          <w:tcPr>
            <w:tcW w:w="3780" w:type="dxa"/>
            <w:gridSpan w:val="3"/>
            <w:tcBorders>
              <w:top w:val="dashed" w:sz="4" w:space="0" w:color="auto"/>
              <w:bottom w:val="dashed" w:sz="4" w:space="0" w:color="auto"/>
            </w:tcBorders>
          </w:tcPr>
          <w:p w14:paraId="130055CB"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0EE7FCA1"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4.2. La señora Mary identifica los productos que se han agotado completamente o que están próximos a agotarse durante la jornada.</w:t>
            </w:r>
          </w:p>
        </w:tc>
        <w:tc>
          <w:tcPr>
            <w:tcW w:w="3960" w:type="dxa"/>
            <w:tcBorders>
              <w:top w:val="dashed" w:sz="4" w:space="0" w:color="auto"/>
              <w:bottom w:val="dashed" w:sz="4" w:space="0" w:color="auto"/>
            </w:tcBorders>
          </w:tcPr>
          <w:p w14:paraId="74D36295"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p>
        </w:tc>
      </w:tr>
      <w:tr w:rsidR="00D05581" w:rsidRPr="006925F6" w14:paraId="07F5107F" w14:textId="77777777" w:rsidTr="007F74CC">
        <w:tc>
          <w:tcPr>
            <w:tcW w:w="3780" w:type="dxa"/>
            <w:gridSpan w:val="3"/>
            <w:tcBorders>
              <w:top w:val="dashed" w:sz="4" w:space="0" w:color="auto"/>
              <w:bottom w:val="dashed" w:sz="4" w:space="0" w:color="auto"/>
            </w:tcBorders>
          </w:tcPr>
          <w:p w14:paraId="1D8DBB0F"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color w:val="000000"/>
                <w:sz w:val="20"/>
                <w:szCs w:val="20"/>
              </w:rPr>
              <w:t>Libreta personal (ver Anexo 17)</w:t>
            </w:r>
          </w:p>
        </w:tc>
        <w:tc>
          <w:tcPr>
            <w:tcW w:w="6840" w:type="dxa"/>
            <w:gridSpan w:val="3"/>
            <w:tcBorders>
              <w:top w:val="dashed" w:sz="4" w:space="0" w:color="auto"/>
              <w:bottom w:val="dashed" w:sz="4" w:space="0" w:color="auto"/>
            </w:tcBorders>
          </w:tcPr>
          <w:p w14:paraId="614DEA77" w14:textId="0E8205AC"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4.3. La señora Mary anota en su libreta personal (ver Anexo 1</w:t>
            </w:r>
            <w:r w:rsidR="00411610">
              <w:rPr>
                <w:rFonts w:ascii="Arial" w:eastAsia="Arial" w:hAnsi="Arial" w:cs="Arial"/>
                <w:sz w:val="20"/>
                <w:szCs w:val="20"/>
              </w:rPr>
              <w:t>7</w:t>
            </w:r>
            <w:r>
              <w:rPr>
                <w:rFonts w:ascii="Arial" w:eastAsia="Arial" w:hAnsi="Arial" w:cs="Arial"/>
                <w:sz w:val="20"/>
                <w:szCs w:val="20"/>
              </w:rPr>
              <w:t>) los productos faltantes o con bajo stock que deben reponerse.</w:t>
            </w:r>
          </w:p>
        </w:tc>
        <w:tc>
          <w:tcPr>
            <w:tcW w:w="3960" w:type="dxa"/>
            <w:tcBorders>
              <w:top w:val="dashed" w:sz="4" w:space="0" w:color="auto"/>
              <w:bottom w:val="dashed" w:sz="4" w:space="0" w:color="auto"/>
            </w:tcBorders>
          </w:tcPr>
          <w:p w14:paraId="0528C408"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Lista de faltantes anotada en libreta (ver Anexo 17)</w:t>
            </w:r>
          </w:p>
        </w:tc>
      </w:tr>
      <w:tr w:rsidR="00D05581" w:rsidRPr="006925F6" w14:paraId="3686DA15" w14:textId="77777777" w:rsidTr="007F74CC">
        <w:tc>
          <w:tcPr>
            <w:tcW w:w="3780" w:type="dxa"/>
            <w:gridSpan w:val="3"/>
            <w:tcBorders>
              <w:top w:val="dashed" w:sz="4" w:space="0" w:color="auto"/>
              <w:bottom w:val="dashed" w:sz="4" w:space="0" w:color="auto"/>
            </w:tcBorders>
          </w:tcPr>
          <w:p w14:paraId="5F868458" w14:textId="77777777" w:rsidR="00D05581" w:rsidRPr="006925F6" w:rsidRDefault="00D05581" w:rsidP="007F74CC">
            <w:pPr>
              <w:rPr>
                <w:rFonts w:ascii="Arial" w:eastAsia="Times New Roman" w:hAnsi="Arial" w:cs="Arial"/>
                <w:b/>
                <w:bCs/>
                <w:sz w:val="20"/>
                <w:szCs w:val="20"/>
                <w:lang w:val="es-ES" w:eastAsia="es-ES"/>
              </w:rPr>
            </w:pPr>
          </w:p>
          <w:p w14:paraId="46900440"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1DFFF4C0" w14:textId="069B8204" w:rsidR="00D05581" w:rsidRPr="006925F6" w:rsidRDefault="00411610"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4.4. La señora Mary envía la lista de faltantes a Sharith vía WhatsApp (ver Anexo 18), describiendo los productos de manera general o aproximada.</w:t>
            </w:r>
          </w:p>
        </w:tc>
        <w:tc>
          <w:tcPr>
            <w:tcW w:w="3960" w:type="dxa"/>
            <w:tcBorders>
              <w:top w:val="dashed" w:sz="4" w:space="0" w:color="auto"/>
              <w:bottom w:val="dashed" w:sz="4" w:space="0" w:color="auto"/>
            </w:tcBorders>
          </w:tcPr>
          <w:p w14:paraId="7F5D39FF"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Requerimientos de compra enviados a Sharith por WhatsApp (ver Anexo 18)</w:t>
            </w:r>
          </w:p>
        </w:tc>
      </w:tr>
      <w:tr w:rsidR="00D05581" w:rsidRPr="006925F6" w14:paraId="5F7557EB" w14:textId="77777777" w:rsidTr="007F74CC">
        <w:tc>
          <w:tcPr>
            <w:tcW w:w="3780" w:type="dxa"/>
            <w:gridSpan w:val="3"/>
            <w:tcBorders>
              <w:top w:val="dashed" w:sz="4" w:space="0" w:color="auto"/>
              <w:bottom w:val="dashed" w:sz="4" w:space="0" w:color="auto"/>
            </w:tcBorders>
          </w:tcPr>
          <w:p w14:paraId="6E692793"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53202B56" w14:textId="62B9C8A7" w:rsidR="00D05581" w:rsidRPr="00123080" w:rsidRDefault="00411610" w:rsidP="007F74CC">
            <w:pPr>
              <w:keepNext/>
              <w:spacing w:after="0" w:line="240" w:lineRule="auto"/>
              <w:outlineLvl w:val="1"/>
              <w:rPr>
                <w:rFonts w:ascii="Arial" w:eastAsia="Arial" w:hAnsi="Arial" w:cs="Arial"/>
                <w:sz w:val="20"/>
                <w:szCs w:val="20"/>
              </w:rPr>
            </w:pPr>
            <w:r>
              <w:rPr>
                <w:rFonts w:ascii="Arial" w:eastAsia="Arial" w:hAnsi="Arial" w:cs="Arial"/>
                <w:sz w:val="20"/>
                <w:szCs w:val="20"/>
              </w:rPr>
              <w:t>4.5.La señora Mary organiza físicamente los materiales de su maletín de trabajo, abasteciéndose con los productos disponibles en la gaveta. (ver Anexo 17)</w:t>
            </w:r>
          </w:p>
        </w:tc>
        <w:tc>
          <w:tcPr>
            <w:tcW w:w="3960" w:type="dxa"/>
            <w:tcBorders>
              <w:top w:val="dashed" w:sz="4" w:space="0" w:color="auto"/>
              <w:bottom w:val="dashed" w:sz="4" w:space="0" w:color="auto"/>
            </w:tcBorders>
          </w:tcPr>
          <w:p w14:paraId="142B62AE" w14:textId="347DC1FD" w:rsidR="00D05581" w:rsidRPr="006925F6" w:rsidRDefault="00070D14"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 Maletín organizado físicamente (ver Anexo 16)</w:t>
            </w:r>
          </w:p>
        </w:tc>
      </w:tr>
      <w:tr w:rsidR="00070D14" w:rsidRPr="006925F6" w14:paraId="2F8CA037" w14:textId="77777777" w:rsidTr="007F74CC">
        <w:trPr>
          <w:gridAfter w:val="1"/>
          <w:wAfter w:w="3960" w:type="dxa"/>
        </w:trPr>
        <w:tc>
          <w:tcPr>
            <w:tcW w:w="3780" w:type="dxa"/>
            <w:gridSpan w:val="3"/>
            <w:tcBorders>
              <w:top w:val="dashed" w:sz="4" w:space="0" w:color="auto"/>
              <w:bottom w:val="dashed" w:sz="4" w:space="0" w:color="auto"/>
            </w:tcBorders>
          </w:tcPr>
          <w:p w14:paraId="33BAC0BE" w14:textId="77777777" w:rsidR="00070D14" w:rsidRPr="006925F6" w:rsidRDefault="00070D14"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1E8101DB" w14:textId="51F61D09" w:rsidR="00070D14" w:rsidRPr="006925F6" w:rsidRDefault="00070D14" w:rsidP="007F74CC">
            <w:pPr>
              <w:keepNext/>
              <w:spacing w:after="0" w:line="240" w:lineRule="auto"/>
              <w:outlineLvl w:val="1"/>
              <w:rPr>
                <w:rFonts w:ascii="Arial" w:eastAsia="Times New Roman" w:hAnsi="Arial" w:cs="Arial"/>
                <w:b/>
                <w:bCs/>
                <w:sz w:val="20"/>
                <w:szCs w:val="20"/>
                <w:lang w:val="es-ES" w:eastAsia="es-ES"/>
              </w:rPr>
            </w:pPr>
          </w:p>
        </w:tc>
      </w:tr>
      <w:tr w:rsidR="00D05581" w:rsidRPr="006925F6" w14:paraId="14B072AC" w14:textId="77777777" w:rsidTr="007F74CC">
        <w:tc>
          <w:tcPr>
            <w:tcW w:w="7290" w:type="dxa"/>
            <w:gridSpan w:val="5"/>
          </w:tcPr>
          <w:p w14:paraId="73F296FD"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Frecuencia: </w:t>
            </w:r>
            <w:r>
              <w:rPr>
                <w:rFonts w:ascii="Arial" w:eastAsia="Arial" w:hAnsi="Arial" w:cs="Arial"/>
                <w:sz w:val="20"/>
                <w:szCs w:val="20"/>
              </w:rPr>
              <w:t xml:space="preserve">Diariamente, al finalizar la jornada laboral    </w:t>
            </w:r>
          </w:p>
        </w:tc>
        <w:tc>
          <w:tcPr>
            <w:tcW w:w="7290" w:type="dxa"/>
            <w:gridSpan w:val="2"/>
          </w:tcPr>
          <w:p w14:paraId="3C97554E"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Volumen: </w:t>
            </w:r>
            <w:r>
              <w:rPr>
                <w:rFonts w:ascii="Arial" w:eastAsia="Arial" w:hAnsi="Arial" w:cs="Arial"/>
                <w:sz w:val="20"/>
                <w:szCs w:val="20"/>
              </w:rPr>
              <w:t>1 revisión por día</w:t>
            </w:r>
          </w:p>
        </w:tc>
      </w:tr>
      <w:tr w:rsidR="00D05581" w:rsidRPr="006925F6" w14:paraId="4D40CFC1" w14:textId="77777777" w:rsidTr="007F74CC">
        <w:tc>
          <w:tcPr>
            <w:tcW w:w="7290" w:type="dxa"/>
            <w:gridSpan w:val="5"/>
          </w:tcPr>
          <w:p w14:paraId="502BE21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lo hace?: Mary</w:t>
            </w:r>
          </w:p>
        </w:tc>
        <w:tc>
          <w:tcPr>
            <w:tcW w:w="7290" w:type="dxa"/>
            <w:gridSpan w:val="2"/>
          </w:tcPr>
          <w:p w14:paraId="3E8D494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¿Quién supervisa?: Mary </w:t>
            </w:r>
          </w:p>
        </w:tc>
      </w:tr>
      <w:tr w:rsidR="00D05581" w:rsidRPr="006925F6" w14:paraId="269E1F16" w14:textId="77777777" w:rsidTr="007F74CC">
        <w:tc>
          <w:tcPr>
            <w:tcW w:w="7290" w:type="dxa"/>
            <w:gridSpan w:val="5"/>
            <w:tcBorders>
              <w:bottom w:val="single" w:sz="4" w:space="0" w:color="auto"/>
            </w:tcBorders>
          </w:tcPr>
          <w:p w14:paraId="4A6F0A5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Errores</w:t>
            </w:r>
          </w:p>
        </w:tc>
        <w:tc>
          <w:tcPr>
            <w:tcW w:w="7290" w:type="dxa"/>
            <w:gridSpan w:val="2"/>
            <w:tcBorders>
              <w:bottom w:val="single" w:sz="4" w:space="0" w:color="auto"/>
            </w:tcBorders>
          </w:tcPr>
          <w:p w14:paraId="20EC5C50"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Sugerencias</w:t>
            </w:r>
          </w:p>
        </w:tc>
      </w:tr>
      <w:tr w:rsidR="00D05581" w:rsidRPr="006925F6" w14:paraId="0B704131" w14:textId="77777777" w:rsidTr="007F74CC">
        <w:tc>
          <w:tcPr>
            <w:tcW w:w="7290" w:type="dxa"/>
            <w:gridSpan w:val="5"/>
            <w:tcBorders>
              <w:bottom w:val="dashed" w:sz="4" w:space="0" w:color="auto"/>
            </w:tcBorders>
          </w:tcPr>
          <w:p w14:paraId="1B1B6769"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sz w:val="20"/>
                <w:szCs w:val="20"/>
              </w:rPr>
              <w:t>Tras una larga jornada laboral, la señora Mary puede olvidar anotar algún producto faltante. El faltante solo se detecta al día siguiente cuando la señora Mary está a punto de salir o ya en camino al primer domicilio.</w:t>
            </w:r>
          </w:p>
        </w:tc>
        <w:tc>
          <w:tcPr>
            <w:tcW w:w="7290" w:type="dxa"/>
            <w:gridSpan w:val="2"/>
            <w:tcBorders>
              <w:bottom w:val="dashed" w:sz="4" w:space="0" w:color="auto"/>
            </w:tcBorders>
          </w:tcPr>
          <w:p w14:paraId="055AE783"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Acceso a catalogo digital con referencias</w:t>
            </w:r>
          </w:p>
        </w:tc>
      </w:tr>
      <w:tr w:rsidR="00D05581" w:rsidRPr="006925F6" w14:paraId="48129B95" w14:textId="77777777" w:rsidTr="007F74CC">
        <w:tc>
          <w:tcPr>
            <w:tcW w:w="14580" w:type="dxa"/>
            <w:gridSpan w:val="7"/>
          </w:tcPr>
          <w:p w14:paraId="6C81BBE8"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¿Excepciones, Por qué y cada cuánto?</w:t>
            </w:r>
          </w:p>
        </w:tc>
      </w:tr>
      <w:tr w:rsidR="00D05581" w:rsidRPr="006925F6" w14:paraId="26CC121D" w14:textId="77777777" w:rsidTr="007F74CC">
        <w:tc>
          <w:tcPr>
            <w:tcW w:w="14580" w:type="dxa"/>
            <w:gridSpan w:val="7"/>
          </w:tcPr>
          <w:p w14:paraId="0CE776FA" w14:textId="77777777" w:rsidR="00D05581" w:rsidRPr="006925F6" w:rsidRDefault="00D05581" w:rsidP="007F74CC">
            <w:pPr>
              <w:spacing w:after="0" w:line="240" w:lineRule="auto"/>
              <w:rPr>
                <w:rFonts w:ascii="Arial" w:eastAsia="Times New Roman" w:hAnsi="Arial" w:cs="Arial"/>
                <w:sz w:val="20"/>
                <w:szCs w:val="20"/>
                <w:lang w:val="es-ES" w:eastAsia="es-ES"/>
              </w:rPr>
            </w:pPr>
            <w:r>
              <w:rPr>
                <w:rFonts w:ascii="Arial" w:eastAsia="Arial" w:hAnsi="Arial" w:cs="Arial"/>
                <w:sz w:val="20"/>
                <w:szCs w:val="20"/>
              </w:rPr>
              <w:t>Si el faltante se detecta al inicio de la jornada siguiente, Sharith debe realizar una compra urgente o solicitar domicilio desde la distribuidora, generando costos y retrasos adicionales. (ver Anexo 22)</w:t>
            </w:r>
          </w:p>
        </w:tc>
      </w:tr>
      <w:tr w:rsidR="00D05581" w:rsidRPr="006925F6" w14:paraId="1555CFA6" w14:textId="77777777" w:rsidTr="007F74CC">
        <w:tc>
          <w:tcPr>
            <w:tcW w:w="7290" w:type="dxa"/>
            <w:gridSpan w:val="5"/>
          </w:tcPr>
          <w:p w14:paraId="7DDFAC5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¿Qué tan eficiente es el proceso? 1.- Deficiente ...........5:- Excelente:</w:t>
            </w:r>
          </w:p>
        </w:tc>
        <w:tc>
          <w:tcPr>
            <w:tcW w:w="7290" w:type="dxa"/>
            <w:gridSpan w:val="2"/>
          </w:tcPr>
          <w:p w14:paraId="08E35C3A"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Tiempo(Segundos/Minutos/Horas/Dias....):</w:t>
            </w:r>
          </w:p>
        </w:tc>
      </w:tr>
      <w:tr w:rsidR="00D05581" w:rsidRPr="006925F6" w14:paraId="1A53B01C" w14:textId="77777777" w:rsidTr="007F74CC">
        <w:tc>
          <w:tcPr>
            <w:tcW w:w="14580" w:type="dxa"/>
            <w:gridSpan w:val="7"/>
          </w:tcPr>
          <w:p w14:paraId="180BDE16"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                                     3/5                                                                                                      15-30 minutos</w:t>
            </w:r>
          </w:p>
        </w:tc>
      </w:tr>
      <w:tr w:rsidR="00D05581" w:rsidRPr="006925F6" w14:paraId="3A41CC91" w14:textId="77777777" w:rsidTr="007F74CC">
        <w:tc>
          <w:tcPr>
            <w:tcW w:w="14580" w:type="dxa"/>
            <w:gridSpan w:val="7"/>
          </w:tcPr>
          <w:p w14:paraId="1797EBE7"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Controles:</w:t>
            </w:r>
          </w:p>
        </w:tc>
      </w:tr>
      <w:tr w:rsidR="00D05581" w:rsidRPr="006925F6" w14:paraId="1E692411" w14:textId="77777777" w:rsidTr="007F74CC">
        <w:tc>
          <w:tcPr>
            <w:tcW w:w="14580" w:type="dxa"/>
            <w:gridSpan w:val="7"/>
          </w:tcPr>
          <w:p w14:paraId="0951B3BE"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sz w:val="20"/>
                <w:szCs w:val="20"/>
              </w:rPr>
              <w:t>Comparar el contenido físico del maletín contra la lista de insumos completa.</w:t>
            </w:r>
          </w:p>
        </w:tc>
      </w:tr>
      <w:tr w:rsidR="00D05581" w:rsidRPr="006925F6" w14:paraId="114A46E7" w14:textId="77777777" w:rsidTr="007F74CC">
        <w:tc>
          <w:tcPr>
            <w:tcW w:w="14580" w:type="dxa"/>
            <w:gridSpan w:val="7"/>
          </w:tcPr>
          <w:p w14:paraId="429961D0"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Observaciones:</w:t>
            </w:r>
          </w:p>
        </w:tc>
      </w:tr>
      <w:tr w:rsidR="00D05581" w:rsidRPr="006925F6" w14:paraId="22828C30" w14:textId="77777777" w:rsidTr="007F74CC">
        <w:tc>
          <w:tcPr>
            <w:tcW w:w="14580" w:type="dxa"/>
            <w:gridSpan w:val="7"/>
          </w:tcPr>
          <w:p w14:paraId="698EB354"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Arial" w:hAnsi="Arial" w:cs="Arial"/>
                <w:sz w:val="20"/>
                <w:szCs w:val="20"/>
              </w:rPr>
              <w:t>No existe ningún registro del consumo de insumos durante la jornada. La revisión es exclusivamente visual y depende de la memoria de la señora Mary.</w:t>
            </w:r>
          </w:p>
        </w:tc>
      </w:tr>
      <w:tr w:rsidR="00D05581" w:rsidRPr="006925F6" w14:paraId="54BE6FED" w14:textId="77777777" w:rsidTr="007F74CC">
        <w:tc>
          <w:tcPr>
            <w:tcW w:w="14580" w:type="dxa"/>
            <w:gridSpan w:val="7"/>
          </w:tcPr>
          <w:p w14:paraId="0548CBC8"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Actores: </w:t>
            </w:r>
            <w:r>
              <w:rPr>
                <w:rFonts w:ascii="Arial" w:eastAsia="Arial" w:hAnsi="Arial" w:cs="Arial"/>
                <w:sz w:val="20"/>
                <w:szCs w:val="20"/>
              </w:rPr>
              <w:t>La señora Mary (ver Anexo 1)</w:t>
            </w:r>
          </w:p>
        </w:tc>
      </w:tr>
    </w:tbl>
    <w:p w14:paraId="7EC36394" w14:textId="28D02665" w:rsidR="006D17CB" w:rsidRDefault="006D17CB" w:rsidP="00183199">
      <w:pPr>
        <w:spacing w:after="0" w:line="240" w:lineRule="auto"/>
        <w:rPr>
          <w:rFonts w:ascii="Arial" w:eastAsia="Times New Roman" w:hAnsi="Arial" w:cs="Arial"/>
          <w:sz w:val="20"/>
          <w:szCs w:val="20"/>
          <w:lang w:val="es-ES" w:eastAsia="es-ES"/>
        </w:rPr>
      </w:pPr>
    </w:p>
    <w:p w14:paraId="545DAD75" w14:textId="187970CC" w:rsidR="006D17CB" w:rsidRDefault="006D17CB" w:rsidP="00183199">
      <w:pPr>
        <w:spacing w:after="0" w:line="240" w:lineRule="auto"/>
        <w:rPr>
          <w:rFonts w:ascii="Arial" w:eastAsia="Times New Roman" w:hAnsi="Arial" w:cs="Arial"/>
          <w:sz w:val="20"/>
          <w:szCs w:val="20"/>
          <w:lang w:val="es-ES" w:eastAsia="es-ES"/>
        </w:rPr>
      </w:pPr>
    </w:p>
    <w:p w14:paraId="05E8FD9B" w14:textId="5655DF53" w:rsidR="00D05581" w:rsidRDefault="00D05581" w:rsidP="00183199">
      <w:pPr>
        <w:spacing w:after="0" w:line="240" w:lineRule="auto"/>
        <w:rPr>
          <w:rFonts w:ascii="Arial" w:eastAsia="Times New Roman" w:hAnsi="Arial" w:cs="Arial"/>
          <w:sz w:val="20"/>
          <w:szCs w:val="20"/>
          <w:lang w:val="es-ES" w:eastAsia="es-ES"/>
        </w:rPr>
      </w:pPr>
    </w:p>
    <w:p w14:paraId="37655FF3" w14:textId="471EBD3A" w:rsidR="00D05581" w:rsidRDefault="00D05581" w:rsidP="00183199">
      <w:pPr>
        <w:spacing w:after="0" w:line="240" w:lineRule="auto"/>
        <w:rPr>
          <w:rFonts w:ascii="Arial" w:eastAsia="Times New Roman" w:hAnsi="Arial" w:cs="Arial"/>
          <w:sz w:val="20"/>
          <w:szCs w:val="20"/>
          <w:lang w:val="es-ES" w:eastAsia="es-ES"/>
        </w:rPr>
      </w:pPr>
    </w:p>
    <w:p w14:paraId="014E2CA5" w14:textId="2F136FDD" w:rsidR="00D05581" w:rsidRDefault="00D05581" w:rsidP="00183199">
      <w:pPr>
        <w:spacing w:after="0" w:line="240" w:lineRule="auto"/>
        <w:rPr>
          <w:rFonts w:ascii="Arial" w:eastAsia="Times New Roman" w:hAnsi="Arial" w:cs="Arial"/>
          <w:sz w:val="20"/>
          <w:szCs w:val="20"/>
          <w:lang w:val="es-ES" w:eastAsia="es-ES"/>
        </w:rPr>
      </w:pPr>
    </w:p>
    <w:p w14:paraId="069CF490" w14:textId="4E5EED36" w:rsidR="006D17CB" w:rsidRDefault="006D17CB" w:rsidP="00183199">
      <w:pPr>
        <w:spacing w:after="0" w:line="240" w:lineRule="auto"/>
        <w:rPr>
          <w:rFonts w:ascii="Arial" w:eastAsia="Times New Roman" w:hAnsi="Arial" w:cs="Arial"/>
          <w:sz w:val="20"/>
          <w:szCs w:val="20"/>
          <w:lang w:val="es-ES" w:eastAsia="es-ES"/>
        </w:rPr>
      </w:pPr>
    </w:p>
    <w:p w14:paraId="41F91BD9" w14:textId="77777777" w:rsidR="00183199" w:rsidRPr="006925F6" w:rsidRDefault="00183199" w:rsidP="00183199">
      <w:pPr>
        <w:spacing w:after="0" w:line="240" w:lineRule="auto"/>
        <w:rPr>
          <w:rFonts w:ascii="Arial" w:eastAsia="Times New Roman" w:hAnsi="Arial" w:cs="Arial"/>
          <w:sz w:val="20"/>
          <w:szCs w:val="20"/>
          <w:lang w:val="es-ES" w:eastAsia="es-ES"/>
        </w:rPr>
      </w:pPr>
    </w:p>
    <w:tbl>
      <w:tblPr>
        <w:tblW w:w="14580"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591"/>
        <w:gridCol w:w="2649"/>
        <w:gridCol w:w="718"/>
        <w:gridCol w:w="2792"/>
        <w:gridCol w:w="3330"/>
        <w:gridCol w:w="3960"/>
      </w:tblGrid>
      <w:tr w:rsidR="00D05581" w:rsidRPr="006925F6" w14:paraId="4B4BD15C" w14:textId="77777777" w:rsidTr="007F74CC">
        <w:tc>
          <w:tcPr>
            <w:tcW w:w="540" w:type="dxa"/>
            <w:tcBorders>
              <w:bottom w:val="single" w:sz="4" w:space="0" w:color="auto"/>
            </w:tcBorders>
          </w:tcPr>
          <w:p w14:paraId="0D7FB0BB"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5</w:t>
            </w:r>
          </w:p>
        </w:tc>
        <w:tc>
          <w:tcPr>
            <w:tcW w:w="591" w:type="dxa"/>
            <w:tcBorders>
              <w:bottom w:val="single" w:sz="4" w:space="0" w:color="auto"/>
            </w:tcBorders>
          </w:tcPr>
          <w:p w14:paraId="76ABBAB7"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0</w:t>
            </w:r>
          </w:p>
        </w:tc>
        <w:tc>
          <w:tcPr>
            <w:tcW w:w="3367" w:type="dxa"/>
            <w:gridSpan w:val="2"/>
            <w:tcBorders>
              <w:bottom w:val="single" w:sz="4" w:space="0" w:color="auto"/>
              <w:right w:val="nil"/>
            </w:tcBorders>
          </w:tcPr>
          <w:p w14:paraId="3526F4F1"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Nombre del Proceso:</w:t>
            </w:r>
          </w:p>
        </w:tc>
        <w:tc>
          <w:tcPr>
            <w:tcW w:w="10082" w:type="dxa"/>
            <w:gridSpan w:val="3"/>
            <w:tcBorders>
              <w:left w:val="nil"/>
              <w:bottom w:val="single" w:sz="4" w:space="0" w:color="auto"/>
            </w:tcBorders>
          </w:tcPr>
          <w:p w14:paraId="328FA222" w14:textId="77777777" w:rsidR="00D05581" w:rsidRPr="006925F6" w:rsidRDefault="00D05581" w:rsidP="007F74CC">
            <w:pPr>
              <w:spacing w:after="0" w:line="240" w:lineRule="auto"/>
              <w:jc w:val="both"/>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COMPRAR INSUMOS  </w:t>
            </w:r>
          </w:p>
        </w:tc>
      </w:tr>
      <w:tr w:rsidR="00D05581" w:rsidRPr="006925F6" w14:paraId="70A196CD" w14:textId="77777777" w:rsidTr="007F74CC">
        <w:trPr>
          <w:trHeight w:val="520"/>
        </w:trPr>
        <w:tc>
          <w:tcPr>
            <w:tcW w:w="14580" w:type="dxa"/>
            <w:gridSpan w:val="7"/>
            <w:tcBorders>
              <w:top w:val="dashed" w:sz="4" w:space="0" w:color="auto"/>
              <w:bottom w:val="dotted" w:sz="4" w:space="0" w:color="auto"/>
            </w:tcBorders>
          </w:tcPr>
          <w:p w14:paraId="36AB9C8D" w14:textId="08E7FEE7" w:rsidR="00D05581" w:rsidRPr="006925F6" w:rsidRDefault="00D05581" w:rsidP="007F74CC">
            <w:pPr>
              <w:spacing w:after="200"/>
              <w:rPr>
                <w:rFonts w:ascii="Arial" w:hAnsi="Arial" w:cs="Arial"/>
                <w:sz w:val="20"/>
                <w:szCs w:val="20"/>
              </w:rPr>
            </w:pPr>
            <w:r>
              <w:rPr>
                <w:rFonts w:ascii="Arial" w:eastAsia="Arial" w:hAnsi="Arial" w:cs="Arial"/>
                <w:sz w:val="20"/>
                <w:szCs w:val="20"/>
              </w:rPr>
              <w:lastRenderedPageBreak/>
              <w:t xml:space="preserve">Proceso para adquirir semanalmente en la distribuidora de belleza los insumos y productos de venta requeridos por la señora Mary, registrar </w:t>
            </w:r>
            <w:r w:rsidR="00070D14">
              <w:rPr>
                <w:rFonts w:ascii="Arial" w:eastAsia="Arial" w:hAnsi="Arial" w:cs="Arial"/>
                <w:sz w:val="20"/>
                <w:szCs w:val="20"/>
              </w:rPr>
              <w:t xml:space="preserve">en su libreta (ver Anexo 18) </w:t>
            </w:r>
            <w:r>
              <w:rPr>
                <w:rFonts w:ascii="Arial" w:eastAsia="Arial" w:hAnsi="Arial" w:cs="Arial"/>
                <w:sz w:val="20"/>
                <w:szCs w:val="20"/>
              </w:rPr>
              <w:t>las cantidades ingresadas y entregar los productos para reabastecer el maletín de trabajo.</w:t>
            </w:r>
          </w:p>
        </w:tc>
      </w:tr>
      <w:tr w:rsidR="00D05581" w:rsidRPr="006925F6" w14:paraId="58751495" w14:textId="77777777" w:rsidTr="007F74CC">
        <w:tc>
          <w:tcPr>
            <w:tcW w:w="3780" w:type="dxa"/>
            <w:gridSpan w:val="3"/>
            <w:tcBorders>
              <w:bottom w:val="single" w:sz="4" w:space="0" w:color="auto"/>
            </w:tcBorders>
          </w:tcPr>
          <w:p w14:paraId="02231E8D"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Entrada</w:t>
            </w:r>
          </w:p>
        </w:tc>
        <w:tc>
          <w:tcPr>
            <w:tcW w:w="6840" w:type="dxa"/>
            <w:gridSpan w:val="3"/>
            <w:tcBorders>
              <w:bottom w:val="single" w:sz="4" w:space="0" w:color="auto"/>
            </w:tcBorders>
          </w:tcPr>
          <w:p w14:paraId="1857C63D"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Pasos</w:t>
            </w:r>
          </w:p>
        </w:tc>
        <w:tc>
          <w:tcPr>
            <w:tcW w:w="3960" w:type="dxa"/>
            <w:tcBorders>
              <w:bottom w:val="single" w:sz="4" w:space="0" w:color="auto"/>
            </w:tcBorders>
          </w:tcPr>
          <w:p w14:paraId="7A5CE2C8"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Salida</w:t>
            </w:r>
          </w:p>
        </w:tc>
      </w:tr>
      <w:tr w:rsidR="00D05581" w:rsidRPr="006925F6" w14:paraId="7B0B3245" w14:textId="77777777" w:rsidTr="007F74CC">
        <w:tc>
          <w:tcPr>
            <w:tcW w:w="3780" w:type="dxa"/>
            <w:gridSpan w:val="3"/>
            <w:tcBorders>
              <w:bottom w:val="dashed" w:sz="4" w:space="0" w:color="auto"/>
            </w:tcBorders>
          </w:tcPr>
          <w:p w14:paraId="1EA370C5"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color w:val="000000"/>
                <w:sz w:val="20"/>
                <w:szCs w:val="20"/>
              </w:rPr>
              <w:t>Requerimientos de compra recibidos por WhatsApp (ver Anexo 18)</w:t>
            </w:r>
          </w:p>
        </w:tc>
        <w:tc>
          <w:tcPr>
            <w:tcW w:w="6840" w:type="dxa"/>
            <w:gridSpan w:val="3"/>
            <w:tcBorders>
              <w:bottom w:val="dashed" w:sz="4" w:space="0" w:color="auto"/>
            </w:tcBorders>
          </w:tcPr>
          <w:p w14:paraId="7F2A0AD5"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5.0. Sharith recibe el mensaje de WhatsApp de la señora Mary con la lista de productos faltantes a reponer. (ver Anexo 18)</w:t>
            </w:r>
          </w:p>
        </w:tc>
        <w:tc>
          <w:tcPr>
            <w:tcW w:w="3960" w:type="dxa"/>
            <w:tcBorders>
              <w:bottom w:val="dashed" w:sz="4" w:space="0" w:color="auto"/>
            </w:tcBorders>
          </w:tcPr>
          <w:p w14:paraId="0AEE8258" w14:textId="77777777" w:rsidR="00D05581" w:rsidRPr="006925F6" w:rsidRDefault="00D05581" w:rsidP="007F74CC">
            <w:pPr>
              <w:keepNext/>
              <w:spacing w:after="0" w:line="240" w:lineRule="auto"/>
              <w:ind w:left="720"/>
              <w:outlineLvl w:val="1"/>
              <w:rPr>
                <w:rFonts w:ascii="Arial" w:eastAsia="Times New Roman" w:hAnsi="Arial" w:cs="Arial"/>
                <w:b/>
                <w:bCs/>
                <w:sz w:val="20"/>
                <w:szCs w:val="20"/>
                <w:lang w:val="es-ES" w:eastAsia="es-ES"/>
              </w:rPr>
            </w:pPr>
            <w:r>
              <w:rPr>
                <w:rFonts w:ascii="Arial" w:eastAsia="Arial" w:hAnsi="Arial" w:cs="Arial"/>
                <w:b/>
                <w:bCs/>
                <w:sz w:val="20"/>
                <w:szCs w:val="20"/>
              </w:rPr>
              <w:t>Productos adquiridos:</w:t>
            </w:r>
          </w:p>
        </w:tc>
      </w:tr>
      <w:tr w:rsidR="00D05581" w:rsidRPr="006925F6" w14:paraId="572CF738" w14:textId="77777777" w:rsidTr="007F74CC">
        <w:tc>
          <w:tcPr>
            <w:tcW w:w="3780" w:type="dxa"/>
            <w:gridSpan w:val="3"/>
            <w:tcBorders>
              <w:top w:val="dashed" w:sz="4" w:space="0" w:color="auto"/>
              <w:bottom w:val="dashed" w:sz="4" w:space="0" w:color="auto"/>
            </w:tcBorders>
          </w:tcPr>
          <w:p w14:paraId="77948C21"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color w:val="000000"/>
                <w:sz w:val="20"/>
                <w:szCs w:val="20"/>
              </w:rPr>
              <w:t>Cuaderno personal de Sharith (ver Anexo 26)</w:t>
            </w:r>
          </w:p>
        </w:tc>
        <w:tc>
          <w:tcPr>
            <w:tcW w:w="6840" w:type="dxa"/>
            <w:gridSpan w:val="3"/>
            <w:tcBorders>
              <w:top w:val="dashed" w:sz="4" w:space="0" w:color="auto"/>
              <w:bottom w:val="dashed" w:sz="4" w:space="0" w:color="auto"/>
            </w:tcBorders>
          </w:tcPr>
          <w:p w14:paraId="18D0D2FD"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5.1. Sharith anota en su cuaderno personal (ver Anexo 26) los productos solicitados y se desplaza semanalmente a la distribuidora de belleza proveedora (ver Anexo 13) para adquirirlos.</w:t>
            </w:r>
          </w:p>
        </w:tc>
        <w:tc>
          <w:tcPr>
            <w:tcW w:w="3960" w:type="dxa"/>
            <w:tcBorders>
              <w:top w:val="dashed" w:sz="4" w:space="0" w:color="auto"/>
              <w:bottom w:val="dashed" w:sz="4" w:space="0" w:color="auto"/>
            </w:tcBorders>
          </w:tcPr>
          <w:p w14:paraId="1E3AF746" w14:textId="77777777" w:rsidR="00D05581" w:rsidRPr="006925F6" w:rsidRDefault="00D05581" w:rsidP="007F74CC">
            <w:pPr>
              <w:rPr>
                <w:rFonts w:ascii="Arial" w:eastAsia="Times New Roman" w:hAnsi="Arial" w:cs="Arial"/>
                <w:b/>
                <w:bCs/>
                <w:sz w:val="20"/>
                <w:szCs w:val="20"/>
                <w:lang w:val="es-ES" w:eastAsia="es-ES"/>
              </w:rPr>
            </w:pPr>
            <w:r>
              <w:rPr>
                <w:rFonts w:ascii="Arial" w:eastAsia="Arial" w:hAnsi="Arial" w:cs="Arial"/>
                <w:color w:val="000000"/>
                <w:sz w:val="20"/>
                <w:szCs w:val="20"/>
              </w:rPr>
              <w:t>• Productos anotados en cuaderno de Sharith (ver Anexo 26)</w:t>
            </w:r>
          </w:p>
        </w:tc>
      </w:tr>
      <w:tr w:rsidR="00D05581" w:rsidRPr="006925F6" w14:paraId="78CA47D2" w14:textId="77777777" w:rsidTr="007F74CC">
        <w:tc>
          <w:tcPr>
            <w:tcW w:w="3780" w:type="dxa"/>
            <w:gridSpan w:val="3"/>
            <w:tcBorders>
              <w:top w:val="dashed" w:sz="4" w:space="0" w:color="auto"/>
              <w:bottom w:val="dashed" w:sz="4" w:space="0" w:color="auto"/>
            </w:tcBorders>
          </w:tcPr>
          <w:p w14:paraId="7315016C"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color w:val="000000"/>
                <w:sz w:val="20"/>
                <w:szCs w:val="20"/>
              </w:rPr>
              <w:t>•Lista de insumos (ver Anexo 14)</w:t>
            </w:r>
          </w:p>
        </w:tc>
        <w:tc>
          <w:tcPr>
            <w:tcW w:w="6840" w:type="dxa"/>
            <w:gridSpan w:val="3"/>
            <w:tcBorders>
              <w:top w:val="dashed" w:sz="4" w:space="0" w:color="auto"/>
              <w:bottom w:val="dashed" w:sz="4" w:space="0" w:color="auto"/>
            </w:tcBorders>
          </w:tcPr>
          <w:p w14:paraId="07E48386"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5.2. Sharith busca en la distribuidora cada uno de los productos indicados en la lista, consultando el catálogo disponible. (ver Anexo 21)</w:t>
            </w:r>
          </w:p>
        </w:tc>
        <w:tc>
          <w:tcPr>
            <w:tcW w:w="3960" w:type="dxa"/>
            <w:tcBorders>
              <w:top w:val="dashed" w:sz="4" w:space="0" w:color="auto"/>
              <w:bottom w:val="dashed" w:sz="4" w:space="0" w:color="auto"/>
            </w:tcBorders>
          </w:tcPr>
          <w:p w14:paraId="649665BF"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Productos identificados en la distribuidora (ver Anexo 13)</w:t>
            </w:r>
          </w:p>
        </w:tc>
      </w:tr>
      <w:tr w:rsidR="00D05581" w:rsidRPr="006925F6" w14:paraId="1110EDB3" w14:textId="77777777" w:rsidTr="007F74CC">
        <w:tc>
          <w:tcPr>
            <w:tcW w:w="3780" w:type="dxa"/>
            <w:gridSpan w:val="3"/>
            <w:tcBorders>
              <w:top w:val="dashed" w:sz="4" w:space="0" w:color="auto"/>
              <w:bottom w:val="dashed" w:sz="4" w:space="0" w:color="auto"/>
            </w:tcBorders>
          </w:tcPr>
          <w:p w14:paraId="033231AA"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r>
              <w:rPr>
                <w:rFonts w:ascii="Arial" w:eastAsia="Arial" w:hAnsi="Arial" w:cs="Arial"/>
                <w:b/>
                <w:bCs/>
                <w:color w:val="000000"/>
                <w:sz w:val="20"/>
                <w:szCs w:val="20"/>
              </w:rPr>
              <w:t>Catálogo de esmaltes de la distribuidora (ver Anexo 21)</w:t>
            </w:r>
          </w:p>
        </w:tc>
        <w:tc>
          <w:tcPr>
            <w:tcW w:w="6840" w:type="dxa"/>
            <w:gridSpan w:val="3"/>
            <w:tcBorders>
              <w:top w:val="dashed" w:sz="4" w:space="0" w:color="auto"/>
              <w:bottom w:val="dashed" w:sz="4" w:space="0" w:color="auto"/>
            </w:tcBorders>
          </w:tcPr>
          <w:p w14:paraId="37A7E94D"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5.3. Si Sharith no puede identificar con certeza algún producto (especialmente esmaltes por similitud de nombres y tonos), interrumpe a la señora Mary con mensajes o llamadas para aclarar la duda. (ver Anexo 20)</w:t>
            </w:r>
          </w:p>
        </w:tc>
        <w:tc>
          <w:tcPr>
            <w:tcW w:w="3960" w:type="dxa"/>
            <w:tcBorders>
              <w:top w:val="dashed" w:sz="4" w:space="0" w:color="auto"/>
              <w:bottom w:val="dashed" w:sz="4" w:space="0" w:color="auto"/>
            </w:tcBorders>
          </w:tcPr>
          <w:p w14:paraId="3FADFEB3"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Consulta enviada a la señora Mary (ver Anexo 20)</w:t>
            </w:r>
          </w:p>
        </w:tc>
      </w:tr>
      <w:tr w:rsidR="00D05581" w:rsidRPr="006925F6" w14:paraId="3247DB7B" w14:textId="77777777" w:rsidTr="007F74CC">
        <w:tc>
          <w:tcPr>
            <w:tcW w:w="3780" w:type="dxa"/>
            <w:gridSpan w:val="3"/>
            <w:tcBorders>
              <w:top w:val="dashed" w:sz="4" w:space="0" w:color="auto"/>
              <w:bottom w:val="dashed" w:sz="4" w:space="0" w:color="auto"/>
            </w:tcBorders>
          </w:tcPr>
          <w:p w14:paraId="517BA93E"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101898BA"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sz w:val="20"/>
                <w:szCs w:val="20"/>
              </w:rPr>
              <w:t>5.4. La señora Mary responde la consulta de Sharith aclarando el producto correcto o la referencia exacta. (ver Anexo 20)</w:t>
            </w:r>
          </w:p>
        </w:tc>
        <w:tc>
          <w:tcPr>
            <w:tcW w:w="3960" w:type="dxa"/>
            <w:tcBorders>
              <w:top w:val="dashed" w:sz="4" w:space="0" w:color="auto"/>
              <w:bottom w:val="dashed" w:sz="4" w:space="0" w:color="auto"/>
            </w:tcBorders>
          </w:tcPr>
          <w:p w14:paraId="1AA7CBF3"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p>
        </w:tc>
      </w:tr>
      <w:tr w:rsidR="00D05581" w:rsidRPr="006925F6" w14:paraId="36C2E1FE" w14:textId="77777777" w:rsidTr="007F74CC">
        <w:tc>
          <w:tcPr>
            <w:tcW w:w="3780" w:type="dxa"/>
            <w:gridSpan w:val="3"/>
            <w:tcBorders>
              <w:top w:val="dashed" w:sz="4" w:space="0" w:color="auto"/>
              <w:bottom w:val="dashed" w:sz="4" w:space="0" w:color="auto"/>
            </w:tcBorders>
          </w:tcPr>
          <w:p w14:paraId="09BBCBFD"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048D5546" w14:textId="7204BE8D" w:rsidR="00D05581" w:rsidRPr="006925F6" w:rsidRDefault="00D05581" w:rsidP="007F74CC">
            <w:pPr>
              <w:keepNext/>
              <w:spacing w:after="0" w:line="240" w:lineRule="auto"/>
              <w:outlineLvl w:val="1"/>
              <w:rPr>
                <w:rFonts w:ascii="Arial" w:eastAsia="Arial" w:hAnsi="Arial" w:cs="Arial"/>
                <w:sz w:val="20"/>
                <w:szCs w:val="20"/>
              </w:rPr>
            </w:pPr>
            <w:r>
              <w:rPr>
                <w:rFonts w:ascii="Arial" w:eastAsia="Arial" w:hAnsi="Arial" w:cs="Arial"/>
                <w:color w:val="000000"/>
                <w:sz w:val="20"/>
                <w:szCs w:val="20"/>
              </w:rPr>
              <w:t>5.5. En caso de que algún producto no esté disponible en tienda o se requiera de manera urgente, Sharith coordina un pedido a domicilio desde otra distribuidora (ver Anexo 22).</w:t>
            </w:r>
            <w:r>
              <w:rPr>
                <w:rFonts w:ascii="Arial" w:eastAsia="Arial" w:hAnsi="Arial" w:cs="Arial"/>
                <w:sz w:val="20"/>
                <w:szCs w:val="20"/>
              </w:rPr>
              <w:t xml:space="preserve"> </w:t>
            </w:r>
          </w:p>
        </w:tc>
        <w:tc>
          <w:tcPr>
            <w:tcW w:w="3960" w:type="dxa"/>
            <w:tcBorders>
              <w:top w:val="dashed" w:sz="4" w:space="0" w:color="auto"/>
              <w:bottom w:val="dashed" w:sz="4" w:space="0" w:color="auto"/>
            </w:tcBorders>
          </w:tcPr>
          <w:p w14:paraId="3D0CFFEC" w14:textId="77777777" w:rsidR="00D05581" w:rsidRPr="006925F6" w:rsidRDefault="00D05581" w:rsidP="007F74CC">
            <w:pPr>
              <w:rPr>
                <w:rFonts w:ascii="Arial" w:hAnsi="Arial" w:cs="Arial"/>
                <w:sz w:val="20"/>
                <w:szCs w:val="20"/>
              </w:rPr>
            </w:pPr>
            <w:r>
              <w:rPr>
                <w:rFonts w:ascii="Arial" w:eastAsia="Arial" w:hAnsi="Arial" w:cs="Arial"/>
                <w:color w:val="000000"/>
                <w:sz w:val="20"/>
                <w:szCs w:val="20"/>
              </w:rPr>
              <w:t>• Pedido urgente a domicilio coordinado (ver Anexo 22)</w:t>
            </w:r>
          </w:p>
        </w:tc>
      </w:tr>
      <w:tr w:rsidR="00D05581" w:rsidRPr="006925F6" w14:paraId="2F6D2F3E" w14:textId="77777777" w:rsidTr="007F74CC">
        <w:tc>
          <w:tcPr>
            <w:tcW w:w="3780" w:type="dxa"/>
            <w:gridSpan w:val="3"/>
            <w:tcBorders>
              <w:top w:val="dashed" w:sz="4" w:space="0" w:color="auto"/>
              <w:bottom w:val="dashed" w:sz="4" w:space="0" w:color="auto"/>
            </w:tcBorders>
          </w:tcPr>
          <w:p w14:paraId="6D649E45"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4818A478"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5.6. Una vez identificados correctamente todos los productos, Sharith concreta la compra y recibe la factura correspondiente (ver Anexo 25).</w:t>
            </w:r>
          </w:p>
        </w:tc>
        <w:tc>
          <w:tcPr>
            <w:tcW w:w="3960" w:type="dxa"/>
            <w:tcBorders>
              <w:top w:val="dashed" w:sz="4" w:space="0" w:color="auto"/>
              <w:bottom w:val="dashed" w:sz="4" w:space="0" w:color="auto"/>
            </w:tcBorders>
          </w:tcPr>
          <w:p w14:paraId="746A5C8B" w14:textId="77777777" w:rsidR="00D05581" w:rsidRPr="006925F6" w:rsidRDefault="00D05581" w:rsidP="007F74CC">
            <w:pPr>
              <w:rPr>
                <w:rFonts w:ascii="Arial" w:hAnsi="Arial" w:cs="Arial"/>
                <w:sz w:val="20"/>
                <w:szCs w:val="20"/>
              </w:rPr>
            </w:pPr>
            <w:r>
              <w:rPr>
                <w:rFonts w:ascii="Arial" w:eastAsia="Arial" w:hAnsi="Arial" w:cs="Arial"/>
                <w:color w:val="000000"/>
                <w:sz w:val="20"/>
                <w:szCs w:val="20"/>
              </w:rPr>
              <w:t>• Compra realizada y factura recibida (ver Anexo 25)</w:t>
            </w:r>
          </w:p>
        </w:tc>
      </w:tr>
      <w:tr w:rsidR="00D05581" w:rsidRPr="006925F6" w14:paraId="15DD1842" w14:textId="77777777" w:rsidTr="007F74CC">
        <w:tc>
          <w:tcPr>
            <w:tcW w:w="3780" w:type="dxa"/>
            <w:gridSpan w:val="3"/>
            <w:tcBorders>
              <w:top w:val="dashed" w:sz="4" w:space="0" w:color="auto"/>
              <w:bottom w:val="dashed" w:sz="4" w:space="0" w:color="auto"/>
            </w:tcBorders>
          </w:tcPr>
          <w:p w14:paraId="0ABA22FC" w14:textId="77777777" w:rsidR="00D05581" w:rsidRPr="006925F6" w:rsidRDefault="00D05581" w:rsidP="007F74CC">
            <w:pPr>
              <w:rPr>
                <w:rFonts w:ascii="Arial" w:eastAsia="Times New Roman" w:hAnsi="Arial" w:cs="Arial"/>
                <w:b/>
                <w:bCs/>
                <w:sz w:val="20"/>
                <w:szCs w:val="20"/>
                <w:lang w:val="es-ES" w:eastAsia="es-ES"/>
              </w:rPr>
            </w:pPr>
          </w:p>
          <w:p w14:paraId="21DCDFA3"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317C2BA2"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5.7. Sharith registra en su cuaderno personal (ver Anexo 26) los productos adquiridos junto con las cantidades exactas que ingresan al inventario.</w:t>
            </w:r>
          </w:p>
        </w:tc>
        <w:tc>
          <w:tcPr>
            <w:tcW w:w="3960" w:type="dxa"/>
            <w:tcBorders>
              <w:top w:val="dashed" w:sz="4" w:space="0" w:color="auto"/>
              <w:bottom w:val="dashed" w:sz="4" w:space="0" w:color="auto"/>
            </w:tcBorders>
          </w:tcPr>
          <w:p w14:paraId="03A2C145"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Registro de compras actualizado en cuaderno de Sharith (ver Anexo 26)</w:t>
            </w:r>
          </w:p>
        </w:tc>
      </w:tr>
      <w:tr w:rsidR="00D05581" w:rsidRPr="006925F6" w14:paraId="6B7EE4E7" w14:textId="77777777" w:rsidTr="007F74CC">
        <w:tc>
          <w:tcPr>
            <w:tcW w:w="3780" w:type="dxa"/>
            <w:gridSpan w:val="3"/>
            <w:tcBorders>
              <w:top w:val="dashed" w:sz="4" w:space="0" w:color="auto"/>
              <w:bottom w:val="dashed" w:sz="4" w:space="0" w:color="auto"/>
            </w:tcBorders>
          </w:tcPr>
          <w:p w14:paraId="5DF86B8D"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1E42D651" w14:textId="2815CBFF"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5.8. Si durante la visita se identifica algún producto nuevo útil para los servicios o la venta, este también se adquiere, se agrega a la lista de insumos (ver Anexo 14) o al catálogo (ver Anexo 12).</w:t>
            </w:r>
          </w:p>
        </w:tc>
        <w:tc>
          <w:tcPr>
            <w:tcW w:w="3960" w:type="dxa"/>
            <w:tcBorders>
              <w:top w:val="dashed" w:sz="4" w:space="0" w:color="auto"/>
              <w:bottom w:val="dashed" w:sz="4" w:space="0" w:color="auto"/>
            </w:tcBorders>
          </w:tcPr>
          <w:p w14:paraId="0524AFF4" w14:textId="142182DA"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Nuevo producto agregado a la lista de insumos (ver Anexo 14) o catálogo de productos (ver Anexo 12)</w:t>
            </w:r>
          </w:p>
        </w:tc>
      </w:tr>
      <w:tr w:rsidR="00D05581" w:rsidRPr="006925F6" w14:paraId="4E597FBD" w14:textId="77777777" w:rsidTr="007F74CC">
        <w:tc>
          <w:tcPr>
            <w:tcW w:w="3780" w:type="dxa"/>
            <w:gridSpan w:val="3"/>
            <w:tcBorders>
              <w:top w:val="dashed" w:sz="4" w:space="0" w:color="auto"/>
              <w:bottom w:val="dashed" w:sz="4" w:space="0" w:color="auto"/>
            </w:tcBorders>
          </w:tcPr>
          <w:p w14:paraId="7E2053C5"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393AB576"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5.9. Sharith envía a la señora Mary por WhatsApp la lista de lo comprado con las cantidades ingresadas (ver Anexo 27).</w:t>
            </w:r>
          </w:p>
        </w:tc>
        <w:tc>
          <w:tcPr>
            <w:tcW w:w="3960" w:type="dxa"/>
            <w:tcBorders>
              <w:top w:val="dashed" w:sz="4" w:space="0" w:color="auto"/>
              <w:bottom w:val="dashed" w:sz="4" w:space="0" w:color="auto"/>
            </w:tcBorders>
          </w:tcPr>
          <w:p w14:paraId="1C504450"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 Lista de compras enviada a la señora Mary por WhatsApp (ver Anexo 27)</w:t>
            </w:r>
          </w:p>
        </w:tc>
      </w:tr>
      <w:tr w:rsidR="00D05581" w:rsidRPr="006925F6" w14:paraId="3B144C62" w14:textId="77777777" w:rsidTr="007F74CC">
        <w:tc>
          <w:tcPr>
            <w:tcW w:w="3780" w:type="dxa"/>
            <w:gridSpan w:val="3"/>
            <w:tcBorders>
              <w:top w:val="dashed" w:sz="4" w:space="0" w:color="auto"/>
              <w:bottom w:val="dashed" w:sz="4" w:space="0" w:color="auto"/>
            </w:tcBorders>
          </w:tcPr>
          <w:p w14:paraId="5A8644DC" w14:textId="77777777" w:rsidR="00D05581" w:rsidRPr="006925F6" w:rsidRDefault="00D05581" w:rsidP="007F74CC">
            <w:pPr>
              <w:keepNext/>
              <w:spacing w:after="0" w:line="240" w:lineRule="auto"/>
              <w:jc w:val="center"/>
              <w:outlineLvl w:val="0"/>
              <w:rPr>
                <w:rFonts w:ascii="Arial" w:eastAsia="Times New Roman" w:hAnsi="Arial" w:cs="Arial"/>
                <w:b/>
                <w:bCs/>
                <w:sz w:val="20"/>
                <w:szCs w:val="20"/>
                <w:lang w:val="es-ES" w:eastAsia="es-ES"/>
              </w:rPr>
            </w:pPr>
          </w:p>
        </w:tc>
        <w:tc>
          <w:tcPr>
            <w:tcW w:w="6840" w:type="dxa"/>
            <w:gridSpan w:val="3"/>
            <w:tcBorders>
              <w:top w:val="dashed" w:sz="4" w:space="0" w:color="auto"/>
              <w:bottom w:val="dashed" w:sz="4" w:space="0" w:color="auto"/>
            </w:tcBorders>
          </w:tcPr>
          <w:p w14:paraId="6C0C8589" w14:textId="77777777" w:rsidR="00D05581" w:rsidRPr="006925F6" w:rsidRDefault="00D05581" w:rsidP="007F74CC">
            <w:pPr>
              <w:keepNext/>
              <w:spacing w:after="0" w:line="240" w:lineRule="auto"/>
              <w:outlineLvl w:val="1"/>
              <w:rPr>
                <w:rFonts w:ascii="Arial" w:eastAsia="Times New Roman" w:hAnsi="Arial" w:cs="Arial"/>
                <w:b/>
                <w:bCs/>
                <w:sz w:val="20"/>
                <w:szCs w:val="20"/>
                <w:lang w:val="es-ES" w:eastAsia="es-ES"/>
              </w:rPr>
            </w:pPr>
            <w:r>
              <w:rPr>
                <w:rFonts w:ascii="Arial" w:eastAsia="Arial" w:hAnsi="Arial" w:cs="Arial"/>
                <w:color w:val="000000"/>
                <w:sz w:val="20"/>
                <w:szCs w:val="20"/>
              </w:rPr>
              <w:t>5.10. Sharith entrega físicamente los productos a la señora Mary (ver Anexo 19), quien los incorpora directamente a su maletín de trabajo (ver Anexo 16), dejándolo abastecido para continuar con su jornada.</w:t>
            </w:r>
          </w:p>
        </w:tc>
        <w:tc>
          <w:tcPr>
            <w:tcW w:w="3960" w:type="dxa"/>
            <w:tcBorders>
              <w:top w:val="dashed" w:sz="4" w:space="0" w:color="auto"/>
              <w:bottom w:val="dashed" w:sz="4" w:space="0" w:color="auto"/>
            </w:tcBorders>
          </w:tcPr>
          <w:p w14:paraId="376BBBE7" w14:textId="77777777" w:rsidR="00D05581" w:rsidRPr="006925F6" w:rsidRDefault="00D05581" w:rsidP="007F74CC">
            <w:pPr>
              <w:keepNext/>
              <w:spacing w:after="0" w:line="240" w:lineRule="auto"/>
              <w:jc w:val="center"/>
              <w:outlineLvl w:val="1"/>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Maletín abastecido</w:t>
            </w:r>
          </w:p>
        </w:tc>
      </w:tr>
      <w:tr w:rsidR="00D05581" w:rsidRPr="006925F6" w14:paraId="2ED28604" w14:textId="77777777" w:rsidTr="007F74CC">
        <w:tc>
          <w:tcPr>
            <w:tcW w:w="7290" w:type="dxa"/>
            <w:gridSpan w:val="5"/>
          </w:tcPr>
          <w:p w14:paraId="14C31FAD" w14:textId="033675C4"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Frecuencia: </w:t>
            </w:r>
            <w:r>
              <w:rPr>
                <w:rFonts w:ascii="Arial" w:eastAsia="Arial" w:hAnsi="Arial" w:cs="Arial"/>
                <w:sz w:val="20"/>
                <w:szCs w:val="20"/>
              </w:rPr>
              <w:t xml:space="preserve">Semanalmente (con posibles compras urgentes adicionales)  </w:t>
            </w:r>
          </w:p>
        </w:tc>
        <w:tc>
          <w:tcPr>
            <w:tcW w:w="7290" w:type="dxa"/>
            <w:gridSpan w:val="2"/>
          </w:tcPr>
          <w:p w14:paraId="1CA2DBAF"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Volumen: </w:t>
            </w:r>
            <w:r>
              <w:rPr>
                <w:rFonts w:ascii="Arial" w:eastAsia="Arial" w:hAnsi="Arial" w:cs="Arial"/>
                <w:sz w:val="20"/>
                <w:szCs w:val="20"/>
              </w:rPr>
              <w:t>1 compra semanal</w:t>
            </w:r>
          </w:p>
        </w:tc>
      </w:tr>
      <w:tr w:rsidR="00D05581" w:rsidRPr="006925F6" w14:paraId="42907AD2" w14:textId="77777777" w:rsidTr="007F74CC">
        <w:tc>
          <w:tcPr>
            <w:tcW w:w="7290" w:type="dxa"/>
            <w:gridSpan w:val="5"/>
          </w:tcPr>
          <w:p w14:paraId="5D6C1F31"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¿Quién lo hace?: </w:t>
            </w:r>
            <w:r>
              <w:rPr>
                <w:rFonts w:ascii="Arial" w:eastAsia="Arial" w:hAnsi="Arial" w:cs="Arial"/>
                <w:sz w:val="20"/>
                <w:szCs w:val="20"/>
              </w:rPr>
              <w:t>Sharith</w:t>
            </w:r>
          </w:p>
        </w:tc>
        <w:tc>
          <w:tcPr>
            <w:tcW w:w="7290" w:type="dxa"/>
            <w:gridSpan w:val="2"/>
          </w:tcPr>
          <w:p w14:paraId="17F58F8B"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¿Quién supervisa?: Mary</w:t>
            </w:r>
          </w:p>
        </w:tc>
      </w:tr>
      <w:tr w:rsidR="00D05581" w:rsidRPr="006925F6" w14:paraId="03B48A10" w14:textId="77777777" w:rsidTr="007F74CC">
        <w:tc>
          <w:tcPr>
            <w:tcW w:w="7290" w:type="dxa"/>
            <w:gridSpan w:val="5"/>
            <w:tcBorders>
              <w:bottom w:val="single" w:sz="4" w:space="0" w:color="auto"/>
            </w:tcBorders>
          </w:tcPr>
          <w:p w14:paraId="3BC4B463"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Errores</w:t>
            </w:r>
          </w:p>
        </w:tc>
        <w:tc>
          <w:tcPr>
            <w:tcW w:w="7290" w:type="dxa"/>
            <w:gridSpan w:val="2"/>
            <w:tcBorders>
              <w:bottom w:val="single" w:sz="4" w:space="0" w:color="auto"/>
            </w:tcBorders>
          </w:tcPr>
          <w:p w14:paraId="04491B9A"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Sugerencias</w:t>
            </w:r>
          </w:p>
        </w:tc>
      </w:tr>
      <w:tr w:rsidR="00D05581" w:rsidRPr="006925F6" w14:paraId="690CDA40" w14:textId="77777777" w:rsidTr="007F74CC">
        <w:tc>
          <w:tcPr>
            <w:tcW w:w="7290" w:type="dxa"/>
            <w:gridSpan w:val="5"/>
            <w:tcBorders>
              <w:bottom w:val="dashed" w:sz="4" w:space="0" w:color="auto"/>
            </w:tcBorders>
          </w:tcPr>
          <w:p w14:paraId="4021343F" w14:textId="77777777" w:rsidR="00D05581" w:rsidRPr="0043373D" w:rsidRDefault="00D05581" w:rsidP="007F74CC">
            <w:pPr>
              <w:pStyle w:val="NormalWeb"/>
              <w:rPr>
                <w:rFonts w:ascii="Arial" w:hAnsi="Arial" w:cs="Arial"/>
                <w:sz w:val="20"/>
                <w:szCs w:val="20"/>
              </w:rPr>
            </w:pPr>
            <w:r>
              <w:rPr>
                <w:rFonts w:ascii="Arial" w:hAnsi="Arial" w:cs="Arial"/>
                <w:sz w:val="20"/>
                <w:szCs w:val="20"/>
              </w:rPr>
              <w:t>La descripción imprecisa de los productos genera interrupciones a la señora Mary durante su jornada y puede dar lugar a compras incorrectas.</w:t>
            </w:r>
          </w:p>
        </w:tc>
        <w:tc>
          <w:tcPr>
            <w:tcW w:w="7290" w:type="dxa"/>
            <w:gridSpan w:val="2"/>
            <w:tcBorders>
              <w:bottom w:val="dashed" w:sz="4" w:space="0" w:color="auto"/>
            </w:tcBorders>
          </w:tcPr>
          <w:p w14:paraId="54DE23B6" w14:textId="77777777" w:rsidR="00D05581" w:rsidRPr="006925F6" w:rsidRDefault="00D05581" w:rsidP="007F74CC">
            <w:pPr>
              <w:spacing w:after="0" w:line="240" w:lineRule="auto"/>
              <w:rPr>
                <w:rFonts w:ascii="Arial" w:eastAsia="Times New Roman" w:hAnsi="Arial" w:cs="Arial"/>
                <w:b/>
                <w:bCs/>
                <w:sz w:val="20"/>
                <w:szCs w:val="20"/>
                <w:lang w:val="es-ES" w:eastAsia="es-ES"/>
              </w:rPr>
            </w:pPr>
          </w:p>
        </w:tc>
      </w:tr>
      <w:tr w:rsidR="00D05581" w:rsidRPr="006925F6" w14:paraId="6981676D" w14:textId="77777777" w:rsidTr="007F74CC">
        <w:tc>
          <w:tcPr>
            <w:tcW w:w="14580" w:type="dxa"/>
            <w:gridSpan w:val="7"/>
          </w:tcPr>
          <w:p w14:paraId="2D1DC0FD" w14:textId="77777777" w:rsidR="00D05581" w:rsidRPr="006925F6" w:rsidRDefault="00D05581" w:rsidP="007F74CC">
            <w:pPr>
              <w:keepNext/>
              <w:spacing w:after="0" w:line="240" w:lineRule="auto"/>
              <w:outlineLvl w:val="0"/>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¿Excepciones, Por qué y cada cuánto?</w:t>
            </w:r>
          </w:p>
        </w:tc>
      </w:tr>
      <w:tr w:rsidR="00D05581" w:rsidRPr="006925F6" w14:paraId="031163F5" w14:textId="77777777" w:rsidTr="007F74CC">
        <w:tc>
          <w:tcPr>
            <w:tcW w:w="14580" w:type="dxa"/>
            <w:gridSpan w:val="7"/>
          </w:tcPr>
          <w:p w14:paraId="24699F4F" w14:textId="77777777" w:rsidR="00D05581" w:rsidRPr="006925F6" w:rsidRDefault="00D05581" w:rsidP="007F74CC">
            <w:pPr>
              <w:spacing w:after="0" w:line="240" w:lineRule="auto"/>
              <w:rPr>
                <w:rFonts w:ascii="Arial" w:eastAsia="Times New Roman" w:hAnsi="Arial" w:cs="Arial"/>
                <w:sz w:val="20"/>
                <w:szCs w:val="20"/>
                <w:lang w:val="es-ES" w:eastAsia="es-ES"/>
              </w:rPr>
            </w:pPr>
            <w:r>
              <w:rPr>
                <w:rFonts w:ascii="Arial" w:eastAsia="Arial" w:hAnsi="Arial" w:cs="Arial"/>
                <w:sz w:val="20"/>
                <w:szCs w:val="20"/>
              </w:rPr>
              <w:t>Cuando hay faltantes urgentes no detectados a tiempo, Sharith debe realizar visitas adicionales no programadas a la distribuidora o solicitar un pedido a domicilio urgente desde la tienda, generando costos y retrasos adicionales. (ver Anexo 22)</w:t>
            </w:r>
          </w:p>
        </w:tc>
      </w:tr>
      <w:tr w:rsidR="00D05581" w:rsidRPr="006925F6" w14:paraId="0C853A20" w14:textId="77777777" w:rsidTr="007F74CC">
        <w:tc>
          <w:tcPr>
            <w:tcW w:w="7290" w:type="dxa"/>
            <w:gridSpan w:val="5"/>
          </w:tcPr>
          <w:p w14:paraId="4D3461B4"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¿Qué tan eficiente es el proceso? 1.- Deficiente ...........5:- Excelente:</w:t>
            </w:r>
          </w:p>
        </w:tc>
        <w:tc>
          <w:tcPr>
            <w:tcW w:w="7290" w:type="dxa"/>
            <w:gridSpan w:val="2"/>
          </w:tcPr>
          <w:p w14:paraId="6D951CF8"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Tiempo:</w:t>
            </w:r>
          </w:p>
        </w:tc>
      </w:tr>
      <w:tr w:rsidR="00D05581" w:rsidRPr="006925F6" w14:paraId="0286C388" w14:textId="77777777" w:rsidTr="007F74CC">
        <w:tc>
          <w:tcPr>
            <w:tcW w:w="14580" w:type="dxa"/>
            <w:gridSpan w:val="7"/>
          </w:tcPr>
          <w:p w14:paraId="6E13A3FB"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                          3/5                                                                                                               1 hora por visita a la distribuidora</w:t>
            </w:r>
          </w:p>
        </w:tc>
      </w:tr>
      <w:tr w:rsidR="00D05581" w:rsidRPr="006925F6" w14:paraId="557E13F3" w14:textId="77777777" w:rsidTr="007F74CC">
        <w:tc>
          <w:tcPr>
            <w:tcW w:w="14580" w:type="dxa"/>
            <w:gridSpan w:val="7"/>
          </w:tcPr>
          <w:p w14:paraId="0707E8E3"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Controles: </w:t>
            </w:r>
            <w:r>
              <w:rPr>
                <w:rFonts w:ascii="Arial" w:eastAsia="Arial" w:hAnsi="Arial" w:cs="Arial"/>
                <w:sz w:val="20"/>
                <w:szCs w:val="20"/>
              </w:rPr>
              <w:t>Verificar que los productos comprados coincidan con la lista solicitada; conservar la factura de cada compra.</w:t>
            </w:r>
          </w:p>
        </w:tc>
      </w:tr>
      <w:tr w:rsidR="00D05581" w:rsidRPr="006925F6" w14:paraId="2C68FB31" w14:textId="77777777" w:rsidTr="007F74CC">
        <w:tc>
          <w:tcPr>
            <w:tcW w:w="14580" w:type="dxa"/>
            <w:gridSpan w:val="7"/>
          </w:tcPr>
          <w:p w14:paraId="60D026AF"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Observaciones:</w:t>
            </w:r>
            <w:r>
              <w:rPr>
                <w:rFonts w:ascii="Arial" w:eastAsia="Times New Roman" w:hAnsi="Arial" w:cs="Arial"/>
                <w:sz w:val="20"/>
                <w:szCs w:val="20"/>
                <w:lang w:val="es-ES" w:eastAsia="es-ES"/>
              </w:rPr>
              <w:t xml:space="preserve"> Las </w:t>
            </w:r>
            <w:r>
              <w:rPr>
                <w:rFonts w:ascii="Arial" w:eastAsia="Arial" w:hAnsi="Arial" w:cs="Arial"/>
                <w:sz w:val="20"/>
                <w:szCs w:val="20"/>
              </w:rPr>
              <w:t>compras se realizan en la distribuidora de belleza proveedora. (ver Anexo 13) En casos de urgencia, se solicita servicio de domicilio desde la distribuidora.</w:t>
            </w:r>
          </w:p>
        </w:tc>
      </w:tr>
      <w:tr w:rsidR="00D05581" w:rsidRPr="006925F6" w14:paraId="114D157E" w14:textId="77777777" w:rsidTr="007F74CC">
        <w:tc>
          <w:tcPr>
            <w:tcW w:w="14580" w:type="dxa"/>
            <w:gridSpan w:val="7"/>
          </w:tcPr>
          <w:p w14:paraId="527944B1" w14:textId="77777777" w:rsidR="00D05581" w:rsidRPr="006925F6" w:rsidRDefault="00D05581" w:rsidP="007F74CC">
            <w:pPr>
              <w:spacing w:after="0" w:line="240" w:lineRule="auto"/>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t xml:space="preserve">Actores: </w:t>
            </w:r>
            <w:r>
              <w:rPr>
                <w:rFonts w:ascii="Arial" w:eastAsia="Arial" w:hAnsi="Arial" w:cs="Arial"/>
                <w:color w:val="000000"/>
                <w:sz w:val="20"/>
                <w:szCs w:val="20"/>
              </w:rPr>
              <w:t>Sharith, la señora Mary, la distribuidora proveedora (ver Anexo 13)</w:t>
            </w:r>
          </w:p>
        </w:tc>
      </w:tr>
    </w:tbl>
    <w:p w14:paraId="39870C74" w14:textId="77777777" w:rsidR="00183199" w:rsidRDefault="00183199" w:rsidP="00183199">
      <w:pPr>
        <w:rPr>
          <w:rFonts w:ascii="Arial" w:hAnsi="Arial" w:cs="Arial"/>
          <w:sz w:val="24"/>
          <w:szCs w:val="24"/>
        </w:rPr>
        <w:sectPr w:rsidR="00183199" w:rsidSect="002D3EBC">
          <w:pgSz w:w="15842" w:h="12242" w:orient="landscape"/>
          <w:pgMar w:top="284" w:right="1440" w:bottom="142" w:left="1440" w:header="709" w:footer="709" w:gutter="0"/>
          <w:pgNumType w:start="1"/>
          <w:cols w:space="720"/>
          <w:docGrid w:linePitch="299"/>
        </w:sectPr>
      </w:pPr>
    </w:p>
    <w:p w14:paraId="2DC875E6" w14:textId="5295A817" w:rsidR="002D3EBC" w:rsidRPr="00B26614" w:rsidRDefault="002D3EBC" w:rsidP="00B26614">
      <w:pPr>
        <w:spacing w:line="480" w:lineRule="auto"/>
        <w:rPr>
          <w:rFonts w:ascii="Arial" w:hAnsi="Arial" w:cs="Arial"/>
          <w:b/>
          <w:sz w:val="24"/>
          <w:szCs w:val="24"/>
          <w:lang w:val="es-ES"/>
        </w:rPr>
      </w:pPr>
      <w:r>
        <w:rPr>
          <w:rFonts w:ascii="Arial" w:hAnsi="Arial" w:cs="Arial"/>
          <w:b/>
          <w:sz w:val="24"/>
          <w:szCs w:val="24"/>
          <w:lang w:val="es-ES"/>
        </w:rPr>
        <w:lastRenderedPageBreak/>
        <w:t>A.2. Modelado De La Situación Actual</w:t>
      </w:r>
    </w:p>
    <w:p w14:paraId="525E4D60" w14:textId="3F26AE8E" w:rsidR="00B26614" w:rsidRPr="00B26614" w:rsidRDefault="00B26614" w:rsidP="00B26614">
      <w:pPr>
        <w:spacing w:line="480" w:lineRule="auto"/>
        <w:rPr>
          <w:rFonts w:ascii="Arial" w:hAnsi="Arial" w:cs="Arial"/>
          <w:b/>
          <w:sz w:val="24"/>
          <w:szCs w:val="24"/>
          <w:lang w:val="es-ES"/>
        </w:rPr>
      </w:pPr>
      <w:r>
        <w:rPr>
          <w:rFonts w:ascii="Arial" w:hAnsi="Arial" w:cs="Arial"/>
          <w:noProof/>
          <w:sz w:val="24"/>
          <w:szCs w:val="24"/>
        </w:rPr>
        <w:drawing>
          <wp:anchor distT="0" distB="0" distL="114300" distR="114300" simplePos="0" relativeHeight="251661312" behindDoc="1" locked="0" layoutInCell="1" allowOverlap="1" wp14:anchorId="70E411AD" wp14:editId="1904BFD9">
            <wp:simplePos x="0" y="0"/>
            <wp:positionH relativeFrom="column">
              <wp:posOffset>262647</wp:posOffset>
            </wp:positionH>
            <wp:positionV relativeFrom="paragraph">
              <wp:posOffset>403482</wp:posOffset>
            </wp:positionV>
            <wp:extent cx="7548245" cy="481965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48245" cy="4819650"/>
                    </a:xfrm>
                    <a:prstGeom prst="rect">
                      <a:avLst/>
                    </a:prstGeom>
                  </pic:spPr>
                </pic:pic>
              </a:graphicData>
            </a:graphic>
          </wp:anchor>
        </w:drawing>
      </w:r>
      <w:r>
        <w:rPr>
          <w:rFonts w:ascii="Arial" w:hAnsi="Arial" w:cs="Arial"/>
          <w:b/>
          <w:sz w:val="24"/>
          <w:szCs w:val="24"/>
          <w:lang w:val="es-ES"/>
        </w:rPr>
        <w:t>UML- Casos de uso</w:t>
      </w:r>
    </w:p>
    <w:p w14:paraId="62418050" w14:textId="05D107D8" w:rsidR="002D3EBC" w:rsidRDefault="002D3EBC" w:rsidP="00B26614">
      <w:pPr>
        <w:spacing w:line="480" w:lineRule="auto"/>
        <w:rPr>
          <w:rFonts w:ascii="Arial" w:hAnsi="Arial" w:cs="Arial"/>
          <w:sz w:val="24"/>
          <w:szCs w:val="24"/>
        </w:rPr>
      </w:pPr>
    </w:p>
    <w:p w14:paraId="6502E34F" w14:textId="30A98E4C" w:rsidR="00B26614" w:rsidRDefault="00B26614" w:rsidP="00B26614">
      <w:pPr>
        <w:spacing w:line="480" w:lineRule="auto"/>
        <w:rPr>
          <w:rFonts w:ascii="Arial" w:hAnsi="Arial" w:cs="Arial"/>
          <w:b/>
          <w:sz w:val="24"/>
          <w:szCs w:val="24"/>
          <w:lang w:val="es-ES"/>
        </w:rPr>
      </w:pPr>
      <w:r>
        <w:rPr>
          <w:rFonts w:ascii="Arial" w:hAnsi="Arial" w:cs="Arial"/>
          <w:b/>
          <w:sz w:val="24"/>
          <w:szCs w:val="24"/>
          <w:lang w:val="es-ES"/>
        </w:rPr>
        <w:lastRenderedPageBreak/>
        <w:t>UML- Diagrama de actividades con responsabilidad por cada proceso</w:t>
      </w:r>
    </w:p>
    <w:p w14:paraId="73C4D7F1" w14:textId="4F98458B" w:rsidR="00B26614" w:rsidRDefault="00B26614" w:rsidP="00B26614">
      <w:pPr>
        <w:spacing w:line="480" w:lineRule="auto"/>
        <w:ind w:hanging="709"/>
        <w:rPr>
          <w:rFonts w:ascii="Arial" w:hAnsi="Arial" w:cs="Arial"/>
          <w:b/>
          <w:sz w:val="24"/>
          <w:szCs w:val="24"/>
          <w:lang w:val="es-ES"/>
        </w:rPr>
      </w:pPr>
      <w:r>
        <w:rPr>
          <w:noProof/>
        </w:rPr>
        <w:drawing>
          <wp:inline distT="0" distB="0" distL="0" distR="0" wp14:anchorId="45E08C17" wp14:editId="7A6D5664">
            <wp:extent cx="9177840" cy="5251622"/>
            <wp:effectExtent l="0" t="0" r="444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41649" cy="5288134"/>
                    </a:xfrm>
                    <a:prstGeom prst="rect">
                      <a:avLst/>
                    </a:prstGeom>
                  </pic:spPr>
                </pic:pic>
              </a:graphicData>
            </a:graphic>
          </wp:inline>
        </w:drawing>
      </w:r>
    </w:p>
    <w:p w14:paraId="1FB0D238" w14:textId="5AE58707" w:rsidR="00B26614" w:rsidRPr="00B26614" w:rsidRDefault="00B26614" w:rsidP="00B26614">
      <w:pPr>
        <w:spacing w:line="480" w:lineRule="auto"/>
        <w:ind w:hanging="709"/>
        <w:rPr>
          <w:rFonts w:ascii="Arial" w:hAnsi="Arial" w:cs="Arial"/>
          <w:b/>
          <w:sz w:val="24"/>
          <w:szCs w:val="24"/>
          <w:lang w:val="es-ES"/>
        </w:rPr>
      </w:pPr>
    </w:p>
    <w:p w14:paraId="29427C6C" w14:textId="327A00BE" w:rsidR="00B26614" w:rsidRDefault="002817F1" w:rsidP="002817F1">
      <w:pPr>
        <w:spacing w:line="480" w:lineRule="auto"/>
        <w:ind w:left="-567" w:hanging="851"/>
        <w:rPr>
          <w:rFonts w:ascii="Arial" w:hAnsi="Arial" w:cs="Arial"/>
          <w:sz w:val="24"/>
          <w:szCs w:val="24"/>
        </w:rPr>
      </w:pPr>
      <w:r>
        <w:rPr>
          <w:noProof/>
        </w:rPr>
        <w:drawing>
          <wp:anchor distT="0" distB="0" distL="114300" distR="114300" simplePos="0" relativeHeight="251662336" behindDoc="0" locked="0" layoutInCell="1" allowOverlap="1" wp14:anchorId="7DDEFB04" wp14:editId="79A0B2A5">
            <wp:simplePos x="0" y="0"/>
            <wp:positionH relativeFrom="column">
              <wp:posOffset>-730885</wp:posOffset>
            </wp:positionH>
            <wp:positionV relativeFrom="paragraph">
              <wp:posOffset>462280</wp:posOffset>
            </wp:positionV>
            <wp:extent cx="9650730" cy="4160520"/>
            <wp:effectExtent l="0" t="0" r="762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9650730" cy="4160520"/>
                    </a:xfrm>
                    <a:prstGeom prst="rect">
                      <a:avLst/>
                    </a:prstGeom>
                  </pic:spPr>
                </pic:pic>
              </a:graphicData>
            </a:graphic>
            <wp14:sizeRelH relativeFrom="margin">
              <wp14:pctWidth>0</wp14:pctWidth>
            </wp14:sizeRelH>
            <wp14:sizeRelV relativeFrom="margin">
              <wp14:pctHeight>0</wp14:pctHeight>
            </wp14:sizeRelV>
          </wp:anchor>
        </w:drawing>
      </w:r>
    </w:p>
    <w:p w14:paraId="1C87EE83" w14:textId="25D5CF90" w:rsidR="00B26614" w:rsidRDefault="00B26614" w:rsidP="00355D0B">
      <w:pPr>
        <w:spacing w:line="480" w:lineRule="auto"/>
        <w:rPr>
          <w:rFonts w:ascii="Arial" w:hAnsi="Arial" w:cs="Arial"/>
          <w:sz w:val="24"/>
          <w:szCs w:val="24"/>
        </w:rPr>
      </w:pPr>
    </w:p>
    <w:p w14:paraId="6939F6DC" w14:textId="6FC032F1" w:rsidR="002817F1" w:rsidRDefault="002817F1" w:rsidP="00355D0B">
      <w:pPr>
        <w:spacing w:line="480" w:lineRule="auto"/>
        <w:rPr>
          <w:rFonts w:ascii="Arial" w:hAnsi="Arial" w:cs="Arial"/>
          <w:sz w:val="24"/>
          <w:szCs w:val="24"/>
        </w:rPr>
      </w:pPr>
    </w:p>
    <w:p w14:paraId="3B6F47FA" w14:textId="239DCC6D" w:rsidR="002817F1" w:rsidRDefault="002817F1" w:rsidP="002817F1">
      <w:pPr>
        <w:spacing w:line="480" w:lineRule="auto"/>
        <w:ind w:hanging="1134"/>
        <w:rPr>
          <w:rFonts w:ascii="Arial" w:hAnsi="Arial" w:cs="Arial"/>
          <w:sz w:val="24"/>
          <w:szCs w:val="24"/>
        </w:rPr>
      </w:pPr>
      <w:r>
        <w:rPr>
          <w:noProof/>
        </w:rPr>
        <w:lastRenderedPageBreak/>
        <w:drawing>
          <wp:inline distT="0" distB="0" distL="0" distR="0" wp14:anchorId="77B82F8F" wp14:editId="478F3A74">
            <wp:extent cx="9571415" cy="48920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582696" cy="4897806"/>
                    </a:xfrm>
                    <a:prstGeom prst="rect">
                      <a:avLst/>
                    </a:prstGeom>
                  </pic:spPr>
                </pic:pic>
              </a:graphicData>
            </a:graphic>
          </wp:inline>
        </w:drawing>
      </w:r>
    </w:p>
    <w:p w14:paraId="0AE5471A" w14:textId="18E568B8" w:rsidR="00B26614" w:rsidRDefault="00B26614" w:rsidP="00355D0B">
      <w:pPr>
        <w:spacing w:line="480" w:lineRule="auto"/>
        <w:rPr>
          <w:rFonts w:ascii="Arial" w:hAnsi="Arial" w:cs="Arial"/>
          <w:sz w:val="24"/>
          <w:szCs w:val="24"/>
        </w:rPr>
      </w:pPr>
    </w:p>
    <w:p w14:paraId="33EF1E21" w14:textId="7763B62C" w:rsidR="00B26614" w:rsidRDefault="00B26614" w:rsidP="00355D0B">
      <w:pPr>
        <w:spacing w:line="480" w:lineRule="auto"/>
        <w:rPr>
          <w:rFonts w:ascii="Arial" w:hAnsi="Arial" w:cs="Arial"/>
          <w:sz w:val="24"/>
          <w:szCs w:val="24"/>
        </w:rPr>
      </w:pPr>
    </w:p>
    <w:p w14:paraId="3F2D940E" w14:textId="7B00E99B" w:rsidR="00B26614" w:rsidRDefault="00070D14" w:rsidP="002817F1">
      <w:pPr>
        <w:spacing w:line="480" w:lineRule="auto"/>
        <w:ind w:hanging="1276"/>
        <w:rPr>
          <w:rFonts w:ascii="Arial" w:hAnsi="Arial" w:cs="Arial"/>
          <w:sz w:val="24"/>
          <w:szCs w:val="24"/>
        </w:rPr>
      </w:pPr>
      <w:r>
        <w:rPr>
          <w:noProof/>
        </w:rPr>
        <w:lastRenderedPageBreak/>
        <w:drawing>
          <wp:inline distT="0" distB="0" distL="0" distR="0" wp14:anchorId="6D0EE20E" wp14:editId="09E10D5F">
            <wp:extent cx="9677400" cy="412196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692955" cy="4128591"/>
                    </a:xfrm>
                    <a:prstGeom prst="rect">
                      <a:avLst/>
                    </a:prstGeom>
                  </pic:spPr>
                </pic:pic>
              </a:graphicData>
            </a:graphic>
          </wp:inline>
        </w:drawing>
      </w:r>
    </w:p>
    <w:p w14:paraId="0DDCEEFE" w14:textId="213AF87B" w:rsidR="002817F1" w:rsidRDefault="002817F1" w:rsidP="002817F1">
      <w:pPr>
        <w:spacing w:line="480" w:lineRule="auto"/>
        <w:ind w:hanging="1276"/>
        <w:rPr>
          <w:rFonts w:ascii="Arial" w:hAnsi="Arial" w:cs="Arial"/>
          <w:sz w:val="24"/>
          <w:szCs w:val="24"/>
        </w:rPr>
      </w:pPr>
    </w:p>
    <w:p w14:paraId="243ED031" w14:textId="18C5A445" w:rsidR="002817F1" w:rsidRDefault="002817F1" w:rsidP="002817F1">
      <w:pPr>
        <w:spacing w:line="480" w:lineRule="auto"/>
        <w:ind w:hanging="1276"/>
        <w:rPr>
          <w:rFonts w:ascii="Arial" w:hAnsi="Arial" w:cs="Arial"/>
          <w:sz w:val="24"/>
          <w:szCs w:val="24"/>
        </w:rPr>
      </w:pPr>
    </w:p>
    <w:p w14:paraId="713BB4F1" w14:textId="3224F8DD" w:rsidR="002817F1" w:rsidRDefault="002817F1" w:rsidP="002817F1">
      <w:pPr>
        <w:spacing w:line="480" w:lineRule="auto"/>
        <w:ind w:hanging="1276"/>
        <w:rPr>
          <w:rFonts w:ascii="Arial" w:hAnsi="Arial" w:cs="Arial"/>
          <w:sz w:val="24"/>
          <w:szCs w:val="24"/>
        </w:rPr>
      </w:pPr>
      <w:r>
        <w:rPr>
          <w:noProof/>
        </w:rPr>
        <w:lastRenderedPageBreak/>
        <w:drawing>
          <wp:inline distT="0" distB="0" distL="0" distR="0" wp14:anchorId="4F6BF97F" wp14:editId="0141E946">
            <wp:extent cx="9804869" cy="5486400"/>
            <wp:effectExtent l="0" t="0" r="635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821687" cy="5495811"/>
                    </a:xfrm>
                    <a:prstGeom prst="rect">
                      <a:avLst/>
                    </a:prstGeom>
                  </pic:spPr>
                </pic:pic>
              </a:graphicData>
            </a:graphic>
          </wp:inline>
        </w:drawing>
      </w:r>
    </w:p>
    <w:p w14:paraId="429401C0" w14:textId="589ED6BA" w:rsidR="002D3EBC" w:rsidRDefault="002D3EBC" w:rsidP="00183199">
      <w:pPr>
        <w:spacing w:line="480" w:lineRule="auto"/>
        <w:ind w:firstLine="720"/>
        <w:rPr>
          <w:rFonts w:ascii="Arial" w:hAnsi="Arial" w:cs="Arial"/>
          <w:sz w:val="24"/>
          <w:szCs w:val="24"/>
        </w:rPr>
      </w:pPr>
    </w:p>
    <w:p w14:paraId="10A1529F" w14:textId="77777777" w:rsidR="002817F1" w:rsidRDefault="002817F1" w:rsidP="002817F1">
      <w:pPr>
        <w:pStyle w:val="Ttulo3"/>
        <w:rPr>
          <w:rFonts w:ascii="Arial" w:eastAsia="Arial" w:hAnsi="Arial" w:cs="Arial"/>
          <w:sz w:val="24"/>
          <w:szCs w:val="24"/>
          <w:lang w:val="es-ES"/>
        </w:rPr>
        <w:sectPr w:rsidR="002817F1" w:rsidSect="00B26614">
          <w:pgSz w:w="15842" w:h="12242" w:orient="landscape"/>
          <w:pgMar w:top="1440" w:right="1440" w:bottom="1440" w:left="1440" w:header="709" w:footer="709" w:gutter="0"/>
          <w:pgNumType w:start="1"/>
          <w:cols w:space="720"/>
          <w:docGrid w:linePitch="299"/>
        </w:sectPr>
      </w:pPr>
    </w:p>
    <w:p w14:paraId="22B244EE" w14:textId="77777777" w:rsidR="002817F1" w:rsidRPr="002817F1" w:rsidRDefault="002817F1" w:rsidP="002817F1">
      <w:pPr>
        <w:pStyle w:val="Ttulo3"/>
        <w:rPr>
          <w:rFonts w:ascii="Arial" w:eastAsia="Arial" w:hAnsi="Arial" w:cs="Arial"/>
          <w:b w:val="0"/>
          <w:sz w:val="24"/>
          <w:szCs w:val="24"/>
          <w:lang w:val="es-ES"/>
        </w:rPr>
      </w:pPr>
      <w:r>
        <w:rPr>
          <w:rFonts w:ascii="Arial" w:eastAsia="Arial" w:hAnsi="Arial" w:cs="Arial"/>
          <w:sz w:val="24"/>
          <w:szCs w:val="24"/>
          <w:lang w:val="es-ES"/>
        </w:rPr>
        <w:lastRenderedPageBreak/>
        <w:t>A.3. Requerimientos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7736"/>
      </w:tblGrid>
      <w:tr w:rsidR="002817F1" w14:paraId="509DB172" w14:textId="77777777" w:rsidTr="00C9692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93359A" w14:textId="77777777" w:rsidR="002817F1" w:rsidRDefault="002817F1" w:rsidP="00C96929">
            <w:pPr>
              <w:tabs>
                <w:tab w:val="left" w:pos="902"/>
              </w:tabs>
              <w:spacing w:after="0" w:line="240" w:lineRule="auto"/>
              <w:rPr>
                <w:rFonts w:ascii="Arial" w:eastAsia="Arial" w:hAnsi="Arial" w:cs="Arial"/>
                <w:sz w:val="24"/>
                <w:szCs w:val="24"/>
                <w:lang w:val="es-ES"/>
              </w:rPr>
            </w:pPr>
            <w:r>
              <w:rPr>
                <w:rFonts w:ascii="Arial" w:eastAsia="Arial" w:hAnsi="Arial" w:cs="Arial"/>
                <w:b/>
                <w:bCs/>
                <w:sz w:val="24"/>
                <w:szCs w:val="24"/>
                <w:lang w:val="es-ES"/>
              </w:rPr>
              <w:t>Entrada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7C1B28" w14:textId="30BD6338"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1.1. Solicitud de cita de la clienta recibida vía WhatsApp (nombre, dirección, cantidad de arreglos y horarios de preferencia).</w:t>
            </w:r>
            <w:r w:rsidR="007B1C59" w:rsidRPr="007B1C59">
              <w:rPr>
                <w:rFonts w:ascii="Arial" w:hAnsi="Arial" w:cs="Arial"/>
              </w:rPr>
              <w:t xml:space="preserve"> (Ver Anexo 3)</w:t>
            </w:r>
          </w:p>
          <w:p w14:paraId="042A8894" w14:textId="3E837E85"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1.2. Datos de la clienta para el registro de la cita (nombre, dirección, tipo de servicio aproximado y hora acordada).</w:t>
            </w:r>
            <w:r w:rsidR="007B1C59" w:rsidRPr="007B1C59">
              <w:rPr>
                <w:rFonts w:ascii="Arial" w:hAnsi="Arial" w:cs="Arial"/>
              </w:rPr>
              <w:t xml:space="preserve"> (Ver Anexo 6)</w:t>
            </w:r>
          </w:p>
          <w:p w14:paraId="6EC64E55" w14:textId="26730512"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1.3. Selección del servicio por parte de la clienta durante la visita (tipo de manicura o pedicura, color de esmalte, diseños o figuras).</w:t>
            </w:r>
            <w:r w:rsidR="007B1C59" w:rsidRPr="007B1C59">
              <w:rPr>
                <w:rFonts w:ascii="Arial" w:hAnsi="Arial" w:cs="Arial"/>
              </w:rPr>
              <w:t xml:space="preserve"> (Ver Anexo 9) y (Ver Anexo 10)</w:t>
            </w:r>
          </w:p>
          <w:p w14:paraId="48B81867" w14:textId="5AD861F4"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1.4. Registro del pago recibido al finalizar el servicio (efectivo o confirmación de transferencia bancaria).</w:t>
            </w:r>
            <w:r w:rsidR="007B1C59" w:rsidRPr="007B1C59">
              <w:rPr>
                <w:rFonts w:ascii="Arial" w:hAnsi="Arial" w:cs="Arial"/>
              </w:rPr>
              <w:t xml:space="preserve"> (Ver Anexo 11) y (Ver Anexo 23)</w:t>
            </w:r>
          </w:p>
          <w:p w14:paraId="598CF544" w14:textId="48004E39"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1.5. Lista de insumos faltantes o con bajo stock identificados por la señora Mary en la revisión visual del maletín al cierre de la jornada.</w:t>
            </w:r>
            <w:r w:rsidR="007B1C59" w:rsidRPr="007B1C59">
              <w:rPr>
                <w:rFonts w:ascii="Arial" w:hAnsi="Arial" w:cs="Arial"/>
              </w:rPr>
              <w:t xml:space="preserve"> (Ver Anexo 16) y (Ver Anexo 17)</w:t>
            </w:r>
          </w:p>
          <w:p w14:paraId="0FAA2758" w14:textId="48D53437" w:rsidR="002817F1" w:rsidRPr="007B1C59" w:rsidRDefault="002817F1" w:rsidP="00C96929">
            <w:pPr>
              <w:pStyle w:val="NormalWeb"/>
              <w:spacing w:before="0" w:beforeAutospacing="0" w:after="0" w:afterAutospacing="0"/>
              <w:rPr>
                <w:rFonts w:ascii="Arial" w:hAnsi="Arial" w:cs="Arial"/>
              </w:rPr>
            </w:pPr>
            <w:r w:rsidRPr="007B1C59">
              <w:rPr>
                <w:rFonts w:ascii="Arial" w:hAnsi="Arial" w:cs="Arial"/>
              </w:rPr>
              <w:t>1.6. Registro de las compras realizadas por Sharith en la distribuidora (nombre del producto, cantidad adquirida y factura correspondiente).</w:t>
            </w:r>
            <w:r w:rsidR="007B1C59" w:rsidRPr="007B1C59">
              <w:rPr>
                <w:rFonts w:ascii="Arial" w:hAnsi="Arial" w:cs="Arial"/>
              </w:rPr>
              <w:t xml:space="preserve"> (Ver Anexo 25) y (Ver Anexo 26)</w:t>
            </w:r>
          </w:p>
          <w:p w14:paraId="0DB41531" w14:textId="77777777" w:rsidR="002817F1" w:rsidRPr="007B1C59" w:rsidRDefault="002817F1" w:rsidP="00C96929">
            <w:pPr>
              <w:tabs>
                <w:tab w:val="left" w:pos="902"/>
              </w:tabs>
              <w:spacing w:after="0" w:line="240" w:lineRule="auto"/>
              <w:rPr>
                <w:rFonts w:ascii="Arial" w:eastAsia="Arial" w:hAnsi="Arial" w:cs="Arial"/>
                <w:sz w:val="24"/>
                <w:szCs w:val="24"/>
                <w:lang w:val="es-ES"/>
              </w:rPr>
            </w:pPr>
          </w:p>
        </w:tc>
      </w:tr>
      <w:tr w:rsidR="002817F1" w14:paraId="3083723E" w14:textId="77777777" w:rsidTr="00C9692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AD488A" w14:textId="77777777" w:rsidR="002817F1" w:rsidRDefault="002817F1" w:rsidP="00C96929">
            <w:pPr>
              <w:tabs>
                <w:tab w:val="left" w:pos="902"/>
              </w:tabs>
              <w:spacing w:after="0" w:line="240" w:lineRule="auto"/>
              <w:rPr>
                <w:rFonts w:ascii="Arial" w:eastAsia="Arial" w:hAnsi="Arial" w:cs="Arial"/>
                <w:sz w:val="24"/>
                <w:szCs w:val="24"/>
                <w:lang w:val="es-ES"/>
              </w:rPr>
            </w:pPr>
            <w:r>
              <w:rPr>
                <w:rFonts w:ascii="Arial" w:eastAsia="Arial" w:hAnsi="Arial" w:cs="Arial"/>
                <w:b/>
                <w:bCs/>
                <w:sz w:val="24"/>
                <w:szCs w:val="24"/>
                <w:lang w:val="es-ES"/>
              </w:rPr>
              <w:t>Salidas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C4C614" w14:textId="37227713"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2.1. Confirmación de cita enviada a la clienta vía WhatsApp con fecha y hora exacta de atención.</w:t>
            </w:r>
            <w:r w:rsidR="007B1C59" w:rsidRPr="007B1C59">
              <w:rPr>
                <w:rFonts w:ascii="Arial" w:hAnsi="Arial" w:cs="Arial"/>
              </w:rPr>
              <w:t xml:space="preserve"> (Ver Anexo 4)</w:t>
            </w:r>
          </w:p>
          <w:p w14:paraId="4DEFAEFA" w14:textId="4C921734"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2.2. Agenda diaria de citas organizada de forma secuencial con nombre, dirección, hora y tipo de servicio por clienta.</w:t>
            </w:r>
            <w:r w:rsidR="007B1C59" w:rsidRPr="007B1C59">
              <w:rPr>
                <w:rFonts w:ascii="Arial" w:hAnsi="Arial" w:cs="Arial"/>
              </w:rPr>
              <w:t xml:space="preserve"> (Ver Anexo 6)</w:t>
            </w:r>
          </w:p>
          <w:p w14:paraId="7F18921F" w14:textId="5172A1BA"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2.3. Registro diario de ingresos y gastos anotado en la libreta personal (total de servicios prestados, productos vendidos y gastos del día).</w:t>
            </w:r>
            <w:r w:rsidR="007B1C59" w:rsidRPr="007B1C59">
              <w:rPr>
                <w:rFonts w:ascii="Arial" w:hAnsi="Arial" w:cs="Arial"/>
              </w:rPr>
              <w:t xml:space="preserve"> (Ver Anexo 24)</w:t>
            </w:r>
          </w:p>
          <w:p w14:paraId="6CAA9F47" w14:textId="520E5C63"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2.4. Lista de requerimientos de reposición de insumos enviada a Sharith vía WhatsApp al cierre de la jornada.</w:t>
            </w:r>
            <w:r w:rsidR="007B1C59" w:rsidRPr="007B1C59">
              <w:rPr>
                <w:rFonts w:ascii="Arial" w:hAnsi="Arial" w:cs="Arial"/>
              </w:rPr>
              <w:t xml:space="preserve"> (Ver Anexo 18) y (Ver Anexo 20)</w:t>
            </w:r>
          </w:p>
          <w:p w14:paraId="68AD55E9" w14:textId="547917FA"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2.5. Registro de entradas al inventario con los productos adquiridos por Sharith (nombre, referencia y cantidad ingresada).</w:t>
            </w:r>
            <w:r w:rsidR="007B1C59" w:rsidRPr="007B1C59">
              <w:rPr>
                <w:rFonts w:ascii="Arial" w:hAnsi="Arial" w:cs="Arial"/>
              </w:rPr>
              <w:t xml:space="preserve"> (Ver Anexo 27)</w:t>
            </w:r>
          </w:p>
          <w:p w14:paraId="5CC5B3DE" w14:textId="71E2CCF4" w:rsidR="002817F1" w:rsidRPr="007B1C59" w:rsidRDefault="002817F1" w:rsidP="00C96929">
            <w:pPr>
              <w:pStyle w:val="NormalWeb"/>
              <w:spacing w:before="0" w:beforeAutospacing="0" w:after="0" w:afterAutospacing="0"/>
              <w:rPr>
                <w:rFonts w:ascii="Arial" w:hAnsi="Arial" w:cs="Arial"/>
              </w:rPr>
            </w:pPr>
            <w:r w:rsidRPr="007B1C59">
              <w:rPr>
                <w:rFonts w:ascii="Arial" w:hAnsi="Arial" w:cs="Arial"/>
              </w:rPr>
              <w:t>2.6. Resumen mensual de ingresos, gastos y rentabilidad del negocio con base en las anotaciones de la libreta personal.</w:t>
            </w:r>
            <w:r w:rsidR="007B1C59" w:rsidRPr="007B1C59">
              <w:rPr>
                <w:rFonts w:ascii="Arial" w:hAnsi="Arial" w:cs="Arial"/>
              </w:rPr>
              <w:t xml:space="preserve"> (Ver Anexo 24)</w:t>
            </w:r>
          </w:p>
          <w:p w14:paraId="27923EE4" w14:textId="77777777" w:rsidR="002817F1" w:rsidRPr="007B1C59" w:rsidRDefault="002817F1" w:rsidP="00C96929">
            <w:pPr>
              <w:tabs>
                <w:tab w:val="left" w:pos="902"/>
              </w:tabs>
              <w:spacing w:after="0" w:line="240" w:lineRule="auto"/>
              <w:rPr>
                <w:rFonts w:ascii="Arial" w:eastAsia="Arial" w:hAnsi="Arial" w:cs="Arial"/>
                <w:sz w:val="24"/>
                <w:szCs w:val="24"/>
                <w:lang w:val="es-ES"/>
              </w:rPr>
            </w:pPr>
          </w:p>
        </w:tc>
      </w:tr>
      <w:tr w:rsidR="002817F1" w14:paraId="51EB9FE0" w14:textId="77777777" w:rsidTr="00C9692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C27DF4" w14:textId="77777777" w:rsidR="002817F1" w:rsidRDefault="002817F1" w:rsidP="00C96929">
            <w:pPr>
              <w:tabs>
                <w:tab w:val="left" w:pos="902"/>
              </w:tabs>
              <w:spacing w:after="0" w:line="240" w:lineRule="auto"/>
              <w:rPr>
                <w:rFonts w:ascii="Arial" w:eastAsia="Arial" w:hAnsi="Arial" w:cs="Arial"/>
                <w:sz w:val="24"/>
                <w:szCs w:val="24"/>
                <w:lang w:val="es-ES"/>
              </w:rPr>
            </w:pPr>
            <w:r>
              <w:rPr>
                <w:rFonts w:ascii="Arial" w:eastAsia="Arial" w:hAnsi="Arial" w:cs="Arial"/>
                <w:b/>
                <w:bCs/>
                <w:sz w:val="24"/>
                <w:szCs w:val="24"/>
                <w:lang w:val="es-ES"/>
              </w:rPr>
              <w:t>Básicos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6D3C7" w14:textId="68C640A7"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3.1. Agenda manual para el registro y organización diaria de citas por domicilio.</w:t>
            </w:r>
            <w:r w:rsidR="007B1C59" w:rsidRPr="007B1C59">
              <w:rPr>
                <w:rFonts w:ascii="Arial" w:hAnsi="Arial" w:cs="Arial"/>
              </w:rPr>
              <w:t xml:space="preserve"> (Ver Anexo 6)</w:t>
            </w:r>
          </w:p>
          <w:p w14:paraId="28D766D7" w14:textId="05588158"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3.2. Libreta personal para el registro diario de ingresos, gastos y lista de insumos faltantes.</w:t>
            </w:r>
            <w:r w:rsidR="007B1C59" w:rsidRPr="007B1C59">
              <w:rPr>
                <w:rFonts w:ascii="Arial" w:hAnsi="Arial" w:cs="Arial"/>
              </w:rPr>
              <w:t xml:space="preserve"> (Ver Anexo 24)</w:t>
            </w:r>
          </w:p>
          <w:p w14:paraId="6A910F02" w14:textId="22CB925F"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3.3. Teléfono móvil con WhatsApp como canal principal de comunicación con clientas y con Sharith para gestión de citas y requerimientos de compra.</w:t>
            </w:r>
            <w:r w:rsidR="007B1C59" w:rsidRPr="007B1C59">
              <w:rPr>
                <w:rFonts w:ascii="Arial" w:hAnsi="Arial" w:cs="Arial"/>
              </w:rPr>
              <w:t xml:space="preserve"> (Ver Anexo 3) y (Ver Anexo 18)</w:t>
            </w:r>
          </w:p>
          <w:p w14:paraId="59F9B5D0" w14:textId="7F3CF9E6"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lastRenderedPageBreak/>
              <w:t>3.4. Lista maestra de insumos y productos como referencia para el control del maletín de trabajo y la planificación de compras.</w:t>
            </w:r>
            <w:r w:rsidR="007B1C59" w:rsidRPr="007B1C59">
              <w:rPr>
                <w:rFonts w:ascii="Arial" w:hAnsi="Arial" w:cs="Arial"/>
              </w:rPr>
              <w:t xml:space="preserve"> (Ver Anexo 14)</w:t>
            </w:r>
          </w:p>
          <w:p w14:paraId="5BC0D097" w14:textId="4070139F" w:rsidR="002817F1" w:rsidRPr="007B1C59" w:rsidRDefault="002817F1" w:rsidP="00C96929">
            <w:pPr>
              <w:pStyle w:val="NormalWeb"/>
              <w:spacing w:before="0" w:beforeAutospacing="0" w:after="0" w:afterAutospacing="0"/>
              <w:rPr>
                <w:rFonts w:ascii="Arial" w:hAnsi="Arial" w:cs="Arial"/>
              </w:rPr>
            </w:pPr>
            <w:r w:rsidRPr="007B1C59">
              <w:rPr>
                <w:rFonts w:ascii="Arial" w:hAnsi="Arial" w:cs="Arial"/>
              </w:rPr>
              <w:t>3.5. Cuaderno personal de Sharith para el registro de compras realizadas en la distribuidora con cantidades y productos adquiridos.</w:t>
            </w:r>
            <w:r w:rsidR="007B1C59" w:rsidRPr="007B1C59">
              <w:rPr>
                <w:rFonts w:ascii="Arial" w:hAnsi="Arial" w:cs="Arial"/>
              </w:rPr>
              <w:t xml:space="preserve"> (Ver Anexo 26)</w:t>
            </w:r>
          </w:p>
          <w:p w14:paraId="0F0F1D81" w14:textId="77777777" w:rsidR="002817F1" w:rsidRPr="007B1C59" w:rsidRDefault="002817F1" w:rsidP="00C96929">
            <w:pPr>
              <w:tabs>
                <w:tab w:val="left" w:pos="902"/>
              </w:tabs>
              <w:spacing w:after="0" w:line="240" w:lineRule="auto"/>
              <w:rPr>
                <w:rFonts w:ascii="Arial" w:eastAsia="Arial" w:hAnsi="Arial" w:cs="Arial"/>
                <w:sz w:val="24"/>
                <w:szCs w:val="24"/>
                <w:lang w:val="es-ES"/>
              </w:rPr>
            </w:pPr>
          </w:p>
        </w:tc>
      </w:tr>
      <w:tr w:rsidR="002817F1" w14:paraId="2DD787B5" w14:textId="77777777" w:rsidTr="00C9692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612F30" w14:textId="77777777" w:rsidR="002817F1" w:rsidRDefault="002817F1" w:rsidP="00C96929">
            <w:pPr>
              <w:tabs>
                <w:tab w:val="left" w:pos="902"/>
              </w:tabs>
              <w:spacing w:after="0" w:line="240" w:lineRule="auto"/>
              <w:rPr>
                <w:rFonts w:ascii="Arial" w:eastAsia="Arial" w:hAnsi="Arial" w:cs="Arial"/>
                <w:sz w:val="24"/>
                <w:szCs w:val="24"/>
                <w:lang w:val="es-ES"/>
              </w:rPr>
            </w:pPr>
            <w:r>
              <w:rPr>
                <w:rFonts w:ascii="Arial" w:eastAsia="Arial" w:hAnsi="Arial" w:cs="Arial"/>
                <w:b/>
                <w:bCs/>
                <w:sz w:val="24"/>
                <w:szCs w:val="24"/>
                <w:lang w:val="es-ES"/>
              </w:rPr>
              <w:lastRenderedPageBreak/>
              <w:t>Decisión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C23F9" w14:textId="00618081"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br/>
              <w:t>4.1. Determinar la disponibilidad en la agenda antes de confirmar una nueva cita, considerando el horario y la zona de cobertura de la clienta.</w:t>
            </w:r>
            <w:r w:rsidR="007B1C59" w:rsidRPr="007B1C59">
              <w:rPr>
                <w:rFonts w:ascii="Arial" w:hAnsi="Arial" w:cs="Arial"/>
              </w:rPr>
              <w:t xml:space="preserve"> (Ver Anexo 2) y (Ver Anexo 5)</w:t>
            </w:r>
          </w:p>
          <w:p w14:paraId="57DCD1A3" w14:textId="2206DAEB"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4.2. Definir el orden del recorrido diario de domicilios según las citas agendadas, priorizando ubicación y secuencia horaria.</w:t>
            </w:r>
            <w:r w:rsidR="007B1C59" w:rsidRPr="007B1C59">
              <w:rPr>
                <w:rFonts w:ascii="Arial" w:hAnsi="Arial" w:cs="Arial"/>
              </w:rPr>
              <w:t xml:space="preserve"> (Ver Anexo 15)</w:t>
            </w:r>
          </w:p>
          <w:p w14:paraId="4D632D4F" w14:textId="3AD3D269"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4.3. Identificar los insumos que deben reponerse con base en la revisión visual del maletín al finalizar cada jornada laboral.</w:t>
            </w:r>
            <w:r w:rsidR="007B1C59" w:rsidRPr="007B1C59">
              <w:rPr>
                <w:rFonts w:ascii="Arial" w:hAnsi="Arial" w:cs="Arial"/>
              </w:rPr>
              <w:t xml:space="preserve"> (Ver Anexo 8) y (Ver Anexo 16)</w:t>
            </w:r>
          </w:p>
          <w:p w14:paraId="70CE1A65" w14:textId="531C351E" w:rsidR="002817F1" w:rsidRPr="007B1C59" w:rsidRDefault="002817F1" w:rsidP="00C96929">
            <w:pPr>
              <w:tabs>
                <w:tab w:val="left" w:pos="902"/>
              </w:tabs>
              <w:spacing w:after="0" w:line="240" w:lineRule="auto"/>
              <w:rPr>
                <w:rFonts w:ascii="Arial" w:eastAsia="Arial" w:hAnsi="Arial" w:cs="Arial"/>
                <w:sz w:val="24"/>
                <w:szCs w:val="24"/>
                <w:lang w:val="es-ES"/>
              </w:rPr>
            </w:pPr>
            <w:r w:rsidRPr="007B1C59">
              <w:rPr>
                <w:rFonts w:ascii="Arial" w:hAnsi="Arial" w:cs="Arial"/>
                <w:sz w:val="24"/>
                <w:szCs w:val="24"/>
              </w:rPr>
              <w:t>4.4. Determinar cuándo realizar un pedido urgente a domicilio desde la distribuidora cuando se detectan faltantes críticos a último momento.</w:t>
            </w:r>
            <w:r w:rsidR="007B1C59" w:rsidRPr="007B1C59">
              <w:rPr>
                <w:rFonts w:ascii="Arial" w:hAnsi="Arial" w:cs="Arial"/>
                <w:sz w:val="24"/>
                <w:szCs w:val="24"/>
              </w:rPr>
              <w:t xml:space="preserve"> (Ver Anexo 22)</w:t>
            </w:r>
          </w:p>
        </w:tc>
      </w:tr>
      <w:tr w:rsidR="002817F1" w14:paraId="320F50F3" w14:textId="77777777" w:rsidTr="00C96929">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7DFDB3" w14:textId="77777777" w:rsidR="002817F1" w:rsidRDefault="002817F1" w:rsidP="00C96929">
            <w:pPr>
              <w:tabs>
                <w:tab w:val="left" w:pos="902"/>
              </w:tabs>
              <w:spacing w:after="0" w:line="240" w:lineRule="auto"/>
              <w:rPr>
                <w:rFonts w:ascii="Arial" w:eastAsia="Arial" w:hAnsi="Arial" w:cs="Arial"/>
                <w:sz w:val="24"/>
                <w:szCs w:val="24"/>
                <w:lang w:val="es-ES"/>
              </w:rPr>
            </w:pPr>
            <w:r>
              <w:rPr>
                <w:rFonts w:ascii="Arial" w:eastAsia="Arial" w:hAnsi="Arial" w:cs="Arial"/>
                <w:b/>
                <w:bCs/>
                <w:sz w:val="24"/>
                <w:szCs w:val="24"/>
                <w:lang w:val="es-ES"/>
              </w:rPr>
              <w:t>Organización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7A98CA" w14:textId="14B4416B"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5.1. Revisión diaria del maletín de trabajo por parte de la señora Mary al finalizar cada jornada, verificando disponibilidad de insumos para el día siguiente.</w:t>
            </w:r>
            <w:r w:rsidR="007B1C59" w:rsidRPr="007B1C59">
              <w:rPr>
                <w:rFonts w:ascii="Arial" w:hAnsi="Arial" w:cs="Arial"/>
              </w:rPr>
              <w:t xml:space="preserve"> (Ver Anexo 8) y (Ver Anexo 16)</w:t>
            </w:r>
          </w:p>
          <w:p w14:paraId="46445247" w14:textId="46528A47"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5.2. Agendamiento de citas al cierre de cada jornada, organizando el recorrido del día siguiente de forma secuencial según disponibilidad y ubicación.</w:t>
            </w:r>
            <w:r w:rsidR="007B1C59" w:rsidRPr="007B1C59">
              <w:rPr>
                <w:rFonts w:ascii="Arial" w:hAnsi="Arial" w:cs="Arial"/>
              </w:rPr>
              <w:t xml:space="preserve"> (Ver Anexo 6) y (Ver Anexo 7)</w:t>
            </w:r>
          </w:p>
          <w:p w14:paraId="46153FEA" w14:textId="0DF4CE5B"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5.3. Coordinación semanal con Sharith para la adquisición de insumos y productos en la distribuidora de belleza proveedora.</w:t>
            </w:r>
            <w:r w:rsidR="007B1C59" w:rsidRPr="007B1C59">
              <w:rPr>
                <w:rFonts w:ascii="Arial" w:hAnsi="Arial" w:cs="Arial"/>
              </w:rPr>
              <w:t xml:space="preserve"> (Ver Anexo 13) y (Ver Anexo 18)</w:t>
            </w:r>
          </w:p>
          <w:p w14:paraId="3841D0D8" w14:textId="7C483CE5" w:rsidR="002817F1" w:rsidRPr="007B1C59" w:rsidRDefault="002817F1" w:rsidP="00C96929">
            <w:pPr>
              <w:pStyle w:val="NormalWeb"/>
              <w:spacing w:before="0" w:beforeAutospacing="0" w:after="60" w:afterAutospacing="0"/>
              <w:rPr>
                <w:rFonts w:ascii="Arial" w:hAnsi="Arial" w:cs="Arial"/>
              </w:rPr>
            </w:pPr>
            <w:r w:rsidRPr="007B1C59">
              <w:rPr>
                <w:rFonts w:ascii="Arial" w:hAnsi="Arial" w:cs="Arial"/>
              </w:rPr>
              <w:t>5.4. Registro diario de ingresos y gastos en la libreta personal al finalizar la jornada laboral.</w:t>
            </w:r>
            <w:r w:rsidR="007B1C59" w:rsidRPr="007B1C59">
              <w:rPr>
                <w:rFonts w:ascii="Arial" w:hAnsi="Arial" w:cs="Arial"/>
              </w:rPr>
              <w:t xml:space="preserve"> (Ver Anexo 24)</w:t>
            </w:r>
          </w:p>
          <w:p w14:paraId="4FF5CA55" w14:textId="7E73E087" w:rsidR="002817F1" w:rsidRPr="007B1C59" w:rsidRDefault="002817F1" w:rsidP="00C96929">
            <w:pPr>
              <w:pStyle w:val="NormalWeb"/>
              <w:spacing w:before="0" w:beforeAutospacing="0" w:after="0" w:afterAutospacing="0"/>
              <w:rPr>
                <w:rFonts w:ascii="Arial" w:hAnsi="Arial" w:cs="Arial"/>
              </w:rPr>
            </w:pPr>
            <w:r w:rsidRPr="007B1C59">
              <w:rPr>
                <w:rFonts w:ascii="Arial" w:hAnsi="Arial" w:cs="Arial"/>
              </w:rPr>
              <w:t>5.5. Control mensual de la rentabilidad del negocio con base en los registros acumulados de la libreta personal de ingresos y gastos.</w:t>
            </w:r>
            <w:r w:rsidR="007B1C59" w:rsidRPr="007B1C59">
              <w:rPr>
                <w:rFonts w:ascii="Arial" w:hAnsi="Arial" w:cs="Arial"/>
              </w:rPr>
              <w:t xml:space="preserve"> (Ver Anexo 1) y (Ver Anexo 24)</w:t>
            </w:r>
          </w:p>
          <w:p w14:paraId="235FECE2" w14:textId="77777777" w:rsidR="002817F1" w:rsidRPr="007B1C59" w:rsidRDefault="002817F1" w:rsidP="00C96929">
            <w:pPr>
              <w:tabs>
                <w:tab w:val="left" w:pos="902"/>
              </w:tabs>
              <w:spacing w:after="0" w:line="240" w:lineRule="auto"/>
              <w:rPr>
                <w:rFonts w:ascii="Arial" w:eastAsia="Arial" w:hAnsi="Arial" w:cs="Arial"/>
                <w:sz w:val="24"/>
                <w:szCs w:val="24"/>
                <w:lang w:val="es-ES"/>
              </w:rPr>
            </w:pPr>
          </w:p>
        </w:tc>
      </w:tr>
    </w:tbl>
    <w:p w14:paraId="60A09588" w14:textId="77777777" w:rsidR="002817F1" w:rsidRDefault="002817F1" w:rsidP="00183199">
      <w:pPr>
        <w:spacing w:line="480" w:lineRule="auto"/>
        <w:ind w:firstLine="720"/>
        <w:rPr>
          <w:rFonts w:ascii="Arial" w:hAnsi="Arial" w:cs="Arial"/>
          <w:sz w:val="24"/>
          <w:szCs w:val="24"/>
        </w:rPr>
      </w:pPr>
    </w:p>
    <w:p w14:paraId="2DCF0C22" w14:textId="77777777" w:rsidR="002817F1" w:rsidRDefault="002817F1" w:rsidP="00183199">
      <w:pPr>
        <w:spacing w:line="480" w:lineRule="auto"/>
        <w:ind w:firstLine="720"/>
        <w:rPr>
          <w:rFonts w:ascii="Arial" w:hAnsi="Arial" w:cs="Arial"/>
          <w:sz w:val="24"/>
          <w:szCs w:val="24"/>
        </w:rPr>
      </w:pPr>
    </w:p>
    <w:p w14:paraId="5EE3A2A6" w14:textId="77777777" w:rsidR="002817F1" w:rsidRDefault="002817F1" w:rsidP="00183199">
      <w:pPr>
        <w:spacing w:line="480" w:lineRule="auto"/>
        <w:ind w:firstLine="720"/>
        <w:rPr>
          <w:rFonts w:ascii="Arial" w:hAnsi="Arial" w:cs="Arial"/>
          <w:sz w:val="24"/>
          <w:szCs w:val="24"/>
        </w:rPr>
      </w:pPr>
    </w:p>
    <w:p w14:paraId="7FED9324" w14:textId="77777777" w:rsidR="002817F1" w:rsidRDefault="002817F1" w:rsidP="00183199">
      <w:pPr>
        <w:spacing w:line="480" w:lineRule="auto"/>
        <w:ind w:firstLine="720"/>
        <w:rPr>
          <w:rFonts w:ascii="Arial" w:hAnsi="Arial" w:cs="Arial"/>
          <w:sz w:val="24"/>
          <w:szCs w:val="24"/>
        </w:rPr>
      </w:pPr>
    </w:p>
    <w:p w14:paraId="320CDE4C" w14:textId="77777777" w:rsidR="002817F1" w:rsidRDefault="002817F1" w:rsidP="00183199">
      <w:pPr>
        <w:spacing w:line="480" w:lineRule="auto"/>
        <w:ind w:firstLine="720"/>
        <w:rPr>
          <w:rFonts w:ascii="Arial" w:hAnsi="Arial" w:cs="Arial"/>
          <w:sz w:val="24"/>
          <w:szCs w:val="24"/>
        </w:rPr>
      </w:pPr>
    </w:p>
    <w:p w14:paraId="17EB5729" w14:textId="11193648" w:rsidR="002817F1" w:rsidRDefault="002817F1" w:rsidP="00183199">
      <w:pPr>
        <w:spacing w:line="480" w:lineRule="auto"/>
        <w:ind w:firstLine="720"/>
        <w:rPr>
          <w:rFonts w:ascii="Arial" w:hAnsi="Arial" w:cs="Arial"/>
          <w:sz w:val="24"/>
          <w:szCs w:val="24"/>
        </w:rPr>
        <w:sectPr w:rsidR="002817F1" w:rsidSect="002817F1">
          <w:pgSz w:w="12242" w:h="15842"/>
          <w:pgMar w:top="1440" w:right="1440" w:bottom="1440" w:left="1440" w:header="709" w:footer="709" w:gutter="0"/>
          <w:pgNumType w:start="1"/>
          <w:cols w:space="720"/>
          <w:docGrid w:linePitch="299"/>
        </w:sectPr>
      </w:pPr>
    </w:p>
    <w:p w14:paraId="7AEC052F" w14:textId="78A125C5" w:rsidR="009710C8" w:rsidRPr="008908FB" w:rsidRDefault="009710C8" w:rsidP="008908FB">
      <w:pPr>
        <w:pStyle w:val="Ttulo3"/>
        <w:rPr>
          <w:rFonts w:ascii="Arial" w:eastAsia="Arial" w:hAnsi="Arial" w:cs="Arial"/>
          <w:b w:val="0"/>
          <w:bCs/>
          <w:sz w:val="24"/>
          <w:szCs w:val="24"/>
        </w:rPr>
      </w:pPr>
      <w:r w:rsidRPr="008908FB">
        <w:rPr>
          <w:rFonts w:ascii="Arial" w:eastAsia="Arial" w:hAnsi="Arial" w:cs="Arial"/>
          <w:b w:val="0"/>
          <w:bCs/>
          <w:sz w:val="24"/>
          <w:szCs w:val="24"/>
        </w:rPr>
        <w:lastRenderedPageBreak/>
        <w:t>B. SITUACIÓN PROPUESTA</w:t>
      </w:r>
    </w:p>
    <w:p w14:paraId="1FCB763A" w14:textId="473AD14E" w:rsidR="009710C8" w:rsidRPr="007B1C59" w:rsidRDefault="009710C8" w:rsidP="007B1C59">
      <w:pPr>
        <w:spacing w:after="0" w:line="480" w:lineRule="auto"/>
        <w:ind w:firstLine="720"/>
        <w:rPr>
          <w:rFonts w:ascii="Arial" w:eastAsia="Times New Roman" w:hAnsi="Arial" w:cs="Arial"/>
          <w:sz w:val="24"/>
          <w:szCs w:val="24"/>
        </w:rPr>
      </w:pPr>
      <w:r>
        <w:rPr>
          <w:rFonts w:ascii="Arial" w:eastAsia="Times New Roman" w:hAnsi="Arial" w:cs="Arial"/>
          <w:sz w:val="24"/>
          <w:szCs w:val="24"/>
        </w:rPr>
        <w:t>En el sistema de gestión de citas e inventario de Mary Nails se proponen los siguientes procesos mejorados:</w:t>
      </w:r>
    </w:p>
    <w:p w14:paraId="33053122" w14:textId="132327FC" w:rsidR="007B1C59" w:rsidRPr="007B1C59" w:rsidRDefault="007B1C59" w:rsidP="007B1C59">
      <w:pPr>
        <w:pStyle w:val="NormalWeb"/>
        <w:numPr>
          <w:ilvl w:val="0"/>
          <w:numId w:val="7"/>
        </w:numPr>
        <w:spacing w:before="0" w:beforeAutospacing="0" w:after="0" w:afterAutospacing="0" w:line="480" w:lineRule="auto"/>
        <w:ind w:left="0" w:firstLine="720"/>
        <w:rPr>
          <w:rFonts w:ascii="Arial" w:hAnsi="Arial" w:cs="Arial"/>
        </w:rPr>
      </w:pPr>
      <w:r w:rsidRPr="007B1C59">
        <w:rPr>
          <w:rFonts w:ascii="Arial" w:hAnsi="Arial" w:cs="Arial"/>
        </w:rPr>
        <w:t>Registrar cita: La clienta contacta a la señora Mary por WhatsApp para solicitar una cita (Ver Anexo 3). La señora Mary accede al sistema web e ingresa los datos de la clienta, y el sistema verifica automáticamente la disponibilidad del horario solicitado en la agenda digital (Ver Anexo 5). Si hay disponibilidad, confirma la cita en el sistema, la cual queda registrada en la base de datos, y notifica a la clienta por WhatsApp con la fecha y hora exacta (Ver Anexo 4). El sistema organiza y muestra automáticamente el recorrido del día siguiente de forma secuencial según horario y zona geográfica (Ver Anexo 2) y (Ver Anexo 6).</w:t>
      </w:r>
    </w:p>
    <w:p w14:paraId="693AC076" w14:textId="46C1B342" w:rsidR="007B1C59" w:rsidRPr="007B1C59" w:rsidRDefault="007B1C59" w:rsidP="007B1C59">
      <w:pPr>
        <w:pStyle w:val="NormalWeb"/>
        <w:numPr>
          <w:ilvl w:val="0"/>
          <w:numId w:val="7"/>
        </w:numPr>
        <w:spacing w:before="0" w:beforeAutospacing="0" w:after="0" w:afterAutospacing="0" w:line="480" w:lineRule="auto"/>
        <w:ind w:left="0" w:firstLine="720"/>
        <w:rPr>
          <w:rFonts w:ascii="Arial" w:hAnsi="Arial" w:cs="Arial"/>
        </w:rPr>
      </w:pPr>
      <w:r w:rsidRPr="007B1C59">
        <w:rPr>
          <w:rFonts w:ascii="Arial" w:hAnsi="Arial" w:cs="Arial"/>
        </w:rPr>
        <w:t>Vender servicios y productos: La señora Mary consulta en el sistema web la agenda del día, verifica el orden del recorrido y se desplaza al primer domicilio (Ver Anexo 7) utilizando su medio de transporte (Ver Anexo 15). Al llegar, muestra a la clienta el portafolio de servicios digital desde el sistema (Ver Anexo 9) y registra el servicio elegido, vinculándolo a la clienta y la cita en la base de datos (Ver Anexo 10). Al finalizar cada atención, registra desde la interfaz móvil los insumos utilizados y las cantidades empleadas; el sistema descuenta automáticamente el stock (Ver Anexo 14). Si la clienta adquiere un producto (Ver Anexo 12), la venta se registra en el sistema y el inventario se actualiza. El pago se recibe en efectivo o transferencia (Ver Anexo 11) y queda registrado digitalmente, generando el ingreso del día de forma automática (Ver Anexo 23).</w:t>
      </w:r>
    </w:p>
    <w:p w14:paraId="0DF66A47" w14:textId="1006B41C" w:rsidR="007B1C59" w:rsidRPr="007B1C59" w:rsidRDefault="007B1C59" w:rsidP="007B1C59">
      <w:pPr>
        <w:pStyle w:val="NormalWeb"/>
        <w:numPr>
          <w:ilvl w:val="0"/>
          <w:numId w:val="7"/>
        </w:numPr>
        <w:spacing w:before="0" w:beforeAutospacing="0" w:after="0" w:afterAutospacing="0" w:line="480" w:lineRule="auto"/>
        <w:ind w:left="0" w:firstLine="720"/>
        <w:rPr>
          <w:rFonts w:ascii="Arial" w:hAnsi="Arial" w:cs="Arial"/>
        </w:rPr>
      </w:pPr>
      <w:r w:rsidRPr="007B1C59">
        <w:rPr>
          <w:rFonts w:ascii="Arial" w:hAnsi="Arial" w:cs="Arial"/>
        </w:rPr>
        <w:t xml:space="preserve">Cierre del día: Al finalizar su recorrido, la señora Mary regresa a casa y accede al sistema web para consultar el resumen automático del día, que muestra el </w:t>
      </w:r>
      <w:r w:rsidRPr="007B1C59">
        <w:rPr>
          <w:rFonts w:ascii="Arial" w:hAnsi="Arial" w:cs="Arial"/>
        </w:rPr>
        <w:lastRenderedPageBreak/>
        <w:t>total de ingresos por servicios, ventas y métodos de pago, desglosado por clienta y tipo de servicio, sin depender de la memoria ni de apuntes manuales (Ver Anexo 24). La señora Mary registra los gastos del día en el módulo de gastos del sistema. Este también muestra el estado actualizado del inventario (Ver Anexo 17) con las alertas de stock mínimo generadas durante la jornada, y la señora Mary verifica físicamente el maletín (Ver Anexo 16) para organizar los materiales de la jornada siguiente (Ver Anexo 8).</w:t>
      </w:r>
    </w:p>
    <w:p w14:paraId="4157DF7D" w14:textId="682F3A38" w:rsidR="007B1C59" w:rsidRPr="007B1C59" w:rsidRDefault="007B1C59" w:rsidP="007B1C59">
      <w:pPr>
        <w:pStyle w:val="NormalWeb"/>
        <w:numPr>
          <w:ilvl w:val="0"/>
          <w:numId w:val="7"/>
        </w:numPr>
        <w:spacing w:before="0" w:beforeAutospacing="0" w:after="0" w:afterAutospacing="0" w:line="480" w:lineRule="auto"/>
        <w:ind w:left="0" w:firstLine="720"/>
        <w:rPr>
          <w:rFonts w:ascii="Arial" w:hAnsi="Arial" w:cs="Arial"/>
        </w:rPr>
      </w:pPr>
      <w:r w:rsidRPr="007B1C59">
        <w:rPr>
          <w:rFonts w:ascii="Arial" w:hAnsi="Arial" w:cs="Arial"/>
        </w:rPr>
        <w:t>Ge</w:t>
      </w:r>
      <w:r w:rsidR="00CF524A">
        <w:rPr>
          <w:rFonts w:ascii="Arial" w:hAnsi="Arial" w:cs="Arial"/>
        </w:rPr>
        <w:t xml:space="preserve">nerar stock </w:t>
      </w:r>
      <w:proofErr w:type="spellStart"/>
      <w:r w:rsidR="00CF524A">
        <w:rPr>
          <w:rFonts w:ascii="Arial" w:hAnsi="Arial" w:cs="Arial"/>
        </w:rPr>
        <w:t>minimo</w:t>
      </w:r>
      <w:proofErr w:type="spellEnd"/>
      <w:r w:rsidRPr="007B1C59">
        <w:rPr>
          <w:rFonts w:ascii="Arial" w:hAnsi="Arial" w:cs="Arial"/>
        </w:rPr>
        <w:t>: A medida que la señora Mary registra el consumo de insumos durante cada servicio, el sistema actualiza automáticamente el stock en tiempo real y lo compara de forma continua con los niveles mínimos configurados. Cuando un producto alcanza o cae por debajo del nivel crítico, el sistema genera automáticamente una alerta de reabastecimiento con el nombre exacto, referencia comercial, marca, cantidad actual y cantidad sugerida de reposición. Esta alerta queda visible en el panel de notificaciones del sistema, accesible en tiempo real tanto para la señora Mary como para Sharith, sin necesidad de mensajes ni llamadas entre ellas (Ver Anexo 18) y (Ver Anexo 20).</w:t>
      </w:r>
    </w:p>
    <w:p w14:paraId="63259301" w14:textId="480C245A" w:rsidR="007B1C59" w:rsidRPr="007B1C59" w:rsidRDefault="007B1C59" w:rsidP="007B1C59">
      <w:pPr>
        <w:pStyle w:val="NormalWeb"/>
        <w:numPr>
          <w:ilvl w:val="0"/>
          <w:numId w:val="7"/>
        </w:numPr>
        <w:spacing w:before="0" w:beforeAutospacing="0" w:after="0" w:afterAutospacing="0" w:line="480" w:lineRule="auto"/>
        <w:ind w:left="0" w:firstLine="720"/>
        <w:rPr>
          <w:rFonts w:ascii="Arial" w:hAnsi="Arial" w:cs="Arial"/>
        </w:rPr>
      </w:pPr>
      <w:r w:rsidRPr="007B1C59">
        <w:rPr>
          <w:rFonts w:ascii="Arial" w:hAnsi="Arial" w:cs="Arial"/>
        </w:rPr>
        <w:t xml:space="preserve">Comprar insumos: Sharith accede al sistema web y consulta el panel de reabastecimiento, donde el sistema muestra la lista completa de insumos con stock bajo, con nombre, referencia, marca y cantidad sugerida para cada producto. Sharith ajusta las cantidades según el presupuesto disponible y se desplaza a la distribuidora (Ver Anexo 13) con la lista consultada desde su celular (Ver Anexo 21), identificando cada producto de forma autónoma gracias a las referencias exactas del sistema (Ver Anexo 19). Una vez realizada la compra, registra las entradas en el sistema </w:t>
      </w:r>
      <w:r w:rsidRPr="007B1C59">
        <w:rPr>
          <w:rFonts w:ascii="Arial" w:hAnsi="Arial" w:cs="Arial"/>
        </w:rPr>
        <w:lastRenderedPageBreak/>
        <w:t>seleccionando cada producto, la cantidad y el valor (Ver Anexo 25) y (Ver Anexo 26); la base de datos actualiza el stock y desactiva las alertas correspondientes (Ver Anexo 27). Finalmente, entrega los productos a la señora Mary, quien los incorpora al maletín de trabajo.</w:t>
      </w:r>
    </w:p>
    <w:p w14:paraId="3515EF59" w14:textId="3B935FB5" w:rsidR="007B1C59" w:rsidRPr="009710C8" w:rsidRDefault="007B1C59" w:rsidP="00B56F41">
      <w:pPr>
        <w:spacing w:after="0" w:line="480" w:lineRule="auto"/>
        <w:ind w:firstLine="720"/>
        <w:rPr>
          <w:rFonts w:ascii="Arial" w:eastAsia="Times New Roman" w:hAnsi="Arial" w:cs="Arial"/>
          <w:sz w:val="24"/>
          <w:szCs w:val="24"/>
        </w:rPr>
        <w:sectPr w:rsidR="007B1C59" w:rsidRPr="009710C8" w:rsidSect="009710C8">
          <w:pgSz w:w="12242" w:h="15842"/>
          <w:pgMar w:top="1440" w:right="1440" w:bottom="1440" w:left="1440" w:header="709" w:footer="709" w:gutter="0"/>
          <w:pgNumType w:start="1"/>
          <w:cols w:space="720"/>
          <w:docGrid w:linePitch="299"/>
        </w:sectPr>
      </w:pPr>
    </w:p>
    <w:p w14:paraId="293CD8AF" w14:textId="3AAE1276" w:rsidR="009710C8" w:rsidRPr="009710C8" w:rsidRDefault="00FF548A" w:rsidP="00FF548A">
      <w:pPr>
        <w:spacing w:before="100" w:beforeAutospacing="1" w:after="100" w:afterAutospacing="1" w:line="240" w:lineRule="auto"/>
        <w:ind w:hanging="113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307185D" wp14:editId="057306EE">
            <wp:extent cx="9601200" cy="7048154"/>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615383" cy="7058565"/>
                    </a:xfrm>
                    <a:prstGeom prst="rect">
                      <a:avLst/>
                    </a:prstGeom>
                  </pic:spPr>
                </pic:pic>
              </a:graphicData>
            </a:graphic>
          </wp:inline>
        </w:drawing>
      </w:r>
    </w:p>
    <w:p w14:paraId="5932F5F1" w14:textId="77777777" w:rsidR="009710C8" w:rsidRPr="009710C8" w:rsidRDefault="009710C8" w:rsidP="009710C8"/>
    <w:p w14:paraId="71DC495F" w14:textId="18F66207" w:rsidR="002D3EBC" w:rsidRDefault="00095BD1" w:rsidP="00095BD1">
      <w:pPr>
        <w:spacing w:line="480" w:lineRule="auto"/>
        <w:ind w:right="-1072" w:hanging="1134"/>
        <w:rPr>
          <w:rFonts w:ascii="Arial" w:hAnsi="Arial" w:cs="Arial"/>
          <w:sz w:val="24"/>
          <w:szCs w:val="24"/>
        </w:rPr>
      </w:pPr>
      <w:r>
        <w:rPr>
          <w:rFonts w:ascii="Arial" w:hAnsi="Arial" w:cs="Arial"/>
          <w:noProof/>
          <w:sz w:val="24"/>
          <w:szCs w:val="24"/>
        </w:rPr>
        <w:lastRenderedPageBreak/>
        <w:drawing>
          <wp:anchor distT="0" distB="0" distL="114300" distR="114300" simplePos="0" relativeHeight="251663360" behindDoc="0" locked="0" layoutInCell="1" allowOverlap="1" wp14:anchorId="3F1B6748" wp14:editId="6969D722">
            <wp:simplePos x="0" y="0"/>
            <wp:positionH relativeFrom="margin">
              <wp:align>center</wp:align>
            </wp:positionH>
            <wp:positionV relativeFrom="paragraph">
              <wp:posOffset>0</wp:posOffset>
            </wp:positionV>
            <wp:extent cx="9217152" cy="7469821"/>
            <wp:effectExtent l="0" t="0" r="3175"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9217152" cy="7469821"/>
                    </a:xfrm>
                    <a:prstGeom prst="rect">
                      <a:avLst/>
                    </a:prstGeom>
                  </pic:spPr>
                </pic:pic>
              </a:graphicData>
            </a:graphic>
          </wp:anchor>
        </w:drawing>
      </w:r>
    </w:p>
    <w:p w14:paraId="7BD29231" w14:textId="77777777" w:rsidR="002D3EBC" w:rsidRDefault="002D3EBC" w:rsidP="00183199">
      <w:pPr>
        <w:spacing w:line="480" w:lineRule="auto"/>
        <w:ind w:firstLine="720"/>
        <w:rPr>
          <w:rFonts w:ascii="Arial" w:hAnsi="Arial" w:cs="Arial"/>
          <w:sz w:val="24"/>
          <w:szCs w:val="24"/>
        </w:rPr>
      </w:pPr>
    </w:p>
    <w:p w14:paraId="0EF95C38" w14:textId="70136C0A" w:rsidR="002D3EBC" w:rsidRDefault="00095BD1" w:rsidP="00095BD1">
      <w:pPr>
        <w:spacing w:line="480" w:lineRule="auto"/>
        <w:ind w:left="-426" w:hanging="708"/>
        <w:rPr>
          <w:rFonts w:ascii="Arial" w:hAnsi="Arial" w:cs="Arial"/>
          <w:sz w:val="24"/>
          <w:szCs w:val="24"/>
        </w:rPr>
      </w:pPr>
      <w:r>
        <w:rPr>
          <w:rFonts w:ascii="Arial" w:hAnsi="Arial" w:cs="Arial"/>
          <w:noProof/>
          <w:sz w:val="24"/>
          <w:szCs w:val="24"/>
        </w:rPr>
        <w:drawing>
          <wp:inline distT="0" distB="0" distL="0" distR="0" wp14:anchorId="05EF3786" wp14:editId="0084573D">
            <wp:extent cx="9692437" cy="6181344"/>
            <wp:effectExtent l="0" t="0" r="444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730807" cy="6205814"/>
                    </a:xfrm>
                    <a:prstGeom prst="rect">
                      <a:avLst/>
                    </a:prstGeom>
                  </pic:spPr>
                </pic:pic>
              </a:graphicData>
            </a:graphic>
          </wp:inline>
        </w:drawing>
      </w:r>
    </w:p>
    <w:p w14:paraId="3424B445" w14:textId="253D2E84" w:rsidR="00095BD1" w:rsidRDefault="00095BD1" w:rsidP="00095BD1">
      <w:pPr>
        <w:spacing w:line="480" w:lineRule="auto"/>
        <w:ind w:left="-426" w:hanging="708"/>
        <w:rPr>
          <w:rFonts w:ascii="Arial" w:hAnsi="Arial" w:cs="Arial"/>
          <w:sz w:val="24"/>
          <w:szCs w:val="24"/>
        </w:rPr>
      </w:pPr>
    </w:p>
    <w:p w14:paraId="372E49B5" w14:textId="77777777" w:rsidR="00095BD1" w:rsidRDefault="00095BD1" w:rsidP="00095BD1">
      <w:pPr>
        <w:spacing w:line="480" w:lineRule="auto"/>
        <w:ind w:left="-426" w:hanging="708"/>
        <w:rPr>
          <w:rFonts w:ascii="Arial" w:hAnsi="Arial" w:cs="Arial"/>
          <w:sz w:val="24"/>
          <w:szCs w:val="24"/>
        </w:rPr>
      </w:pPr>
    </w:p>
    <w:p w14:paraId="37F5EB06" w14:textId="7046259C" w:rsidR="00095BD1" w:rsidRDefault="00095BD1" w:rsidP="00095BD1">
      <w:pPr>
        <w:spacing w:line="480" w:lineRule="auto"/>
        <w:ind w:left="-426" w:hanging="708"/>
        <w:rPr>
          <w:rFonts w:ascii="Arial" w:hAnsi="Arial" w:cs="Arial"/>
          <w:sz w:val="24"/>
          <w:szCs w:val="24"/>
        </w:rPr>
      </w:pPr>
    </w:p>
    <w:p w14:paraId="1378EF81" w14:textId="2A6D840C" w:rsidR="002D3EBC" w:rsidRDefault="003E766B" w:rsidP="00095BD1">
      <w:pPr>
        <w:spacing w:line="480" w:lineRule="auto"/>
        <w:ind w:left="-426" w:hanging="708"/>
        <w:rPr>
          <w:rFonts w:ascii="Arial" w:hAnsi="Arial" w:cs="Arial"/>
          <w:sz w:val="24"/>
          <w:szCs w:val="24"/>
        </w:rPr>
      </w:pPr>
      <w:r w:rsidRPr="003E766B">
        <w:rPr>
          <w:rFonts w:ascii="Arial" w:hAnsi="Arial" w:cs="Arial"/>
          <w:noProof/>
          <w:sz w:val="24"/>
          <w:szCs w:val="24"/>
        </w:rPr>
        <w:drawing>
          <wp:inline distT="0" distB="0" distL="0" distR="0" wp14:anchorId="466F9268" wp14:editId="797BC7CE">
            <wp:extent cx="9621079" cy="6876509"/>
            <wp:effectExtent l="0" t="0" r="0" b="63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644220" cy="6893049"/>
                    </a:xfrm>
                    <a:prstGeom prst="rect">
                      <a:avLst/>
                    </a:prstGeom>
                  </pic:spPr>
                </pic:pic>
              </a:graphicData>
            </a:graphic>
          </wp:inline>
        </w:drawing>
      </w:r>
    </w:p>
    <w:p w14:paraId="7B247EC9" w14:textId="0675BD2B" w:rsidR="002D3EBC" w:rsidRDefault="00095BD1" w:rsidP="00095BD1">
      <w:pPr>
        <w:spacing w:line="480" w:lineRule="auto"/>
        <w:ind w:right="-1072" w:hanging="1134"/>
        <w:rPr>
          <w:rFonts w:ascii="Arial" w:hAnsi="Arial" w:cs="Arial"/>
          <w:sz w:val="24"/>
          <w:szCs w:val="24"/>
        </w:rPr>
      </w:pPr>
      <w:r>
        <w:rPr>
          <w:rFonts w:ascii="Arial" w:hAnsi="Arial" w:cs="Arial"/>
          <w:noProof/>
          <w:sz w:val="24"/>
          <w:szCs w:val="24"/>
        </w:rPr>
        <w:lastRenderedPageBreak/>
        <w:drawing>
          <wp:anchor distT="0" distB="0" distL="114300" distR="114300" simplePos="0" relativeHeight="251664384" behindDoc="0" locked="0" layoutInCell="1" allowOverlap="1" wp14:anchorId="6DE6D669" wp14:editId="5868263D">
            <wp:simplePos x="0" y="0"/>
            <wp:positionH relativeFrom="column">
              <wp:posOffset>-515268</wp:posOffset>
            </wp:positionH>
            <wp:positionV relativeFrom="paragraph">
              <wp:posOffset>0</wp:posOffset>
            </wp:positionV>
            <wp:extent cx="9188132" cy="7426173"/>
            <wp:effectExtent l="0" t="0" r="0" b="381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9188132" cy="7426173"/>
                    </a:xfrm>
                    <a:prstGeom prst="rect">
                      <a:avLst/>
                    </a:prstGeom>
                  </pic:spPr>
                </pic:pic>
              </a:graphicData>
            </a:graphic>
          </wp:anchor>
        </w:drawing>
      </w:r>
    </w:p>
    <w:p w14:paraId="01BBFC41" w14:textId="77777777" w:rsidR="002D3EBC" w:rsidRDefault="002D3EBC" w:rsidP="00183199">
      <w:pPr>
        <w:spacing w:line="480" w:lineRule="auto"/>
        <w:ind w:firstLine="720"/>
        <w:rPr>
          <w:rFonts w:ascii="Arial" w:hAnsi="Arial" w:cs="Arial"/>
          <w:sz w:val="24"/>
          <w:szCs w:val="24"/>
        </w:rPr>
      </w:pPr>
    </w:p>
    <w:p w14:paraId="5BB2FA6A" w14:textId="07483819" w:rsidR="00095BD1" w:rsidRPr="00B26614" w:rsidRDefault="00095BD1" w:rsidP="00095BD1">
      <w:pPr>
        <w:spacing w:line="480" w:lineRule="auto"/>
        <w:rPr>
          <w:rFonts w:ascii="Arial" w:hAnsi="Arial" w:cs="Arial"/>
          <w:b/>
          <w:sz w:val="24"/>
          <w:szCs w:val="24"/>
          <w:lang w:val="es-ES"/>
        </w:rPr>
      </w:pPr>
      <w:r>
        <w:rPr>
          <w:rFonts w:ascii="Arial" w:hAnsi="Arial" w:cs="Arial"/>
          <w:b/>
          <w:sz w:val="24"/>
          <w:szCs w:val="24"/>
          <w:lang w:val="es-ES"/>
        </w:rPr>
        <w:t>B.2. Modelado De La Situación Actual</w:t>
      </w:r>
    </w:p>
    <w:p w14:paraId="7C3D88A6" w14:textId="34D3E1F0" w:rsidR="00095BD1" w:rsidRDefault="00095BD1" w:rsidP="00095BD1">
      <w:pPr>
        <w:spacing w:line="480" w:lineRule="auto"/>
        <w:rPr>
          <w:rFonts w:ascii="Arial" w:hAnsi="Arial" w:cs="Arial"/>
          <w:b/>
          <w:sz w:val="24"/>
          <w:szCs w:val="24"/>
          <w:lang w:val="es-ES"/>
        </w:rPr>
      </w:pPr>
      <w:r>
        <w:rPr>
          <w:rFonts w:ascii="Arial" w:hAnsi="Arial" w:cs="Arial"/>
          <w:b/>
          <w:sz w:val="24"/>
          <w:szCs w:val="24"/>
          <w:lang w:val="es-ES"/>
        </w:rPr>
        <w:t>UML- Casos de uso</w:t>
      </w:r>
    </w:p>
    <w:p w14:paraId="3F8F8170" w14:textId="3B433EBC" w:rsidR="00095BD1" w:rsidRPr="00B26614" w:rsidRDefault="0077523A" w:rsidP="00095BD1">
      <w:pPr>
        <w:spacing w:line="480" w:lineRule="auto"/>
        <w:rPr>
          <w:rFonts w:ascii="Arial" w:hAnsi="Arial" w:cs="Arial"/>
          <w:b/>
          <w:sz w:val="24"/>
          <w:szCs w:val="24"/>
          <w:lang w:val="es-ES"/>
        </w:rPr>
      </w:pPr>
      <w:r w:rsidRPr="0077523A">
        <w:rPr>
          <w:rFonts w:ascii="Arial" w:hAnsi="Arial" w:cs="Arial"/>
          <w:b/>
          <w:noProof/>
          <w:sz w:val="24"/>
          <w:szCs w:val="24"/>
          <w:lang w:val="es-ES"/>
        </w:rPr>
        <w:drawing>
          <wp:inline distT="0" distB="0" distL="0" distR="0" wp14:anchorId="1DCA8D30" wp14:editId="35CE2002">
            <wp:extent cx="6934954" cy="530482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957613" cy="5322158"/>
                    </a:xfrm>
                    <a:prstGeom prst="rect">
                      <a:avLst/>
                    </a:prstGeom>
                  </pic:spPr>
                </pic:pic>
              </a:graphicData>
            </a:graphic>
          </wp:inline>
        </w:drawing>
      </w:r>
    </w:p>
    <w:p w14:paraId="72993665" w14:textId="299C5714" w:rsidR="002D3EBC" w:rsidRDefault="002D3EBC" w:rsidP="00183199">
      <w:pPr>
        <w:spacing w:line="480" w:lineRule="auto"/>
        <w:ind w:firstLine="720"/>
        <w:rPr>
          <w:rFonts w:ascii="Arial" w:hAnsi="Arial" w:cs="Arial"/>
          <w:sz w:val="24"/>
          <w:szCs w:val="24"/>
        </w:rPr>
      </w:pPr>
    </w:p>
    <w:p w14:paraId="7BA2B332" w14:textId="171AB9C6" w:rsidR="0077523A" w:rsidRDefault="0077523A" w:rsidP="00183199">
      <w:pPr>
        <w:spacing w:line="480" w:lineRule="auto"/>
        <w:ind w:firstLine="720"/>
        <w:rPr>
          <w:rFonts w:ascii="Arial" w:hAnsi="Arial" w:cs="Arial"/>
          <w:sz w:val="24"/>
          <w:szCs w:val="24"/>
        </w:rPr>
      </w:pPr>
    </w:p>
    <w:p w14:paraId="2F6635F4" w14:textId="77777777" w:rsidR="0077523A" w:rsidRDefault="0077523A" w:rsidP="00095BD1">
      <w:pPr>
        <w:spacing w:line="480" w:lineRule="auto"/>
        <w:rPr>
          <w:rFonts w:ascii="Arial" w:hAnsi="Arial" w:cs="Arial"/>
          <w:sz w:val="24"/>
          <w:szCs w:val="24"/>
        </w:rPr>
      </w:pPr>
    </w:p>
    <w:p w14:paraId="5B5E6502" w14:textId="3FAEC91D" w:rsidR="00095BD1" w:rsidRDefault="00095BD1" w:rsidP="00095BD1">
      <w:pPr>
        <w:spacing w:line="480" w:lineRule="auto"/>
        <w:rPr>
          <w:rFonts w:ascii="Arial" w:hAnsi="Arial" w:cs="Arial"/>
          <w:b/>
          <w:sz w:val="24"/>
          <w:szCs w:val="24"/>
          <w:lang w:val="es-ES"/>
        </w:rPr>
      </w:pPr>
      <w:r>
        <w:rPr>
          <w:rFonts w:ascii="Arial" w:hAnsi="Arial" w:cs="Arial"/>
          <w:b/>
          <w:sz w:val="24"/>
          <w:szCs w:val="24"/>
          <w:lang w:val="es-ES"/>
        </w:rPr>
        <w:t>UML- Diagrama de actividades con responsabilidad por cada proceso</w:t>
      </w:r>
    </w:p>
    <w:p w14:paraId="2FF01129" w14:textId="045B514C" w:rsidR="00095BD1" w:rsidRDefault="00A37D0C" w:rsidP="00A37D0C">
      <w:pPr>
        <w:spacing w:line="480" w:lineRule="auto"/>
        <w:ind w:left="-851" w:right="-505"/>
        <w:rPr>
          <w:rFonts w:ascii="Arial" w:hAnsi="Arial" w:cs="Arial"/>
          <w:b/>
          <w:sz w:val="24"/>
          <w:szCs w:val="24"/>
          <w:lang w:val="es-ES"/>
        </w:rPr>
      </w:pPr>
      <w:r>
        <w:rPr>
          <w:noProof/>
        </w:rPr>
        <w:drawing>
          <wp:inline distT="0" distB="0" distL="0" distR="0" wp14:anchorId="13B11805" wp14:editId="69FDF0A7">
            <wp:extent cx="9156357" cy="6546915"/>
            <wp:effectExtent l="0" t="0" r="6985"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197668" cy="6576453"/>
                    </a:xfrm>
                    <a:prstGeom prst="rect">
                      <a:avLst/>
                    </a:prstGeom>
                  </pic:spPr>
                </pic:pic>
              </a:graphicData>
            </a:graphic>
          </wp:inline>
        </w:drawing>
      </w:r>
    </w:p>
    <w:p w14:paraId="3E4A8E80" w14:textId="305C5689" w:rsidR="00A37D0C" w:rsidRDefault="00A37D0C" w:rsidP="00A37D0C">
      <w:pPr>
        <w:spacing w:line="480" w:lineRule="auto"/>
        <w:ind w:left="-851" w:right="-505"/>
        <w:rPr>
          <w:rFonts w:ascii="Arial" w:hAnsi="Arial" w:cs="Arial"/>
          <w:b/>
          <w:sz w:val="24"/>
          <w:szCs w:val="24"/>
          <w:lang w:val="es-ES"/>
        </w:rPr>
      </w:pPr>
    </w:p>
    <w:p w14:paraId="1C7FFEF4" w14:textId="44309450" w:rsidR="00A37D0C" w:rsidRDefault="00A37D0C" w:rsidP="00A37D0C">
      <w:pPr>
        <w:spacing w:line="480" w:lineRule="auto"/>
        <w:ind w:left="-851" w:right="-505"/>
        <w:rPr>
          <w:rFonts w:ascii="Arial" w:hAnsi="Arial" w:cs="Arial"/>
          <w:b/>
          <w:sz w:val="24"/>
          <w:szCs w:val="24"/>
          <w:lang w:val="es-ES"/>
        </w:rPr>
      </w:pPr>
    </w:p>
    <w:p w14:paraId="646FA1BA" w14:textId="16B696B5" w:rsidR="00095BD1" w:rsidRDefault="00A37D0C" w:rsidP="00183199">
      <w:pPr>
        <w:spacing w:line="480" w:lineRule="auto"/>
        <w:ind w:firstLine="720"/>
        <w:rPr>
          <w:rFonts w:ascii="Arial" w:hAnsi="Arial" w:cs="Arial"/>
          <w:sz w:val="24"/>
          <w:szCs w:val="24"/>
        </w:rPr>
      </w:pPr>
      <w:r>
        <w:rPr>
          <w:noProof/>
        </w:rPr>
        <w:drawing>
          <wp:anchor distT="0" distB="0" distL="114300" distR="114300" simplePos="0" relativeHeight="251665408" behindDoc="0" locked="0" layoutInCell="1" allowOverlap="1" wp14:anchorId="78F7D24B" wp14:editId="63025895">
            <wp:simplePos x="0" y="0"/>
            <wp:positionH relativeFrom="column">
              <wp:posOffset>-533400</wp:posOffset>
            </wp:positionH>
            <wp:positionV relativeFrom="paragraph">
              <wp:posOffset>590550</wp:posOffset>
            </wp:positionV>
            <wp:extent cx="9316720" cy="3855720"/>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9316720" cy="3855720"/>
                    </a:xfrm>
                    <a:prstGeom prst="rect">
                      <a:avLst/>
                    </a:prstGeom>
                  </pic:spPr>
                </pic:pic>
              </a:graphicData>
            </a:graphic>
            <wp14:sizeRelH relativeFrom="margin">
              <wp14:pctWidth>0</wp14:pctWidth>
            </wp14:sizeRelH>
            <wp14:sizeRelV relativeFrom="margin">
              <wp14:pctHeight>0</wp14:pctHeight>
            </wp14:sizeRelV>
          </wp:anchor>
        </w:drawing>
      </w:r>
    </w:p>
    <w:p w14:paraId="016670E9" w14:textId="77777777" w:rsidR="002D3EBC" w:rsidRDefault="002D3EBC" w:rsidP="00183199">
      <w:pPr>
        <w:spacing w:line="480" w:lineRule="auto"/>
        <w:ind w:firstLine="720"/>
        <w:rPr>
          <w:rFonts w:ascii="Arial" w:hAnsi="Arial" w:cs="Arial"/>
          <w:sz w:val="24"/>
          <w:szCs w:val="24"/>
        </w:rPr>
      </w:pPr>
    </w:p>
    <w:p w14:paraId="51EBF071" w14:textId="77777777" w:rsidR="00B26614" w:rsidRDefault="00B26614" w:rsidP="00183199">
      <w:pPr>
        <w:spacing w:line="480" w:lineRule="auto"/>
        <w:ind w:firstLine="720"/>
        <w:rPr>
          <w:rFonts w:ascii="Arial" w:hAnsi="Arial" w:cs="Arial"/>
          <w:sz w:val="24"/>
          <w:szCs w:val="24"/>
        </w:rPr>
      </w:pPr>
    </w:p>
    <w:p w14:paraId="75CC35B8" w14:textId="77777777" w:rsidR="00A37D0C" w:rsidRDefault="00A37D0C" w:rsidP="00183199">
      <w:pPr>
        <w:spacing w:line="480" w:lineRule="auto"/>
        <w:ind w:firstLine="720"/>
        <w:rPr>
          <w:rFonts w:ascii="Arial" w:hAnsi="Arial" w:cs="Arial"/>
          <w:sz w:val="24"/>
          <w:szCs w:val="24"/>
        </w:rPr>
      </w:pPr>
    </w:p>
    <w:p w14:paraId="46C1C863" w14:textId="77777777" w:rsidR="00A37D0C" w:rsidRDefault="00A37D0C" w:rsidP="00183199">
      <w:pPr>
        <w:spacing w:line="480" w:lineRule="auto"/>
        <w:ind w:firstLine="720"/>
        <w:rPr>
          <w:rFonts w:ascii="Arial" w:hAnsi="Arial" w:cs="Arial"/>
          <w:sz w:val="24"/>
          <w:szCs w:val="24"/>
        </w:rPr>
      </w:pPr>
    </w:p>
    <w:p w14:paraId="66D16DB4" w14:textId="77777777" w:rsidR="00A37D0C" w:rsidRDefault="00A37D0C" w:rsidP="00183199">
      <w:pPr>
        <w:spacing w:line="480" w:lineRule="auto"/>
        <w:ind w:firstLine="720"/>
        <w:rPr>
          <w:rFonts w:ascii="Arial" w:hAnsi="Arial" w:cs="Arial"/>
          <w:sz w:val="24"/>
          <w:szCs w:val="24"/>
        </w:rPr>
      </w:pPr>
    </w:p>
    <w:p w14:paraId="6C05AD90" w14:textId="40ED8D62" w:rsidR="00A37D0C" w:rsidRDefault="00A37D0C" w:rsidP="00183199">
      <w:pPr>
        <w:spacing w:line="480" w:lineRule="auto"/>
        <w:ind w:firstLine="720"/>
        <w:rPr>
          <w:rFonts w:ascii="Arial" w:hAnsi="Arial" w:cs="Arial"/>
          <w:sz w:val="24"/>
          <w:szCs w:val="24"/>
        </w:rPr>
      </w:pPr>
    </w:p>
    <w:p w14:paraId="1C2072A3" w14:textId="640E46D0" w:rsidR="00A37D0C" w:rsidRDefault="00A37D0C" w:rsidP="00183199">
      <w:pPr>
        <w:spacing w:line="480" w:lineRule="auto"/>
        <w:ind w:firstLine="720"/>
        <w:rPr>
          <w:rFonts w:ascii="Arial" w:hAnsi="Arial" w:cs="Arial"/>
          <w:sz w:val="24"/>
          <w:szCs w:val="24"/>
        </w:rPr>
      </w:pPr>
      <w:r>
        <w:rPr>
          <w:noProof/>
        </w:rPr>
        <w:drawing>
          <wp:anchor distT="0" distB="0" distL="114300" distR="114300" simplePos="0" relativeHeight="251666432" behindDoc="0" locked="0" layoutInCell="1" allowOverlap="1" wp14:anchorId="48FAF55C" wp14:editId="35D709F0">
            <wp:simplePos x="0" y="0"/>
            <wp:positionH relativeFrom="margin">
              <wp:posOffset>-304800</wp:posOffset>
            </wp:positionH>
            <wp:positionV relativeFrom="paragraph">
              <wp:posOffset>336550</wp:posOffset>
            </wp:positionV>
            <wp:extent cx="8230870" cy="5989320"/>
            <wp:effectExtent l="0" t="0" r="0"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8230870" cy="5989320"/>
                    </a:xfrm>
                    <a:prstGeom prst="rect">
                      <a:avLst/>
                    </a:prstGeom>
                  </pic:spPr>
                </pic:pic>
              </a:graphicData>
            </a:graphic>
          </wp:anchor>
        </w:drawing>
      </w:r>
    </w:p>
    <w:p w14:paraId="11758F2E" w14:textId="0595EF69" w:rsidR="00A37D0C" w:rsidRDefault="00A37D0C" w:rsidP="00183199">
      <w:pPr>
        <w:spacing w:line="480" w:lineRule="auto"/>
        <w:ind w:firstLine="720"/>
        <w:rPr>
          <w:rFonts w:ascii="Arial" w:hAnsi="Arial" w:cs="Arial"/>
          <w:sz w:val="24"/>
          <w:szCs w:val="24"/>
        </w:rPr>
      </w:pPr>
    </w:p>
    <w:p w14:paraId="08EF8473" w14:textId="5EB36B20" w:rsidR="00A37D0C" w:rsidRDefault="00A37D0C" w:rsidP="00183199">
      <w:pPr>
        <w:spacing w:line="480" w:lineRule="auto"/>
        <w:ind w:firstLine="720"/>
        <w:rPr>
          <w:rFonts w:ascii="Arial" w:hAnsi="Arial" w:cs="Arial"/>
          <w:sz w:val="24"/>
          <w:szCs w:val="24"/>
        </w:rPr>
      </w:pPr>
    </w:p>
    <w:p w14:paraId="3B0A0540" w14:textId="77777777" w:rsidR="00A37D0C" w:rsidRDefault="00A37D0C" w:rsidP="00183199">
      <w:pPr>
        <w:spacing w:line="480" w:lineRule="auto"/>
        <w:ind w:firstLine="720"/>
        <w:rPr>
          <w:rFonts w:ascii="Arial" w:hAnsi="Arial" w:cs="Arial"/>
          <w:sz w:val="24"/>
          <w:szCs w:val="24"/>
        </w:rPr>
      </w:pPr>
    </w:p>
    <w:p w14:paraId="66DE875D" w14:textId="77777777" w:rsidR="00A37D0C" w:rsidRDefault="00A37D0C" w:rsidP="00A37D0C">
      <w:pPr>
        <w:spacing w:line="480" w:lineRule="auto"/>
        <w:ind w:hanging="1134"/>
        <w:rPr>
          <w:rFonts w:ascii="Arial" w:hAnsi="Arial" w:cs="Arial"/>
          <w:sz w:val="24"/>
          <w:szCs w:val="24"/>
        </w:rPr>
      </w:pPr>
      <w:r>
        <w:rPr>
          <w:noProof/>
        </w:rPr>
        <w:drawing>
          <wp:inline distT="0" distB="0" distL="0" distR="0" wp14:anchorId="7849958E" wp14:editId="5FA8B710">
            <wp:extent cx="9372600" cy="6626331"/>
            <wp:effectExtent l="0" t="0" r="0"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381085" cy="6632330"/>
                    </a:xfrm>
                    <a:prstGeom prst="rect">
                      <a:avLst/>
                    </a:prstGeom>
                  </pic:spPr>
                </pic:pic>
              </a:graphicData>
            </a:graphic>
          </wp:inline>
        </w:drawing>
      </w:r>
    </w:p>
    <w:p w14:paraId="38128D87" w14:textId="77777777" w:rsidR="00A37D0C" w:rsidRDefault="00A37D0C" w:rsidP="00A37D0C">
      <w:pPr>
        <w:spacing w:line="480" w:lineRule="auto"/>
        <w:ind w:hanging="1134"/>
        <w:rPr>
          <w:rFonts w:ascii="Arial" w:hAnsi="Arial" w:cs="Arial"/>
          <w:sz w:val="24"/>
          <w:szCs w:val="24"/>
        </w:rPr>
      </w:pPr>
    </w:p>
    <w:p w14:paraId="48147F76" w14:textId="77777777" w:rsidR="00A37D0C" w:rsidRDefault="00A37D0C" w:rsidP="00A37D0C">
      <w:pPr>
        <w:spacing w:line="480" w:lineRule="auto"/>
        <w:ind w:hanging="1134"/>
        <w:rPr>
          <w:rFonts w:ascii="Arial" w:hAnsi="Arial" w:cs="Arial"/>
          <w:sz w:val="24"/>
          <w:szCs w:val="24"/>
        </w:rPr>
      </w:pPr>
    </w:p>
    <w:p w14:paraId="09474260" w14:textId="77777777" w:rsidR="00A37D0C" w:rsidRDefault="00DB3F27" w:rsidP="00A37D0C">
      <w:pPr>
        <w:spacing w:line="480" w:lineRule="auto"/>
        <w:ind w:hanging="1134"/>
        <w:rPr>
          <w:rFonts w:ascii="Arial" w:hAnsi="Arial" w:cs="Arial"/>
          <w:sz w:val="24"/>
          <w:szCs w:val="24"/>
        </w:rPr>
      </w:pPr>
      <w:r>
        <w:rPr>
          <w:noProof/>
        </w:rPr>
        <w:drawing>
          <wp:inline distT="0" distB="0" distL="0" distR="0" wp14:anchorId="05CA2EE2" wp14:editId="2908CC59">
            <wp:extent cx="9532103" cy="6509657"/>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65430" cy="6532417"/>
                    </a:xfrm>
                    <a:prstGeom prst="rect">
                      <a:avLst/>
                    </a:prstGeom>
                  </pic:spPr>
                </pic:pic>
              </a:graphicData>
            </a:graphic>
          </wp:inline>
        </w:drawing>
      </w:r>
    </w:p>
    <w:p w14:paraId="1629D6B1" w14:textId="77777777" w:rsidR="00781C7B" w:rsidRDefault="00781C7B" w:rsidP="00781C7B">
      <w:pPr>
        <w:spacing w:line="480" w:lineRule="auto"/>
        <w:rPr>
          <w:rFonts w:ascii="Arial" w:hAnsi="Arial" w:cs="Arial"/>
          <w:sz w:val="24"/>
          <w:szCs w:val="24"/>
        </w:rPr>
      </w:pPr>
    </w:p>
    <w:p w14:paraId="393CB61E" w14:textId="10FAC5C6" w:rsidR="00781C7B" w:rsidRDefault="00781C7B" w:rsidP="00781C7B">
      <w:pPr>
        <w:pStyle w:val="NormalWeb"/>
        <w:ind w:hanging="851"/>
      </w:pPr>
      <w:r>
        <w:rPr>
          <w:noProof/>
        </w:rPr>
        <w:lastRenderedPageBreak/>
        <w:drawing>
          <wp:inline distT="0" distB="0" distL="0" distR="0" wp14:anchorId="05D0E062" wp14:editId="18FF8ABE">
            <wp:extent cx="9189267" cy="735666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20707" cy="7381830"/>
                    </a:xfrm>
                    <a:prstGeom prst="rect">
                      <a:avLst/>
                    </a:prstGeom>
                    <a:noFill/>
                    <a:ln>
                      <a:noFill/>
                    </a:ln>
                  </pic:spPr>
                </pic:pic>
              </a:graphicData>
            </a:graphic>
          </wp:inline>
        </w:drawing>
      </w:r>
    </w:p>
    <w:p w14:paraId="7DB41226" w14:textId="7F116F8E" w:rsidR="00781C7B" w:rsidRDefault="00781C7B" w:rsidP="00781C7B">
      <w:pPr>
        <w:spacing w:line="480" w:lineRule="auto"/>
        <w:rPr>
          <w:rFonts w:ascii="Arial" w:hAnsi="Arial" w:cs="Arial"/>
          <w:sz w:val="24"/>
          <w:szCs w:val="24"/>
        </w:rPr>
        <w:sectPr w:rsidR="00781C7B" w:rsidSect="00781C7B">
          <w:pgSz w:w="15842" w:h="12242" w:orient="landscape"/>
          <w:pgMar w:top="142" w:right="1440" w:bottom="51" w:left="1440" w:header="709" w:footer="709" w:gutter="0"/>
          <w:pgNumType w:start="1"/>
          <w:cols w:space="720"/>
          <w:docGrid w:linePitch="299"/>
        </w:sectPr>
      </w:pPr>
    </w:p>
    <w:p w14:paraId="5AD46291" w14:textId="14FAB0D1" w:rsidR="008908FB" w:rsidRPr="008908FB" w:rsidRDefault="008908FB" w:rsidP="008908FB">
      <w:pPr>
        <w:spacing w:after="0" w:line="480" w:lineRule="auto"/>
        <w:ind w:firstLine="720"/>
        <w:rPr>
          <w:rFonts w:ascii="Arial" w:hAnsi="Arial" w:cs="Arial"/>
          <w:sz w:val="24"/>
          <w:szCs w:val="24"/>
        </w:rPr>
      </w:pPr>
      <w:r>
        <w:rPr>
          <w:rFonts w:ascii="Arial" w:hAnsi="Arial" w:cs="Arial"/>
          <w:sz w:val="24"/>
          <w:szCs w:val="24"/>
        </w:rPr>
        <w:lastRenderedPageBreak/>
        <w:t xml:space="preserve">3.3 </w:t>
      </w:r>
      <w:proofErr w:type="spellStart"/>
      <w:r>
        <w:rPr>
          <w:rFonts w:ascii="Arial" w:hAnsi="Arial" w:cs="Arial"/>
          <w:sz w:val="24"/>
          <w:szCs w:val="24"/>
        </w:rPr>
        <w:t>Desarollo</w:t>
      </w:r>
      <w:proofErr w:type="spellEnd"/>
    </w:p>
    <w:p w14:paraId="6CB7DFF3" w14:textId="3593393D" w:rsidR="008908FB" w:rsidRPr="008908FB" w:rsidRDefault="008908FB" w:rsidP="008908FB">
      <w:pPr>
        <w:pStyle w:val="Ttulo3"/>
        <w:spacing w:line="480" w:lineRule="auto"/>
        <w:ind w:firstLine="720"/>
        <w:rPr>
          <w:rFonts w:ascii="Arial" w:hAnsi="Arial" w:cs="Arial"/>
          <w:b w:val="0"/>
          <w:bCs/>
          <w:sz w:val="24"/>
          <w:szCs w:val="24"/>
        </w:rPr>
      </w:pPr>
      <w:r w:rsidRPr="008908FB">
        <w:rPr>
          <w:rFonts w:ascii="Arial" w:hAnsi="Arial" w:cs="Arial"/>
          <w:b w:val="0"/>
          <w:bCs/>
          <w:sz w:val="24"/>
          <w:szCs w:val="24"/>
        </w:rPr>
        <w:t>A. Lenguajes y/o tecnologías usadas en el desarrollo.</w:t>
      </w:r>
    </w:p>
    <w:p w14:paraId="651755E0" w14:textId="77777777" w:rsidR="008908FB" w:rsidRPr="008908FB" w:rsidRDefault="008908FB" w:rsidP="008908FB">
      <w:pPr>
        <w:pStyle w:val="NormalWeb"/>
        <w:spacing w:line="480" w:lineRule="auto"/>
        <w:ind w:firstLine="720"/>
        <w:rPr>
          <w:rFonts w:ascii="Arial" w:hAnsi="Arial" w:cs="Arial"/>
          <w:bCs/>
        </w:rPr>
      </w:pPr>
      <w:r w:rsidRPr="008908FB">
        <w:rPr>
          <w:rFonts w:ascii="Arial" w:hAnsi="Arial" w:cs="Arial"/>
          <w:bCs/>
        </w:rPr>
        <w:t xml:space="preserve">Para el diseño, desarrollo e implementación del sistema de gestión de citas e inventario de </w:t>
      </w:r>
      <w:r w:rsidRPr="0077523A">
        <w:rPr>
          <w:rFonts w:ascii="Arial" w:hAnsi="Arial" w:cs="Arial"/>
          <w:bCs/>
        </w:rPr>
        <w:t xml:space="preserve">Mary </w:t>
      </w:r>
      <w:proofErr w:type="spellStart"/>
      <w:r w:rsidRPr="0077523A">
        <w:rPr>
          <w:rFonts w:ascii="Arial" w:hAnsi="Arial" w:cs="Arial"/>
          <w:bCs/>
        </w:rPr>
        <w:t>Nails</w:t>
      </w:r>
      <w:proofErr w:type="spellEnd"/>
      <w:r w:rsidRPr="0077523A">
        <w:rPr>
          <w:rFonts w:ascii="Arial" w:hAnsi="Arial" w:cs="Arial"/>
          <w:bCs/>
        </w:rPr>
        <w:t>,</w:t>
      </w:r>
      <w:r w:rsidRPr="008908FB">
        <w:rPr>
          <w:rFonts w:ascii="Arial" w:hAnsi="Arial" w:cs="Arial"/>
          <w:bCs/>
        </w:rPr>
        <w:t xml:space="preserve"> se seleccionó un ecosistema tecnológico moderno, robusto y escalable, enfocado en garantizar una arquitectura web responsiva y una persistencia de datos segura. Las tecnologías aplicadas se dividen en las siguientes capas estructurales:</w:t>
      </w:r>
    </w:p>
    <w:p w14:paraId="4B466218" w14:textId="77777777" w:rsidR="008908FB" w:rsidRPr="008908FB" w:rsidRDefault="008908FB" w:rsidP="008908FB">
      <w:pPr>
        <w:pStyle w:val="Ttulo4"/>
        <w:spacing w:line="480" w:lineRule="auto"/>
        <w:ind w:firstLine="720"/>
        <w:rPr>
          <w:rFonts w:ascii="Arial" w:hAnsi="Arial" w:cs="Arial"/>
          <w:b w:val="0"/>
          <w:bCs/>
        </w:rPr>
      </w:pPr>
      <w:r w:rsidRPr="008908FB">
        <w:rPr>
          <w:rFonts w:ascii="Arial" w:hAnsi="Arial" w:cs="Arial"/>
          <w:b w:val="0"/>
          <w:bCs/>
        </w:rPr>
        <w:t>1. Capa de Base de Datos (Persistencia)</w:t>
      </w:r>
    </w:p>
    <w:p w14:paraId="662E05E3" w14:textId="77777777" w:rsidR="008908FB" w:rsidRPr="008908FB" w:rsidRDefault="008908FB" w:rsidP="008908FB">
      <w:pPr>
        <w:pStyle w:val="NormalWeb"/>
        <w:numPr>
          <w:ilvl w:val="0"/>
          <w:numId w:val="8"/>
        </w:numPr>
        <w:spacing w:line="480" w:lineRule="auto"/>
        <w:ind w:firstLine="720"/>
        <w:rPr>
          <w:rFonts w:ascii="Arial" w:hAnsi="Arial" w:cs="Arial"/>
          <w:bCs/>
        </w:rPr>
      </w:pPr>
      <w:r w:rsidRPr="008908FB">
        <w:rPr>
          <w:rFonts w:ascii="Arial" w:hAnsi="Arial" w:cs="Arial"/>
          <w:bCs/>
        </w:rPr>
        <w:t>PostgreSQL: Se utilizó como el sistema de gestión de bases de datos relacional (RDBMS). Su elección se debió a su alta conformidad con los estándares SQL, soporte para transacciones ACID y su excelente manejo de concurrencia. En este motor se estructuró toda la lógica relacional del negocio, incluyendo el almacenamiento seguro de los datos de clientas, el registro secuencial de la agenda digital, el control estricto del inventario en tiempo real y el histórico financiero de ingresos y gastos. (Ver Anexo 14), (Ver Anexo 17) y (Ver Anexo 24).</w:t>
      </w:r>
    </w:p>
    <w:p w14:paraId="0EA4C722" w14:textId="77777777" w:rsidR="008908FB" w:rsidRPr="008908FB" w:rsidRDefault="008908FB" w:rsidP="008908FB">
      <w:pPr>
        <w:pStyle w:val="Ttulo4"/>
        <w:spacing w:line="480" w:lineRule="auto"/>
        <w:ind w:firstLine="720"/>
        <w:rPr>
          <w:rFonts w:ascii="Arial" w:hAnsi="Arial" w:cs="Arial"/>
          <w:b w:val="0"/>
          <w:bCs/>
        </w:rPr>
      </w:pPr>
      <w:r w:rsidRPr="008908FB">
        <w:rPr>
          <w:rFonts w:ascii="Arial" w:hAnsi="Arial" w:cs="Arial"/>
          <w:b w:val="0"/>
          <w:bCs/>
        </w:rPr>
        <w:t>2. Capa de Back-</w:t>
      </w:r>
      <w:proofErr w:type="spellStart"/>
      <w:r w:rsidRPr="008908FB">
        <w:rPr>
          <w:rFonts w:ascii="Arial" w:hAnsi="Arial" w:cs="Arial"/>
          <w:b w:val="0"/>
          <w:bCs/>
        </w:rPr>
        <w:t>End</w:t>
      </w:r>
      <w:proofErr w:type="spellEnd"/>
      <w:r w:rsidRPr="008908FB">
        <w:rPr>
          <w:rFonts w:ascii="Arial" w:hAnsi="Arial" w:cs="Arial"/>
          <w:b w:val="0"/>
          <w:bCs/>
        </w:rPr>
        <w:t xml:space="preserve"> (Lógica de Negocio)</w:t>
      </w:r>
    </w:p>
    <w:p w14:paraId="62782BE1" w14:textId="77777777" w:rsidR="008908FB" w:rsidRPr="008908FB" w:rsidRDefault="008908FB" w:rsidP="008908FB">
      <w:pPr>
        <w:pStyle w:val="NormalWeb"/>
        <w:numPr>
          <w:ilvl w:val="0"/>
          <w:numId w:val="9"/>
        </w:numPr>
        <w:spacing w:line="480" w:lineRule="auto"/>
        <w:ind w:firstLine="720"/>
        <w:rPr>
          <w:rFonts w:ascii="Arial" w:hAnsi="Arial" w:cs="Arial"/>
          <w:bCs/>
        </w:rPr>
      </w:pPr>
      <w:r w:rsidRPr="008908FB">
        <w:rPr>
          <w:rFonts w:ascii="Arial" w:hAnsi="Arial" w:cs="Arial"/>
          <w:bCs/>
        </w:rPr>
        <w:t xml:space="preserve">Python (con Django Framework): El núcleo del servidor y la lógica de programación se desarrollaron bajo el lenguaje Python, empleando el </w:t>
      </w:r>
      <w:proofErr w:type="spellStart"/>
      <w:r w:rsidRPr="008908FB">
        <w:rPr>
          <w:rFonts w:ascii="Arial" w:hAnsi="Arial" w:cs="Arial"/>
          <w:bCs/>
        </w:rPr>
        <w:t>framework</w:t>
      </w:r>
      <w:proofErr w:type="spellEnd"/>
      <w:r w:rsidRPr="008908FB">
        <w:rPr>
          <w:rFonts w:ascii="Arial" w:hAnsi="Arial" w:cs="Arial"/>
          <w:bCs/>
        </w:rPr>
        <w:t xml:space="preserve"> de alto nivel Django. Esta tecnología permitió acelerar el proceso de </w:t>
      </w:r>
      <w:r w:rsidRPr="008908FB">
        <w:rPr>
          <w:rFonts w:ascii="Arial" w:hAnsi="Arial" w:cs="Arial"/>
          <w:bCs/>
        </w:rPr>
        <w:lastRenderedPageBreak/>
        <w:t>desarrollo mediante su arquitectura MVT (Modelo-Vista-</w:t>
      </w:r>
      <w:proofErr w:type="spellStart"/>
      <w:r w:rsidRPr="008908FB">
        <w:rPr>
          <w:rFonts w:ascii="Arial" w:hAnsi="Arial" w:cs="Arial"/>
          <w:bCs/>
        </w:rPr>
        <w:t>Template</w:t>
      </w:r>
      <w:proofErr w:type="spellEnd"/>
      <w:r w:rsidRPr="008908FB">
        <w:rPr>
          <w:rFonts w:ascii="Arial" w:hAnsi="Arial" w:cs="Arial"/>
          <w:bCs/>
        </w:rPr>
        <w:t>), su ORM nativo para interactuar de forma segura con PostgreSQL, y su módulo integrado de seguridad que mitiga vulnerabilidades comunes (como inyecciones SQL o ataques XSS). A través de esta capa se programaron las alertas automáticas de stock crítico y los algoritmos de ordenamiento secuencial para las rutas de los domicilios. (Ver Anexo 2) y (Ver Anexo 16).</w:t>
      </w:r>
    </w:p>
    <w:p w14:paraId="37385059" w14:textId="77777777" w:rsidR="008908FB" w:rsidRPr="008908FB" w:rsidRDefault="008908FB" w:rsidP="008908FB">
      <w:pPr>
        <w:pStyle w:val="Ttulo4"/>
        <w:spacing w:line="480" w:lineRule="auto"/>
        <w:ind w:firstLine="720"/>
        <w:rPr>
          <w:rFonts w:ascii="Arial" w:hAnsi="Arial" w:cs="Arial"/>
          <w:b w:val="0"/>
          <w:bCs/>
        </w:rPr>
      </w:pPr>
      <w:r w:rsidRPr="008908FB">
        <w:rPr>
          <w:rFonts w:ascii="Arial" w:hAnsi="Arial" w:cs="Arial"/>
          <w:b w:val="0"/>
          <w:bCs/>
        </w:rPr>
        <w:t>3. Capa de Front-</w:t>
      </w:r>
      <w:proofErr w:type="spellStart"/>
      <w:r w:rsidRPr="008908FB">
        <w:rPr>
          <w:rFonts w:ascii="Arial" w:hAnsi="Arial" w:cs="Arial"/>
          <w:b w:val="0"/>
          <w:bCs/>
        </w:rPr>
        <w:t>End</w:t>
      </w:r>
      <w:proofErr w:type="spellEnd"/>
      <w:r w:rsidRPr="008908FB">
        <w:rPr>
          <w:rFonts w:ascii="Arial" w:hAnsi="Arial" w:cs="Arial"/>
          <w:b w:val="0"/>
          <w:bCs/>
        </w:rPr>
        <w:t xml:space="preserve"> (Interfaz de Usuario)</w:t>
      </w:r>
    </w:p>
    <w:p w14:paraId="066F389B" w14:textId="77777777" w:rsidR="008908FB" w:rsidRPr="008908FB" w:rsidRDefault="008908FB" w:rsidP="008908FB">
      <w:pPr>
        <w:pStyle w:val="NormalWeb"/>
        <w:numPr>
          <w:ilvl w:val="0"/>
          <w:numId w:val="10"/>
        </w:numPr>
        <w:spacing w:line="480" w:lineRule="auto"/>
        <w:ind w:firstLine="720"/>
        <w:rPr>
          <w:rFonts w:ascii="Arial" w:hAnsi="Arial" w:cs="Arial"/>
          <w:bCs/>
        </w:rPr>
      </w:pPr>
      <w:r w:rsidRPr="008908FB">
        <w:rPr>
          <w:rFonts w:ascii="Arial" w:hAnsi="Arial" w:cs="Arial"/>
          <w:bCs/>
        </w:rPr>
        <w:t>HTML5 y CSS3: Se emplearon como lenguajes de marcado y estilos estándar para estructurar y dar identidad visual a los módulos interactivos del sistema web, garantizando una interfaz limpia, intuitiva y profesional.</w:t>
      </w:r>
    </w:p>
    <w:p w14:paraId="73DB56B7" w14:textId="77777777" w:rsidR="008908FB" w:rsidRPr="008908FB" w:rsidRDefault="008908FB" w:rsidP="008908FB">
      <w:pPr>
        <w:pStyle w:val="NormalWeb"/>
        <w:numPr>
          <w:ilvl w:val="0"/>
          <w:numId w:val="10"/>
        </w:numPr>
        <w:spacing w:line="480" w:lineRule="auto"/>
        <w:ind w:firstLine="720"/>
        <w:rPr>
          <w:rFonts w:ascii="Arial" w:hAnsi="Arial" w:cs="Arial"/>
          <w:bCs/>
        </w:rPr>
      </w:pPr>
      <w:r w:rsidRPr="008908FB">
        <w:rPr>
          <w:rFonts w:ascii="Arial" w:hAnsi="Arial" w:cs="Arial"/>
          <w:bCs/>
        </w:rPr>
        <w:t>JavaScript: Se utilizó para dotar de dinamismo e interactividad a la plataforma en tiempo real, permitiendo la actualización inmediata del stock en pantalla, el despliegue visual de las alertas en el panel de control y la validación inmediata de formularios sin recargar la página.</w:t>
      </w:r>
    </w:p>
    <w:p w14:paraId="409AA477" w14:textId="77777777" w:rsidR="008908FB" w:rsidRPr="008908FB" w:rsidRDefault="008908FB" w:rsidP="008908FB">
      <w:pPr>
        <w:pStyle w:val="NormalWeb"/>
        <w:numPr>
          <w:ilvl w:val="0"/>
          <w:numId w:val="10"/>
        </w:numPr>
        <w:spacing w:line="480" w:lineRule="auto"/>
        <w:ind w:firstLine="720"/>
        <w:rPr>
          <w:rFonts w:ascii="Arial" w:hAnsi="Arial" w:cs="Arial"/>
          <w:bCs/>
        </w:rPr>
      </w:pPr>
      <w:r w:rsidRPr="008908FB">
        <w:rPr>
          <w:rFonts w:ascii="Arial" w:hAnsi="Arial" w:cs="Arial"/>
          <w:bCs/>
        </w:rPr>
        <w:t>Bootstrap (Diseño Responsivo): Framework de estilos esencial para asegurar la adaptabilidad del sistema. Esto permitió que la interfaz web se optimizara perfectamente tanto para pantallas de escritorio (consultadas por Sharith y la señora Mary al cierre del día) como para dispositivos móviles y teléfonos celulares (utilizados por la señora Mary en ruta y por Sharith en la distribuidora). (Ver Anexo 9), (Ver Anexo 19) y (Ver Anexo 21).</w:t>
      </w:r>
    </w:p>
    <w:p w14:paraId="07A437FC" w14:textId="77777777" w:rsidR="008908FB" w:rsidRPr="008908FB" w:rsidRDefault="008908FB" w:rsidP="008908FB">
      <w:pPr>
        <w:pStyle w:val="Ttulo4"/>
        <w:spacing w:line="480" w:lineRule="auto"/>
        <w:ind w:firstLine="720"/>
        <w:rPr>
          <w:rFonts w:ascii="Arial" w:hAnsi="Arial" w:cs="Arial"/>
          <w:b w:val="0"/>
          <w:bCs/>
        </w:rPr>
      </w:pPr>
      <w:r w:rsidRPr="008908FB">
        <w:rPr>
          <w:rFonts w:ascii="Arial" w:hAnsi="Arial" w:cs="Arial"/>
          <w:b w:val="0"/>
          <w:bCs/>
        </w:rPr>
        <w:lastRenderedPageBreak/>
        <w:t>4. Herramientas de Integración y Comunicación</w:t>
      </w:r>
    </w:p>
    <w:p w14:paraId="42046E5A" w14:textId="5AF188A7" w:rsidR="008908FB" w:rsidRDefault="008908FB" w:rsidP="008908FB">
      <w:pPr>
        <w:pStyle w:val="NormalWeb"/>
        <w:numPr>
          <w:ilvl w:val="0"/>
          <w:numId w:val="11"/>
        </w:numPr>
        <w:spacing w:line="480" w:lineRule="auto"/>
        <w:ind w:firstLine="720"/>
        <w:rPr>
          <w:rFonts w:ascii="Arial" w:hAnsi="Arial" w:cs="Arial"/>
          <w:bCs/>
        </w:rPr>
      </w:pPr>
      <w:r w:rsidRPr="008908FB">
        <w:rPr>
          <w:rFonts w:ascii="Arial" w:hAnsi="Arial" w:cs="Arial"/>
          <w:bCs/>
        </w:rPr>
        <w:t>WhatsApp Business API: Se implementó una integración directa con los canales de mensajería para automatizar el flujo de notificaciones del negocio. Esta tecnología interactúa con la lógica del sistema para despachar de forma inmediata los mensajes de confirmación de agenda digital con su respectiva fecha, hora y detalles del servicio, optimizando el canal de comunicación preexistente. (Ver Anexo 3) y (Ver Anexo 4).</w:t>
      </w:r>
    </w:p>
    <w:p w14:paraId="7F14686C" w14:textId="4CF6FDCE" w:rsidR="00781C7B" w:rsidRDefault="00781C7B" w:rsidP="00781C7B">
      <w:pPr>
        <w:pStyle w:val="NormalWeb"/>
        <w:spacing w:line="480" w:lineRule="auto"/>
        <w:rPr>
          <w:rFonts w:ascii="Arial" w:hAnsi="Arial" w:cs="Arial"/>
          <w:bCs/>
        </w:rPr>
      </w:pPr>
    </w:p>
    <w:p w14:paraId="3A73AA5E" w14:textId="025BAC86" w:rsidR="00781C7B" w:rsidRDefault="00781C7B" w:rsidP="00781C7B">
      <w:pPr>
        <w:pStyle w:val="NormalWeb"/>
        <w:spacing w:line="480" w:lineRule="auto"/>
        <w:rPr>
          <w:rFonts w:ascii="Arial" w:hAnsi="Arial" w:cs="Arial"/>
          <w:bCs/>
        </w:rPr>
      </w:pPr>
    </w:p>
    <w:p w14:paraId="11F63207" w14:textId="2CE9E381" w:rsidR="00781C7B" w:rsidRDefault="00781C7B" w:rsidP="00781C7B">
      <w:pPr>
        <w:pStyle w:val="NormalWeb"/>
        <w:spacing w:line="480" w:lineRule="auto"/>
        <w:rPr>
          <w:rFonts w:ascii="Arial" w:hAnsi="Arial" w:cs="Arial"/>
          <w:bCs/>
        </w:rPr>
      </w:pPr>
    </w:p>
    <w:p w14:paraId="23C995BF" w14:textId="0782779D" w:rsidR="00781C7B" w:rsidRDefault="00781C7B" w:rsidP="00781C7B">
      <w:pPr>
        <w:pStyle w:val="NormalWeb"/>
        <w:spacing w:line="480" w:lineRule="auto"/>
        <w:rPr>
          <w:rFonts w:ascii="Arial" w:hAnsi="Arial" w:cs="Arial"/>
          <w:bCs/>
        </w:rPr>
      </w:pPr>
    </w:p>
    <w:p w14:paraId="3333707E" w14:textId="576F5CED" w:rsidR="00781C7B" w:rsidRDefault="00781C7B" w:rsidP="00781C7B">
      <w:pPr>
        <w:pStyle w:val="NormalWeb"/>
        <w:spacing w:line="480" w:lineRule="auto"/>
        <w:rPr>
          <w:rFonts w:ascii="Arial" w:hAnsi="Arial" w:cs="Arial"/>
          <w:bCs/>
        </w:rPr>
      </w:pPr>
    </w:p>
    <w:p w14:paraId="664CD10E" w14:textId="2BFCE193" w:rsidR="00781C7B" w:rsidRDefault="00781C7B" w:rsidP="00781C7B">
      <w:pPr>
        <w:pStyle w:val="NormalWeb"/>
        <w:spacing w:line="480" w:lineRule="auto"/>
        <w:rPr>
          <w:rFonts w:ascii="Arial" w:hAnsi="Arial" w:cs="Arial"/>
          <w:bCs/>
        </w:rPr>
      </w:pPr>
    </w:p>
    <w:p w14:paraId="1F6695ED" w14:textId="3D92708D" w:rsidR="00781C7B" w:rsidRDefault="00781C7B" w:rsidP="00781C7B">
      <w:pPr>
        <w:pStyle w:val="NormalWeb"/>
        <w:spacing w:line="480" w:lineRule="auto"/>
        <w:rPr>
          <w:rFonts w:ascii="Arial" w:hAnsi="Arial" w:cs="Arial"/>
          <w:bCs/>
        </w:rPr>
      </w:pPr>
    </w:p>
    <w:p w14:paraId="35F4A7B1" w14:textId="05D1FC4F" w:rsidR="00781C7B" w:rsidRDefault="00781C7B" w:rsidP="00781C7B">
      <w:pPr>
        <w:pStyle w:val="NormalWeb"/>
        <w:spacing w:line="480" w:lineRule="auto"/>
        <w:rPr>
          <w:rFonts w:ascii="Arial" w:hAnsi="Arial" w:cs="Arial"/>
          <w:bCs/>
        </w:rPr>
      </w:pPr>
    </w:p>
    <w:p w14:paraId="63C90F5B" w14:textId="335EF9CA" w:rsidR="00781C7B" w:rsidRDefault="00781C7B" w:rsidP="00781C7B">
      <w:pPr>
        <w:pStyle w:val="NormalWeb"/>
        <w:spacing w:line="480" w:lineRule="auto"/>
        <w:rPr>
          <w:rFonts w:ascii="Arial" w:hAnsi="Arial" w:cs="Arial"/>
          <w:bCs/>
        </w:rPr>
      </w:pPr>
    </w:p>
    <w:p w14:paraId="5DA18B27" w14:textId="19645008" w:rsidR="00781C7B" w:rsidRDefault="00781C7B" w:rsidP="00781C7B">
      <w:pPr>
        <w:pStyle w:val="NormalWeb"/>
        <w:spacing w:line="480" w:lineRule="auto"/>
        <w:rPr>
          <w:rFonts w:ascii="Arial" w:hAnsi="Arial" w:cs="Arial"/>
          <w:bCs/>
        </w:rPr>
      </w:pPr>
    </w:p>
    <w:p w14:paraId="65BE8FF5" w14:textId="77777777" w:rsidR="00264394" w:rsidRDefault="00264394" w:rsidP="00781C7B">
      <w:pPr>
        <w:pStyle w:val="Ttulo3"/>
        <w:spacing w:line="480" w:lineRule="auto"/>
        <w:rPr>
          <w:rFonts w:ascii="Arial" w:hAnsi="Arial" w:cs="Arial"/>
          <w:b w:val="0"/>
          <w:bCs/>
          <w:sz w:val="24"/>
          <w:szCs w:val="24"/>
        </w:rPr>
        <w:sectPr w:rsidR="00264394" w:rsidSect="00B26614">
          <w:pgSz w:w="12242" w:h="15842"/>
          <w:pgMar w:top="1440" w:right="1440" w:bottom="1440" w:left="1440" w:header="709" w:footer="709" w:gutter="0"/>
          <w:pgNumType w:start="1"/>
          <w:cols w:space="720"/>
          <w:docGrid w:linePitch="299"/>
        </w:sectPr>
      </w:pPr>
    </w:p>
    <w:p w14:paraId="59D6FF32" w14:textId="403D1AB9" w:rsidR="00781C7B" w:rsidRDefault="00781C7B" w:rsidP="00781C7B">
      <w:pPr>
        <w:pStyle w:val="Ttulo3"/>
        <w:spacing w:line="480" w:lineRule="auto"/>
        <w:rPr>
          <w:rFonts w:ascii="Arial" w:hAnsi="Arial" w:cs="Arial"/>
          <w:b w:val="0"/>
          <w:bCs/>
          <w:sz w:val="24"/>
          <w:szCs w:val="24"/>
        </w:rPr>
      </w:pPr>
      <w:r>
        <w:rPr>
          <w:rFonts w:ascii="Arial" w:hAnsi="Arial" w:cs="Arial"/>
          <w:b w:val="0"/>
          <w:bCs/>
          <w:sz w:val="24"/>
          <w:szCs w:val="24"/>
        </w:rPr>
        <w:lastRenderedPageBreak/>
        <w:t>B</w:t>
      </w:r>
      <w:r w:rsidRPr="008908FB">
        <w:rPr>
          <w:rFonts w:ascii="Arial" w:hAnsi="Arial" w:cs="Arial"/>
          <w:b w:val="0"/>
          <w:bCs/>
          <w:sz w:val="24"/>
          <w:szCs w:val="24"/>
        </w:rPr>
        <w:t xml:space="preserve">. </w:t>
      </w:r>
      <w:r w:rsidRPr="00781C7B">
        <w:rPr>
          <w:rFonts w:ascii="Arial" w:hAnsi="Arial" w:cs="Arial"/>
          <w:b w:val="0"/>
          <w:bCs/>
          <w:sz w:val="24"/>
          <w:szCs w:val="24"/>
        </w:rPr>
        <w:t>Diagrama modular del sistema con su explicación.</w:t>
      </w:r>
    </w:p>
    <w:p w14:paraId="1FACE4AC" w14:textId="70DB63BA" w:rsidR="00264394" w:rsidRDefault="00264394" w:rsidP="00264394">
      <w:pPr>
        <w:pStyle w:val="NormalWeb"/>
      </w:pPr>
      <w:r>
        <w:rPr>
          <w:noProof/>
        </w:rPr>
        <w:drawing>
          <wp:inline distT="0" distB="0" distL="0" distR="0" wp14:anchorId="378FB8AF" wp14:editId="1F2BD979">
            <wp:extent cx="8325143" cy="3444948"/>
            <wp:effectExtent l="0" t="0" r="0" b="317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349853" cy="3455173"/>
                    </a:xfrm>
                    <a:prstGeom prst="rect">
                      <a:avLst/>
                    </a:prstGeom>
                    <a:noFill/>
                    <a:ln>
                      <a:noFill/>
                    </a:ln>
                  </pic:spPr>
                </pic:pic>
              </a:graphicData>
            </a:graphic>
          </wp:inline>
        </w:drawing>
      </w:r>
    </w:p>
    <w:p w14:paraId="5AA58950" w14:textId="77777777" w:rsidR="00264394" w:rsidRDefault="00264394" w:rsidP="00264394">
      <w:pPr>
        <w:pStyle w:val="NormalWeb"/>
        <w:spacing w:line="480" w:lineRule="auto"/>
        <w:rPr>
          <w:rFonts w:ascii="Arial" w:hAnsi="Arial" w:cs="Arial"/>
          <w:bCs/>
        </w:rPr>
        <w:sectPr w:rsidR="00264394" w:rsidSect="00264394">
          <w:pgSz w:w="15842" w:h="12242" w:orient="landscape"/>
          <w:pgMar w:top="1440" w:right="1440" w:bottom="1440" w:left="1440" w:header="709" w:footer="709" w:gutter="0"/>
          <w:pgNumType w:start="1"/>
          <w:cols w:space="720"/>
          <w:docGrid w:linePitch="299"/>
        </w:sectPr>
      </w:pPr>
    </w:p>
    <w:p w14:paraId="099760D2" w14:textId="77777777" w:rsidR="00264394" w:rsidRPr="00264394" w:rsidRDefault="00264394" w:rsidP="00264394">
      <w:pPr>
        <w:pStyle w:val="Ttulo3"/>
        <w:spacing w:before="0" w:after="0" w:line="480" w:lineRule="auto"/>
        <w:ind w:firstLine="720"/>
        <w:rPr>
          <w:rFonts w:ascii="Arial" w:hAnsi="Arial" w:cs="Arial"/>
          <w:b w:val="0"/>
          <w:bCs/>
          <w:sz w:val="24"/>
          <w:szCs w:val="24"/>
        </w:rPr>
      </w:pPr>
      <w:r w:rsidRPr="00264394">
        <w:rPr>
          <w:rFonts w:ascii="Arial" w:hAnsi="Arial" w:cs="Arial"/>
          <w:b w:val="0"/>
          <w:bCs/>
          <w:sz w:val="24"/>
          <w:szCs w:val="24"/>
        </w:rPr>
        <w:lastRenderedPageBreak/>
        <w:t>Análisis Técnico y Operativo del Diagrama de Arquitectura Modular – Sistema "</w:t>
      </w:r>
      <w:proofErr w:type="spellStart"/>
      <w:r w:rsidRPr="00264394">
        <w:rPr>
          <w:rFonts w:ascii="Arial" w:hAnsi="Arial" w:cs="Arial"/>
          <w:b w:val="0"/>
          <w:bCs/>
          <w:sz w:val="24"/>
          <w:szCs w:val="24"/>
        </w:rPr>
        <w:t>MaryNails</w:t>
      </w:r>
      <w:proofErr w:type="spellEnd"/>
      <w:r w:rsidRPr="00264394">
        <w:rPr>
          <w:rFonts w:ascii="Arial" w:hAnsi="Arial" w:cs="Arial"/>
          <w:b w:val="0"/>
          <w:bCs/>
          <w:sz w:val="24"/>
          <w:szCs w:val="24"/>
        </w:rPr>
        <w:t>"</w:t>
      </w:r>
    </w:p>
    <w:p w14:paraId="0F6A1330" w14:textId="77777777" w:rsidR="00264394" w:rsidRPr="00264394" w:rsidRDefault="00264394" w:rsidP="00264394">
      <w:pPr>
        <w:pStyle w:val="Ttulo2"/>
        <w:spacing w:before="0" w:after="0" w:line="480" w:lineRule="auto"/>
        <w:ind w:firstLine="720"/>
        <w:rPr>
          <w:rFonts w:ascii="Arial" w:hAnsi="Arial" w:cs="Arial"/>
          <w:b w:val="0"/>
          <w:bCs/>
          <w:sz w:val="24"/>
          <w:szCs w:val="24"/>
        </w:rPr>
      </w:pPr>
      <w:r w:rsidRPr="00264394">
        <w:rPr>
          <w:rFonts w:ascii="Arial" w:hAnsi="Arial" w:cs="Arial"/>
          <w:b w:val="0"/>
          <w:bCs/>
          <w:sz w:val="24"/>
          <w:szCs w:val="24"/>
        </w:rPr>
        <w:t>1. Resumen Ejecutivo del Sistema</w:t>
      </w:r>
    </w:p>
    <w:p w14:paraId="736EC312"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t>El diagrama analizado corresponde al mapa de navegación y arquitectura lógica de una plataforma web adaptada específicamente para el control operativo y administrativo de un salón de belleza o estética denominado "</w:t>
      </w:r>
      <w:proofErr w:type="spellStart"/>
      <w:r w:rsidRPr="00264394">
        <w:rPr>
          <w:rFonts w:ascii="Arial" w:hAnsi="Arial" w:cs="Arial"/>
          <w:bCs/>
        </w:rPr>
        <w:t>MaryNails</w:t>
      </w:r>
      <w:proofErr w:type="spellEnd"/>
      <w:r w:rsidRPr="00264394">
        <w:rPr>
          <w:rFonts w:ascii="Arial" w:hAnsi="Arial" w:cs="Arial"/>
          <w:bCs/>
        </w:rPr>
        <w:t>".</w:t>
      </w:r>
    </w:p>
    <w:p w14:paraId="7B3E70F0"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t xml:space="preserve">El sistema está estructurado bajo un enfoque modular clásico utilizando tecnología PHP en el </w:t>
      </w:r>
      <w:proofErr w:type="spellStart"/>
      <w:r w:rsidRPr="00264394">
        <w:rPr>
          <w:rFonts w:ascii="Arial" w:hAnsi="Arial" w:cs="Arial"/>
          <w:bCs/>
        </w:rPr>
        <w:t>backend</w:t>
      </w:r>
      <w:proofErr w:type="spellEnd"/>
      <w:r w:rsidRPr="00264394">
        <w:rPr>
          <w:rFonts w:ascii="Arial" w:hAnsi="Arial" w:cs="Arial"/>
          <w:bCs/>
        </w:rPr>
        <w:t>. Su objetivo primordial es centralizar los datos del negocio, automatizar el registro de las transacciones del día a día y proveer herramientas analíticas (reportes) para la toma de decisiones estratégicas por parte de la administración.</w:t>
      </w:r>
    </w:p>
    <w:p w14:paraId="257F9A81" w14:textId="77777777" w:rsidR="00264394" w:rsidRPr="00264394" w:rsidRDefault="00264394" w:rsidP="00264394">
      <w:pPr>
        <w:pStyle w:val="Ttulo2"/>
        <w:spacing w:before="0" w:after="0" w:line="480" w:lineRule="auto"/>
        <w:ind w:firstLine="720"/>
        <w:rPr>
          <w:rFonts w:ascii="Arial" w:hAnsi="Arial" w:cs="Arial"/>
          <w:b w:val="0"/>
          <w:bCs/>
          <w:sz w:val="24"/>
          <w:szCs w:val="24"/>
        </w:rPr>
      </w:pPr>
      <w:r w:rsidRPr="00264394">
        <w:rPr>
          <w:rFonts w:ascii="Arial" w:hAnsi="Arial" w:cs="Arial"/>
          <w:b w:val="0"/>
          <w:bCs/>
          <w:sz w:val="24"/>
          <w:szCs w:val="24"/>
        </w:rPr>
        <w:t>2. Flujo de Acceso, Seguridad y Autenticación (Nivel Superior)</w:t>
      </w:r>
    </w:p>
    <w:p w14:paraId="2B570F52"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t>Esta sección inicial gobierna el control de accesos al sistema, garantizando la integridad de los datos y asegurando que solo el personal autorizado pueda interactuar con la plataforma:</w:t>
      </w:r>
    </w:p>
    <w:p w14:paraId="45F38911" w14:textId="77777777" w:rsidR="00264394" w:rsidRPr="00264394" w:rsidRDefault="00000000" w:rsidP="00264394">
      <w:pPr>
        <w:pStyle w:val="NormalWeb"/>
        <w:numPr>
          <w:ilvl w:val="0"/>
          <w:numId w:val="12"/>
        </w:numPr>
        <w:spacing w:before="0" w:beforeAutospacing="0" w:after="0" w:afterAutospacing="0" w:line="480" w:lineRule="auto"/>
        <w:ind w:left="0" w:firstLine="720"/>
        <w:rPr>
          <w:rFonts w:ascii="Arial" w:hAnsi="Arial" w:cs="Arial"/>
          <w:bCs/>
        </w:rPr>
      </w:pPr>
      <w:hyperlink r:id="rId29" w:tgtFrame="_blank" w:history="1">
        <w:r w:rsidR="00264394" w:rsidRPr="00264394">
          <w:rPr>
            <w:rStyle w:val="Hipervnculo"/>
            <w:rFonts w:ascii="Arial" w:hAnsi="Arial" w:cs="Arial"/>
            <w:bCs/>
          </w:rPr>
          <w:t>www.maryNails.com</w:t>
        </w:r>
      </w:hyperlink>
      <w:r w:rsidR="00264394" w:rsidRPr="00264394">
        <w:rPr>
          <w:rFonts w:ascii="Arial" w:hAnsi="Arial" w:cs="Arial"/>
          <w:bCs/>
        </w:rPr>
        <w:t xml:space="preserve"> / index.html: Representa la interfaz de bienvenida o el portal público de la marca en internet. Es el primer punto de contacto antes de ingresar a la gestión interna.</w:t>
      </w:r>
    </w:p>
    <w:p w14:paraId="2ADE2792" w14:textId="77777777" w:rsidR="00264394" w:rsidRPr="00264394" w:rsidRDefault="00264394" w:rsidP="00264394">
      <w:pPr>
        <w:pStyle w:val="NormalWeb"/>
        <w:numPr>
          <w:ilvl w:val="0"/>
          <w:numId w:val="12"/>
        </w:numPr>
        <w:spacing w:before="0" w:beforeAutospacing="0" w:after="0" w:afterAutospacing="0" w:line="480" w:lineRule="auto"/>
        <w:ind w:left="0" w:firstLine="720"/>
        <w:rPr>
          <w:rFonts w:ascii="Arial" w:hAnsi="Arial" w:cs="Arial"/>
          <w:bCs/>
        </w:rPr>
      </w:pPr>
      <w:proofErr w:type="spellStart"/>
      <w:r w:rsidRPr="00264394">
        <w:rPr>
          <w:rFonts w:ascii="Arial" w:hAnsi="Arial" w:cs="Arial"/>
          <w:bCs/>
        </w:rPr>
        <w:t>Plogin.php</w:t>
      </w:r>
      <w:proofErr w:type="spellEnd"/>
      <w:r w:rsidRPr="00264394">
        <w:rPr>
          <w:rFonts w:ascii="Arial" w:hAnsi="Arial" w:cs="Arial"/>
          <w:bCs/>
        </w:rPr>
        <w:t>: Vista o formulario web diseñado para la captura de credenciales de seguridad (usuario y contraseña).</w:t>
      </w:r>
    </w:p>
    <w:p w14:paraId="27A0D013" w14:textId="77777777" w:rsidR="00264394" w:rsidRPr="00264394" w:rsidRDefault="00264394" w:rsidP="00264394">
      <w:pPr>
        <w:pStyle w:val="NormalWeb"/>
        <w:numPr>
          <w:ilvl w:val="0"/>
          <w:numId w:val="12"/>
        </w:numPr>
        <w:spacing w:before="0" w:beforeAutospacing="0" w:after="0" w:afterAutospacing="0" w:line="480" w:lineRule="auto"/>
        <w:ind w:left="0" w:firstLine="720"/>
        <w:rPr>
          <w:rFonts w:ascii="Arial" w:hAnsi="Arial" w:cs="Arial"/>
          <w:bCs/>
        </w:rPr>
      </w:pPr>
      <w:proofErr w:type="spellStart"/>
      <w:r w:rsidRPr="00264394">
        <w:rPr>
          <w:rFonts w:ascii="Arial" w:hAnsi="Arial" w:cs="Arial"/>
          <w:bCs/>
        </w:rPr>
        <w:t>funciones.php</w:t>
      </w:r>
      <w:proofErr w:type="spellEnd"/>
      <w:r w:rsidRPr="00264394">
        <w:rPr>
          <w:rFonts w:ascii="Arial" w:hAnsi="Arial" w:cs="Arial"/>
          <w:bCs/>
        </w:rPr>
        <w:t xml:space="preserve">: Archivo </w:t>
      </w:r>
      <w:proofErr w:type="spellStart"/>
      <w:r w:rsidRPr="00264394">
        <w:rPr>
          <w:rFonts w:ascii="Arial" w:hAnsi="Arial" w:cs="Arial"/>
          <w:bCs/>
        </w:rPr>
        <w:t>core</w:t>
      </w:r>
      <w:proofErr w:type="spellEnd"/>
      <w:r w:rsidRPr="00264394">
        <w:rPr>
          <w:rFonts w:ascii="Arial" w:hAnsi="Arial" w:cs="Arial"/>
          <w:bCs/>
        </w:rPr>
        <w:t xml:space="preserve"> (núcleo) de la capa lógica que funciona detrás de escena. Aloja scripts reutilizables como la conexión a la base de datos, </w:t>
      </w:r>
      <w:r w:rsidRPr="00264394">
        <w:rPr>
          <w:rFonts w:ascii="Arial" w:hAnsi="Arial" w:cs="Arial"/>
          <w:bCs/>
        </w:rPr>
        <w:lastRenderedPageBreak/>
        <w:t>funciones de validación y sanitización de datos, o la verificación del estado de las sesiones.</w:t>
      </w:r>
    </w:p>
    <w:p w14:paraId="5F5B400B" w14:textId="77777777" w:rsidR="00264394" w:rsidRPr="00264394" w:rsidRDefault="00264394" w:rsidP="00264394">
      <w:pPr>
        <w:pStyle w:val="NormalWeb"/>
        <w:numPr>
          <w:ilvl w:val="0"/>
          <w:numId w:val="12"/>
        </w:numPr>
        <w:spacing w:before="0" w:beforeAutospacing="0" w:after="0" w:afterAutospacing="0" w:line="480" w:lineRule="auto"/>
        <w:ind w:left="0" w:firstLine="720"/>
        <w:rPr>
          <w:rFonts w:ascii="Arial" w:hAnsi="Arial" w:cs="Arial"/>
          <w:bCs/>
        </w:rPr>
      </w:pPr>
      <w:proofErr w:type="spellStart"/>
      <w:r w:rsidRPr="00264394">
        <w:rPr>
          <w:rFonts w:ascii="Arial" w:hAnsi="Arial" w:cs="Arial"/>
          <w:bCs/>
        </w:rPr>
        <w:t>PInicioSesion.php</w:t>
      </w:r>
      <w:proofErr w:type="spellEnd"/>
      <w:r w:rsidRPr="00264394">
        <w:rPr>
          <w:rFonts w:ascii="Arial" w:hAnsi="Arial" w:cs="Arial"/>
          <w:bCs/>
        </w:rPr>
        <w:t xml:space="preserve">: Controlador encargado de validar los datos ingresados en el </w:t>
      </w:r>
      <w:proofErr w:type="spellStart"/>
      <w:r w:rsidRPr="00264394">
        <w:rPr>
          <w:rFonts w:ascii="Arial" w:hAnsi="Arial" w:cs="Arial"/>
          <w:bCs/>
        </w:rPr>
        <w:t>login</w:t>
      </w:r>
      <w:proofErr w:type="spellEnd"/>
      <w:r w:rsidRPr="00264394">
        <w:rPr>
          <w:rFonts w:ascii="Arial" w:hAnsi="Arial" w:cs="Arial"/>
          <w:bCs/>
        </w:rPr>
        <w:t>. Si la autenticación es exitosa, inicializa las variables de sesión global y otorga el acceso al usuario.</w:t>
      </w:r>
    </w:p>
    <w:p w14:paraId="4AB4C95A" w14:textId="77777777" w:rsidR="00264394" w:rsidRPr="00264394" w:rsidRDefault="00264394" w:rsidP="00264394">
      <w:pPr>
        <w:pStyle w:val="NormalWeb"/>
        <w:numPr>
          <w:ilvl w:val="0"/>
          <w:numId w:val="12"/>
        </w:numPr>
        <w:spacing w:before="0" w:beforeAutospacing="0" w:after="0" w:afterAutospacing="0" w:line="480" w:lineRule="auto"/>
        <w:ind w:left="0" w:firstLine="720"/>
        <w:rPr>
          <w:rFonts w:ascii="Arial" w:hAnsi="Arial" w:cs="Arial"/>
          <w:bCs/>
        </w:rPr>
      </w:pPr>
      <w:proofErr w:type="spellStart"/>
      <w:r w:rsidRPr="00264394">
        <w:rPr>
          <w:rFonts w:ascii="Arial" w:hAnsi="Arial" w:cs="Arial"/>
          <w:bCs/>
        </w:rPr>
        <w:t>Pmenu.php</w:t>
      </w:r>
      <w:proofErr w:type="spellEnd"/>
      <w:r w:rsidRPr="00264394">
        <w:rPr>
          <w:rFonts w:ascii="Arial" w:hAnsi="Arial" w:cs="Arial"/>
          <w:bCs/>
        </w:rPr>
        <w:t>: Interfaz del Tablero o Menú Principal (</w:t>
      </w:r>
      <w:proofErr w:type="spellStart"/>
      <w:r w:rsidRPr="00264394">
        <w:rPr>
          <w:rFonts w:ascii="Arial" w:hAnsi="Arial" w:cs="Arial"/>
          <w:bCs/>
        </w:rPr>
        <w:t>Dashboard</w:t>
      </w:r>
      <w:proofErr w:type="spellEnd"/>
      <w:r w:rsidRPr="00264394">
        <w:rPr>
          <w:rFonts w:ascii="Arial" w:hAnsi="Arial" w:cs="Arial"/>
          <w:bCs/>
        </w:rPr>
        <w:t>). Es el eje central del sistema desde donde el usuario autenticado puede dirigirse a cualquiera de los cuatro módulos del negocio.</w:t>
      </w:r>
    </w:p>
    <w:p w14:paraId="149D55FE" w14:textId="77777777" w:rsidR="00264394" w:rsidRPr="00264394" w:rsidRDefault="00264394" w:rsidP="00264394">
      <w:pPr>
        <w:pStyle w:val="Ttulo2"/>
        <w:spacing w:before="0" w:after="0" w:line="480" w:lineRule="auto"/>
        <w:ind w:firstLine="720"/>
        <w:rPr>
          <w:rFonts w:ascii="Arial" w:hAnsi="Arial" w:cs="Arial"/>
          <w:b w:val="0"/>
          <w:bCs/>
          <w:sz w:val="24"/>
          <w:szCs w:val="24"/>
        </w:rPr>
      </w:pPr>
      <w:r w:rsidRPr="00264394">
        <w:rPr>
          <w:rFonts w:ascii="Arial" w:hAnsi="Arial" w:cs="Arial"/>
          <w:b w:val="0"/>
          <w:bCs/>
          <w:sz w:val="24"/>
          <w:szCs w:val="24"/>
        </w:rPr>
        <w:t>3. Arquitectura de Módulos Operativos (Estructura de Negocio)</w:t>
      </w:r>
    </w:p>
    <w:p w14:paraId="72F8B202"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t xml:space="preserve">A partir del Menú Principal, el ecosistema de la plataforma se divide formalmente en cuatro </w:t>
      </w:r>
      <w:proofErr w:type="spellStart"/>
      <w:r w:rsidRPr="00264394">
        <w:rPr>
          <w:rFonts w:ascii="Arial" w:hAnsi="Arial" w:cs="Arial"/>
          <w:bCs/>
        </w:rPr>
        <w:t>macro-módulos</w:t>
      </w:r>
      <w:proofErr w:type="spellEnd"/>
      <w:r w:rsidRPr="00264394">
        <w:rPr>
          <w:rFonts w:ascii="Arial" w:hAnsi="Arial" w:cs="Arial"/>
          <w:bCs/>
        </w:rPr>
        <w:t xml:space="preserve"> independientes pero interconectados:</w:t>
      </w:r>
    </w:p>
    <w:p w14:paraId="49D1F488" w14:textId="77777777" w:rsidR="00264394" w:rsidRPr="00264394" w:rsidRDefault="00264394" w:rsidP="00264394">
      <w:pPr>
        <w:pStyle w:val="Ttulo3"/>
        <w:spacing w:before="0" w:after="0" w:line="480" w:lineRule="auto"/>
        <w:ind w:firstLine="720"/>
        <w:rPr>
          <w:rFonts w:ascii="Arial" w:hAnsi="Arial" w:cs="Arial"/>
          <w:b w:val="0"/>
          <w:bCs/>
          <w:sz w:val="24"/>
          <w:szCs w:val="24"/>
        </w:rPr>
      </w:pPr>
      <w:r w:rsidRPr="00264394">
        <w:rPr>
          <w:rFonts w:ascii="Arial" w:hAnsi="Arial" w:cs="Arial"/>
          <w:b w:val="0"/>
          <w:bCs/>
          <w:sz w:val="24"/>
          <w:szCs w:val="24"/>
        </w:rPr>
        <w:t>A. Módulo de Archivos (Catálogos y Tablas Maestras)</w:t>
      </w:r>
    </w:p>
    <w:p w14:paraId="169EDE59"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t>Este módulo administra la información estructural y estática que sirve como base para todas las transacciones del software. Está compuesto por cuatro Tablas Maestras (TM):</w:t>
      </w:r>
    </w:p>
    <w:p w14:paraId="67C4C71C" w14:textId="77777777" w:rsidR="00264394" w:rsidRPr="00264394" w:rsidRDefault="00264394" w:rsidP="00264394">
      <w:pPr>
        <w:pStyle w:val="NormalWeb"/>
        <w:numPr>
          <w:ilvl w:val="0"/>
          <w:numId w:val="13"/>
        </w:numPr>
        <w:spacing w:before="0" w:beforeAutospacing="0" w:after="0" w:afterAutospacing="0" w:line="480" w:lineRule="auto"/>
        <w:ind w:left="0" w:firstLine="720"/>
        <w:rPr>
          <w:rFonts w:ascii="Arial" w:hAnsi="Arial" w:cs="Arial"/>
          <w:bCs/>
        </w:rPr>
      </w:pPr>
      <w:r w:rsidRPr="00264394">
        <w:rPr>
          <w:rFonts w:ascii="Arial" w:hAnsi="Arial" w:cs="Arial"/>
          <w:bCs/>
        </w:rPr>
        <w:t>TM clientas: Registro y administración del padrón de clientas del salón (datos de contacto, perfiles, etc.).</w:t>
      </w:r>
    </w:p>
    <w:p w14:paraId="031761A8" w14:textId="77777777" w:rsidR="00264394" w:rsidRPr="00264394" w:rsidRDefault="00264394" w:rsidP="00264394">
      <w:pPr>
        <w:pStyle w:val="NormalWeb"/>
        <w:numPr>
          <w:ilvl w:val="0"/>
          <w:numId w:val="13"/>
        </w:numPr>
        <w:spacing w:before="0" w:beforeAutospacing="0" w:after="0" w:afterAutospacing="0" w:line="480" w:lineRule="auto"/>
        <w:ind w:left="0" w:firstLine="720"/>
        <w:rPr>
          <w:rFonts w:ascii="Arial" w:hAnsi="Arial" w:cs="Arial"/>
          <w:bCs/>
        </w:rPr>
      </w:pPr>
      <w:r w:rsidRPr="00264394">
        <w:rPr>
          <w:rFonts w:ascii="Arial" w:hAnsi="Arial" w:cs="Arial"/>
          <w:bCs/>
        </w:rPr>
        <w:t>TM vendedores: Gestión del catálogo de colaboradores, estilistas o manicuristas del salón.</w:t>
      </w:r>
    </w:p>
    <w:p w14:paraId="330A0D66" w14:textId="77777777" w:rsidR="00264394" w:rsidRPr="00264394" w:rsidRDefault="00264394" w:rsidP="00264394">
      <w:pPr>
        <w:pStyle w:val="NormalWeb"/>
        <w:numPr>
          <w:ilvl w:val="0"/>
          <w:numId w:val="13"/>
        </w:numPr>
        <w:spacing w:before="0" w:beforeAutospacing="0" w:after="0" w:afterAutospacing="0" w:line="480" w:lineRule="auto"/>
        <w:ind w:left="0" w:firstLine="720"/>
        <w:rPr>
          <w:rFonts w:ascii="Arial" w:hAnsi="Arial" w:cs="Arial"/>
          <w:bCs/>
        </w:rPr>
      </w:pPr>
      <w:r w:rsidRPr="00264394">
        <w:rPr>
          <w:rFonts w:ascii="Arial" w:hAnsi="Arial" w:cs="Arial"/>
          <w:bCs/>
        </w:rPr>
        <w:t>TM proveedores: Directorio de las empresas o contactos comerciales que surten insumos al local.</w:t>
      </w:r>
    </w:p>
    <w:p w14:paraId="23B0D1B5" w14:textId="77777777" w:rsidR="00264394" w:rsidRPr="00264394" w:rsidRDefault="00264394" w:rsidP="00264394">
      <w:pPr>
        <w:pStyle w:val="NormalWeb"/>
        <w:numPr>
          <w:ilvl w:val="0"/>
          <w:numId w:val="13"/>
        </w:numPr>
        <w:spacing w:before="0" w:beforeAutospacing="0" w:after="0" w:afterAutospacing="0" w:line="480" w:lineRule="auto"/>
        <w:ind w:left="0" w:firstLine="720"/>
        <w:rPr>
          <w:rFonts w:ascii="Arial" w:hAnsi="Arial" w:cs="Arial"/>
          <w:bCs/>
        </w:rPr>
      </w:pPr>
      <w:r w:rsidRPr="00264394">
        <w:rPr>
          <w:rFonts w:ascii="Arial" w:hAnsi="Arial" w:cs="Arial"/>
          <w:bCs/>
        </w:rPr>
        <w:t>TM Ser/Pro: Catálogo maestro de los Servicios que se prestan (manicura, pedicura, tratamientos) y los Productos que están a la venta al público.</w:t>
      </w:r>
    </w:p>
    <w:p w14:paraId="5169DA74"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lastRenderedPageBreak/>
        <w:t>Nota de Operabilidad (Procesos CRUD): Como indica el diagrama en su nivel inferior, cada una de estas cuatro tablas maestras tiene acceso individual a cinco funciones atómicas elementales: Agregar (Crear nuevo registro), Consultar (Visualizar), Modificar (Actualizar información), Eliminar (Dar de baja) y Reporte (Exportar el historial específico de ese catálogo).</w:t>
      </w:r>
    </w:p>
    <w:p w14:paraId="64EE7BD7" w14:textId="77777777" w:rsidR="00264394" w:rsidRPr="00264394" w:rsidRDefault="00264394" w:rsidP="00264394">
      <w:pPr>
        <w:pStyle w:val="Ttulo3"/>
        <w:spacing w:before="0" w:after="0" w:line="480" w:lineRule="auto"/>
        <w:ind w:firstLine="720"/>
        <w:rPr>
          <w:rFonts w:ascii="Arial" w:hAnsi="Arial" w:cs="Arial"/>
          <w:b w:val="0"/>
          <w:bCs/>
          <w:sz w:val="24"/>
          <w:szCs w:val="24"/>
        </w:rPr>
      </w:pPr>
      <w:r w:rsidRPr="00264394">
        <w:rPr>
          <w:rFonts w:ascii="Arial" w:hAnsi="Arial" w:cs="Arial"/>
          <w:b w:val="0"/>
          <w:bCs/>
          <w:sz w:val="24"/>
          <w:szCs w:val="24"/>
        </w:rPr>
        <w:t>B. Módulo de Procesos (Gestión de Transacciones Diarias)</w:t>
      </w:r>
    </w:p>
    <w:p w14:paraId="2C11CFEF"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t>Representa el motor operativo diario del establecimiento. Cada componente permite registrar dinámicamente los eventos financieros e internos del salón:</w:t>
      </w:r>
    </w:p>
    <w:p w14:paraId="4262BBB9" w14:textId="77777777" w:rsidR="00264394" w:rsidRPr="00264394" w:rsidRDefault="00264394" w:rsidP="00264394">
      <w:pPr>
        <w:pStyle w:val="NormalWeb"/>
        <w:numPr>
          <w:ilvl w:val="0"/>
          <w:numId w:val="14"/>
        </w:numPr>
        <w:spacing w:before="0" w:beforeAutospacing="0" w:after="0" w:afterAutospacing="0" w:line="480" w:lineRule="auto"/>
        <w:ind w:left="0" w:firstLine="720"/>
        <w:rPr>
          <w:rFonts w:ascii="Arial" w:hAnsi="Arial" w:cs="Arial"/>
          <w:bCs/>
        </w:rPr>
      </w:pPr>
      <w:r w:rsidRPr="00264394">
        <w:rPr>
          <w:rFonts w:ascii="Arial" w:hAnsi="Arial" w:cs="Arial"/>
          <w:bCs/>
        </w:rPr>
        <w:t>Reg. Consumo: Registro del gasto interno de insumos (por ejemplo, cantidad de esmaltes, limas o productos utilizados durante los servicios).</w:t>
      </w:r>
    </w:p>
    <w:p w14:paraId="60C86F03" w14:textId="77777777" w:rsidR="00264394" w:rsidRPr="00264394" w:rsidRDefault="00264394" w:rsidP="00264394">
      <w:pPr>
        <w:pStyle w:val="NormalWeb"/>
        <w:numPr>
          <w:ilvl w:val="0"/>
          <w:numId w:val="14"/>
        </w:numPr>
        <w:spacing w:before="0" w:beforeAutospacing="0" w:after="0" w:afterAutospacing="0" w:line="480" w:lineRule="auto"/>
        <w:ind w:left="0" w:firstLine="720"/>
        <w:rPr>
          <w:rFonts w:ascii="Arial" w:hAnsi="Arial" w:cs="Arial"/>
          <w:bCs/>
        </w:rPr>
      </w:pPr>
      <w:r w:rsidRPr="00264394">
        <w:rPr>
          <w:rFonts w:ascii="Arial" w:hAnsi="Arial" w:cs="Arial"/>
          <w:bCs/>
        </w:rPr>
        <w:t>Reg. Gasto: Captura de egresos de la caja del negocio (pago de servicios públicos, arriendos, mantenimiento, etc.).</w:t>
      </w:r>
    </w:p>
    <w:p w14:paraId="0457B8E2" w14:textId="77777777" w:rsidR="00264394" w:rsidRPr="00264394" w:rsidRDefault="00264394" w:rsidP="00264394">
      <w:pPr>
        <w:pStyle w:val="NormalWeb"/>
        <w:numPr>
          <w:ilvl w:val="0"/>
          <w:numId w:val="14"/>
        </w:numPr>
        <w:spacing w:before="0" w:beforeAutospacing="0" w:after="0" w:afterAutospacing="0" w:line="480" w:lineRule="auto"/>
        <w:ind w:left="0" w:firstLine="720"/>
        <w:rPr>
          <w:rFonts w:ascii="Arial" w:hAnsi="Arial" w:cs="Arial"/>
          <w:bCs/>
        </w:rPr>
      </w:pPr>
      <w:r w:rsidRPr="00264394">
        <w:rPr>
          <w:rFonts w:ascii="Arial" w:hAnsi="Arial" w:cs="Arial"/>
          <w:bCs/>
        </w:rPr>
        <w:t>Reg. Factura: Módulo de facturación y punto de venta (POS) para procesar los cobros finales a las clientas tras sus servicios.</w:t>
      </w:r>
    </w:p>
    <w:p w14:paraId="345C7411" w14:textId="77777777" w:rsidR="00264394" w:rsidRPr="00264394" w:rsidRDefault="00264394" w:rsidP="00264394">
      <w:pPr>
        <w:pStyle w:val="NormalWeb"/>
        <w:numPr>
          <w:ilvl w:val="0"/>
          <w:numId w:val="14"/>
        </w:numPr>
        <w:spacing w:before="0" w:beforeAutospacing="0" w:after="0" w:afterAutospacing="0" w:line="480" w:lineRule="auto"/>
        <w:ind w:left="0" w:firstLine="720"/>
        <w:rPr>
          <w:rFonts w:ascii="Arial" w:hAnsi="Arial" w:cs="Arial"/>
          <w:bCs/>
        </w:rPr>
      </w:pPr>
      <w:r w:rsidRPr="00264394">
        <w:rPr>
          <w:rFonts w:ascii="Arial" w:hAnsi="Arial" w:cs="Arial"/>
          <w:bCs/>
        </w:rPr>
        <w:t>Reg. Compra: Registro de las compras de mercancía o insumos realizadas a los proveedores para reabastecer el inventario.</w:t>
      </w:r>
    </w:p>
    <w:p w14:paraId="59DD9255" w14:textId="77777777" w:rsidR="00264394" w:rsidRPr="00264394" w:rsidRDefault="00264394" w:rsidP="00264394">
      <w:pPr>
        <w:pStyle w:val="NormalWeb"/>
        <w:numPr>
          <w:ilvl w:val="0"/>
          <w:numId w:val="14"/>
        </w:numPr>
        <w:spacing w:before="0" w:beforeAutospacing="0" w:after="0" w:afterAutospacing="0" w:line="480" w:lineRule="auto"/>
        <w:ind w:left="0" w:firstLine="720"/>
        <w:rPr>
          <w:rFonts w:ascii="Arial" w:hAnsi="Arial" w:cs="Arial"/>
          <w:bCs/>
        </w:rPr>
      </w:pPr>
      <w:r w:rsidRPr="00264394">
        <w:rPr>
          <w:rFonts w:ascii="Arial" w:hAnsi="Arial" w:cs="Arial"/>
          <w:bCs/>
        </w:rPr>
        <w:t>Reg. Abono: Gestión de pagos parciales para aquellas clientas que cuentan con facilidades de pago o líneas de crédito internas.</w:t>
      </w:r>
    </w:p>
    <w:p w14:paraId="24439EC6" w14:textId="77777777" w:rsidR="00264394" w:rsidRPr="00264394" w:rsidRDefault="00264394" w:rsidP="00264394">
      <w:pPr>
        <w:pStyle w:val="NormalWeb"/>
        <w:numPr>
          <w:ilvl w:val="0"/>
          <w:numId w:val="14"/>
        </w:numPr>
        <w:spacing w:before="0" w:beforeAutospacing="0" w:after="0" w:afterAutospacing="0" w:line="480" w:lineRule="auto"/>
        <w:ind w:left="0" w:firstLine="720"/>
        <w:rPr>
          <w:rFonts w:ascii="Arial" w:hAnsi="Arial" w:cs="Arial"/>
          <w:bCs/>
        </w:rPr>
      </w:pPr>
      <w:r w:rsidRPr="00264394">
        <w:rPr>
          <w:rFonts w:ascii="Arial" w:hAnsi="Arial" w:cs="Arial"/>
          <w:bCs/>
        </w:rPr>
        <w:t>Reg. Cita: Agenda y control de turnos, optimizando los tiempos de atención y la asignación del personal disponible.</w:t>
      </w:r>
    </w:p>
    <w:p w14:paraId="512EC7E1" w14:textId="77777777" w:rsidR="00264394" w:rsidRPr="00264394" w:rsidRDefault="00264394" w:rsidP="00264394">
      <w:pPr>
        <w:pStyle w:val="Ttulo3"/>
        <w:spacing w:before="0" w:after="0" w:line="480" w:lineRule="auto"/>
        <w:ind w:firstLine="720"/>
        <w:rPr>
          <w:rFonts w:ascii="Arial" w:hAnsi="Arial" w:cs="Arial"/>
          <w:b w:val="0"/>
          <w:bCs/>
          <w:sz w:val="24"/>
          <w:szCs w:val="24"/>
        </w:rPr>
      </w:pPr>
      <w:r w:rsidRPr="00264394">
        <w:rPr>
          <w:rFonts w:ascii="Arial" w:hAnsi="Arial" w:cs="Arial"/>
          <w:b w:val="0"/>
          <w:bCs/>
          <w:sz w:val="24"/>
          <w:szCs w:val="24"/>
        </w:rPr>
        <w:t>C. Módulo de Reportes (Inteligencia de Negocios y Auditoría)</w:t>
      </w:r>
    </w:p>
    <w:p w14:paraId="0AB6D430" w14:textId="77777777" w:rsidR="00264394" w:rsidRPr="00264394" w:rsidRDefault="00264394" w:rsidP="00264394">
      <w:pPr>
        <w:pStyle w:val="NormalWeb"/>
        <w:spacing w:before="0" w:beforeAutospacing="0" w:after="0" w:afterAutospacing="0" w:line="480" w:lineRule="auto"/>
        <w:ind w:firstLine="720"/>
        <w:rPr>
          <w:rFonts w:ascii="Arial" w:hAnsi="Arial" w:cs="Arial"/>
          <w:bCs/>
        </w:rPr>
      </w:pPr>
      <w:r w:rsidRPr="00264394">
        <w:rPr>
          <w:rFonts w:ascii="Arial" w:hAnsi="Arial" w:cs="Arial"/>
          <w:bCs/>
        </w:rPr>
        <w:t>Este bloque procesa de manera automática los datos recopilados por los procesos diarios para transformarlos en información estadística de valor gerencial:</w:t>
      </w:r>
    </w:p>
    <w:p w14:paraId="22F6F9ED" w14:textId="77777777" w:rsidR="00264394" w:rsidRPr="00264394" w:rsidRDefault="00264394" w:rsidP="00264394">
      <w:pPr>
        <w:pStyle w:val="NormalWeb"/>
        <w:numPr>
          <w:ilvl w:val="0"/>
          <w:numId w:val="15"/>
        </w:numPr>
        <w:spacing w:before="0" w:beforeAutospacing="0" w:after="0" w:afterAutospacing="0" w:line="480" w:lineRule="auto"/>
        <w:ind w:left="0" w:firstLine="720"/>
        <w:rPr>
          <w:rFonts w:ascii="Arial" w:hAnsi="Arial" w:cs="Arial"/>
          <w:bCs/>
        </w:rPr>
      </w:pPr>
      <w:r w:rsidRPr="00264394">
        <w:rPr>
          <w:rFonts w:ascii="Arial" w:hAnsi="Arial" w:cs="Arial"/>
          <w:bCs/>
        </w:rPr>
        <w:lastRenderedPageBreak/>
        <w:t>Alertas de Stock: Notificaciones automáticas de inventario mínimo para evitar el desabastecimiento de productos clave.</w:t>
      </w:r>
    </w:p>
    <w:p w14:paraId="77DEAD52" w14:textId="77777777" w:rsidR="00264394" w:rsidRPr="00264394" w:rsidRDefault="00264394" w:rsidP="00264394">
      <w:pPr>
        <w:pStyle w:val="NormalWeb"/>
        <w:numPr>
          <w:ilvl w:val="0"/>
          <w:numId w:val="15"/>
        </w:numPr>
        <w:spacing w:before="0" w:beforeAutospacing="0" w:after="0" w:afterAutospacing="0" w:line="480" w:lineRule="auto"/>
        <w:ind w:left="0" w:firstLine="720"/>
        <w:rPr>
          <w:rFonts w:ascii="Arial" w:hAnsi="Arial" w:cs="Arial"/>
          <w:bCs/>
        </w:rPr>
      </w:pPr>
      <w:r w:rsidRPr="00264394">
        <w:rPr>
          <w:rFonts w:ascii="Arial" w:hAnsi="Arial" w:cs="Arial"/>
          <w:bCs/>
        </w:rPr>
        <w:t>Balance Diario: Consolidado financiero de la jornada que cruza los ingresos contra los egresos para medir la rentabilidad del día.</w:t>
      </w:r>
    </w:p>
    <w:p w14:paraId="34AC13C8" w14:textId="77777777" w:rsidR="00264394" w:rsidRPr="00264394" w:rsidRDefault="00264394" w:rsidP="00264394">
      <w:pPr>
        <w:pStyle w:val="NormalWeb"/>
        <w:numPr>
          <w:ilvl w:val="0"/>
          <w:numId w:val="15"/>
        </w:numPr>
        <w:spacing w:before="0" w:beforeAutospacing="0" w:after="0" w:afterAutospacing="0" w:line="480" w:lineRule="auto"/>
        <w:ind w:left="0" w:firstLine="720"/>
        <w:rPr>
          <w:rFonts w:ascii="Arial" w:hAnsi="Arial" w:cs="Arial"/>
          <w:bCs/>
        </w:rPr>
      </w:pPr>
      <w:r w:rsidRPr="00264394">
        <w:rPr>
          <w:rFonts w:ascii="Arial" w:hAnsi="Arial" w:cs="Arial"/>
          <w:bCs/>
        </w:rPr>
        <w:t>Consumo Insumos: Auditoría y control de los materiales que se han gastado en la prestación de los servicios.</w:t>
      </w:r>
    </w:p>
    <w:p w14:paraId="487FB633" w14:textId="77777777" w:rsidR="00264394" w:rsidRPr="00264394" w:rsidRDefault="00264394" w:rsidP="00264394">
      <w:pPr>
        <w:pStyle w:val="NormalWeb"/>
        <w:numPr>
          <w:ilvl w:val="0"/>
          <w:numId w:val="15"/>
        </w:numPr>
        <w:spacing w:before="0" w:beforeAutospacing="0" w:after="0" w:afterAutospacing="0" w:line="480" w:lineRule="auto"/>
        <w:ind w:left="0" w:firstLine="720"/>
        <w:rPr>
          <w:rFonts w:ascii="Arial" w:hAnsi="Arial" w:cs="Arial"/>
          <w:bCs/>
        </w:rPr>
      </w:pPr>
      <w:r w:rsidRPr="00264394">
        <w:rPr>
          <w:rFonts w:ascii="Arial" w:hAnsi="Arial" w:cs="Arial"/>
          <w:bCs/>
        </w:rPr>
        <w:t>Ingresos por día: Módulo estadístico que evalúa el comportamiento de las ventas totales de forma diaria.</w:t>
      </w:r>
    </w:p>
    <w:p w14:paraId="667D947F" w14:textId="77777777" w:rsidR="00264394" w:rsidRPr="00264394" w:rsidRDefault="00264394" w:rsidP="00264394">
      <w:pPr>
        <w:pStyle w:val="NormalWeb"/>
        <w:numPr>
          <w:ilvl w:val="0"/>
          <w:numId w:val="15"/>
        </w:numPr>
        <w:spacing w:before="0" w:beforeAutospacing="0" w:after="0" w:afterAutospacing="0" w:line="480" w:lineRule="auto"/>
        <w:ind w:left="0" w:firstLine="720"/>
        <w:rPr>
          <w:rFonts w:ascii="Arial" w:hAnsi="Arial" w:cs="Arial"/>
          <w:bCs/>
        </w:rPr>
      </w:pPr>
      <w:r w:rsidRPr="00264394">
        <w:rPr>
          <w:rFonts w:ascii="Arial" w:hAnsi="Arial" w:cs="Arial"/>
          <w:bCs/>
        </w:rPr>
        <w:t>Historial Clienta: Hoja de vida de cada clienta donde constan sus visitas previas, preferencias, fechas y servicios consumidos.</w:t>
      </w:r>
    </w:p>
    <w:p w14:paraId="7AB6C165" w14:textId="77777777" w:rsidR="00264394" w:rsidRPr="00264394" w:rsidRDefault="00264394" w:rsidP="00264394">
      <w:pPr>
        <w:pStyle w:val="NormalWeb"/>
        <w:numPr>
          <w:ilvl w:val="0"/>
          <w:numId w:val="15"/>
        </w:numPr>
        <w:spacing w:before="0" w:beforeAutospacing="0" w:after="0" w:afterAutospacing="0" w:line="480" w:lineRule="auto"/>
        <w:ind w:left="0" w:firstLine="720"/>
        <w:rPr>
          <w:rFonts w:ascii="Arial" w:hAnsi="Arial" w:cs="Arial"/>
          <w:bCs/>
        </w:rPr>
      </w:pPr>
      <w:r w:rsidRPr="00264394">
        <w:rPr>
          <w:rFonts w:ascii="Arial" w:hAnsi="Arial" w:cs="Arial"/>
          <w:bCs/>
        </w:rPr>
        <w:t>Agenda del día: Despliegue visual del cronograma o lista de tareas y citas programadas para la fecha en curso.</w:t>
      </w:r>
    </w:p>
    <w:p w14:paraId="50264A29" w14:textId="77777777" w:rsidR="00264394" w:rsidRPr="00264394" w:rsidRDefault="00264394" w:rsidP="00264394">
      <w:pPr>
        <w:pStyle w:val="NormalWeb"/>
        <w:numPr>
          <w:ilvl w:val="0"/>
          <w:numId w:val="15"/>
        </w:numPr>
        <w:spacing w:before="0" w:beforeAutospacing="0" w:after="0" w:afterAutospacing="0" w:line="480" w:lineRule="auto"/>
        <w:ind w:left="0" w:firstLine="720"/>
        <w:rPr>
          <w:rFonts w:ascii="Arial" w:hAnsi="Arial" w:cs="Arial"/>
          <w:bCs/>
        </w:rPr>
      </w:pPr>
      <w:r w:rsidRPr="00264394">
        <w:rPr>
          <w:rFonts w:ascii="Arial" w:hAnsi="Arial" w:cs="Arial"/>
          <w:bCs/>
        </w:rPr>
        <w:t>Saldos de Crédito: Reporte de cuentas por cobrar para mantener bajo control la cartera pendiente de clientes.</w:t>
      </w:r>
    </w:p>
    <w:p w14:paraId="67F7D425" w14:textId="77777777" w:rsidR="00264394" w:rsidRPr="00264394" w:rsidRDefault="00264394" w:rsidP="00264394">
      <w:pPr>
        <w:pStyle w:val="Ttulo3"/>
        <w:spacing w:before="0" w:after="0" w:line="480" w:lineRule="auto"/>
        <w:ind w:firstLine="720"/>
        <w:rPr>
          <w:rFonts w:ascii="Arial" w:hAnsi="Arial" w:cs="Arial"/>
          <w:b w:val="0"/>
          <w:bCs/>
          <w:sz w:val="24"/>
          <w:szCs w:val="24"/>
        </w:rPr>
      </w:pPr>
      <w:r w:rsidRPr="00264394">
        <w:rPr>
          <w:rFonts w:ascii="Arial" w:hAnsi="Arial" w:cs="Arial"/>
          <w:b w:val="0"/>
          <w:bCs/>
          <w:sz w:val="24"/>
          <w:szCs w:val="24"/>
        </w:rPr>
        <w:t>D. Módulo de Cierre (Seguridad de Egreso)</w:t>
      </w:r>
    </w:p>
    <w:p w14:paraId="299273B2" w14:textId="77777777" w:rsidR="00264394" w:rsidRDefault="00264394" w:rsidP="00264394">
      <w:pPr>
        <w:pStyle w:val="NormalWeb"/>
        <w:numPr>
          <w:ilvl w:val="0"/>
          <w:numId w:val="16"/>
        </w:numPr>
        <w:spacing w:before="0" w:beforeAutospacing="0" w:after="0" w:afterAutospacing="0" w:line="480" w:lineRule="auto"/>
        <w:ind w:left="0" w:firstLine="720"/>
      </w:pPr>
      <w:proofErr w:type="spellStart"/>
      <w:r w:rsidRPr="00264394">
        <w:rPr>
          <w:rFonts w:ascii="Arial" w:hAnsi="Arial" w:cs="Arial"/>
          <w:bCs/>
        </w:rPr>
        <w:t>Psalir.php</w:t>
      </w:r>
      <w:proofErr w:type="spellEnd"/>
      <w:r w:rsidRPr="00264394">
        <w:rPr>
          <w:rFonts w:ascii="Arial" w:hAnsi="Arial" w:cs="Arial"/>
          <w:bCs/>
        </w:rPr>
        <w:t xml:space="preserve">: Script encargado del cierre seguro de la plataforma. Destruye las variables de sesión activas en el servidor para prevenir accesos no autorizados tras el abandono del equipo </w:t>
      </w:r>
      <w:r>
        <w:t>de cómputo y redirige al usuario al inicio.</w:t>
      </w:r>
    </w:p>
    <w:p w14:paraId="4DC475DC" w14:textId="13F86492" w:rsidR="008908FB" w:rsidRDefault="008908FB" w:rsidP="00DB3F27">
      <w:pPr>
        <w:spacing w:line="480" w:lineRule="auto"/>
        <w:rPr>
          <w:rFonts w:ascii="Arial" w:hAnsi="Arial" w:cs="Arial"/>
          <w:sz w:val="24"/>
          <w:szCs w:val="24"/>
        </w:rPr>
      </w:pPr>
    </w:p>
    <w:p w14:paraId="3B370450" w14:textId="48AD51A5" w:rsidR="00264394" w:rsidRDefault="00264394" w:rsidP="00DB3F27">
      <w:pPr>
        <w:spacing w:line="480" w:lineRule="auto"/>
        <w:rPr>
          <w:rFonts w:ascii="Arial" w:hAnsi="Arial" w:cs="Arial"/>
          <w:sz w:val="24"/>
          <w:szCs w:val="24"/>
        </w:rPr>
      </w:pPr>
    </w:p>
    <w:p w14:paraId="3C2205F3" w14:textId="004B2169" w:rsidR="00264394" w:rsidRDefault="00264394" w:rsidP="00DB3F27">
      <w:pPr>
        <w:spacing w:line="480" w:lineRule="auto"/>
        <w:rPr>
          <w:rFonts w:ascii="Arial" w:hAnsi="Arial" w:cs="Arial"/>
          <w:sz w:val="24"/>
          <w:szCs w:val="24"/>
        </w:rPr>
      </w:pPr>
    </w:p>
    <w:p w14:paraId="5D4D5C5C" w14:textId="77777777" w:rsidR="00264394" w:rsidRDefault="00264394" w:rsidP="00DB3F27">
      <w:pPr>
        <w:spacing w:line="480" w:lineRule="auto"/>
        <w:rPr>
          <w:rFonts w:ascii="Arial" w:hAnsi="Arial" w:cs="Arial"/>
          <w:sz w:val="24"/>
          <w:szCs w:val="24"/>
        </w:rPr>
      </w:pPr>
    </w:p>
    <w:p w14:paraId="64BAF9C4" w14:textId="071F5AEE" w:rsidR="007751A4" w:rsidRDefault="007751A4" w:rsidP="00183199">
      <w:pPr>
        <w:spacing w:line="480" w:lineRule="auto"/>
        <w:ind w:firstLine="720"/>
        <w:rPr>
          <w:rFonts w:ascii="Arial" w:hAnsi="Arial" w:cs="Arial"/>
          <w:sz w:val="24"/>
          <w:szCs w:val="24"/>
        </w:rPr>
      </w:pPr>
      <w:r>
        <w:rPr>
          <w:rFonts w:ascii="Arial" w:hAnsi="Arial" w:cs="Arial"/>
          <w:sz w:val="24"/>
          <w:szCs w:val="24"/>
        </w:rPr>
        <w:lastRenderedPageBreak/>
        <w:t xml:space="preserve">CONCLUSIONES </w:t>
      </w:r>
    </w:p>
    <w:p w14:paraId="75606336" w14:textId="05E60784" w:rsidR="00DB00F8" w:rsidRPr="00DB00F8" w:rsidRDefault="00DB00F8" w:rsidP="007751A4">
      <w:pPr>
        <w:spacing w:line="480" w:lineRule="auto"/>
        <w:ind w:firstLine="720"/>
        <w:rPr>
          <w:rFonts w:ascii="Arial" w:hAnsi="Arial" w:cs="Arial"/>
          <w:sz w:val="24"/>
          <w:szCs w:val="24"/>
        </w:rPr>
      </w:pPr>
      <w:r>
        <w:rPr>
          <w:rFonts w:ascii="Arial" w:hAnsi="Arial" w:cs="Arial"/>
          <w:sz w:val="24"/>
          <w:szCs w:val="24"/>
        </w:rPr>
        <w:t>Vulnerabilidad por dependencia de la memoria; el negocio opera actualmente bajo un alto riesgo operativo, ya que la gestión del inventario depende exclusivamente de la memoria de la dueña y de recuentos visuales informales al final de la jornada. Esto conlleva a que los faltantes de productos se detecten solo cuando el daño ya es inminente o ha ocurrido.</w:t>
      </w:r>
    </w:p>
    <w:p w14:paraId="0DCAFCD7" w14:textId="77777777" w:rsidR="00DB00F8" w:rsidRPr="00DB00F8" w:rsidRDefault="00DB00F8" w:rsidP="007751A4">
      <w:pPr>
        <w:spacing w:line="480" w:lineRule="auto"/>
        <w:ind w:firstLine="720"/>
        <w:rPr>
          <w:rFonts w:ascii="Arial" w:hAnsi="Arial" w:cs="Arial"/>
          <w:sz w:val="24"/>
          <w:szCs w:val="24"/>
        </w:rPr>
      </w:pPr>
      <w:r>
        <w:rPr>
          <w:rFonts w:ascii="Arial" w:hAnsi="Arial" w:cs="Arial"/>
          <w:sz w:val="24"/>
          <w:szCs w:val="24"/>
        </w:rPr>
        <w:t>Ineficiencia en la comunicación y los procesos de compra; la falta de un registro técnico y centralizado obliga a utilizar descripciones generales y fotos por WhatsApp para coordinar las compras. Esta ambigüedad genera interrupciones constantes durante la prestación del servicio a domicilio, afectando la concentración de la profesional y la comodidad de la clienta.</w:t>
      </w:r>
    </w:p>
    <w:p w14:paraId="3F527F13" w14:textId="77777777" w:rsidR="00DB00F8" w:rsidRPr="00DB00F8" w:rsidRDefault="00DB00F8" w:rsidP="007751A4">
      <w:pPr>
        <w:spacing w:line="480" w:lineRule="auto"/>
        <w:ind w:firstLine="720"/>
        <w:rPr>
          <w:rFonts w:ascii="Arial" w:hAnsi="Arial" w:cs="Arial"/>
          <w:sz w:val="24"/>
          <w:szCs w:val="24"/>
        </w:rPr>
      </w:pPr>
      <w:r>
        <w:rPr>
          <w:rFonts w:ascii="Arial" w:hAnsi="Arial" w:cs="Arial"/>
          <w:sz w:val="24"/>
          <w:szCs w:val="24"/>
        </w:rPr>
        <w:t>Impacto económico por falta de planificación; la ausencia de alertas de stock mínimo y de un historial de consumo impide realizar compras estratégicas. Como consecuencia, el negocio incurre en gastos adicionales por pedidos de emergencia y desplazamientos no programados a la distribuidora.</w:t>
      </w:r>
    </w:p>
    <w:p w14:paraId="5AE1D3DE" w14:textId="77777777" w:rsidR="00DB00F8" w:rsidRPr="00DB00F8" w:rsidRDefault="00DB00F8" w:rsidP="007751A4">
      <w:pPr>
        <w:spacing w:line="480" w:lineRule="auto"/>
        <w:ind w:firstLine="720"/>
        <w:rPr>
          <w:rFonts w:ascii="Arial" w:hAnsi="Arial" w:cs="Arial"/>
          <w:sz w:val="24"/>
          <w:szCs w:val="24"/>
        </w:rPr>
      </w:pPr>
      <w:r>
        <w:rPr>
          <w:rFonts w:ascii="Arial" w:hAnsi="Arial" w:cs="Arial"/>
          <w:sz w:val="24"/>
          <w:szCs w:val="24"/>
        </w:rPr>
        <w:t>Afectación de la imagen corporativa; los problemas en el control de insumos tienen una consecuencia directa en la calidad del servicio, obligando en ocasiones a reprogramar citas o cambiar el orden de los domicilios por falta de materiales.</w:t>
      </w:r>
    </w:p>
    <w:p w14:paraId="2489CEEE" w14:textId="3FA130FD" w:rsidR="00DB00F8" w:rsidRDefault="00DB00F8" w:rsidP="007751A4">
      <w:pPr>
        <w:spacing w:line="480" w:lineRule="auto"/>
        <w:ind w:firstLine="720"/>
        <w:rPr>
          <w:rFonts w:ascii="Arial" w:hAnsi="Arial" w:cs="Arial"/>
          <w:sz w:val="24"/>
          <w:szCs w:val="24"/>
        </w:rPr>
      </w:pPr>
      <w:r>
        <w:rPr>
          <w:rFonts w:ascii="Arial" w:hAnsi="Arial" w:cs="Arial"/>
          <w:sz w:val="24"/>
          <w:szCs w:val="24"/>
        </w:rPr>
        <w:t xml:space="preserve">Necesidad de centralización digital; Se concluye que la implementación del sistema web propuesto es la solución idónea para transformar la operatividad del negocio. Al digitalizar entradas, salidas y niveles de stock, se otorga autonomía a la </w:t>
      </w:r>
      <w:r>
        <w:rPr>
          <w:rFonts w:ascii="Arial" w:hAnsi="Arial" w:cs="Arial"/>
          <w:sz w:val="24"/>
          <w:szCs w:val="24"/>
        </w:rPr>
        <w:lastRenderedPageBreak/>
        <w:t>encargada de compras y se garantiza que el maletín de trabajo esté siempre listo para cumplir con la agenda diaria.</w:t>
      </w:r>
    </w:p>
    <w:p w14:paraId="43970E85" w14:textId="7BDD1D7F" w:rsidR="0009703A" w:rsidRDefault="0009703A" w:rsidP="007751A4">
      <w:pPr>
        <w:spacing w:line="480" w:lineRule="auto"/>
        <w:ind w:firstLine="720"/>
        <w:rPr>
          <w:rFonts w:ascii="Arial" w:hAnsi="Arial" w:cs="Arial"/>
          <w:sz w:val="24"/>
          <w:szCs w:val="24"/>
        </w:rPr>
      </w:pPr>
    </w:p>
    <w:p w14:paraId="6CC184D3" w14:textId="57117DE0" w:rsidR="00264394" w:rsidRDefault="00264394" w:rsidP="007751A4">
      <w:pPr>
        <w:spacing w:line="480" w:lineRule="auto"/>
        <w:ind w:firstLine="720"/>
        <w:rPr>
          <w:rFonts w:ascii="Arial" w:hAnsi="Arial" w:cs="Arial"/>
          <w:sz w:val="24"/>
          <w:szCs w:val="24"/>
        </w:rPr>
      </w:pPr>
    </w:p>
    <w:p w14:paraId="5516D184" w14:textId="6770984E" w:rsidR="00264394" w:rsidRDefault="00264394" w:rsidP="007751A4">
      <w:pPr>
        <w:spacing w:line="480" w:lineRule="auto"/>
        <w:ind w:firstLine="720"/>
        <w:rPr>
          <w:rFonts w:ascii="Arial" w:hAnsi="Arial" w:cs="Arial"/>
          <w:sz w:val="24"/>
          <w:szCs w:val="24"/>
        </w:rPr>
      </w:pPr>
    </w:p>
    <w:p w14:paraId="658FE2FE" w14:textId="5C041160" w:rsidR="00264394" w:rsidRDefault="00264394" w:rsidP="007751A4">
      <w:pPr>
        <w:spacing w:line="480" w:lineRule="auto"/>
        <w:ind w:firstLine="720"/>
        <w:rPr>
          <w:rFonts w:ascii="Arial" w:hAnsi="Arial" w:cs="Arial"/>
          <w:sz w:val="24"/>
          <w:szCs w:val="24"/>
        </w:rPr>
      </w:pPr>
    </w:p>
    <w:p w14:paraId="231B6752" w14:textId="6D57674A" w:rsidR="00264394" w:rsidRDefault="00264394" w:rsidP="007751A4">
      <w:pPr>
        <w:spacing w:line="480" w:lineRule="auto"/>
        <w:ind w:firstLine="720"/>
        <w:rPr>
          <w:rFonts w:ascii="Arial" w:hAnsi="Arial" w:cs="Arial"/>
          <w:sz w:val="24"/>
          <w:szCs w:val="24"/>
        </w:rPr>
      </w:pPr>
    </w:p>
    <w:p w14:paraId="4D226C0E" w14:textId="3C983DC3" w:rsidR="00264394" w:rsidRDefault="00264394" w:rsidP="007751A4">
      <w:pPr>
        <w:spacing w:line="480" w:lineRule="auto"/>
        <w:ind w:firstLine="720"/>
        <w:rPr>
          <w:rFonts w:ascii="Arial" w:hAnsi="Arial" w:cs="Arial"/>
          <w:sz w:val="24"/>
          <w:szCs w:val="24"/>
        </w:rPr>
      </w:pPr>
    </w:p>
    <w:p w14:paraId="3786322A" w14:textId="323F444F" w:rsidR="00264394" w:rsidRDefault="00264394" w:rsidP="007751A4">
      <w:pPr>
        <w:spacing w:line="480" w:lineRule="auto"/>
        <w:ind w:firstLine="720"/>
        <w:rPr>
          <w:rFonts w:ascii="Arial" w:hAnsi="Arial" w:cs="Arial"/>
          <w:sz w:val="24"/>
          <w:szCs w:val="24"/>
        </w:rPr>
      </w:pPr>
    </w:p>
    <w:p w14:paraId="402C5661" w14:textId="7FFA8C3E" w:rsidR="00264394" w:rsidRDefault="00264394" w:rsidP="007751A4">
      <w:pPr>
        <w:spacing w:line="480" w:lineRule="auto"/>
        <w:ind w:firstLine="720"/>
        <w:rPr>
          <w:rFonts w:ascii="Arial" w:hAnsi="Arial" w:cs="Arial"/>
          <w:sz w:val="24"/>
          <w:szCs w:val="24"/>
        </w:rPr>
      </w:pPr>
    </w:p>
    <w:p w14:paraId="49E331E4" w14:textId="2BFDCBF9" w:rsidR="00264394" w:rsidRDefault="00264394" w:rsidP="007751A4">
      <w:pPr>
        <w:spacing w:line="480" w:lineRule="auto"/>
        <w:ind w:firstLine="720"/>
        <w:rPr>
          <w:rFonts w:ascii="Arial" w:hAnsi="Arial" w:cs="Arial"/>
          <w:sz w:val="24"/>
          <w:szCs w:val="24"/>
        </w:rPr>
      </w:pPr>
    </w:p>
    <w:p w14:paraId="4286E89F" w14:textId="4C96FB72" w:rsidR="00264394" w:rsidRDefault="00264394" w:rsidP="007751A4">
      <w:pPr>
        <w:spacing w:line="480" w:lineRule="auto"/>
        <w:ind w:firstLine="720"/>
        <w:rPr>
          <w:rFonts w:ascii="Arial" w:hAnsi="Arial" w:cs="Arial"/>
          <w:sz w:val="24"/>
          <w:szCs w:val="24"/>
        </w:rPr>
      </w:pPr>
    </w:p>
    <w:p w14:paraId="57391C87" w14:textId="45085842" w:rsidR="00264394" w:rsidRDefault="00264394" w:rsidP="007751A4">
      <w:pPr>
        <w:spacing w:line="480" w:lineRule="auto"/>
        <w:ind w:firstLine="720"/>
        <w:rPr>
          <w:rFonts w:ascii="Arial" w:hAnsi="Arial" w:cs="Arial"/>
          <w:sz w:val="24"/>
          <w:szCs w:val="24"/>
        </w:rPr>
      </w:pPr>
    </w:p>
    <w:p w14:paraId="6C2EC76C" w14:textId="59A56634" w:rsidR="00264394" w:rsidRDefault="00264394" w:rsidP="007751A4">
      <w:pPr>
        <w:spacing w:line="480" w:lineRule="auto"/>
        <w:ind w:firstLine="720"/>
        <w:rPr>
          <w:rFonts w:ascii="Arial" w:hAnsi="Arial" w:cs="Arial"/>
          <w:sz w:val="24"/>
          <w:szCs w:val="24"/>
        </w:rPr>
      </w:pPr>
    </w:p>
    <w:p w14:paraId="394ECF5A" w14:textId="1F759035" w:rsidR="00264394" w:rsidRDefault="00264394" w:rsidP="007751A4">
      <w:pPr>
        <w:spacing w:line="480" w:lineRule="auto"/>
        <w:ind w:firstLine="720"/>
        <w:rPr>
          <w:rFonts w:ascii="Arial" w:hAnsi="Arial" w:cs="Arial"/>
          <w:sz w:val="24"/>
          <w:szCs w:val="24"/>
        </w:rPr>
      </w:pPr>
    </w:p>
    <w:p w14:paraId="7C29F2EE" w14:textId="70597EB5" w:rsidR="00264394" w:rsidRDefault="00264394" w:rsidP="007751A4">
      <w:pPr>
        <w:spacing w:line="480" w:lineRule="auto"/>
        <w:ind w:firstLine="720"/>
        <w:rPr>
          <w:rFonts w:ascii="Arial" w:hAnsi="Arial" w:cs="Arial"/>
          <w:sz w:val="24"/>
          <w:szCs w:val="24"/>
        </w:rPr>
      </w:pPr>
    </w:p>
    <w:p w14:paraId="345ED579" w14:textId="35305634" w:rsidR="00264394" w:rsidRDefault="00264394" w:rsidP="007751A4">
      <w:pPr>
        <w:spacing w:line="480" w:lineRule="auto"/>
        <w:ind w:firstLine="720"/>
        <w:rPr>
          <w:rFonts w:ascii="Arial" w:hAnsi="Arial" w:cs="Arial"/>
          <w:sz w:val="24"/>
          <w:szCs w:val="24"/>
        </w:rPr>
      </w:pPr>
    </w:p>
    <w:p w14:paraId="1A67DB2A" w14:textId="1D4F9EAB" w:rsidR="00264394" w:rsidRDefault="00264394" w:rsidP="007751A4">
      <w:pPr>
        <w:spacing w:line="480" w:lineRule="auto"/>
        <w:ind w:firstLine="720"/>
        <w:rPr>
          <w:rFonts w:ascii="Arial" w:hAnsi="Arial" w:cs="Arial"/>
          <w:sz w:val="24"/>
          <w:szCs w:val="24"/>
        </w:rPr>
      </w:pPr>
    </w:p>
    <w:p w14:paraId="1286D9BF" w14:textId="77777777" w:rsidR="00264394" w:rsidRDefault="00264394" w:rsidP="007751A4">
      <w:pPr>
        <w:spacing w:line="480" w:lineRule="auto"/>
        <w:ind w:firstLine="720"/>
        <w:rPr>
          <w:rFonts w:ascii="Arial" w:hAnsi="Arial" w:cs="Arial"/>
          <w:sz w:val="24"/>
          <w:szCs w:val="24"/>
        </w:rPr>
      </w:pPr>
    </w:p>
    <w:p w14:paraId="5D1430C5" w14:textId="78A53A83" w:rsidR="0009703A" w:rsidRDefault="0009703A" w:rsidP="007751A4">
      <w:pPr>
        <w:spacing w:line="480" w:lineRule="auto"/>
        <w:ind w:firstLine="720"/>
        <w:rPr>
          <w:rFonts w:ascii="Arial" w:hAnsi="Arial" w:cs="Arial"/>
          <w:sz w:val="24"/>
          <w:szCs w:val="24"/>
        </w:rPr>
      </w:pPr>
      <w:r>
        <w:rPr>
          <w:rFonts w:ascii="Arial" w:hAnsi="Arial" w:cs="Arial"/>
          <w:sz w:val="24"/>
          <w:szCs w:val="24"/>
        </w:rPr>
        <w:lastRenderedPageBreak/>
        <w:t xml:space="preserve">BIBLIOGRAFIA </w:t>
      </w:r>
    </w:p>
    <w:p w14:paraId="03D44294" w14:textId="77777777" w:rsidR="006A341D" w:rsidRPr="006A341D" w:rsidRDefault="006A341D" w:rsidP="006A341D">
      <w:pPr>
        <w:pStyle w:val="font-claude-response-body"/>
        <w:spacing w:before="0" w:beforeAutospacing="0" w:after="0" w:afterAutospacing="0" w:line="480" w:lineRule="auto"/>
        <w:ind w:firstLine="720"/>
        <w:rPr>
          <w:rFonts w:ascii="Arial" w:hAnsi="Arial" w:cs="Arial"/>
        </w:rPr>
      </w:pPr>
      <w:r w:rsidRPr="006A341D">
        <w:rPr>
          <w:rFonts w:ascii="Arial" w:hAnsi="Arial" w:cs="Arial"/>
        </w:rPr>
        <w:t xml:space="preserve">Kendall, K. E., &amp; Kendall, J. E. (2011). </w:t>
      </w:r>
      <w:r w:rsidRPr="006A341D">
        <w:rPr>
          <w:rStyle w:val="nfasis"/>
          <w:rFonts w:ascii="Arial" w:hAnsi="Arial" w:cs="Arial"/>
        </w:rPr>
        <w:t>Análisis y diseño de sistemas</w:t>
      </w:r>
      <w:r w:rsidRPr="006A341D">
        <w:rPr>
          <w:rFonts w:ascii="Arial" w:hAnsi="Arial" w:cs="Arial"/>
        </w:rPr>
        <w:t xml:space="preserve"> (8.ª ed.). Pearson Educación.</w:t>
      </w:r>
    </w:p>
    <w:p w14:paraId="010AEBF4" w14:textId="77777777" w:rsidR="006A341D" w:rsidRPr="006A341D" w:rsidRDefault="006A341D" w:rsidP="006A341D">
      <w:pPr>
        <w:pStyle w:val="font-claude-response-body"/>
        <w:spacing w:before="0" w:beforeAutospacing="0" w:after="0" w:afterAutospacing="0" w:line="480" w:lineRule="auto"/>
        <w:ind w:firstLine="720"/>
        <w:rPr>
          <w:rFonts w:ascii="Arial" w:hAnsi="Arial" w:cs="Arial"/>
        </w:rPr>
      </w:pPr>
      <w:r w:rsidRPr="006A341D">
        <w:rPr>
          <w:rFonts w:ascii="Arial" w:hAnsi="Arial" w:cs="Arial"/>
        </w:rPr>
        <w:t xml:space="preserve">Laudon, K. C., &amp; Laudon, J. P. (2016). </w:t>
      </w:r>
      <w:r w:rsidRPr="006A341D">
        <w:rPr>
          <w:rStyle w:val="nfasis"/>
          <w:rFonts w:ascii="Arial" w:hAnsi="Arial" w:cs="Arial"/>
        </w:rPr>
        <w:t>Sistemas de información gerencial</w:t>
      </w:r>
      <w:r w:rsidRPr="006A341D">
        <w:rPr>
          <w:rFonts w:ascii="Arial" w:hAnsi="Arial" w:cs="Arial"/>
        </w:rPr>
        <w:t xml:space="preserve"> (14.ª ed.). Pearson Educación.</w:t>
      </w:r>
    </w:p>
    <w:p w14:paraId="1B0AAE5C" w14:textId="77777777" w:rsidR="006A341D" w:rsidRPr="006A341D" w:rsidRDefault="006A341D" w:rsidP="006A341D">
      <w:pPr>
        <w:pStyle w:val="font-claude-response-body"/>
        <w:spacing w:before="0" w:beforeAutospacing="0" w:after="0" w:afterAutospacing="0" w:line="480" w:lineRule="auto"/>
        <w:ind w:firstLine="720"/>
        <w:rPr>
          <w:rFonts w:ascii="Arial" w:hAnsi="Arial" w:cs="Arial"/>
        </w:rPr>
      </w:pPr>
      <w:proofErr w:type="spellStart"/>
      <w:r w:rsidRPr="006A341D">
        <w:rPr>
          <w:rFonts w:ascii="Arial" w:hAnsi="Arial" w:cs="Arial"/>
        </w:rPr>
        <w:t>Muller</w:t>
      </w:r>
      <w:proofErr w:type="spellEnd"/>
      <w:r w:rsidRPr="006A341D">
        <w:rPr>
          <w:rFonts w:ascii="Arial" w:hAnsi="Arial" w:cs="Arial"/>
        </w:rPr>
        <w:t xml:space="preserve">, M. (2019). </w:t>
      </w:r>
      <w:r w:rsidRPr="006A341D">
        <w:rPr>
          <w:rStyle w:val="nfasis"/>
          <w:rFonts w:ascii="Arial" w:hAnsi="Arial" w:cs="Arial"/>
        </w:rPr>
        <w:t xml:space="preserve">Essentials </w:t>
      </w:r>
      <w:proofErr w:type="spellStart"/>
      <w:r w:rsidRPr="006A341D">
        <w:rPr>
          <w:rStyle w:val="nfasis"/>
          <w:rFonts w:ascii="Arial" w:hAnsi="Arial" w:cs="Arial"/>
        </w:rPr>
        <w:t>of</w:t>
      </w:r>
      <w:proofErr w:type="spellEnd"/>
      <w:r w:rsidRPr="006A341D">
        <w:rPr>
          <w:rStyle w:val="nfasis"/>
          <w:rFonts w:ascii="Arial" w:hAnsi="Arial" w:cs="Arial"/>
        </w:rPr>
        <w:t xml:space="preserve"> </w:t>
      </w:r>
      <w:proofErr w:type="spellStart"/>
      <w:r w:rsidRPr="006A341D">
        <w:rPr>
          <w:rStyle w:val="nfasis"/>
          <w:rFonts w:ascii="Arial" w:hAnsi="Arial" w:cs="Arial"/>
        </w:rPr>
        <w:t>Inventory</w:t>
      </w:r>
      <w:proofErr w:type="spellEnd"/>
      <w:r w:rsidRPr="006A341D">
        <w:rPr>
          <w:rStyle w:val="nfasis"/>
          <w:rFonts w:ascii="Arial" w:hAnsi="Arial" w:cs="Arial"/>
        </w:rPr>
        <w:t xml:space="preserve"> Management</w:t>
      </w:r>
      <w:r w:rsidRPr="006A341D">
        <w:rPr>
          <w:rFonts w:ascii="Arial" w:hAnsi="Arial" w:cs="Arial"/>
        </w:rPr>
        <w:t xml:space="preserve"> (3.ª ed.). </w:t>
      </w:r>
      <w:proofErr w:type="spellStart"/>
      <w:r w:rsidRPr="006A341D">
        <w:rPr>
          <w:rFonts w:ascii="Arial" w:hAnsi="Arial" w:cs="Arial"/>
        </w:rPr>
        <w:t>HarperCollins</w:t>
      </w:r>
      <w:proofErr w:type="spellEnd"/>
      <w:r w:rsidRPr="006A341D">
        <w:rPr>
          <w:rFonts w:ascii="Arial" w:hAnsi="Arial" w:cs="Arial"/>
        </w:rPr>
        <w:t xml:space="preserve"> </w:t>
      </w:r>
      <w:proofErr w:type="spellStart"/>
      <w:r w:rsidRPr="006A341D">
        <w:rPr>
          <w:rFonts w:ascii="Arial" w:hAnsi="Arial" w:cs="Arial"/>
        </w:rPr>
        <w:t>Leadership</w:t>
      </w:r>
      <w:proofErr w:type="spellEnd"/>
      <w:r w:rsidRPr="006A341D">
        <w:rPr>
          <w:rFonts w:ascii="Arial" w:hAnsi="Arial" w:cs="Arial"/>
        </w:rPr>
        <w:t>.</w:t>
      </w:r>
    </w:p>
    <w:p w14:paraId="03CFB42D" w14:textId="77777777" w:rsidR="006A341D" w:rsidRPr="006A341D" w:rsidRDefault="006A341D" w:rsidP="006A341D">
      <w:pPr>
        <w:pStyle w:val="font-claude-response-body"/>
        <w:spacing w:before="0" w:beforeAutospacing="0" w:after="0" w:afterAutospacing="0" w:line="480" w:lineRule="auto"/>
        <w:ind w:firstLine="720"/>
        <w:rPr>
          <w:rFonts w:ascii="Arial" w:hAnsi="Arial" w:cs="Arial"/>
        </w:rPr>
      </w:pPr>
      <w:proofErr w:type="spellStart"/>
      <w:r w:rsidRPr="006A341D">
        <w:rPr>
          <w:rFonts w:ascii="Arial" w:hAnsi="Arial" w:cs="Arial"/>
        </w:rPr>
        <w:t>SystemCAP</w:t>
      </w:r>
      <w:proofErr w:type="spellEnd"/>
      <w:r w:rsidRPr="006A341D">
        <w:rPr>
          <w:rFonts w:ascii="Arial" w:hAnsi="Arial" w:cs="Arial"/>
        </w:rPr>
        <w:t xml:space="preserve">. (s.f.). </w:t>
      </w:r>
      <w:r w:rsidRPr="006A341D">
        <w:rPr>
          <w:rStyle w:val="nfasis"/>
          <w:rFonts w:ascii="Arial" w:hAnsi="Arial" w:cs="Arial"/>
        </w:rPr>
        <w:t>BD2_06 Taller 1 SQL BR</w:t>
      </w:r>
      <w:r w:rsidRPr="006A341D">
        <w:rPr>
          <w:rFonts w:ascii="Arial" w:hAnsi="Arial" w:cs="Arial"/>
        </w:rPr>
        <w:t xml:space="preserve">. </w:t>
      </w:r>
      <w:proofErr w:type="spellStart"/>
      <w:r w:rsidRPr="006A341D">
        <w:rPr>
          <w:rFonts w:ascii="Arial" w:hAnsi="Arial" w:cs="Arial"/>
        </w:rPr>
        <w:t>SystemCAP</w:t>
      </w:r>
      <w:proofErr w:type="spellEnd"/>
      <w:r w:rsidRPr="006A341D">
        <w:rPr>
          <w:rFonts w:ascii="Arial" w:hAnsi="Arial" w:cs="Arial"/>
        </w:rPr>
        <w:t xml:space="preserve">. </w:t>
      </w:r>
      <w:hyperlink r:id="rId30" w:history="1">
        <w:r w:rsidRPr="006A341D">
          <w:rPr>
            <w:rStyle w:val="Hipervnculo"/>
            <w:rFonts w:ascii="Arial" w:hAnsi="Arial" w:cs="Arial"/>
          </w:rPr>
          <w:t>https://www.systemcap.net/assets/BD2/BD2_06_Taller_1_SQL_BR.pdf</w:t>
        </w:r>
      </w:hyperlink>
    </w:p>
    <w:p w14:paraId="523FDC87" w14:textId="77777777" w:rsidR="006A341D" w:rsidRPr="006A341D" w:rsidRDefault="006A341D" w:rsidP="006A341D">
      <w:pPr>
        <w:pStyle w:val="font-claude-response-body"/>
        <w:spacing w:before="0" w:beforeAutospacing="0" w:after="0" w:afterAutospacing="0" w:line="480" w:lineRule="auto"/>
        <w:ind w:firstLine="720"/>
        <w:rPr>
          <w:rFonts w:ascii="Arial" w:hAnsi="Arial" w:cs="Arial"/>
        </w:rPr>
      </w:pPr>
      <w:proofErr w:type="spellStart"/>
      <w:r w:rsidRPr="006A341D">
        <w:rPr>
          <w:rFonts w:ascii="Arial" w:hAnsi="Arial" w:cs="Arial"/>
        </w:rPr>
        <w:t>SystemCAP</w:t>
      </w:r>
      <w:proofErr w:type="spellEnd"/>
      <w:r w:rsidRPr="006A341D">
        <w:rPr>
          <w:rFonts w:ascii="Arial" w:hAnsi="Arial" w:cs="Arial"/>
        </w:rPr>
        <w:t xml:space="preserve">. (s.f.). </w:t>
      </w:r>
      <w:r w:rsidRPr="006A341D">
        <w:rPr>
          <w:rStyle w:val="nfasis"/>
          <w:rFonts w:ascii="Arial" w:hAnsi="Arial" w:cs="Arial"/>
        </w:rPr>
        <w:t>BD2_02 Ejemplos el problema</w:t>
      </w:r>
      <w:r w:rsidRPr="006A341D">
        <w:rPr>
          <w:rFonts w:ascii="Arial" w:hAnsi="Arial" w:cs="Arial"/>
        </w:rPr>
        <w:t xml:space="preserve">. </w:t>
      </w:r>
      <w:proofErr w:type="spellStart"/>
      <w:r w:rsidRPr="006A341D">
        <w:rPr>
          <w:rFonts w:ascii="Arial" w:hAnsi="Arial" w:cs="Arial"/>
        </w:rPr>
        <w:t>SystemCAP</w:t>
      </w:r>
      <w:proofErr w:type="spellEnd"/>
      <w:r w:rsidRPr="006A341D">
        <w:rPr>
          <w:rFonts w:ascii="Arial" w:hAnsi="Arial" w:cs="Arial"/>
        </w:rPr>
        <w:t xml:space="preserve">. </w:t>
      </w:r>
      <w:hyperlink r:id="rId31" w:history="1">
        <w:r w:rsidRPr="006A341D">
          <w:rPr>
            <w:rStyle w:val="Hipervnculo"/>
            <w:rFonts w:ascii="Arial" w:hAnsi="Arial" w:cs="Arial"/>
          </w:rPr>
          <w:t>https://www.systemcap.net/assets/BD2/BD2_02_Ejemplos_El_Problema.pdf</w:t>
        </w:r>
      </w:hyperlink>
    </w:p>
    <w:p w14:paraId="075107B2" w14:textId="41B7E8BE" w:rsidR="006C4532" w:rsidRDefault="006C4532" w:rsidP="007751A4">
      <w:pPr>
        <w:spacing w:line="480" w:lineRule="auto"/>
        <w:ind w:firstLine="720"/>
        <w:rPr>
          <w:rFonts w:ascii="Arial" w:hAnsi="Arial" w:cs="Arial"/>
          <w:sz w:val="24"/>
          <w:szCs w:val="24"/>
        </w:rPr>
      </w:pPr>
    </w:p>
    <w:p w14:paraId="4768A4C1" w14:textId="148550E4" w:rsidR="006A341D" w:rsidRDefault="006A341D" w:rsidP="007751A4">
      <w:pPr>
        <w:spacing w:line="480" w:lineRule="auto"/>
        <w:ind w:firstLine="720"/>
        <w:rPr>
          <w:rFonts w:ascii="Arial" w:hAnsi="Arial" w:cs="Arial"/>
          <w:sz w:val="24"/>
          <w:szCs w:val="24"/>
        </w:rPr>
      </w:pPr>
    </w:p>
    <w:p w14:paraId="597CE6F6" w14:textId="27B544AF" w:rsidR="006A341D" w:rsidRDefault="006A341D" w:rsidP="007751A4">
      <w:pPr>
        <w:spacing w:line="480" w:lineRule="auto"/>
        <w:ind w:firstLine="720"/>
        <w:rPr>
          <w:rFonts w:ascii="Arial" w:hAnsi="Arial" w:cs="Arial"/>
          <w:sz w:val="24"/>
          <w:szCs w:val="24"/>
        </w:rPr>
      </w:pPr>
    </w:p>
    <w:p w14:paraId="7018B4D4" w14:textId="7EDE1F40" w:rsidR="006A341D" w:rsidRDefault="006A341D" w:rsidP="007751A4">
      <w:pPr>
        <w:spacing w:line="480" w:lineRule="auto"/>
        <w:ind w:firstLine="720"/>
        <w:rPr>
          <w:rFonts w:ascii="Arial" w:hAnsi="Arial" w:cs="Arial"/>
          <w:sz w:val="24"/>
          <w:szCs w:val="24"/>
        </w:rPr>
      </w:pPr>
    </w:p>
    <w:p w14:paraId="2A61CC5E" w14:textId="5A5C1CC6" w:rsidR="006A341D" w:rsidRDefault="006A341D" w:rsidP="007751A4">
      <w:pPr>
        <w:spacing w:line="480" w:lineRule="auto"/>
        <w:ind w:firstLine="720"/>
        <w:rPr>
          <w:rFonts w:ascii="Arial" w:hAnsi="Arial" w:cs="Arial"/>
          <w:sz w:val="24"/>
          <w:szCs w:val="24"/>
        </w:rPr>
      </w:pPr>
    </w:p>
    <w:p w14:paraId="1AC8AE1A" w14:textId="1FCBCA94" w:rsidR="00264394" w:rsidRDefault="00264394" w:rsidP="007751A4">
      <w:pPr>
        <w:spacing w:line="480" w:lineRule="auto"/>
        <w:ind w:firstLine="720"/>
        <w:rPr>
          <w:rFonts w:ascii="Arial" w:hAnsi="Arial" w:cs="Arial"/>
          <w:sz w:val="24"/>
          <w:szCs w:val="24"/>
        </w:rPr>
      </w:pPr>
    </w:p>
    <w:p w14:paraId="68274CE8" w14:textId="46BE4283" w:rsidR="00264394" w:rsidRDefault="00264394" w:rsidP="007751A4">
      <w:pPr>
        <w:spacing w:line="480" w:lineRule="auto"/>
        <w:ind w:firstLine="720"/>
        <w:rPr>
          <w:rFonts w:ascii="Arial" w:hAnsi="Arial" w:cs="Arial"/>
          <w:sz w:val="24"/>
          <w:szCs w:val="24"/>
        </w:rPr>
      </w:pPr>
    </w:p>
    <w:p w14:paraId="0C0A7A74" w14:textId="090865F9" w:rsidR="00264394" w:rsidRDefault="00264394" w:rsidP="007751A4">
      <w:pPr>
        <w:spacing w:line="480" w:lineRule="auto"/>
        <w:ind w:firstLine="720"/>
        <w:rPr>
          <w:rFonts w:ascii="Arial" w:hAnsi="Arial" w:cs="Arial"/>
          <w:sz w:val="24"/>
          <w:szCs w:val="24"/>
        </w:rPr>
      </w:pPr>
    </w:p>
    <w:p w14:paraId="223CACEB" w14:textId="77777777" w:rsidR="00264394" w:rsidRDefault="00264394" w:rsidP="007751A4">
      <w:pPr>
        <w:spacing w:line="480" w:lineRule="auto"/>
        <w:ind w:firstLine="720"/>
        <w:rPr>
          <w:rFonts w:ascii="Arial" w:hAnsi="Arial" w:cs="Arial"/>
          <w:sz w:val="24"/>
          <w:szCs w:val="24"/>
        </w:rPr>
      </w:pPr>
    </w:p>
    <w:p w14:paraId="1FC9D261" w14:textId="1C98A3A4" w:rsidR="006A341D" w:rsidRDefault="006A341D" w:rsidP="007751A4">
      <w:pPr>
        <w:spacing w:line="480" w:lineRule="auto"/>
        <w:ind w:firstLine="720"/>
        <w:rPr>
          <w:rFonts w:ascii="Arial" w:hAnsi="Arial" w:cs="Arial"/>
          <w:sz w:val="24"/>
          <w:szCs w:val="24"/>
        </w:rPr>
      </w:pPr>
    </w:p>
    <w:p w14:paraId="26CA7A3C" w14:textId="40C0175B" w:rsidR="006A341D" w:rsidRDefault="006A341D" w:rsidP="007751A4">
      <w:pPr>
        <w:spacing w:line="480" w:lineRule="auto"/>
        <w:ind w:firstLine="720"/>
        <w:rPr>
          <w:rFonts w:ascii="Arial" w:hAnsi="Arial" w:cs="Arial"/>
          <w:sz w:val="24"/>
          <w:szCs w:val="24"/>
        </w:rPr>
      </w:pPr>
    </w:p>
    <w:p w14:paraId="7AD91A23" w14:textId="44C69E18" w:rsidR="007751A4" w:rsidRDefault="006C4532" w:rsidP="006C4532">
      <w:pPr>
        <w:spacing w:line="480" w:lineRule="auto"/>
        <w:rPr>
          <w:rFonts w:ascii="Arial" w:hAnsi="Arial" w:cs="Arial"/>
          <w:sz w:val="24"/>
          <w:szCs w:val="24"/>
        </w:rPr>
      </w:pPr>
      <w:r>
        <w:rPr>
          <w:rFonts w:ascii="Arial" w:hAnsi="Arial" w:cs="Arial"/>
          <w:sz w:val="24"/>
          <w:szCs w:val="24"/>
        </w:rPr>
        <w:t xml:space="preserve">      RECOMENDACIONES</w:t>
      </w:r>
    </w:p>
    <w:p w14:paraId="70BE3896" w14:textId="063D5B02" w:rsidR="00DB00F8" w:rsidRPr="00DB00F8" w:rsidRDefault="00DB00F8" w:rsidP="007751A4">
      <w:pPr>
        <w:spacing w:line="480" w:lineRule="auto"/>
        <w:ind w:firstLine="720"/>
        <w:rPr>
          <w:rFonts w:ascii="Arial" w:hAnsi="Arial" w:cs="Arial"/>
          <w:sz w:val="24"/>
          <w:szCs w:val="24"/>
        </w:rPr>
      </w:pPr>
      <w:r>
        <w:rPr>
          <w:rFonts w:ascii="Arial" w:hAnsi="Arial" w:cs="Arial"/>
          <w:sz w:val="24"/>
          <w:szCs w:val="24"/>
        </w:rPr>
        <w:t>Estandarización del catálogo de productos; es fundamental crear una lista maestra con nombres técnicos, marcas y códigos de referencia únicos (especialmente para los tonos de esmaltes) para eliminar la ambigüedad que actualmente afecta las compras.</w:t>
      </w:r>
    </w:p>
    <w:p w14:paraId="4C8DD53E" w14:textId="77777777" w:rsidR="00DB00F8" w:rsidRPr="00DB00F8" w:rsidRDefault="00DB00F8" w:rsidP="007751A4">
      <w:pPr>
        <w:spacing w:line="480" w:lineRule="auto"/>
        <w:ind w:firstLine="720"/>
        <w:rPr>
          <w:rFonts w:ascii="Arial" w:hAnsi="Arial" w:cs="Arial"/>
          <w:sz w:val="24"/>
          <w:szCs w:val="24"/>
        </w:rPr>
      </w:pPr>
      <w:r>
        <w:rPr>
          <w:rFonts w:ascii="Arial" w:hAnsi="Arial" w:cs="Arial"/>
          <w:sz w:val="24"/>
          <w:szCs w:val="24"/>
        </w:rPr>
        <w:t>Implementación de alertas de "Stock Crítico"; se recomienda configurar el sistema para que genere notificaciones automáticas cuando un insumo alcance su nivel mínimo, evitando que el desabastecimiento se detecte apenas al iniciar el recorrido diario.</w:t>
      </w:r>
    </w:p>
    <w:p w14:paraId="783A8403" w14:textId="77777777" w:rsidR="00DB00F8" w:rsidRPr="00DB00F8" w:rsidRDefault="00DB00F8" w:rsidP="007751A4">
      <w:pPr>
        <w:spacing w:line="480" w:lineRule="auto"/>
        <w:ind w:firstLine="720"/>
        <w:rPr>
          <w:rFonts w:ascii="Arial" w:hAnsi="Arial" w:cs="Arial"/>
          <w:sz w:val="24"/>
          <w:szCs w:val="24"/>
        </w:rPr>
      </w:pPr>
      <w:r>
        <w:rPr>
          <w:rFonts w:ascii="Arial" w:hAnsi="Arial" w:cs="Arial"/>
          <w:sz w:val="24"/>
          <w:szCs w:val="24"/>
        </w:rPr>
        <w:t>Autonomía en la gestión de compras; el sistema debe proporcionar a la gerente un panel de consulta en tiempo real donde pueda ver la lista exacta de lo que falta, eliminando las interrupciones por llamadas o mensajes de WhatsApp durante la jornada laboral.</w:t>
      </w:r>
    </w:p>
    <w:p w14:paraId="5061FF6B" w14:textId="331D1F0D" w:rsidR="00614557" w:rsidRDefault="00DB00F8" w:rsidP="007751A4">
      <w:pPr>
        <w:spacing w:line="480" w:lineRule="auto"/>
        <w:ind w:firstLine="720"/>
        <w:rPr>
          <w:rFonts w:ascii="Arial" w:hAnsi="Arial" w:cs="Arial"/>
          <w:sz w:val="24"/>
          <w:szCs w:val="24"/>
        </w:rPr>
      </w:pPr>
      <w:r>
        <w:rPr>
          <w:rFonts w:ascii="Arial" w:hAnsi="Arial" w:cs="Arial"/>
          <w:sz w:val="24"/>
          <w:szCs w:val="24"/>
        </w:rPr>
        <w:t>Autonomía en la gestión de compras; el sistema debe proporcionar a Sharith un panel de consulta en tiempo real donde pueda ver la lista exacta de lo que falta, eliminando las interrupciones por llamadas o mensajes de WhatsApp durante la jornada laboral</w:t>
      </w:r>
    </w:p>
    <w:p w14:paraId="07E530A9" w14:textId="31530570" w:rsidR="00351CF8" w:rsidRDefault="00614557" w:rsidP="00B345EB">
      <w:pPr>
        <w:jc w:val="center"/>
        <w:rPr>
          <w:rFonts w:ascii="Arial" w:hAnsi="Arial" w:cs="Arial"/>
          <w:sz w:val="24"/>
          <w:szCs w:val="24"/>
        </w:rPr>
      </w:pPr>
      <w:r>
        <w:rPr>
          <w:rFonts w:ascii="Arial" w:hAnsi="Arial" w:cs="Arial"/>
          <w:sz w:val="24"/>
          <w:szCs w:val="24"/>
        </w:rPr>
        <w:br w:type="page"/>
      </w:r>
    </w:p>
    <w:p w14:paraId="54C1DF7E" w14:textId="590457E0" w:rsidR="00351CF8" w:rsidRPr="0060630D" w:rsidRDefault="00351CF8" w:rsidP="008E0ABD">
      <w:pPr>
        <w:jc w:val="center"/>
        <w:rPr>
          <w:rFonts w:ascii="Arial" w:hAnsi="Arial" w:cs="Arial"/>
          <w:sz w:val="24"/>
          <w:szCs w:val="24"/>
        </w:rPr>
      </w:pPr>
    </w:p>
    <w:sectPr w:rsidR="00351CF8" w:rsidRPr="0060630D" w:rsidSect="00B26614">
      <w:pgSz w:w="12242" w:h="15842"/>
      <w:pgMar w:top="1440" w:right="1440" w:bottom="1440" w:left="144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848FF" w14:textId="77777777" w:rsidR="006772E4" w:rsidRDefault="006772E4">
      <w:pPr>
        <w:spacing w:after="0" w:line="240" w:lineRule="auto"/>
      </w:pPr>
      <w:r>
        <w:separator/>
      </w:r>
    </w:p>
  </w:endnote>
  <w:endnote w:type="continuationSeparator" w:id="0">
    <w:p w14:paraId="2C8BBBC0" w14:textId="77777777" w:rsidR="006772E4" w:rsidRDefault="00677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B5FFC" w14:textId="77777777" w:rsidR="006772E4" w:rsidRDefault="006772E4">
      <w:pPr>
        <w:spacing w:after="0" w:line="240" w:lineRule="auto"/>
      </w:pPr>
      <w:r>
        <w:separator/>
      </w:r>
    </w:p>
  </w:footnote>
  <w:footnote w:type="continuationSeparator" w:id="0">
    <w:p w14:paraId="10C13B39" w14:textId="77777777" w:rsidR="006772E4" w:rsidRDefault="00677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5634"/>
    <w:multiLevelType w:val="multilevel"/>
    <w:tmpl w:val="C75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2262"/>
    <w:multiLevelType w:val="multilevel"/>
    <w:tmpl w:val="8F2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3890"/>
    <w:multiLevelType w:val="hybridMultilevel"/>
    <w:tmpl w:val="B93231F6"/>
    <w:lvl w:ilvl="0" w:tplc="240A0001">
      <w:start w:val="1"/>
      <w:numFmt w:val="bullet"/>
      <w:lvlText w:val=""/>
      <w:lvlJc w:val="left"/>
      <w:pPr>
        <w:ind w:left="774" w:hanging="360"/>
      </w:pPr>
      <w:rPr>
        <w:rFonts w:ascii="Symbol" w:hAnsi="Symbol"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3" w15:restartNumberingAfterBreak="0">
    <w:nsid w:val="27D670ED"/>
    <w:multiLevelType w:val="multilevel"/>
    <w:tmpl w:val="EA2C1B0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EC15B97"/>
    <w:multiLevelType w:val="multilevel"/>
    <w:tmpl w:val="FDE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34452"/>
    <w:multiLevelType w:val="multilevel"/>
    <w:tmpl w:val="616AB9A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DE0045"/>
    <w:multiLevelType w:val="multilevel"/>
    <w:tmpl w:val="2A1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51DB9"/>
    <w:multiLevelType w:val="multilevel"/>
    <w:tmpl w:val="FD8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6153B"/>
    <w:multiLevelType w:val="multilevel"/>
    <w:tmpl w:val="72B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67437"/>
    <w:multiLevelType w:val="multilevel"/>
    <w:tmpl w:val="799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73112"/>
    <w:multiLevelType w:val="multilevel"/>
    <w:tmpl w:val="9AD08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77423"/>
    <w:multiLevelType w:val="hybridMultilevel"/>
    <w:tmpl w:val="6FD0F0C6"/>
    <w:lvl w:ilvl="0" w:tplc="240A000F">
      <w:start w:val="1"/>
      <w:numFmt w:val="decimal"/>
      <w:lvlText w:val="%1."/>
      <w:lvlJc w:val="left"/>
      <w:pPr>
        <w:ind w:left="1134" w:hanging="360"/>
      </w:pPr>
    </w:lvl>
    <w:lvl w:ilvl="1" w:tplc="240A0019" w:tentative="1">
      <w:start w:val="1"/>
      <w:numFmt w:val="lowerLetter"/>
      <w:lvlText w:val="%2."/>
      <w:lvlJc w:val="left"/>
      <w:pPr>
        <w:ind w:left="1854" w:hanging="360"/>
      </w:pPr>
    </w:lvl>
    <w:lvl w:ilvl="2" w:tplc="240A001B" w:tentative="1">
      <w:start w:val="1"/>
      <w:numFmt w:val="lowerRoman"/>
      <w:lvlText w:val="%3."/>
      <w:lvlJc w:val="right"/>
      <w:pPr>
        <w:ind w:left="2574" w:hanging="180"/>
      </w:pPr>
    </w:lvl>
    <w:lvl w:ilvl="3" w:tplc="240A000F" w:tentative="1">
      <w:start w:val="1"/>
      <w:numFmt w:val="decimal"/>
      <w:lvlText w:val="%4."/>
      <w:lvlJc w:val="left"/>
      <w:pPr>
        <w:ind w:left="3294" w:hanging="360"/>
      </w:pPr>
    </w:lvl>
    <w:lvl w:ilvl="4" w:tplc="240A0019" w:tentative="1">
      <w:start w:val="1"/>
      <w:numFmt w:val="lowerLetter"/>
      <w:lvlText w:val="%5."/>
      <w:lvlJc w:val="left"/>
      <w:pPr>
        <w:ind w:left="4014" w:hanging="360"/>
      </w:pPr>
    </w:lvl>
    <w:lvl w:ilvl="5" w:tplc="240A001B" w:tentative="1">
      <w:start w:val="1"/>
      <w:numFmt w:val="lowerRoman"/>
      <w:lvlText w:val="%6."/>
      <w:lvlJc w:val="right"/>
      <w:pPr>
        <w:ind w:left="4734" w:hanging="180"/>
      </w:pPr>
    </w:lvl>
    <w:lvl w:ilvl="6" w:tplc="240A000F" w:tentative="1">
      <w:start w:val="1"/>
      <w:numFmt w:val="decimal"/>
      <w:lvlText w:val="%7."/>
      <w:lvlJc w:val="left"/>
      <w:pPr>
        <w:ind w:left="5454" w:hanging="360"/>
      </w:pPr>
    </w:lvl>
    <w:lvl w:ilvl="7" w:tplc="240A0019" w:tentative="1">
      <w:start w:val="1"/>
      <w:numFmt w:val="lowerLetter"/>
      <w:lvlText w:val="%8."/>
      <w:lvlJc w:val="left"/>
      <w:pPr>
        <w:ind w:left="6174" w:hanging="360"/>
      </w:pPr>
    </w:lvl>
    <w:lvl w:ilvl="8" w:tplc="240A001B" w:tentative="1">
      <w:start w:val="1"/>
      <w:numFmt w:val="lowerRoman"/>
      <w:lvlText w:val="%9."/>
      <w:lvlJc w:val="right"/>
      <w:pPr>
        <w:ind w:left="6894" w:hanging="180"/>
      </w:pPr>
    </w:lvl>
  </w:abstractNum>
  <w:abstractNum w:abstractNumId="12" w15:restartNumberingAfterBreak="0">
    <w:nsid w:val="6AC14921"/>
    <w:multiLevelType w:val="multilevel"/>
    <w:tmpl w:val="EA2C1B0C"/>
    <w:styleLink w:val="Listaactual1"/>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FC815E0"/>
    <w:multiLevelType w:val="multilevel"/>
    <w:tmpl w:val="DAF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662AC"/>
    <w:multiLevelType w:val="multilevel"/>
    <w:tmpl w:val="4BA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C5C49"/>
    <w:multiLevelType w:val="multilevel"/>
    <w:tmpl w:val="6C70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442969">
    <w:abstractNumId w:val="5"/>
  </w:num>
  <w:num w:numId="2" w16cid:durableId="703671307">
    <w:abstractNumId w:val="10"/>
  </w:num>
  <w:num w:numId="3" w16cid:durableId="577597436">
    <w:abstractNumId w:val="1"/>
  </w:num>
  <w:num w:numId="4" w16cid:durableId="1956718725">
    <w:abstractNumId w:val="3"/>
  </w:num>
  <w:num w:numId="5" w16cid:durableId="1229805613">
    <w:abstractNumId w:val="12"/>
  </w:num>
  <w:num w:numId="6" w16cid:durableId="1821076577">
    <w:abstractNumId w:val="2"/>
  </w:num>
  <w:num w:numId="7" w16cid:durableId="1746607595">
    <w:abstractNumId w:val="11"/>
  </w:num>
  <w:num w:numId="8" w16cid:durableId="560756137">
    <w:abstractNumId w:val="0"/>
  </w:num>
  <w:num w:numId="9" w16cid:durableId="592084133">
    <w:abstractNumId w:val="8"/>
  </w:num>
  <w:num w:numId="10" w16cid:durableId="246378934">
    <w:abstractNumId w:val="14"/>
  </w:num>
  <w:num w:numId="11" w16cid:durableId="313723849">
    <w:abstractNumId w:val="15"/>
  </w:num>
  <w:num w:numId="12" w16cid:durableId="664749519">
    <w:abstractNumId w:val="9"/>
  </w:num>
  <w:num w:numId="13" w16cid:durableId="1215585326">
    <w:abstractNumId w:val="13"/>
  </w:num>
  <w:num w:numId="14" w16cid:durableId="369452869">
    <w:abstractNumId w:val="7"/>
  </w:num>
  <w:num w:numId="15" w16cid:durableId="233667460">
    <w:abstractNumId w:val="6"/>
  </w:num>
  <w:num w:numId="16" w16cid:durableId="132215074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20"/>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5B0"/>
    <w:rsid w:val="000060FF"/>
    <w:rsid w:val="00016D49"/>
    <w:rsid w:val="00030265"/>
    <w:rsid w:val="00031C5E"/>
    <w:rsid w:val="00037FD3"/>
    <w:rsid w:val="0004352D"/>
    <w:rsid w:val="0005280C"/>
    <w:rsid w:val="0005458E"/>
    <w:rsid w:val="00070D14"/>
    <w:rsid w:val="00076618"/>
    <w:rsid w:val="00076C4F"/>
    <w:rsid w:val="00095BD1"/>
    <w:rsid w:val="0009703A"/>
    <w:rsid w:val="000B1540"/>
    <w:rsid w:val="000B5653"/>
    <w:rsid w:val="000C0643"/>
    <w:rsid w:val="000C1AA4"/>
    <w:rsid w:val="000D02F0"/>
    <w:rsid w:val="000D3227"/>
    <w:rsid w:val="000F28F8"/>
    <w:rsid w:val="00123080"/>
    <w:rsid w:val="001270F4"/>
    <w:rsid w:val="00133D1E"/>
    <w:rsid w:val="00144299"/>
    <w:rsid w:val="0015069E"/>
    <w:rsid w:val="00156B11"/>
    <w:rsid w:val="001740C4"/>
    <w:rsid w:val="00183199"/>
    <w:rsid w:val="00185D36"/>
    <w:rsid w:val="001A1548"/>
    <w:rsid w:val="001B0D28"/>
    <w:rsid w:val="001C3F69"/>
    <w:rsid w:val="001D1425"/>
    <w:rsid w:val="0022345A"/>
    <w:rsid w:val="002326BF"/>
    <w:rsid w:val="0026083F"/>
    <w:rsid w:val="00264394"/>
    <w:rsid w:val="00274D40"/>
    <w:rsid w:val="002779CA"/>
    <w:rsid w:val="002817F1"/>
    <w:rsid w:val="00282D60"/>
    <w:rsid w:val="002977E5"/>
    <w:rsid w:val="002A3BBF"/>
    <w:rsid w:val="002D3EBC"/>
    <w:rsid w:val="002E2944"/>
    <w:rsid w:val="002E415F"/>
    <w:rsid w:val="003010FA"/>
    <w:rsid w:val="00322029"/>
    <w:rsid w:val="00334BE7"/>
    <w:rsid w:val="00351CF8"/>
    <w:rsid w:val="00353AE9"/>
    <w:rsid w:val="00355D0B"/>
    <w:rsid w:val="00364696"/>
    <w:rsid w:val="0039448B"/>
    <w:rsid w:val="003C3E52"/>
    <w:rsid w:val="003D28D5"/>
    <w:rsid w:val="003E766B"/>
    <w:rsid w:val="00411610"/>
    <w:rsid w:val="004156AD"/>
    <w:rsid w:val="0043373D"/>
    <w:rsid w:val="0043543E"/>
    <w:rsid w:val="00455FC8"/>
    <w:rsid w:val="004B07E3"/>
    <w:rsid w:val="004C5F91"/>
    <w:rsid w:val="0050532A"/>
    <w:rsid w:val="0051202A"/>
    <w:rsid w:val="0051790E"/>
    <w:rsid w:val="00521C3F"/>
    <w:rsid w:val="005225B0"/>
    <w:rsid w:val="00534292"/>
    <w:rsid w:val="00536B75"/>
    <w:rsid w:val="00540F53"/>
    <w:rsid w:val="00547BAB"/>
    <w:rsid w:val="00550E54"/>
    <w:rsid w:val="005632CF"/>
    <w:rsid w:val="005A6CC4"/>
    <w:rsid w:val="005C05A1"/>
    <w:rsid w:val="005D4B2B"/>
    <w:rsid w:val="0060630D"/>
    <w:rsid w:val="00614557"/>
    <w:rsid w:val="00620015"/>
    <w:rsid w:val="006203B2"/>
    <w:rsid w:val="00635750"/>
    <w:rsid w:val="0063637D"/>
    <w:rsid w:val="00642C9D"/>
    <w:rsid w:val="006439D0"/>
    <w:rsid w:val="006446E0"/>
    <w:rsid w:val="00664052"/>
    <w:rsid w:val="00673DC2"/>
    <w:rsid w:val="006772E4"/>
    <w:rsid w:val="00680F0B"/>
    <w:rsid w:val="00686CE2"/>
    <w:rsid w:val="00687287"/>
    <w:rsid w:val="006925F6"/>
    <w:rsid w:val="006A341D"/>
    <w:rsid w:val="006C4532"/>
    <w:rsid w:val="006C7F9B"/>
    <w:rsid w:val="006D17CB"/>
    <w:rsid w:val="006E1906"/>
    <w:rsid w:val="006E1EEC"/>
    <w:rsid w:val="006E3856"/>
    <w:rsid w:val="007049CD"/>
    <w:rsid w:val="00732FF0"/>
    <w:rsid w:val="00747DC1"/>
    <w:rsid w:val="007751A4"/>
    <w:rsid w:val="0077523A"/>
    <w:rsid w:val="00781C7B"/>
    <w:rsid w:val="007877BF"/>
    <w:rsid w:val="007B1C59"/>
    <w:rsid w:val="007B5382"/>
    <w:rsid w:val="007C640D"/>
    <w:rsid w:val="007D504C"/>
    <w:rsid w:val="00805FFE"/>
    <w:rsid w:val="0082161F"/>
    <w:rsid w:val="00825858"/>
    <w:rsid w:val="0082668C"/>
    <w:rsid w:val="00830A86"/>
    <w:rsid w:val="008571D9"/>
    <w:rsid w:val="008603E8"/>
    <w:rsid w:val="00863402"/>
    <w:rsid w:val="00880C78"/>
    <w:rsid w:val="008908FB"/>
    <w:rsid w:val="00896361"/>
    <w:rsid w:val="008A38F2"/>
    <w:rsid w:val="008C3BDF"/>
    <w:rsid w:val="008C628D"/>
    <w:rsid w:val="008C7066"/>
    <w:rsid w:val="008D49DC"/>
    <w:rsid w:val="008E0ABD"/>
    <w:rsid w:val="008E2715"/>
    <w:rsid w:val="008F55FF"/>
    <w:rsid w:val="00901452"/>
    <w:rsid w:val="00911083"/>
    <w:rsid w:val="00960DC0"/>
    <w:rsid w:val="009710C8"/>
    <w:rsid w:val="00973FF2"/>
    <w:rsid w:val="00997726"/>
    <w:rsid w:val="009B5BD9"/>
    <w:rsid w:val="009B60F7"/>
    <w:rsid w:val="009B7627"/>
    <w:rsid w:val="009C6AEF"/>
    <w:rsid w:val="00A007B8"/>
    <w:rsid w:val="00A24B4C"/>
    <w:rsid w:val="00A310D3"/>
    <w:rsid w:val="00A3243E"/>
    <w:rsid w:val="00A37D0C"/>
    <w:rsid w:val="00A37F24"/>
    <w:rsid w:val="00A60789"/>
    <w:rsid w:val="00AA7A8F"/>
    <w:rsid w:val="00AB6BFF"/>
    <w:rsid w:val="00AC3A5F"/>
    <w:rsid w:val="00AD7AE6"/>
    <w:rsid w:val="00AF4EE9"/>
    <w:rsid w:val="00B03B7B"/>
    <w:rsid w:val="00B16B15"/>
    <w:rsid w:val="00B26614"/>
    <w:rsid w:val="00B345EB"/>
    <w:rsid w:val="00B34D8A"/>
    <w:rsid w:val="00B42BD8"/>
    <w:rsid w:val="00B55E41"/>
    <w:rsid w:val="00B56F41"/>
    <w:rsid w:val="00B61BE0"/>
    <w:rsid w:val="00B66D55"/>
    <w:rsid w:val="00B76EAA"/>
    <w:rsid w:val="00BA2122"/>
    <w:rsid w:val="00BF1434"/>
    <w:rsid w:val="00BF651E"/>
    <w:rsid w:val="00C418C1"/>
    <w:rsid w:val="00C45640"/>
    <w:rsid w:val="00C4752A"/>
    <w:rsid w:val="00C60D87"/>
    <w:rsid w:val="00C61622"/>
    <w:rsid w:val="00C631BB"/>
    <w:rsid w:val="00C85318"/>
    <w:rsid w:val="00CA0A3F"/>
    <w:rsid w:val="00CB2B40"/>
    <w:rsid w:val="00CC36E9"/>
    <w:rsid w:val="00CF524A"/>
    <w:rsid w:val="00D05581"/>
    <w:rsid w:val="00D104D5"/>
    <w:rsid w:val="00D26C79"/>
    <w:rsid w:val="00D51E50"/>
    <w:rsid w:val="00D54E18"/>
    <w:rsid w:val="00D725A0"/>
    <w:rsid w:val="00DA5C67"/>
    <w:rsid w:val="00DB00F8"/>
    <w:rsid w:val="00DB3F27"/>
    <w:rsid w:val="00DE5390"/>
    <w:rsid w:val="00E0705A"/>
    <w:rsid w:val="00E119BF"/>
    <w:rsid w:val="00E17314"/>
    <w:rsid w:val="00E21478"/>
    <w:rsid w:val="00E26F95"/>
    <w:rsid w:val="00E71266"/>
    <w:rsid w:val="00ED2CBC"/>
    <w:rsid w:val="00EE160A"/>
    <w:rsid w:val="00EE6503"/>
    <w:rsid w:val="00EF11D5"/>
    <w:rsid w:val="00EF5E95"/>
    <w:rsid w:val="00F01F2B"/>
    <w:rsid w:val="00F02B9A"/>
    <w:rsid w:val="00F13FE3"/>
    <w:rsid w:val="00F16235"/>
    <w:rsid w:val="00F34EDB"/>
    <w:rsid w:val="00F40E24"/>
    <w:rsid w:val="00F50303"/>
    <w:rsid w:val="00F72EE8"/>
    <w:rsid w:val="00F80EE9"/>
    <w:rsid w:val="00FB7C8D"/>
    <w:rsid w:val="00FD26D6"/>
    <w:rsid w:val="00FF332D"/>
    <w:rsid w:val="00FF548A"/>
    <w:rsid w:val="00FF7F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4760"/>
  <w15:docId w15:val="{388583A2-07CE-4376-9BB0-834D5E66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39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Prrafodelista">
    <w:name w:val="List Paragraph"/>
    <w:basedOn w:val="Normal"/>
    <w:qFormat/>
    <w:rsid w:val="00B9039E"/>
    <w:pPr>
      <w:ind w:left="720"/>
      <w:contextualSpacing/>
    </w:pPr>
  </w:style>
  <w:style w:type="table" w:styleId="Tablaconcuadrcula">
    <w:name w:val="Table Grid"/>
    <w:basedOn w:val="Tablanormal"/>
    <w:uiPriority w:val="39"/>
    <w:rsid w:val="00B9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3089"/>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6D3089"/>
    <w:rPr>
      <w:i/>
      <w:iCs/>
    </w:rPr>
  </w:style>
  <w:style w:type="character" w:styleId="Textoennegrita">
    <w:name w:val="Strong"/>
    <w:basedOn w:val="Fuentedeprrafopredeter"/>
    <w:uiPriority w:val="22"/>
    <w:qFormat/>
    <w:rsid w:val="006D3089"/>
    <w:rPr>
      <w:b/>
      <w:bCs/>
    </w:rPr>
  </w:style>
  <w:style w:type="table" w:styleId="Tablanormal1">
    <w:name w:val="Plain Table 1"/>
    <w:basedOn w:val="Tablanormal"/>
    <w:uiPriority w:val="41"/>
    <w:rsid w:val="009854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table" w:customStyle="1" w:styleId="aa">
    <w:basedOn w:val="TableNormal3"/>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00" w:type="dxa"/>
        <w:left w:w="100" w:type="dxa"/>
        <w:bottom w:w="100" w:type="dxa"/>
        <w:right w:w="100" w:type="dxa"/>
      </w:tblCellMar>
    </w:tblPr>
  </w:style>
  <w:style w:type="table" w:customStyle="1" w:styleId="ad">
    <w:basedOn w:val="TableNormal3"/>
    <w:tblPr>
      <w:tblStyleRowBandSize w:val="1"/>
      <w:tblStyleColBandSize w:val="1"/>
      <w:tblCellMar>
        <w:top w:w="100" w:type="dxa"/>
        <w:left w:w="100" w:type="dxa"/>
        <w:bottom w:w="100" w:type="dxa"/>
        <w:right w:w="100"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tblPr>
      <w:tblStyleRowBandSize w:val="1"/>
      <w:tblStyleColBandSize w:val="1"/>
      <w:tblCellMar>
        <w:top w:w="100" w:type="dxa"/>
        <w:left w:w="100" w:type="dxa"/>
        <w:bottom w:w="100" w:type="dxa"/>
        <w:right w:w="100" w:type="dxa"/>
      </w:tblCellMar>
    </w:tblPr>
  </w:style>
  <w:style w:type="table" w:customStyle="1" w:styleId="af1">
    <w:basedOn w:val="TableNormal3"/>
    <w:tblPr>
      <w:tblStyleRowBandSize w:val="1"/>
      <w:tblStyleColBandSize w:val="1"/>
      <w:tblCellMar>
        <w:top w:w="100" w:type="dxa"/>
        <w:left w:w="100" w:type="dxa"/>
        <w:bottom w:w="100" w:type="dxa"/>
        <w:right w:w="100" w:type="dxa"/>
      </w:tblCellMar>
    </w:tblPr>
  </w:style>
  <w:style w:type="table" w:customStyle="1" w:styleId="af2">
    <w:basedOn w:val="TableNormal3"/>
    <w:tblPr>
      <w:tblStyleRowBandSize w:val="1"/>
      <w:tblStyleColBandSize w:val="1"/>
      <w:tblCellMar>
        <w:top w:w="100" w:type="dxa"/>
        <w:left w:w="100" w:type="dxa"/>
        <w:bottom w:w="100" w:type="dxa"/>
        <w:right w:w="100" w:type="dxa"/>
      </w:tblCellMar>
    </w:tblPr>
  </w:style>
  <w:style w:type="table" w:customStyle="1" w:styleId="af3">
    <w:basedOn w:val="TableNormal3"/>
    <w:tblPr>
      <w:tblStyleRowBandSize w:val="1"/>
      <w:tblStyleColBandSize w:val="1"/>
      <w:tblCellMar>
        <w:top w:w="100" w:type="dxa"/>
        <w:left w:w="100" w:type="dxa"/>
        <w:bottom w:w="100" w:type="dxa"/>
        <w:right w:w="100" w:type="dxa"/>
      </w:tblCellMar>
    </w:tblPr>
  </w:style>
  <w:style w:type="table" w:customStyle="1" w:styleId="af4">
    <w:basedOn w:val="TableNormal3"/>
    <w:tblPr>
      <w:tblStyleRowBandSize w:val="1"/>
      <w:tblStyleColBandSize w:val="1"/>
      <w:tblCellMar>
        <w:top w:w="100" w:type="dxa"/>
        <w:left w:w="100" w:type="dxa"/>
        <w:bottom w:w="100" w:type="dxa"/>
        <w:right w:w="100" w:type="dxa"/>
      </w:tblCellMar>
    </w:tblPr>
  </w:style>
  <w:style w:type="table" w:customStyle="1" w:styleId="af5">
    <w:basedOn w:val="TableNormal3"/>
    <w:tblPr>
      <w:tblStyleRowBandSize w:val="1"/>
      <w:tblStyleColBandSize w:val="1"/>
      <w:tblCellMar>
        <w:top w:w="100" w:type="dxa"/>
        <w:left w:w="100" w:type="dxa"/>
        <w:bottom w:w="100" w:type="dxa"/>
        <w:right w:w="100" w:type="dxa"/>
      </w:tblCellMar>
    </w:tblPr>
  </w:style>
  <w:style w:type="table" w:customStyle="1" w:styleId="af6">
    <w:basedOn w:val="TableNormal3"/>
    <w:tblPr>
      <w:tblStyleRowBandSize w:val="1"/>
      <w:tblStyleColBandSize w:val="1"/>
      <w:tblCellMar>
        <w:top w:w="100" w:type="dxa"/>
        <w:left w:w="100" w:type="dxa"/>
        <w:bottom w:w="100" w:type="dxa"/>
        <w:right w:w="100" w:type="dxa"/>
      </w:tblCellMar>
    </w:tblPr>
  </w:style>
  <w:style w:type="table" w:customStyle="1" w:styleId="af7">
    <w:basedOn w:val="TableNormal3"/>
    <w:tblPr>
      <w:tblStyleRowBandSize w:val="1"/>
      <w:tblStyleColBandSize w:val="1"/>
      <w:tblCellMar>
        <w:top w:w="100" w:type="dxa"/>
        <w:left w:w="100" w:type="dxa"/>
        <w:bottom w:w="100" w:type="dxa"/>
        <w:right w:w="100" w:type="dxa"/>
      </w:tblCellMar>
    </w:tblPr>
  </w:style>
  <w:style w:type="table" w:customStyle="1" w:styleId="af8">
    <w:basedOn w:val="TableNormal3"/>
    <w:tblPr>
      <w:tblStyleRowBandSize w:val="1"/>
      <w:tblStyleColBandSize w:val="1"/>
      <w:tblCellMar>
        <w:top w:w="100" w:type="dxa"/>
        <w:left w:w="100" w:type="dxa"/>
        <w:bottom w:w="100" w:type="dxa"/>
        <w:right w:w="100" w:type="dxa"/>
      </w:tblCellMar>
    </w:tblPr>
  </w:style>
  <w:style w:type="table" w:customStyle="1" w:styleId="af9">
    <w:basedOn w:val="TableNormal3"/>
    <w:tblPr>
      <w:tblStyleRowBandSize w:val="1"/>
      <w:tblStyleColBandSize w:val="1"/>
      <w:tblCellMar>
        <w:top w:w="100" w:type="dxa"/>
        <w:left w:w="100" w:type="dxa"/>
        <w:bottom w:w="100" w:type="dxa"/>
        <w:right w:w="100" w:type="dxa"/>
      </w:tblCellMar>
    </w:tblPr>
  </w:style>
  <w:style w:type="table" w:customStyle="1" w:styleId="afa">
    <w:basedOn w:val="TableNormal3"/>
    <w:tblPr>
      <w:tblStyleRowBandSize w:val="1"/>
      <w:tblStyleColBandSize w:val="1"/>
      <w:tblCellMar>
        <w:top w:w="100" w:type="dxa"/>
        <w:left w:w="100" w:type="dxa"/>
        <w:bottom w:w="100" w:type="dxa"/>
        <w:right w:w="100" w:type="dxa"/>
      </w:tblCellMar>
    </w:tblPr>
  </w:style>
  <w:style w:type="table" w:customStyle="1" w:styleId="afb">
    <w:basedOn w:val="TableNormal3"/>
    <w:tblPr>
      <w:tblStyleRowBandSize w:val="1"/>
      <w:tblStyleColBandSize w:val="1"/>
      <w:tblCellMar>
        <w:top w:w="100" w:type="dxa"/>
        <w:left w:w="100" w:type="dxa"/>
        <w:bottom w:w="100" w:type="dxa"/>
        <w:right w:w="100" w:type="dxa"/>
      </w:tblCellMar>
    </w:tblPr>
  </w:style>
  <w:style w:type="table" w:customStyle="1" w:styleId="afc">
    <w:basedOn w:val="TableNormal3"/>
    <w:tblPr>
      <w:tblStyleRowBandSize w:val="1"/>
      <w:tblStyleColBandSize w:val="1"/>
      <w:tblCellMar>
        <w:top w:w="100" w:type="dxa"/>
        <w:left w:w="100" w:type="dxa"/>
        <w:bottom w:w="100" w:type="dxa"/>
        <w:right w:w="100" w:type="dxa"/>
      </w:tblCellMar>
    </w:tblPr>
  </w:style>
  <w:style w:type="table" w:customStyle="1" w:styleId="afd">
    <w:basedOn w:val="TableNormal3"/>
    <w:tblPr>
      <w:tblStyleRowBandSize w:val="1"/>
      <w:tblStyleColBandSize w:val="1"/>
      <w:tblCellMar>
        <w:top w:w="100" w:type="dxa"/>
        <w:left w:w="100" w:type="dxa"/>
        <w:bottom w:w="100" w:type="dxa"/>
        <w:right w:w="100" w:type="dxa"/>
      </w:tblCellMar>
    </w:tblPr>
  </w:style>
  <w:style w:type="table" w:customStyle="1" w:styleId="afe">
    <w:basedOn w:val="TableNormal3"/>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6B1167"/>
    <w:rPr>
      <w:color w:val="0563C1" w:themeColor="hyperlink"/>
      <w:u w:val="single"/>
    </w:rPr>
  </w:style>
  <w:style w:type="paragraph" w:styleId="Textodeglobo">
    <w:name w:val="Balloon Text"/>
    <w:basedOn w:val="Normal"/>
    <w:link w:val="TextodegloboCar"/>
    <w:uiPriority w:val="99"/>
    <w:semiHidden/>
    <w:unhideWhenUsed/>
    <w:rsid w:val="00E933C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33C3"/>
    <w:rPr>
      <w:rFonts w:ascii="Segoe UI" w:hAnsi="Segoe UI" w:cs="Segoe UI"/>
      <w:sz w:val="18"/>
      <w:szCs w:val="18"/>
    </w:rPr>
  </w:style>
  <w:style w:type="character" w:styleId="Hipervnculovisitado">
    <w:name w:val="FollowedHyperlink"/>
    <w:basedOn w:val="Fuentedeprrafopredeter"/>
    <w:uiPriority w:val="99"/>
    <w:semiHidden/>
    <w:unhideWhenUsed/>
    <w:rsid w:val="00FF0B31"/>
    <w:rPr>
      <w:color w:val="954F72" w:themeColor="followedHyperlink"/>
      <w:u w:val="single"/>
    </w:rPr>
  </w:style>
  <w:style w:type="table" w:customStyle="1" w:styleId="aff">
    <w:basedOn w:val="TableNormal2"/>
    <w:tblPr>
      <w:tblStyleRowBandSize w:val="1"/>
      <w:tblStyleColBandSize w:val="1"/>
      <w:tblCellMar>
        <w:top w:w="100" w:type="dxa"/>
        <w:left w:w="100" w:type="dxa"/>
        <w:bottom w:w="100" w:type="dxa"/>
        <w:right w:w="100" w:type="dxa"/>
      </w:tblCellMar>
    </w:tblPr>
  </w:style>
  <w:style w:type="table" w:customStyle="1" w:styleId="aff0">
    <w:basedOn w:val="TableNormal2"/>
    <w:tblPr>
      <w:tblStyleRowBandSize w:val="1"/>
      <w:tblStyleColBandSize w:val="1"/>
      <w:tblCellMar>
        <w:top w:w="100" w:type="dxa"/>
        <w:left w:w="100" w:type="dxa"/>
        <w:bottom w:w="100" w:type="dxa"/>
        <w:right w:w="100" w:type="dxa"/>
      </w:tblCellMar>
    </w:tblPr>
  </w:style>
  <w:style w:type="table" w:customStyle="1" w:styleId="aff1">
    <w:basedOn w:val="TableNormal2"/>
    <w:tblPr>
      <w:tblStyleRowBandSize w:val="1"/>
      <w:tblStyleColBandSize w:val="1"/>
      <w:tblCellMar>
        <w:top w:w="100" w:type="dxa"/>
        <w:left w:w="100" w:type="dxa"/>
        <w:bottom w:w="100" w:type="dxa"/>
        <w:right w:w="100"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tblPr>
      <w:tblStyleRowBandSize w:val="1"/>
      <w:tblStyleColBandSize w:val="1"/>
      <w:tblCellMar>
        <w:top w:w="100" w:type="dxa"/>
        <w:left w:w="100" w:type="dxa"/>
        <w:bottom w:w="100" w:type="dxa"/>
        <w:right w:w="100" w:type="dxa"/>
      </w:tblCellMar>
    </w:tblPr>
  </w:style>
  <w:style w:type="table" w:customStyle="1" w:styleId="aff4">
    <w:basedOn w:val="TableNormal2"/>
    <w:tblPr>
      <w:tblStyleRowBandSize w:val="1"/>
      <w:tblStyleColBandSize w:val="1"/>
      <w:tblCellMar>
        <w:top w:w="100" w:type="dxa"/>
        <w:left w:w="100" w:type="dxa"/>
        <w:bottom w:w="100" w:type="dxa"/>
        <w:right w:w="100"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tblPr>
      <w:tblStyleRowBandSize w:val="1"/>
      <w:tblStyleColBandSize w:val="1"/>
      <w:tblCellMar>
        <w:top w:w="100" w:type="dxa"/>
        <w:left w:w="100" w:type="dxa"/>
        <w:bottom w:w="100" w:type="dxa"/>
        <w:right w:w="100" w:type="dxa"/>
      </w:tblCellMar>
    </w:tblPr>
  </w:style>
  <w:style w:type="table" w:customStyle="1" w:styleId="aff7">
    <w:basedOn w:val="TableNormal2"/>
    <w:tblPr>
      <w:tblStyleRowBandSize w:val="1"/>
      <w:tblStyleColBandSize w:val="1"/>
      <w:tblCellMar>
        <w:top w:w="100" w:type="dxa"/>
        <w:left w:w="100" w:type="dxa"/>
        <w:bottom w:w="100" w:type="dxa"/>
        <w:right w:w="100" w:type="dxa"/>
      </w:tblCellMar>
    </w:tbl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tblPr>
      <w:tblStyleRowBandSize w:val="1"/>
      <w:tblStyleColBandSize w:val="1"/>
      <w:tblCellMar>
        <w:top w:w="100" w:type="dxa"/>
        <w:left w:w="100" w:type="dxa"/>
        <w:bottom w:w="100" w:type="dxa"/>
        <w:right w:w="100" w:type="dxa"/>
      </w:tblCellMar>
    </w:tblPr>
  </w:style>
  <w:style w:type="table" w:customStyle="1" w:styleId="affa">
    <w:basedOn w:val="TableNormal2"/>
    <w:tblPr>
      <w:tblStyleRowBandSize w:val="1"/>
      <w:tblStyleColBandSize w:val="1"/>
      <w:tblCellMar>
        <w:top w:w="100" w:type="dxa"/>
        <w:left w:w="100" w:type="dxa"/>
        <w:bottom w:w="100" w:type="dxa"/>
        <w:right w:w="100"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tblPr>
      <w:tblStyleRowBandSize w:val="1"/>
      <w:tblStyleColBandSize w:val="1"/>
      <w:tblCellMar>
        <w:top w:w="100" w:type="dxa"/>
        <w:left w:w="100" w:type="dxa"/>
        <w:bottom w:w="100" w:type="dxa"/>
        <w:right w:w="100" w:type="dxa"/>
      </w:tblCellMar>
    </w:tblPr>
  </w:style>
  <w:style w:type="table" w:customStyle="1" w:styleId="affd">
    <w:basedOn w:val="TableNormal2"/>
    <w:tblPr>
      <w:tblStyleRowBandSize w:val="1"/>
      <w:tblStyleColBandSize w:val="1"/>
      <w:tblCellMar>
        <w:top w:w="100" w:type="dxa"/>
        <w:left w:w="100" w:type="dxa"/>
        <w:bottom w:w="100" w:type="dxa"/>
        <w:right w:w="100"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Tablaconcuadrcula1">
    <w:name w:val="Tabla con cuadrícula1"/>
    <w:basedOn w:val="Tablanormal"/>
    <w:next w:val="Tablaconcuadrcula"/>
    <w:uiPriority w:val="39"/>
    <w:rsid w:val="0064156C"/>
    <w:pPr>
      <w:spacing w:after="0" w:line="240" w:lineRule="auto"/>
    </w:pPr>
    <w:rPr>
      <w:rFonts w:asciiTheme="minorHAnsi" w:eastAsiaTheme="minorHAnsi" w:hAnsiTheme="minorHAnsi" w:cstheme="minorBidi"/>
      <w:kern w:val="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
    <w:basedOn w:val="TableNormal1"/>
    <w:tblPr>
      <w:tblStyleRowBandSize w:val="1"/>
      <w:tblStyleColBandSize w:val="1"/>
      <w:tblCellMar>
        <w:top w:w="100" w:type="dxa"/>
        <w:left w:w="100" w:type="dxa"/>
        <w:bottom w:w="100" w:type="dxa"/>
        <w:right w:w="100" w:type="dxa"/>
      </w:tblCellMar>
    </w:tblPr>
  </w:style>
  <w:style w:type="table" w:customStyle="1" w:styleId="afff0">
    <w:basedOn w:val="TableNormal1"/>
    <w:tblPr>
      <w:tblStyleRowBandSize w:val="1"/>
      <w:tblStyleColBandSize w:val="1"/>
      <w:tblCellMar>
        <w:top w:w="100" w:type="dxa"/>
        <w:left w:w="100" w:type="dxa"/>
        <w:bottom w:w="100" w:type="dxa"/>
        <w:right w:w="10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tblPr>
      <w:tblStyleRowBandSize w:val="1"/>
      <w:tblStyleColBandSize w:val="1"/>
      <w:tblCellMar>
        <w:top w:w="100" w:type="dxa"/>
        <w:left w:w="100" w:type="dxa"/>
        <w:bottom w:w="100" w:type="dxa"/>
        <w:right w:w="100" w:type="dxa"/>
      </w:tblCellMar>
    </w:tblPr>
  </w:style>
  <w:style w:type="table" w:customStyle="1" w:styleId="afff4">
    <w:basedOn w:val="TableNormal1"/>
    <w:tblPr>
      <w:tblStyleRowBandSize w:val="1"/>
      <w:tblStyleColBandSize w:val="1"/>
      <w:tblCellMar>
        <w:top w:w="100" w:type="dxa"/>
        <w:left w:w="100" w:type="dxa"/>
        <w:bottom w:w="100" w:type="dxa"/>
        <w:right w:w="100" w:type="dxa"/>
      </w:tblCellMar>
    </w:tblPr>
  </w:style>
  <w:style w:type="table" w:customStyle="1" w:styleId="afff5">
    <w:basedOn w:val="TableNormal1"/>
    <w:tblPr>
      <w:tblStyleRowBandSize w:val="1"/>
      <w:tblStyleColBandSize w:val="1"/>
      <w:tblCellMar>
        <w:top w:w="100" w:type="dxa"/>
        <w:left w:w="100" w:type="dxa"/>
        <w:bottom w:w="100" w:type="dxa"/>
        <w:right w:w="100" w:type="dxa"/>
      </w:tblCellMar>
    </w:tblPr>
  </w:style>
  <w:style w:type="table" w:customStyle="1" w:styleId="afff6">
    <w:basedOn w:val="TableNormal1"/>
    <w:tblPr>
      <w:tblStyleRowBandSize w:val="1"/>
      <w:tblStyleColBandSize w:val="1"/>
      <w:tblCellMar>
        <w:top w:w="100" w:type="dxa"/>
        <w:left w:w="100" w:type="dxa"/>
        <w:bottom w:w="100" w:type="dxa"/>
        <w:right w:w="100" w:type="dxa"/>
      </w:tblCellMar>
    </w:tblPr>
  </w:style>
  <w:style w:type="table" w:customStyle="1" w:styleId="afff7">
    <w:basedOn w:val="TableNormal1"/>
    <w:tblPr>
      <w:tblStyleRowBandSize w:val="1"/>
      <w:tblStyleColBandSize w:val="1"/>
      <w:tblCellMar>
        <w:top w:w="100" w:type="dxa"/>
        <w:left w:w="100" w:type="dxa"/>
        <w:bottom w:w="100" w:type="dxa"/>
        <w:right w:w="100" w:type="dxa"/>
      </w:tblCellMar>
    </w:tblPr>
  </w:style>
  <w:style w:type="table" w:customStyle="1" w:styleId="afff8">
    <w:basedOn w:val="TableNormal1"/>
    <w:tblPr>
      <w:tblStyleRowBandSize w:val="1"/>
      <w:tblStyleColBandSize w:val="1"/>
      <w:tblCellMar>
        <w:top w:w="100" w:type="dxa"/>
        <w:left w:w="100" w:type="dxa"/>
        <w:bottom w:w="100" w:type="dxa"/>
        <w:right w:w="100" w:type="dxa"/>
      </w:tblCellMar>
    </w:tblPr>
  </w:style>
  <w:style w:type="table" w:customStyle="1" w:styleId="afff9">
    <w:basedOn w:val="TableNormal1"/>
    <w:tblPr>
      <w:tblStyleRowBandSize w:val="1"/>
      <w:tblStyleColBandSize w:val="1"/>
      <w:tblCellMar>
        <w:top w:w="100" w:type="dxa"/>
        <w:left w:w="100" w:type="dxa"/>
        <w:bottom w:w="100" w:type="dxa"/>
        <w:right w:w="100" w:type="dxa"/>
      </w:tblCellMar>
    </w:tblPr>
  </w:style>
  <w:style w:type="table" w:customStyle="1" w:styleId="afffa">
    <w:basedOn w:val="TableNormal1"/>
    <w:tblPr>
      <w:tblStyleRowBandSize w:val="1"/>
      <w:tblStyleColBandSize w:val="1"/>
      <w:tblCellMar>
        <w:top w:w="100" w:type="dxa"/>
        <w:left w:w="100" w:type="dxa"/>
        <w:bottom w:w="100" w:type="dxa"/>
        <w:right w:w="10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table" w:customStyle="1" w:styleId="afffc">
    <w:basedOn w:val="TableNormal1"/>
    <w:tblPr>
      <w:tblStyleRowBandSize w:val="1"/>
      <w:tblStyleColBandSize w:val="1"/>
      <w:tblCellMar>
        <w:top w:w="100" w:type="dxa"/>
        <w:left w:w="100" w:type="dxa"/>
        <w:bottom w:w="100" w:type="dxa"/>
        <w:right w:w="10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pPr>
      <w:spacing w:after="0" w:line="240" w:lineRule="auto"/>
    </w:pPr>
    <w:tblPr>
      <w:tblStyleRowBandSize w:val="1"/>
      <w:tblStyleColBandSize w:val="1"/>
      <w:tblCellMar>
        <w:left w:w="108" w:type="dxa"/>
        <w:right w:w="108" w:type="dxa"/>
      </w:tblCellMar>
    </w:tblPr>
  </w:style>
  <w:style w:type="table" w:customStyle="1" w:styleId="affff0">
    <w:basedOn w:val="TableNormal1"/>
    <w:pPr>
      <w:spacing w:after="0" w:line="240" w:lineRule="auto"/>
    </w:pPr>
    <w:tblPr>
      <w:tblStyleRowBandSize w:val="1"/>
      <w:tblStyleColBandSize w:val="1"/>
      <w:tblCellMar>
        <w:left w:w="108" w:type="dxa"/>
        <w:right w:w="108" w:type="dxa"/>
      </w:tblCellMar>
    </w:tblPr>
  </w:style>
  <w:style w:type="table" w:customStyle="1" w:styleId="affff1">
    <w:basedOn w:val="TableNormal0"/>
    <w:tblPr>
      <w:tblStyleRowBandSize w:val="1"/>
      <w:tblStyleColBandSize w:val="1"/>
      <w:tblCellMar>
        <w:top w:w="100" w:type="dxa"/>
        <w:left w:w="100" w:type="dxa"/>
        <w:bottom w:w="100" w:type="dxa"/>
        <w:right w:w="100" w:type="dxa"/>
      </w:tblCellMar>
    </w:tblPr>
  </w:style>
  <w:style w:type="table" w:customStyle="1" w:styleId="affff2">
    <w:basedOn w:val="TableNormal0"/>
    <w:tblPr>
      <w:tblStyleRowBandSize w:val="1"/>
      <w:tblStyleColBandSize w:val="1"/>
      <w:tblCellMar>
        <w:top w:w="100" w:type="dxa"/>
        <w:left w:w="100" w:type="dxa"/>
        <w:bottom w:w="100" w:type="dxa"/>
        <w:right w:w="100" w:type="dxa"/>
      </w:tblCellMar>
    </w:tblPr>
  </w:style>
  <w:style w:type="table" w:customStyle="1" w:styleId="affff3">
    <w:basedOn w:val="TableNormal0"/>
    <w:tblPr>
      <w:tblStyleRowBandSize w:val="1"/>
      <w:tblStyleColBandSize w:val="1"/>
      <w:tblCellMar>
        <w:top w:w="100" w:type="dxa"/>
        <w:left w:w="100" w:type="dxa"/>
        <w:bottom w:w="100" w:type="dxa"/>
        <w:right w:w="100" w:type="dxa"/>
      </w:tblCellMar>
    </w:tblPr>
  </w:style>
  <w:style w:type="table" w:customStyle="1" w:styleId="affff4">
    <w:basedOn w:val="TableNormal0"/>
    <w:tblPr>
      <w:tblStyleRowBandSize w:val="1"/>
      <w:tblStyleColBandSize w:val="1"/>
      <w:tblCellMar>
        <w:top w:w="100" w:type="dxa"/>
        <w:left w:w="100" w:type="dxa"/>
        <w:bottom w:w="100" w:type="dxa"/>
        <w:right w:w="100" w:type="dxa"/>
      </w:tblCellMar>
    </w:tblPr>
  </w:style>
  <w:style w:type="table" w:customStyle="1" w:styleId="affff5">
    <w:basedOn w:val="TableNormal0"/>
    <w:tblPr>
      <w:tblStyleRowBandSize w:val="1"/>
      <w:tblStyleColBandSize w:val="1"/>
      <w:tblCellMar>
        <w:top w:w="100" w:type="dxa"/>
        <w:left w:w="100" w:type="dxa"/>
        <w:bottom w:w="100" w:type="dxa"/>
        <w:right w:w="100" w:type="dxa"/>
      </w:tblCellMar>
    </w:tblPr>
  </w:style>
  <w:style w:type="table" w:customStyle="1" w:styleId="affff6">
    <w:basedOn w:val="TableNormal0"/>
    <w:tblPr>
      <w:tblStyleRowBandSize w:val="1"/>
      <w:tblStyleColBandSize w:val="1"/>
      <w:tblCellMar>
        <w:top w:w="100" w:type="dxa"/>
        <w:left w:w="100" w:type="dxa"/>
        <w:bottom w:w="100" w:type="dxa"/>
        <w:right w:w="100" w:type="dxa"/>
      </w:tblCellMar>
    </w:tblPr>
  </w:style>
  <w:style w:type="table" w:customStyle="1" w:styleId="affff7">
    <w:basedOn w:val="TableNormal0"/>
    <w:tblPr>
      <w:tblStyleRowBandSize w:val="1"/>
      <w:tblStyleColBandSize w:val="1"/>
      <w:tblCellMar>
        <w:top w:w="100" w:type="dxa"/>
        <w:left w:w="100" w:type="dxa"/>
        <w:bottom w:w="100" w:type="dxa"/>
        <w:right w:w="100" w:type="dxa"/>
      </w:tblCellMar>
    </w:tblPr>
  </w:style>
  <w:style w:type="table" w:customStyle="1" w:styleId="affff8">
    <w:basedOn w:val="TableNormal0"/>
    <w:tblPr>
      <w:tblStyleRowBandSize w:val="1"/>
      <w:tblStyleColBandSize w:val="1"/>
      <w:tblCellMar>
        <w:top w:w="100" w:type="dxa"/>
        <w:left w:w="100" w:type="dxa"/>
        <w:bottom w:w="100" w:type="dxa"/>
        <w:right w:w="100" w:type="dxa"/>
      </w:tblCellMar>
    </w:tblPr>
  </w:style>
  <w:style w:type="table" w:customStyle="1" w:styleId="affff9">
    <w:basedOn w:val="TableNormal0"/>
    <w:tblPr>
      <w:tblStyleRowBandSize w:val="1"/>
      <w:tblStyleColBandSize w:val="1"/>
      <w:tblCellMar>
        <w:top w:w="100" w:type="dxa"/>
        <w:left w:w="100" w:type="dxa"/>
        <w:bottom w:w="100" w:type="dxa"/>
        <w:right w:w="100" w:type="dxa"/>
      </w:tblCellMar>
    </w:tblPr>
  </w:style>
  <w:style w:type="table" w:customStyle="1" w:styleId="affffa">
    <w:basedOn w:val="TableNormal0"/>
    <w:tblPr>
      <w:tblStyleRowBandSize w:val="1"/>
      <w:tblStyleColBandSize w:val="1"/>
      <w:tblCellMar>
        <w:top w:w="100" w:type="dxa"/>
        <w:left w:w="100" w:type="dxa"/>
        <w:bottom w:w="100" w:type="dxa"/>
        <w:right w:w="100" w:type="dxa"/>
      </w:tblCellMar>
    </w:tblPr>
  </w:style>
  <w:style w:type="table" w:customStyle="1" w:styleId="affffb">
    <w:basedOn w:val="TableNormal0"/>
    <w:tblPr>
      <w:tblStyleRowBandSize w:val="1"/>
      <w:tblStyleColBandSize w:val="1"/>
      <w:tblCellMar>
        <w:top w:w="100" w:type="dxa"/>
        <w:left w:w="100" w:type="dxa"/>
        <w:bottom w:w="100" w:type="dxa"/>
        <w:right w:w="100" w:type="dxa"/>
      </w:tblCellMar>
    </w:tblPr>
  </w:style>
  <w:style w:type="table" w:customStyle="1" w:styleId="affffc">
    <w:basedOn w:val="TableNormal0"/>
    <w:tblPr>
      <w:tblStyleRowBandSize w:val="1"/>
      <w:tblStyleColBandSize w:val="1"/>
      <w:tblCellMar>
        <w:top w:w="100" w:type="dxa"/>
        <w:left w:w="100" w:type="dxa"/>
        <w:bottom w:w="100" w:type="dxa"/>
        <w:right w:w="100" w:type="dxa"/>
      </w:tblCellMar>
    </w:tblPr>
  </w:style>
  <w:style w:type="table" w:customStyle="1" w:styleId="affffd">
    <w:basedOn w:val="TableNormal0"/>
    <w:tblPr>
      <w:tblStyleRowBandSize w:val="1"/>
      <w:tblStyleColBandSize w:val="1"/>
      <w:tblCellMar>
        <w:top w:w="100" w:type="dxa"/>
        <w:left w:w="100" w:type="dxa"/>
        <w:bottom w:w="100" w:type="dxa"/>
        <w:right w:w="100" w:type="dxa"/>
      </w:tblCellMar>
    </w:tblPr>
  </w:style>
  <w:style w:type="table" w:customStyle="1" w:styleId="affffe">
    <w:basedOn w:val="TableNormal0"/>
    <w:tblPr>
      <w:tblStyleRowBandSize w:val="1"/>
      <w:tblStyleColBandSize w:val="1"/>
      <w:tblCellMar>
        <w:top w:w="100" w:type="dxa"/>
        <w:left w:w="100" w:type="dxa"/>
        <w:bottom w:w="100" w:type="dxa"/>
        <w:right w:w="100" w:type="dxa"/>
      </w:tblCellMar>
    </w:tblPr>
  </w:style>
  <w:style w:type="table" w:customStyle="1" w:styleId="afffff">
    <w:basedOn w:val="TableNormal0"/>
    <w:tblPr>
      <w:tblStyleRowBandSize w:val="1"/>
      <w:tblStyleColBandSize w:val="1"/>
      <w:tblCellMar>
        <w:top w:w="100" w:type="dxa"/>
        <w:left w:w="100" w:type="dxa"/>
        <w:bottom w:w="100" w:type="dxa"/>
        <w:right w:w="100" w:type="dxa"/>
      </w:tblCellMar>
    </w:tblPr>
  </w:style>
  <w:style w:type="table" w:customStyle="1" w:styleId="afffff0">
    <w:basedOn w:val="TableNormal0"/>
    <w:tblPr>
      <w:tblStyleRowBandSize w:val="1"/>
      <w:tblStyleColBandSize w:val="1"/>
      <w:tblCellMar>
        <w:top w:w="100" w:type="dxa"/>
        <w:left w:w="100" w:type="dxa"/>
        <w:bottom w:w="100" w:type="dxa"/>
        <w:right w:w="100" w:type="dxa"/>
      </w:tblCellMar>
    </w:tblPr>
  </w:style>
  <w:style w:type="table" w:customStyle="1" w:styleId="afffff1">
    <w:basedOn w:val="TableNormal0"/>
    <w:pPr>
      <w:spacing w:after="0" w:line="240" w:lineRule="auto"/>
    </w:pPr>
    <w:tblPr>
      <w:tblStyleRowBandSize w:val="1"/>
      <w:tblStyleColBandSize w:val="1"/>
      <w:tblCellMar>
        <w:left w:w="108" w:type="dxa"/>
        <w:right w:w="108" w:type="dxa"/>
      </w:tblCellMar>
    </w:tblPr>
  </w:style>
  <w:style w:type="table" w:customStyle="1" w:styleId="afffff2">
    <w:basedOn w:val="TableNormal0"/>
    <w:pPr>
      <w:spacing w:after="0" w:line="240" w:lineRule="auto"/>
    </w:pPr>
    <w:tblPr>
      <w:tblStyleRowBandSize w:val="1"/>
      <w:tblStyleColBandSize w:val="1"/>
      <w:tblCellMar>
        <w:left w:w="108" w:type="dxa"/>
        <w:right w:w="108" w:type="dxa"/>
      </w:tblCellMar>
    </w:tblPr>
  </w:style>
  <w:style w:type="character" w:styleId="CdigoHTML">
    <w:name w:val="HTML Code"/>
    <w:basedOn w:val="Fuentedeprrafopredeter"/>
    <w:uiPriority w:val="99"/>
    <w:semiHidden/>
    <w:unhideWhenUsed/>
    <w:rsid w:val="00EF11D5"/>
    <w:rPr>
      <w:rFonts w:ascii="Courier New" w:eastAsia="Times New Roman" w:hAnsi="Courier New" w:cs="Courier New"/>
      <w:sz w:val="20"/>
      <w:szCs w:val="20"/>
    </w:rPr>
  </w:style>
  <w:style w:type="paragraph" w:customStyle="1" w:styleId="Default">
    <w:name w:val="Default"/>
    <w:rsid w:val="00D51E50"/>
    <w:pPr>
      <w:autoSpaceDE w:val="0"/>
      <w:autoSpaceDN w:val="0"/>
      <w:adjustRightInd w:val="0"/>
      <w:spacing w:after="0" w:line="240" w:lineRule="auto"/>
    </w:pPr>
    <w:rPr>
      <w:rFonts w:eastAsiaTheme="minorHAnsi"/>
      <w:color w:val="000000"/>
      <w:sz w:val="24"/>
      <w:szCs w:val="24"/>
      <w:lang w:eastAsia="en-US"/>
    </w:rPr>
  </w:style>
  <w:style w:type="paragraph" w:customStyle="1" w:styleId="font-claude-response-body">
    <w:name w:val="font-claude-response-body"/>
    <w:basedOn w:val="Normal"/>
    <w:rsid w:val="00D725A0"/>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6C4532"/>
    <w:rPr>
      <w:color w:val="605E5C"/>
      <w:shd w:val="clear" w:color="auto" w:fill="E1DFDD"/>
    </w:rPr>
  </w:style>
  <w:style w:type="paragraph" w:customStyle="1" w:styleId="whitespace-normal">
    <w:name w:val="whitespace-normal"/>
    <w:basedOn w:val="Normal"/>
    <w:rsid w:val="00C85318"/>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Listaactual1">
    <w:name w:val="Lista actual1"/>
    <w:uiPriority w:val="99"/>
    <w:rsid w:val="007877BF"/>
    <w:pPr>
      <w:numPr>
        <w:numId w:val="5"/>
      </w:numPr>
    </w:pPr>
  </w:style>
  <w:style w:type="paragraph" w:styleId="Encabezado">
    <w:name w:val="header"/>
    <w:basedOn w:val="Normal"/>
    <w:link w:val="EncabezadoCar"/>
    <w:uiPriority w:val="99"/>
    <w:unhideWhenUsed/>
    <w:rsid w:val="002D3E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3EBC"/>
  </w:style>
  <w:style w:type="paragraph" w:styleId="Piedepgina">
    <w:name w:val="footer"/>
    <w:basedOn w:val="Normal"/>
    <w:link w:val="PiedepginaCar"/>
    <w:uiPriority w:val="99"/>
    <w:unhideWhenUsed/>
    <w:rsid w:val="002D3E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3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42808">
      <w:bodyDiv w:val="1"/>
      <w:marLeft w:val="0"/>
      <w:marRight w:val="0"/>
      <w:marTop w:val="0"/>
      <w:marBottom w:val="0"/>
      <w:divBdr>
        <w:top w:val="none" w:sz="0" w:space="0" w:color="auto"/>
        <w:left w:val="none" w:sz="0" w:space="0" w:color="auto"/>
        <w:bottom w:val="none" w:sz="0" w:space="0" w:color="auto"/>
        <w:right w:val="none" w:sz="0" w:space="0" w:color="auto"/>
      </w:divBdr>
    </w:div>
    <w:div w:id="78409357">
      <w:bodyDiv w:val="1"/>
      <w:marLeft w:val="0"/>
      <w:marRight w:val="0"/>
      <w:marTop w:val="0"/>
      <w:marBottom w:val="0"/>
      <w:divBdr>
        <w:top w:val="none" w:sz="0" w:space="0" w:color="auto"/>
        <w:left w:val="none" w:sz="0" w:space="0" w:color="auto"/>
        <w:bottom w:val="none" w:sz="0" w:space="0" w:color="auto"/>
        <w:right w:val="none" w:sz="0" w:space="0" w:color="auto"/>
      </w:divBdr>
    </w:div>
    <w:div w:id="84694026">
      <w:bodyDiv w:val="1"/>
      <w:marLeft w:val="0"/>
      <w:marRight w:val="0"/>
      <w:marTop w:val="0"/>
      <w:marBottom w:val="0"/>
      <w:divBdr>
        <w:top w:val="none" w:sz="0" w:space="0" w:color="auto"/>
        <w:left w:val="none" w:sz="0" w:space="0" w:color="auto"/>
        <w:bottom w:val="none" w:sz="0" w:space="0" w:color="auto"/>
        <w:right w:val="none" w:sz="0" w:space="0" w:color="auto"/>
      </w:divBdr>
    </w:div>
    <w:div w:id="99030095">
      <w:bodyDiv w:val="1"/>
      <w:marLeft w:val="0"/>
      <w:marRight w:val="0"/>
      <w:marTop w:val="0"/>
      <w:marBottom w:val="0"/>
      <w:divBdr>
        <w:top w:val="none" w:sz="0" w:space="0" w:color="auto"/>
        <w:left w:val="none" w:sz="0" w:space="0" w:color="auto"/>
        <w:bottom w:val="none" w:sz="0" w:space="0" w:color="auto"/>
        <w:right w:val="none" w:sz="0" w:space="0" w:color="auto"/>
      </w:divBdr>
    </w:div>
    <w:div w:id="177039714">
      <w:bodyDiv w:val="1"/>
      <w:marLeft w:val="0"/>
      <w:marRight w:val="0"/>
      <w:marTop w:val="0"/>
      <w:marBottom w:val="0"/>
      <w:divBdr>
        <w:top w:val="none" w:sz="0" w:space="0" w:color="auto"/>
        <w:left w:val="none" w:sz="0" w:space="0" w:color="auto"/>
        <w:bottom w:val="none" w:sz="0" w:space="0" w:color="auto"/>
        <w:right w:val="none" w:sz="0" w:space="0" w:color="auto"/>
      </w:divBdr>
    </w:div>
    <w:div w:id="189152875">
      <w:bodyDiv w:val="1"/>
      <w:marLeft w:val="0"/>
      <w:marRight w:val="0"/>
      <w:marTop w:val="0"/>
      <w:marBottom w:val="0"/>
      <w:divBdr>
        <w:top w:val="none" w:sz="0" w:space="0" w:color="auto"/>
        <w:left w:val="none" w:sz="0" w:space="0" w:color="auto"/>
        <w:bottom w:val="none" w:sz="0" w:space="0" w:color="auto"/>
        <w:right w:val="none" w:sz="0" w:space="0" w:color="auto"/>
      </w:divBdr>
    </w:div>
    <w:div w:id="281543188">
      <w:bodyDiv w:val="1"/>
      <w:marLeft w:val="0"/>
      <w:marRight w:val="0"/>
      <w:marTop w:val="0"/>
      <w:marBottom w:val="0"/>
      <w:divBdr>
        <w:top w:val="none" w:sz="0" w:space="0" w:color="auto"/>
        <w:left w:val="none" w:sz="0" w:space="0" w:color="auto"/>
        <w:bottom w:val="none" w:sz="0" w:space="0" w:color="auto"/>
        <w:right w:val="none" w:sz="0" w:space="0" w:color="auto"/>
      </w:divBdr>
    </w:div>
    <w:div w:id="392704176">
      <w:bodyDiv w:val="1"/>
      <w:marLeft w:val="0"/>
      <w:marRight w:val="0"/>
      <w:marTop w:val="0"/>
      <w:marBottom w:val="0"/>
      <w:divBdr>
        <w:top w:val="none" w:sz="0" w:space="0" w:color="auto"/>
        <w:left w:val="none" w:sz="0" w:space="0" w:color="auto"/>
        <w:bottom w:val="none" w:sz="0" w:space="0" w:color="auto"/>
        <w:right w:val="none" w:sz="0" w:space="0" w:color="auto"/>
      </w:divBdr>
    </w:div>
    <w:div w:id="393049331">
      <w:bodyDiv w:val="1"/>
      <w:marLeft w:val="0"/>
      <w:marRight w:val="0"/>
      <w:marTop w:val="0"/>
      <w:marBottom w:val="0"/>
      <w:divBdr>
        <w:top w:val="none" w:sz="0" w:space="0" w:color="auto"/>
        <w:left w:val="none" w:sz="0" w:space="0" w:color="auto"/>
        <w:bottom w:val="none" w:sz="0" w:space="0" w:color="auto"/>
        <w:right w:val="none" w:sz="0" w:space="0" w:color="auto"/>
      </w:divBdr>
    </w:div>
    <w:div w:id="404188366">
      <w:bodyDiv w:val="1"/>
      <w:marLeft w:val="0"/>
      <w:marRight w:val="0"/>
      <w:marTop w:val="0"/>
      <w:marBottom w:val="0"/>
      <w:divBdr>
        <w:top w:val="none" w:sz="0" w:space="0" w:color="auto"/>
        <w:left w:val="none" w:sz="0" w:space="0" w:color="auto"/>
        <w:bottom w:val="none" w:sz="0" w:space="0" w:color="auto"/>
        <w:right w:val="none" w:sz="0" w:space="0" w:color="auto"/>
      </w:divBdr>
    </w:div>
    <w:div w:id="468136084">
      <w:bodyDiv w:val="1"/>
      <w:marLeft w:val="0"/>
      <w:marRight w:val="0"/>
      <w:marTop w:val="0"/>
      <w:marBottom w:val="0"/>
      <w:divBdr>
        <w:top w:val="none" w:sz="0" w:space="0" w:color="auto"/>
        <w:left w:val="none" w:sz="0" w:space="0" w:color="auto"/>
        <w:bottom w:val="none" w:sz="0" w:space="0" w:color="auto"/>
        <w:right w:val="none" w:sz="0" w:space="0" w:color="auto"/>
      </w:divBdr>
    </w:div>
    <w:div w:id="565458598">
      <w:bodyDiv w:val="1"/>
      <w:marLeft w:val="0"/>
      <w:marRight w:val="0"/>
      <w:marTop w:val="0"/>
      <w:marBottom w:val="0"/>
      <w:divBdr>
        <w:top w:val="none" w:sz="0" w:space="0" w:color="auto"/>
        <w:left w:val="none" w:sz="0" w:space="0" w:color="auto"/>
        <w:bottom w:val="none" w:sz="0" w:space="0" w:color="auto"/>
        <w:right w:val="none" w:sz="0" w:space="0" w:color="auto"/>
      </w:divBdr>
    </w:div>
    <w:div w:id="621689164">
      <w:bodyDiv w:val="1"/>
      <w:marLeft w:val="0"/>
      <w:marRight w:val="0"/>
      <w:marTop w:val="0"/>
      <w:marBottom w:val="0"/>
      <w:divBdr>
        <w:top w:val="none" w:sz="0" w:space="0" w:color="auto"/>
        <w:left w:val="none" w:sz="0" w:space="0" w:color="auto"/>
        <w:bottom w:val="none" w:sz="0" w:space="0" w:color="auto"/>
        <w:right w:val="none" w:sz="0" w:space="0" w:color="auto"/>
      </w:divBdr>
    </w:div>
    <w:div w:id="649869733">
      <w:bodyDiv w:val="1"/>
      <w:marLeft w:val="0"/>
      <w:marRight w:val="0"/>
      <w:marTop w:val="0"/>
      <w:marBottom w:val="0"/>
      <w:divBdr>
        <w:top w:val="none" w:sz="0" w:space="0" w:color="auto"/>
        <w:left w:val="none" w:sz="0" w:space="0" w:color="auto"/>
        <w:bottom w:val="none" w:sz="0" w:space="0" w:color="auto"/>
        <w:right w:val="none" w:sz="0" w:space="0" w:color="auto"/>
      </w:divBdr>
      <w:divsChild>
        <w:div w:id="57497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68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74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21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877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743776">
      <w:bodyDiv w:val="1"/>
      <w:marLeft w:val="0"/>
      <w:marRight w:val="0"/>
      <w:marTop w:val="0"/>
      <w:marBottom w:val="0"/>
      <w:divBdr>
        <w:top w:val="none" w:sz="0" w:space="0" w:color="auto"/>
        <w:left w:val="none" w:sz="0" w:space="0" w:color="auto"/>
        <w:bottom w:val="none" w:sz="0" w:space="0" w:color="auto"/>
        <w:right w:val="none" w:sz="0" w:space="0" w:color="auto"/>
      </w:divBdr>
    </w:div>
    <w:div w:id="663313996">
      <w:bodyDiv w:val="1"/>
      <w:marLeft w:val="0"/>
      <w:marRight w:val="0"/>
      <w:marTop w:val="0"/>
      <w:marBottom w:val="0"/>
      <w:divBdr>
        <w:top w:val="none" w:sz="0" w:space="0" w:color="auto"/>
        <w:left w:val="none" w:sz="0" w:space="0" w:color="auto"/>
        <w:bottom w:val="none" w:sz="0" w:space="0" w:color="auto"/>
        <w:right w:val="none" w:sz="0" w:space="0" w:color="auto"/>
      </w:divBdr>
    </w:div>
    <w:div w:id="768425204">
      <w:bodyDiv w:val="1"/>
      <w:marLeft w:val="0"/>
      <w:marRight w:val="0"/>
      <w:marTop w:val="0"/>
      <w:marBottom w:val="0"/>
      <w:divBdr>
        <w:top w:val="none" w:sz="0" w:space="0" w:color="auto"/>
        <w:left w:val="none" w:sz="0" w:space="0" w:color="auto"/>
        <w:bottom w:val="none" w:sz="0" w:space="0" w:color="auto"/>
        <w:right w:val="none" w:sz="0" w:space="0" w:color="auto"/>
      </w:divBdr>
    </w:div>
    <w:div w:id="814376584">
      <w:bodyDiv w:val="1"/>
      <w:marLeft w:val="0"/>
      <w:marRight w:val="0"/>
      <w:marTop w:val="0"/>
      <w:marBottom w:val="0"/>
      <w:divBdr>
        <w:top w:val="none" w:sz="0" w:space="0" w:color="auto"/>
        <w:left w:val="none" w:sz="0" w:space="0" w:color="auto"/>
        <w:bottom w:val="none" w:sz="0" w:space="0" w:color="auto"/>
        <w:right w:val="none" w:sz="0" w:space="0" w:color="auto"/>
      </w:divBdr>
    </w:div>
    <w:div w:id="827331274">
      <w:bodyDiv w:val="1"/>
      <w:marLeft w:val="0"/>
      <w:marRight w:val="0"/>
      <w:marTop w:val="0"/>
      <w:marBottom w:val="0"/>
      <w:divBdr>
        <w:top w:val="none" w:sz="0" w:space="0" w:color="auto"/>
        <w:left w:val="none" w:sz="0" w:space="0" w:color="auto"/>
        <w:bottom w:val="none" w:sz="0" w:space="0" w:color="auto"/>
        <w:right w:val="none" w:sz="0" w:space="0" w:color="auto"/>
      </w:divBdr>
    </w:div>
    <w:div w:id="974725192">
      <w:bodyDiv w:val="1"/>
      <w:marLeft w:val="0"/>
      <w:marRight w:val="0"/>
      <w:marTop w:val="0"/>
      <w:marBottom w:val="0"/>
      <w:divBdr>
        <w:top w:val="none" w:sz="0" w:space="0" w:color="auto"/>
        <w:left w:val="none" w:sz="0" w:space="0" w:color="auto"/>
        <w:bottom w:val="none" w:sz="0" w:space="0" w:color="auto"/>
        <w:right w:val="none" w:sz="0" w:space="0" w:color="auto"/>
      </w:divBdr>
    </w:div>
    <w:div w:id="1128203542">
      <w:bodyDiv w:val="1"/>
      <w:marLeft w:val="0"/>
      <w:marRight w:val="0"/>
      <w:marTop w:val="0"/>
      <w:marBottom w:val="0"/>
      <w:divBdr>
        <w:top w:val="none" w:sz="0" w:space="0" w:color="auto"/>
        <w:left w:val="none" w:sz="0" w:space="0" w:color="auto"/>
        <w:bottom w:val="none" w:sz="0" w:space="0" w:color="auto"/>
        <w:right w:val="none" w:sz="0" w:space="0" w:color="auto"/>
      </w:divBdr>
      <w:divsChild>
        <w:div w:id="897015836">
          <w:marLeft w:val="0"/>
          <w:marRight w:val="0"/>
          <w:marTop w:val="0"/>
          <w:marBottom w:val="0"/>
          <w:divBdr>
            <w:top w:val="single" w:sz="2" w:space="0" w:color="E2E1DA"/>
            <w:left w:val="single" w:sz="2" w:space="0" w:color="E2E1DA"/>
            <w:bottom w:val="single" w:sz="2" w:space="0" w:color="E2E1DA"/>
            <w:right w:val="single" w:sz="2" w:space="0" w:color="E2E1DA"/>
          </w:divBdr>
          <w:divsChild>
            <w:div w:id="268126878">
              <w:marLeft w:val="0"/>
              <w:marRight w:val="0"/>
              <w:marTop w:val="0"/>
              <w:marBottom w:val="0"/>
              <w:divBdr>
                <w:top w:val="single" w:sz="2" w:space="0" w:color="E2E1DA"/>
                <w:left w:val="single" w:sz="2" w:space="0" w:color="E2E1DA"/>
                <w:bottom w:val="single" w:sz="2" w:space="0" w:color="E2E1DA"/>
                <w:right w:val="single" w:sz="2" w:space="0" w:color="E2E1DA"/>
              </w:divBdr>
              <w:divsChild>
                <w:div w:id="1601379010">
                  <w:marLeft w:val="0"/>
                  <w:marRight w:val="0"/>
                  <w:marTop w:val="0"/>
                  <w:marBottom w:val="0"/>
                  <w:divBdr>
                    <w:top w:val="single" w:sz="2" w:space="0" w:color="E2E1DA"/>
                    <w:left w:val="single" w:sz="2" w:space="0" w:color="E2E1DA"/>
                    <w:bottom w:val="single" w:sz="2" w:space="0" w:color="E2E1DA"/>
                    <w:right w:val="single" w:sz="2" w:space="0" w:color="E2E1DA"/>
                  </w:divBdr>
                  <w:divsChild>
                    <w:div w:id="816410768">
                      <w:marLeft w:val="0"/>
                      <w:marRight w:val="0"/>
                      <w:marTop w:val="0"/>
                      <w:marBottom w:val="0"/>
                      <w:divBdr>
                        <w:top w:val="single" w:sz="2" w:space="0" w:color="E2E1DA"/>
                        <w:left w:val="single" w:sz="2" w:space="0" w:color="E2E1DA"/>
                        <w:bottom w:val="single" w:sz="2" w:space="0" w:color="E2E1DA"/>
                        <w:right w:val="single" w:sz="2" w:space="0" w:color="E2E1DA"/>
                      </w:divBdr>
                      <w:divsChild>
                        <w:div w:id="665328393">
                          <w:marLeft w:val="0"/>
                          <w:marRight w:val="0"/>
                          <w:marTop w:val="0"/>
                          <w:marBottom w:val="0"/>
                          <w:divBdr>
                            <w:top w:val="single" w:sz="2" w:space="0" w:color="E2E1DA"/>
                            <w:left w:val="single" w:sz="2" w:space="0" w:color="E2E1DA"/>
                            <w:bottom w:val="single" w:sz="2" w:space="0" w:color="E2E1DA"/>
                            <w:right w:val="single" w:sz="2" w:space="0" w:color="E2E1DA"/>
                          </w:divBdr>
                          <w:divsChild>
                            <w:div w:id="280653299">
                              <w:marLeft w:val="0"/>
                              <w:marRight w:val="0"/>
                              <w:marTop w:val="0"/>
                              <w:marBottom w:val="0"/>
                              <w:divBdr>
                                <w:top w:val="single" w:sz="2" w:space="0" w:color="E2E1DA"/>
                                <w:left w:val="single" w:sz="2" w:space="0" w:color="E2E1DA"/>
                                <w:bottom w:val="single" w:sz="2" w:space="0" w:color="E2E1DA"/>
                                <w:right w:val="single" w:sz="2" w:space="0" w:color="E2E1DA"/>
                              </w:divBdr>
                              <w:divsChild>
                                <w:div w:id="1044989283">
                                  <w:marLeft w:val="0"/>
                                  <w:marRight w:val="0"/>
                                  <w:marTop w:val="0"/>
                                  <w:marBottom w:val="0"/>
                                  <w:divBdr>
                                    <w:top w:val="single" w:sz="2" w:space="0" w:color="E2E1DA"/>
                                    <w:left w:val="single" w:sz="2" w:space="0" w:color="E2E1DA"/>
                                    <w:bottom w:val="single" w:sz="2" w:space="0" w:color="E2E1DA"/>
                                    <w:right w:val="single" w:sz="2" w:space="0" w:color="E2E1DA"/>
                                  </w:divBdr>
                                  <w:divsChild>
                                    <w:div w:id="800999731">
                                      <w:marLeft w:val="0"/>
                                      <w:marRight w:val="0"/>
                                      <w:marTop w:val="0"/>
                                      <w:marBottom w:val="0"/>
                                      <w:divBdr>
                                        <w:top w:val="single" w:sz="2" w:space="0" w:color="E2E1DA"/>
                                        <w:left w:val="single" w:sz="2" w:space="0" w:color="E2E1DA"/>
                                        <w:bottom w:val="single" w:sz="2" w:space="0" w:color="E2E1DA"/>
                                        <w:right w:val="single" w:sz="2" w:space="0" w:color="E2E1DA"/>
                                      </w:divBdr>
                                      <w:divsChild>
                                        <w:div w:id="383678604">
                                          <w:marLeft w:val="0"/>
                                          <w:marRight w:val="0"/>
                                          <w:marTop w:val="0"/>
                                          <w:marBottom w:val="0"/>
                                          <w:divBdr>
                                            <w:top w:val="single" w:sz="2" w:space="0" w:color="E2E1DA"/>
                                            <w:left w:val="single" w:sz="2" w:space="0" w:color="E2E1DA"/>
                                            <w:bottom w:val="single" w:sz="2" w:space="0" w:color="E2E1DA"/>
                                            <w:right w:val="single" w:sz="2" w:space="0" w:color="E2E1DA"/>
                                          </w:divBdr>
                                          <w:divsChild>
                                            <w:div w:id="1234971551">
                                              <w:marLeft w:val="0"/>
                                              <w:marRight w:val="0"/>
                                              <w:marTop w:val="0"/>
                                              <w:marBottom w:val="0"/>
                                              <w:divBdr>
                                                <w:top w:val="single" w:sz="2" w:space="0" w:color="E2E1DA"/>
                                                <w:left w:val="single" w:sz="2" w:space="0" w:color="E2E1DA"/>
                                                <w:bottom w:val="single" w:sz="2" w:space="0" w:color="E2E1DA"/>
                                                <w:right w:val="single" w:sz="2" w:space="0" w:color="E2E1DA"/>
                                              </w:divBdr>
                                              <w:divsChild>
                                                <w:div w:id="1714500547">
                                                  <w:marLeft w:val="0"/>
                                                  <w:marRight w:val="0"/>
                                                  <w:marTop w:val="0"/>
                                                  <w:marBottom w:val="0"/>
                                                  <w:divBdr>
                                                    <w:top w:val="single" w:sz="2" w:space="0" w:color="E2E1DA"/>
                                                    <w:left w:val="single" w:sz="2" w:space="0" w:color="E2E1DA"/>
                                                    <w:bottom w:val="single" w:sz="2" w:space="0" w:color="E2E1DA"/>
                                                    <w:right w:val="single" w:sz="2" w:space="0" w:color="E2E1DA"/>
                                                  </w:divBdr>
                                                  <w:divsChild>
                                                    <w:div w:id="1800997237">
                                                      <w:marLeft w:val="0"/>
                                                      <w:marRight w:val="0"/>
                                                      <w:marTop w:val="0"/>
                                                      <w:marBottom w:val="0"/>
                                                      <w:divBdr>
                                                        <w:top w:val="single" w:sz="2" w:space="0" w:color="E2E1DA"/>
                                                        <w:left w:val="single" w:sz="2" w:space="0" w:color="E2E1DA"/>
                                                        <w:bottom w:val="single" w:sz="2" w:space="0" w:color="E2E1DA"/>
                                                        <w:right w:val="single" w:sz="2" w:space="0" w:color="E2E1DA"/>
                                                      </w:divBdr>
                                                      <w:divsChild>
                                                        <w:div w:id="8969371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38174452">
                                  <w:marLeft w:val="0"/>
                                  <w:marRight w:val="0"/>
                                  <w:marTop w:val="0"/>
                                  <w:marBottom w:val="0"/>
                                  <w:divBdr>
                                    <w:top w:val="single" w:sz="2" w:space="0" w:color="E2E1DA"/>
                                    <w:left w:val="single" w:sz="2" w:space="0" w:color="E2E1DA"/>
                                    <w:bottom w:val="single" w:sz="2" w:space="0" w:color="E2E1DA"/>
                                    <w:right w:val="single" w:sz="2" w:space="0" w:color="E2E1DA"/>
                                  </w:divBdr>
                                  <w:divsChild>
                                    <w:div w:id="1850970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 w:id="1133525709">
      <w:bodyDiv w:val="1"/>
      <w:marLeft w:val="0"/>
      <w:marRight w:val="0"/>
      <w:marTop w:val="0"/>
      <w:marBottom w:val="0"/>
      <w:divBdr>
        <w:top w:val="none" w:sz="0" w:space="0" w:color="auto"/>
        <w:left w:val="none" w:sz="0" w:space="0" w:color="auto"/>
        <w:bottom w:val="none" w:sz="0" w:space="0" w:color="auto"/>
        <w:right w:val="none" w:sz="0" w:space="0" w:color="auto"/>
      </w:divBdr>
    </w:div>
    <w:div w:id="1152868975">
      <w:bodyDiv w:val="1"/>
      <w:marLeft w:val="0"/>
      <w:marRight w:val="0"/>
      <w:marTop w:val="0"/>
      <w:marBottom w:val="0"/>
      <w:divBdr>
        <w:top w:val="none" w:sz="0" w:space="0" w:color="auto"/>
        <w:left w:val="none" w:sz="0" w:space="0" w:color="auto"/>
        <w:bottom w:val="none" w:sz="0" w:space="0" w:color="auto"/>
        <w:right w:val="none" w:sz="0" w:space="0" w:color="auto"/>
      </w:divBdr>
    </w:div>
    <w:div w:id="1177574914">
      <w:bodyDiv w:val="1"/>
      <w:marLeft w:val="0"/>
      <w:marRight w:val="0"/>
      <w:marTop w:val="0"/>
      <w:marBottom w:val="0"/>
      <w:divBdr>
        <w:top w:val="none" w:sz="0" w:space="0" w:color="auto"/>
        <w:left w:val="none" w:sz="0" w:space="0" w:color="auto"/>
        <w:bottom w:val="none" w:sz="0" w:space="0" w:color="auto"/>
        <w:right w:val="none" w:sz="0" w:space="0" w:color="auto"/>
      </w:divBdr>
    </w:div>
    <w:div w:id="1192568744">
      <w:bodyDiv w:val="1"/>
      <w:marLeft w:val="0"/>
      <w:marRight w:val="0"/>
      <w:marTop w:val="0"/>
      <w:marBottom w:val="0"/>
      <w:divBdr>
        <w:top w:val="none" w:sz="0" w:space="0" w:color="auto"/>
        <w:left w:val="none" w:sz="0" w:space="0" w:color="auto"/>
        <w:bottom w:val="none" w:sz="0" w:space="0" w:color="auto"/>
        <w:right w:val="none" w:sz="0" w:space="0" w:color="auto"/>
      </w:divBdr>
    </w:div>
    <w:div w:id="1257204783">
      <w:bodyDiv w:val="1"/>
      <w:marLeft w:val="0"/>
      <w:marRight w:val="0"/>
      <w:marTop w:val="0"/>
      <w:marBottom w:val="0"/>
      <w:divBdr>
        <w:top w:val="none" w:sz="0" w:space="0" w:color="auto"/>
        <w:left w:val="none" w:sz="0" w:space="0" w:color="auto"/>
        <w:bottom w:val="none" w:sz="0" w:space="0" w:color="auto"/>
        <w:right w:val="none" w:sz="0" w:space="0" w:color="auto"/>
      </w:divBdr>
    </w:div>
    <w:div w:id="1295796321">
      <w:bodyDiv w:val="1"/>
      <w:marLeft w:val="0"/>
      <w:marRight w:val="0"/>
      <w:marTop w:val="0"/>
      <w:marBottom w:val="0"/>
      <w:divBdr>
        <w:top w:val="none" w:sz="0" w:space="0" w:color="auto"/>
        <w:left w:val="none" w:sz="0" w:space="0" w:color="auto"/>
        <w:bottom w:val="none" w:sz="0" w:space="0" w:color="auto"/>
        <w:right w:val="none" w:sz="0" w:space="0" w:color="auto"/>
      </w:divBdr>
    </w:div>
    <w:div w:id="1342122926">
      <w:bodyDiv w:val="1"/>
      <w:marLeft w:val="0"/>
      <w:marRight w:val="0"/>
      <w:marTop w:val="0"/>
      <w:marBottom w:val="0"/>
      <w:divBdr>
        <w:top w:val="none" w:sz="0" w:space="0" w:color="auto"/>
        <w:left w:val="none" w:sz="0" w:space="0" w:color="auto"/>
        <w:bottom w:val="none" w:sz="0" w:space="0" w:color="auto"/>
        <w:right w:val="none" w:sz="0" w:space="0" w:color="auto"/>
      </w:divBdr>
    </w:div>
    <w:div w:id="1344162842">
      <w:bodyDiv w:val="1"/>
      <w:marLeft w:val="0"/>
      <w:marRight w:val="0"/>
      <w:marTop w:val="0"/>
      <w:marBottom w:val="0"/>
      <w:divBdr>
        <w:top w:val="none" w:sz="0" w:space="0" w:color="auto"/>
        <w:left w:val="none" w:sz="0" w:space="0" w:color="auto"/>
        <w:bottom w:val="none" w:sz="0" w:space="0" w:color="auto"/>
        <w:right w:val="none" w:sz="0" w:space="0" w:color="auto"/>
      </w:divBdr>
    </w:div>
    <w:div w:id="1365522612">
      <w:bodyDiv w:val="1"/>
      <w:marLeft w:val="0"/>
      <w:marRight w:val="0"/>
      <w:marTop w:val="0"/>
      <w:marBottom w:val="0"/>
      <w:divBdr>
        <w:top w:val="none" w:sz="0" w:space="0" w:color="auto"/>
        <w:left w:val="none" w:sz="0" w:space="0" w:color="auto"/>
        <w:bottom w:val="none" w:sz="0" w:space="0" w:color="auto"/>
        <w:right w:val="none" w:sz="0" w:space="0" w:color="auto"/>
      </w:divBdr>
      <w:divsChild>
        <w:div w:id="2094162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203012">
      <w:bodyDiv w:val="1"/>
      <w:marLeft w:val="0"/>
      <w:marRight w:val="0"/>
      <w:marTop w:val="0"/>
      <w:marBottom w:val="0"/>
      <w:divBdr>
        <w:top w:val="none" w:sz="0" w:space="0" w:color="auto"/>
        <w:left w:val="none" w:sz="0" w:space="0" w:color="auto"/>
        <w:bottom w:val="none" w:sz="0" w:space="0" w:color="auto"/>
        <w:right w:val="none" w:sz="0" w:space="0" w:color="auto"/>
      </w:divBdr>
    </w:div>
    <w:div w:id="1428771933">
      <w:bodyDiv w:val="1"/>
      <w:marLeft w:val="0"/>
      <w:marRight w:val="0"/>
      <w:marTop w:val="0"/>
      <w:marBottom w:val="0"/>
      <w:divBdr>
        <w:top w:val="none" w:sz="0" w:space="0" w:color="auto"/>
        <w:left w:val="none" w:sz="0" w:space="0" w:color="auto"/>
        <w:bottom w:val="none" w:sz="0" w:space="0" w:color="auto"/>
        <w:right w:val="none" w:sz="0" w:space="0" w:color="auto"/>
      </w:divBdr>
    </w:div>
    <w:div w:id="1456875238">
      <w:bodyDiv w:val="1"/>
      <w:marLeft w:val="0"/>
      <w:marRight w:val="0"/>
      <w:marTop w:val="0"/>
      <w:marBottom w:val="0"/>
      <w:divBdr>
        <w:top w:val="none" w:sz="0" w:space="0" w:color="auto"/>
        <w:left w:val="none" w:sz="0" w:space="0" w:color="auto"/>
        <w:bottom w:val="none" w:sz="0" w:space="0" w:color="auto"/>
        <w:right w:val="none" w:sz="0" w:space="0" w:color="auto"/>
      </w:divBdr>
    </w:div>
    <w:div w:id="1492718313">
      <w:bodyDiv w:val="1"/>
      <w:marLeft w:val="0"/>
      <w:marRight w:val="0"/>
      <w:marTop w:val="0"/>
      <w:marBottom w:val="0"/>
      <w:divBdr>
        <w:top w:val="none" w:sz="0" w:space="0" w:color="auto"/>
        <w:left w:val="none" w:sz="0" w:space="0" w:color="auto"/>
        <w:bottom w:val="none" w:sz="0" w:space="0" w:color="auto"/>
        <w:right w:val="none" w:sz="0" w:space="0" w:color="auto"/>
      </w:divBdr>
    </w:div>
    <w:div w:id="1553073215">
      <w:bodyDiv w:val="1"/>
      <w:marLeft w:val="0"/>
      <w:marRight w:val="0"/>
      <w:marTop w:val="0"/>
      <w:marBottom w:val="0"/>
      <w:divBdr>
        <w:top w:val="none" w:sz="0" w:space="0" w:color="auto"/>
        <w:left w:val="none" w:sz="0" w:space="0" w:color="auto"/>
        <w:bottom w:val="none" w:sz="0" w:space="0" w:color="auto"/>
        <w:right w:val="none" w:sz="0" w:space="0" w:color="auto"/>
      </w:divBdr>
    </w:div>
    <w:div w:id="1563099402">
      <w:bodyDiv w:val="1"/>
      <w:marLeft w:val="0"/>
      <w:marRight w:val="0"/>
      <w:marTop w:val="0"/>
      <w:marBottom w:val="0"/>
      <w:divBdr>
        <w:top w:val="none" w:sz="0" w:space="0" w:color="auto"/>
        <w:left w:val="none" w:sz="0" w:space="0" w:color="auto"/>
        <w:bottom w:val="none" w:sz="0" w:space="0" w:color="auto"/>
        <w:right w:val="none" w:sz="0" w:space="0" w:color="auto"/>
      </w:divBdr>
    </w:div>
    <w:div w:id="1566531474">
      <w:bodyDiv w:val="1"/>
      <w:marLeft w:val="0"/>
      <w:marRight w:val="0"/>
      <w:marTop w:val="0"/>
      <w:marBottom w:val="0"/>
      <w:divBdr>
        <w:top w:val="none" w:sz="0" w:space="0" w:color="auto"/>
        <w:left w:val="none" w:sz="0" w:space="0" w:color="auto"/>
        <w:bottom w:val="none" w:sz="0" w:space="0" w:color="auto"/>
        <w:right w:val="none" w:sz="0" w:space="0" w:color="auto"/>
      </w:divBdr>
    </w:div>
    <w:div w:id="1568105138">
      <w:bodyDiv w:val="1"/>
      <w:marLeft w:val="0"/>
      <w:marRight w:val="0"/>
      <w:marTop w:val="0"/>
      <w:marBottom w:val="0"/>
      <w:divBdr>
        <w:top w:val="none" w:sz="0" w:space="0" w:color="auto"/>
        <w:left w:val="none" w:sz="0" w:space="0" w:color="auto"/>
        <w:bottom w:val="none" w:sz="0" w:space="0" w:color="auto"/>
        <w:right w:val="none" w:sz="0" w:space="0" w:color="auto"/>
      </w:divBdr>
    </w:div>
    <w:div w:id="1596279878">
      <w:bodyDiv w:val="1"/>
      <w:marLeft w:val="0"/>
      <w:marRight w:val="0"/>
      <w:marTop w:val="0"/>
      <w:marBottom w:val="0"/>
      <w:divBdr>
        <w:top w:val="none" w:sz="0" w:space="0" w:color="auto"/>
        <w:left w:val="none" w:sz="0" w:space="0" w:color="auto"/>
        <w:bottom w:val="none" w:sz="0" w:space="0" w:color="auto"/>
        <w:right w:val="none" w:sz="0" w:space="0" w:color="auto"/>
      </w:divBdr>
    </w:div>
    <w:div w:id="1613592985">
      <w:bodyDiv w:val="1"/>
      <w:marLeft w:val="0"/>
      <w:marRight w:val="0"/>
      <w:marTop w:val="0"/>
      <w:marBottom w:val="0"/>
      <w:divBdr>
        <w:top w:val="none" w:sz="0" w:space="0" w:color="auto"/>
        <w:left w:val="none" w:sz="0" w:space="0" w:color="auto"/>
        <w:bottom w:val="none" w:sz="0" w:space="0" w:color="auto"/>
        <w:right w:val="none" w:sz="0" w:space="0" w:color="auto"/>
      </w:divBdr>
    </w:div>
    <w:div w:id="1628200560">
      <w:bodyDiv w:val="1"/>
      <w:marLeft w:val="0"/>
      <w:marRight w:val="0"/>
      <w:marTop w:val="0"/>
      <w:marBottom w:val="0"/>
      <w:divBdr>
        <w:top w:val="none" w:sz="0" w:space="0" w:color="auto"/>
        <w:left w:val="none" w:sz="0" w:space="0" w:color="auto"/>
        <w:bottom w:val="none" w:sz="0" w:space="0" w:color="auto"/>
        <w:right w:val="none" w:sz="0" w:space="0" w:color="auto"/>
      </w:divBdr>
    </w:div>
    <w:div w:id="1673986776">
      <w:bodyDiv w:val="1"/>
      <w:marLeft w:val="0"/>
      <w:marRight w:val="0"/>
      <w:marTop w:val="0"/>
      <w:marBottom w:val="0"/>
      <w:divBdr>
        <w:top w:val="none" w:sz="0" w:space="0" w:color="auto"/>
        <w:left w:val="none" w:sz="0" w:space="0" w:color="auto"/>
        <w:bottom w:val="none" w:sz="0" w:space="0" w:color="auto"/>
        <w:right w:val="none" w:sz="0" w:space="0" w:color="auto"/>
      </w:divBdr>
    </w:div>
    <w:div w:id="1693066906">
      <w:bodyDiv w:val="1"/>
      <w:marLeft w:val="0"/>
      <w:marRight w:val="0"/>
      <w:marTop w:val="0"/>
      <w:marBottom w:val="0"/>
      <w:divBdr>
        <w:top w:val="none" w:sz="0" w:space="0" w:color="auto"/>
        <w:left w:val="none" w:sz="0" w:space="0" w:color="auto"/>
        <w:bottom w:val="none" w:sz="0" w:space="0" w:color="auto"/>
        <w:right w:val="none" w:sz="0" w:space="0" w:color="auto"/>
      </w:divBdr>
    </w:div>
    <w:div w:id="1766146929">
      <w:bodyDiv w:val="1"/>
      <w:marLeft w:val="0"/>
      <w:marRight w:val="0"/>
      <w:marTop w:val="0"/>
      <w:marBottom w:val="0"/>
      <w:divBdr>
        <w:top w:val="none" w:sz="0" w:space="0" w:color="auto"/>
        <w:left w:val="none" w:sz="0" w:space="0" w:color="auto"/>
        <w:bottom w:val="none" w:sz="0" w:space="0" w:color="auto"/>
        <w:right w:val="none" w:sz="0" w:space="0" w:color="auto"/>
      </w:divBdr>
    </w:div>
    <w:div w:id="1777363041">
      <w:bodyDiv w:val="1"/>
      <w:marLeft w:val="0"/>
      <w:marRight w:val="0"/>
      <w:marTop w:val="0"/>
      <w:marBottom w:val="0"/>
      <w:divBdr>
        <w:top w:val="none" w:sz="0" w:space="0" w:color="auto"/>
        <w:left w:val="none" w:sz="0" w:space="0" w:color="auto"/>
        <w:bottom w:val="none" w:sz="0" w:space="0" w:color="auto"/>
        <w:right w:val="none" w:sz="0" w:space="0" w:color="auto"/>
      </w:divBdr>
    </w:div>
    <w:div w:id="1783062938">
      <w:bodyDiv w:val="1"/>
      <w:marLeft w:val="0"/>
      <w:marRight w:val="0"/>
      <w:marTop w:val="0"/>
      <w:marBottom w:val="0"/>
      <w:divBdr>
        <w:top w:val="none" w:sz="0" w:space="0" w:color="auto"/>
        <w:left w:val="none" w:sz="0" w:space="0" w:color="auto"/>
        <w:bottom w:val="none" w:sz="0" w:space="0" w:color="auto"/>
        <w:right w:val="none" w:sz="0" w:space="0" w:color="auto"/>
      </w:divBdr>
    </w:div>
    <w:div w:id="1807310268">
      <w:bodyDiv w:val="1"/>
      <w:marLeft w:val="0"/>
      <w:marRight w:val="0"/>
      <w:marTop w:val="0"/>
      <w:marBottom w:val="0"/>
      <w:divBdr>
        <w:top w:val="none" w:sz="0" w:space="0" w:color="auto"/>
        <w:left w:val="none" w:sz="0" w:space="0" w:color="auto"/>
        <w:bottom w:val="none" w:sz="0" w:space="0" w:color="auto"/>
        <w:right w:val="none" w:sz="0" w:space="0" w:color="auto"/>
      </w:divBdr>
    </w:div>
    <w:div w:id="1878394151">
      <w:bodyDiv w:val="1"/>
      <w:marLeft w:val="0"/>
      <w:marRight w:val="0"/>
      <w:marTop w:val="0"/>
      <w:marBottom w:val="0"/>
      <w:divBdr>
        <w:top w:val="none" w:sz="0" w:space="0" w:color="auto"/>
        <w:left w:val="none" w:sz="0" w:space="0" w:color="auto"/>
        <w:bottom w:val="none" w:sz="0" w:space="0" w:color="auto"/>
        <w:right w:val="none" w:sz="0" w:space="0" w:color="auto"/>
      </w:divBdr>
    </w:div>
    <w:div w:id="1894807744">
      <w:bodyDiv w:val="1"/>
      <w:marLeft w:val="0"/>
      <w:marRight w:val="0"/>
      <w:marTop w:val="0"/>
      <w:marBottom w:val="0"/>
      <w:divBdr>
        <w:top w:val="none" w:sz="0" w:space="0" w:color="auto"/>
        <w:left w:val="none" w:sz="0" w:space="0" w:color="auto"/>
        <w:bottom w:val="none" w:sz="0" w:space="0" w:color="auto"/>
        <w:right w:val="none" w:sz="0" w:space="0" w:color="auto"/>
      </w:divBdr>
    </w:div>
    <w:div w:id="1900744783">
      <w:bodyDiv w:val="1"/>
      <w:marLeft w:val="0"/>
      <w:marRight w:val="0"/>
      <w:marTop w:val="0"/>
      <w:marBottom w:val="0"/>
      <w:divBdr>
        <w:top w:val="none" w:sz="0" w:space="0" w:color="auto"/>
        <w:left w:val="none" w:sz="0" w:space="0" w:color="auto"/>
        <w:bottom w:val="none" w:sz="0" w:space="0" w:color="auto"/>
        <w:right w:val="none" w:sz="0" w:space="0" w:color="auto"/>
      </w:divBdr>
    </w:div>
    <w:div w:id="1938554972">
      <w:bodyDiv w:val="1"/>
      <w:marLeft w:val="0"/>
      <w:marRight w:val="0"/>
      <w:marTop w:val="0"/>
      <w:marBottom w:val="0"/>
      <w:divBdr>
        <w:top w:val="none" w:sz="0" w:space="0" w:color="auto"/>
        <w:left w:val="none" w:sz="0" w:space="0" w:color="auto"/>
        <w:bottom w:val="none" w:sz="0" w:space="0" w:color="auto"/>
        <w:right w:val="none" w:sz="0" w:space="0" w:color="auto"/>
      </w:divBdr>
    </w:div>
    <w:div w:id="2051805920">
      <w:bodyDiv w:val="1"/>
      <w:marLeft w:val="0"/>
      <w:marRight w:val="0"/>
      <w:marTop w:val="0"/>
      <w:marBottom w:val="0"/>
      <w:divBdr>
        <w:top w:val="none" w:sz="0" w:space="0" w:color="auto"/>
        <w:left w:val="none" w:sz="0" w:space="0" w:color="auto"/>
        <w:bottom w:val="none" w:sz="0" w:space="0" w:color="auto"/>
        <w:right w:val="none" w:sz="0" w:space="0" w:color="auto"/>
      </w:divBdr>
    </w:div>
    <w:div w:id="2105955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maryNails.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systemcap.net/assets/BD2/BD2_02_Ejemplos_El_Problema.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systemcap.net/assets/BD2/BD2_06_Taller_1_SQL_BR.pdf" TargetMode="Externa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B8MPevadm4SGZfJmojm/I2Zw==">CgMxLjAaHwoBMBIaChgICVIUChJ0YWJsZS5tbW42d29wbHQ5bnMyDmgucGxxNmVxZWsyMXczMg5oLmh0a3dzdWd1MzdzMjIOaC4yZzVzb3hscWd4MXcyDmguYnZjMnl0ZXJha2I1Mg5oLjM1cm44bWc5dW9kbTIOaC51MjNlbGs0bTF1cmwyDmgudnJyM2xvbG1wMTZ1Mg5oLmd4dHI2bXRidTV6MjIOaC5zN3poM3B2cXFqaTUyDmgubHJyODA2ZWFvanp2OAByITFaYzlEellTYU9yYUoxbENLVUdIeWt2YWdvamFoNlZjUw==</go:docsCustomData>
</go:gDocsCustomXmlDataStorage>
</file>

<file path=customXml/itemProps1.xml><?xml version="1.0" encoding="utf-8"?>
<ds:datastoreItem xmlns:ds="http://schemas.openxmlformats.org/officeDocument/2006/customXml" ds:itemID="{3FFE23FA-9343-4E34-9DED-2E95E0207FA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11433</Words>
  <Characters>62887</Characters>
  <Application>Microsoft Office Word</Application>
  <DocSecurity>0</DocSecurity>
  <Lines>524</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Nini de Reyes</dc:creator>
  <cp:lastModifiedBy>Julian Mora</cp:lastModifiedBy>
  <cp:revision>2</cp:revision>
  <cp:lastPrinted>2026-05-13T17:31:00Z</cp:lastPrinted>
  <dcterms:created xsi:type="dcterms:W3CDTF">2026-09-26T01:19:00Z</dcterms:created>
  <dcterms:modified xsi:type="dcterms:W3CDTF">2026-09-26T01:19:00Z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0x010100AABC3A458829884C9B819953E7FC080A</vt:lpwstr>
  </property>
</Properties>
</file>