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BBB" w:rsidRPr="00A83345" w:rsidRDefault="00767BBB" w:rsidP="00524982">
      <w:pPr>
        <w:spacing w:after="10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83345">
        <w:rPr>
          <w:rFonts w:ascii="Times New Roman" w:hAnsi="Times New Roman" w:cs="Times New Roman"/>
          <w:caps/>
          <w:sz w:val="24"/>
          <w:szCs w:val="24"/>
        </w:rPr>
        <w:t>Министерство образования Республики Беларусь</w:t>
      </w:r>
    </w:p>
    <w:p w:rsidR="00767BBB" w:rsidRPr="00A83345" w:rsidRDefault="00200B31" w:rsidP="00524982">
      <w:pPr>
        <w:spacing w:after="10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200B31">
        <w:rPr>
          <w:noProof/>
          <w:lang w:eastAsia="ru-RU"/>
        </w:rPr>
        <w:pict>
          <v:rect id="_x0000_s1026" style="position:absolute;left:0;text-align:left;margin-left:56.8pt;margin-top:21.5pt;width:519.2pt;height:786.4pt;z-index:1;mso-position-horizontal-relative:page;mso-position-vertical-relative:page" o:allowincell="f" filled="f" strokeweight="1.5pt">
            <w10:wrap anchorx="page" anchory="page"/>
            <w10:anchorlock/>
          </v:rect>
        </w:pict>
      </w:r>
      <w:r w:rsidR="00767BBB" w:rsidRPr="00A83345">
        <w:rPr>
          <w:rFonts w:ascii="Times New Roman" w:hAnsi="Times New Roman" w:cs="Times New Roman"/>
          <w:caps/>
          <w:sz w:val="24"/>
          <w:szCs w:val="24"/>
        </w:rPr>
        <w:t>Учреждение образования</w:t>
      </w:r>
    </w:p>
    <w:p w:rsidR="00767BBB" w:rsidRPr="00A83345" w:rsidRDefault="00767BBB" w:rsidP="007F1B88">
      <w:pPr>
        <w:spacing w:after="10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A83345">
        <w:rPr>
          <w:rFonts w:ascii="Times New Roman" w:hAnsi="Times New Roman" w:cs="Times New Roman"/>
          <w:caps/>
          <w:sz w:val="24"/>
          <w:szCs w:val="24"/>
        </w:rPr>
        <w:t>«Минский государственный высший</w:t>
      </w:r>
      <w:r w:rsidRPr="007F1B88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A83345">
        <w:rPr>
          <w:rFonts w:ascii="Times New Roman" w:hAnsi="Times New Roman" w:cs="Times New Roman"/>
          <w:caps/>
          <w:sz w:val="24"/>
          <w:szCs w:val="24"/>
        </w:rPr>
        <w:t>радиотехнический колледж»</w:t>
      </w: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Default="00767BBB" w:rsidP="00F913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ОТЧЕТ</w:t>
      </w: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производственной преддипломной практике</w:t>
      </w:r>
    </w:p>
    <w:p w:rsidR="00767BBB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E60CAE">
      <w:pPr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A83345" w:rsidRDefault="00767BBB" w:rsidP="00F91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от колледжа                                                                               / Н.И. Василевская /</w:t>
      </w:r>
    </w:p>
    <w:p w:rsidR="00767BBB" w:rsidRPr="00A83345" w:rsidRDefault="00767BBB" w:rsidP="00F91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</w:t>
      </w:r>
      <w:r w:rsidR="0097527B">
        <w:rPr>
          <w:rFonts w:ascii="Times New Roman" w:hAnsi="Times New Roman" w:cs="Times New Roman"/>
          <w:sz w:val="24"/>
          <w:szCs w:val="24"/>
        </w:rPr>
        <w:t>оводитель</w:t>
      </w:r>
      <w:r w:rsidR="0097527B">
        <w:rPr>
          <w:rFonts w:ascii="Times New Roman" w:hAnsi="Times New Roman" w:cs="Times New Roman"/>
          <w:sz w:val="24"/>
          <w:szCs w:val="24"/>
        </w:rPr>
        <w:tab/>
        <w:t xml:space="preserve"> от предприятия</w:t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 w:rsidRPr="004E003B">
        <w:rPr>
          <w:rFonts w:ascii="Times New Roman" w:hAnsi="Times New Roman" w:cs="Times New Roman"/>
          <w:sz w:val="24"/>
          <w:szCs w:val="24"/>
        </w:rPr>
        <w:t xml:space="preserve">        </w:t>
      </w:r>
      <w:r w:rsidR="0097527B">
        <w:rPr>
          <w:rFonts w:ascii="Times New Roman" w:hAnsi="Times New Roman" w:cs="Times New Roman"/>
          <w:sz w:val="24"/>
          <w:szCs w:val="24"/>
        </w:rPr>
        <w:t xml:space="preserve">/ </w:t>
      </w:r>
      <w:r w:rsidR="0097527B" w:rsidRPr="0097527B">
        <w:rPr>
          <w:rFonts w:ascii="Times New Roman" w:hAnsi="Times New Roman" w:cs="Times New Roman"/>
          <w:sz w:val="24"/>
          <w:szCs w:val="24"/>
        </w:rPr>
        <w:t>Д.А.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27B" w:rsidRPr="0097527B">
        <w:rPr>
          <w:rFonts w:ascii="Times New Roman" w:hAnsi="Times New Roman" w:cs="Times New Roman"/>
          <w:sz w:val="24"/>
          <w:szCs w:val="24"/>
        </w:rPr>
        <w:t>Апанасенок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345">
        <w:rPr>
          <w:rFonts w:ascii="Times New Roman" w:hAnsi="Times New Roman" w:cs="Times New Roman"/>
          <w:sz w:val="24"/>
          <w:szCs w:val="24"/>
        </w:rPr>
        <w:t>/</w:t>
      </w:r>
    </w:p>
    <w:p w:rsidR="00767BBB" w:rsidRPr="00A83345" w:rsidRDefault="00CC3A6D" w:rsidP="00F91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Учащ</w:t>
      </w:r>
      <w:r>
        <w:rPr>
          <w:rFonts w:ascii="Times New Roman" w:hAnsi="Times New Roman" w:cs="Times New Roman"/>
          <w:sz w:val="24"/>
          <w:szCs w:val="24"/>
          <w:lang w:val="en-US"/>
        </w:rPr>
        <w:t>ийся</w:t>
      </w:r>
      <w:r w:rsidR="0097527B">
        <w:rPr>
          <w:rFonts w:ascii="Times New Roman" w:hAnsi="Times New Roman" w:cs="Times New Roman"/>
          <w:sz w:val="24"/>
          <w:szCs w:val="24"/>
        </w:rPr>
        <w:t xml:space="preserve"> </w:t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</w:r>
      <w:r w:rsidR="0097527B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767BBB" w:rsidRPr="00A83345">
        <w:rPr>
          <w:rFonts w:ascii="Times New Roman" w:hAnsi="Times New Roman" w:cs="Times New Roman"/>
          <w:sz w:val="24"/>
          <w:szCs w:val="24"/>
        </w:rPr>
        <w:t>/</w:t>
      </w:r>
      <w:r w:rsidR="0097527B">
        <w:rPr>
          <w:rFonts w:ascii="Times New Roman" w:hAnsi="Times New Roman" w:cs="Times New Roman"/>
          <w:sz w:val="24"/>
          <w:szCs w:val="24"/>
        </w:rPr>
        <w:t xml:space="preserve"> </w:t>
      </w:r>
      <w:r w:rsidR="0097527B" w:rsidRPr="0097527B">
        <w:rPr>
          <w:rFonts w:ascii="Times New Roman" w:hAnsi="Times New Roman" w:cs="Times New Roman"/>
          <w:sz w:val="24"/>
          <w:szCs w:val="24"/>
        </w:rPr>
        <w:t>С.А.</w:t>
      </w:r>
      <w:r w:rsidR="00767BBB">
        <w:rPr>
          <w:rFonts w:ascii="Times New Roman" w:hAnsi="Times New Roman" w:cs="Times New Roman"/>
          <w:sz w:val="24"/>
          <w:szCs w:val="24"/>
        </w:rPr>
        <w:t xml:space="preserve"> </w:t>
      </w:r>
      <w:r w:rsidR="0097527B">
        <w:rPr>
          <w:rFonts w:ascii="Times New Roman" w:hAnsi="Times New Roman" w:cs="Times New Roman"/>
          <w:sz w:val="24"/>
          <w:szCs w:val="24"/>
          <w:lang w:val="en-US"/>
        </w:rPr>
        <w:t>Харитончик</w:t>
      </w:r>
      <w:r w:rsidR="00767BBB" w:rsidRPr="00A83345">
        <w:rPr>
          <w:rFonts w:ascii="Times New Roman" w:hAnsi="Times New Roman" w:cs="Times New Roman"/>
          <w:sz w:val="24"/>
          <w:szCs w:val="24"/>
        </w:rPr>
        <w:t>/</w:t>
      </w:r>
    </w:p>
    <w:p w:rsidR="00767BBB" w:rsidRPr="00A83345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E60CAE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67BBB" w:rsidRPr="00730148" w:rsidRDefault="00767BBB" w:rsidP="00F9131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</w:t>
      </w:r>
      <w:r w:rsidRPr="00730148">
        <w:rPr>
          <w:rFonts w:ascii="Times New Roman" w:hAnsi="Times New Roman" w:cs="Times New Roman"/>
          <w:sz w:val="24"/>
          <w:szCs w:val="24"/>
        </w:rPr>
        <w:t>2</w:t>
      </w:r>
    </w:p>
    <w:p w:rsidR="00767BBB" w:rsidRPr="00334F57" w:rsidRDefault="00200B31" w:rsidP="002D0AAF">
      <w:pPr>
        <w:pStyle w:val="a4"/>
        <w:spacing w:line="360" w:lineRule="auto"/>
        <w:rPr>
          <w:b w:val="0"/>
          <w:bCs w:val="0"/>
          <w:sz w:val="24"/>
          <w:szCs w:val="24"/>
        </w:rPr>
      </w:pPr>
      <w:bookmarkStart w:id="0" w:name="_Toc122287379"/>
      <w:r w:rsidRPr="00200B31">
        <w:rPr>
          <w:noProof/>
        </w:rPr>
        <w:lastRenderedPageBreak/>
        <w:pict>
          <v:group id="_x0000_s1027" style="position:absolute;left:0;text-align:left;margin-left:-18pt;margin-top:-18pt;width:516.5pt;height:790.15pt;z-index:2" coordorigin="1133,239" coordsize="10490,16060">
            <v:rect id="_x0000_s1028" style="position:absolute;left:9565;top:14886;width:744;height:219" filled="f" stroked="f" strokeweight=".25pt">
              <v:textbox style="mso-next-textbox:#_x0000_s1028" inset="1pt,1pt,1pt,1pt">
                <w:txbxContent>
                  <w:p w:rsidR="00767BBB" w:rsidRDefault="00767BBB" w:rsidP="00F91312">
                    <w:pPr>
                      <w:pStyle w:val="a6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_x0000_s1029" style="position:absolute;left:9565;top:15145;width:744;height:220" filled="f" stroked="f" strokeweight=".25pt">
              <v:textbox style="mso-next-textbox:#_x0000_s1029" inset="1pt,1pt,1pt,1pt">
                <w:txbxContent>
                  <w:p w:rsidR="00767BBB" w:rsidRPr="00273DF6" w:rsidRDefault="00767BBB" w:rsidP="00F91312">
                    <w:pPr>
                      <w:pStyle w:val="a6"/>
                      <w:jc w:val="center"/>
                      <w:rPr>
                        <w:rFonts w:cs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2</w:t>
                    </w:r>
                  </w:p>
                </w:txbxContent>
              </v:textbox>
            </v:rect>
            <v:rect id="_x0000_s1030" style="position:absolute;left:5040;top:14264;width:6128;height:339" filled="f" stroked="f" strokeweight=".25pt">
              <v:textbox style="mso-next-textbox:#_x0000_s1030" inset="1pt,1pt,1pt,1pt">
                <w:txbxContent>
                  <w:p w:rsidR="00767BBB" w:rsidRPr="000267C0" w:rsidRDefault="00767BBB" w:rsidP="00F91312">
                    <w:pPr>
                      <w:pStyle w:val="a6"/>
                      <w:jc w:val="center"/>
                      <w:rPr>
                        <w:rFonts w:ascii="Journal" w:hAnsi="Journal" w:cs="Journal"/>
                        <w:sz w:val="30"/>
                        <w:szCs w:val="30"/>
                        <w:lang w:val="ru-RU"/>
                      </w:rPr>
                    </w:pPr>
                  </w:p>
                </w:txbxContent>
              </v:textbox>
            </v:rect>
            <v:rect id="_x0000_s1031" style="position:absolute;left:5208;top:15050;width:3171;height:1143" filled="f" stroked="f" strokeweight=".25pt">
              <v:textbox style="mso-next-textbox:#_x0000_s1031" inset="1pt,1pt,1pt,1pt">
                <w:txbxContent>
                  <w:p w:rsidR="00767BBB" w:rsidRDefault="00767BBB" w:rsidP="00F91312">
                    <w:pPr>
                      <w:pStyle w:val="a6"/>
                      <w:jc w:val="center"/>
                      <w:rPr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Отчет</w:t>
                    </w:r>
                  </w:p>
                  <w:p w:rsidR="00767BBB" w:rsidRDefault="00767BBB" w:rsidP="00F91312">
                    <w:pPr>
                      <w:pStyle w:val="a6"/>
                      <w:jc w:val="center"/>
                      <w:rPr>
                        <w:rFonts w:cs="Times New Roman"/>
                        <w:sz w:val="6"/>
                        <w:szCs w:val="6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по производственной преддипломной практике</w:t>
                    </w:r>
                  </w:p>
                </w:txbxContent>
              </v:textbox>
            </v:rect>
            <v:rect id="_x0000_s1032" style="position:absolute;left:8742;top:14886;width:743;height:219" filled="f" stroked="f" strokeweight=".25pt">
              <v:textbox style="mso-next-textbox:#_x0000_s1032" inset="1pt,1pt,1pt,1pt">
                <w:txbxContent>
                  <w:p w:rsidR="00767BBB" w:rsidRDefault="00767BBB" w:rsidP="00F91312">
                    <w:pPr>
                      <w:pStyle w:val="a6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Лит.</w:t>
                    </w:r>
                  </w:p>
                </w:txbxContent>
              </v:textbox>
            </v:rect>
            <v:rect id="_x0000_s1033" style="position:absolute;left:10396;top:14886;width:1173;height:219" filled="f" stroked="f" strokeweight=".25pt">
              <v:textbox style="mso-next-textbox:#_x0000_s1033" inset="1pt,1pt,1pt,1pt">
                <w:txbxContent>
                  <w:p w:rsidR="00767BBB" w:rsidRDefault="00767BBB" w:rsidP="00F91312">
                    <w:pPr>
                      <w:pStyle w:val="a6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rect>
            <v:rect id="_x0000_s1034" style="position:absolute;left:10403;top:15137;width:1172;height:220" filled="f" stroked="f" strokeweight=".25pt">
              <v:textbox style="mso-next-textbox:#_x0000_s1034" inset="1pt,1pt,1pt,1pt">
                <w:txbxContent>
                  <w:p w:rsidR="00767BBB" w:rsidRPr="0097527B" w:rsidRDefault="00767BBB" w:rsidP="00F91312">
                    <w:pPr>
                      <w:pStyle w:val="a6"/>
                      <w:jc w:val="center"/>
                      <w:rPr>
                        <w:rFonts w:cs="Times New Roman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</v:rect>
            <v:rect id="_x0000_s1035" style="position:absolute;left:8748;top:15719;width:2827;height:313" filled="f" stroked="f" strokeweight=".25pt">
              <v:textbox style="mso-next-textbox:#_x0000_s1035" inset="0,0,1pt,1pt">
                <w:txbxContent>
                  <w:p w:rsidR="00767BBB" w:rsidRDefault="00767BBB" w:rsidP="00F91312">
                    <w:pPr>
                      <w:pStyle w:val="a6"/>
                      <w:jc w:val="center"/>
                      <w:rPr>
                        <w:rFonts w:ascii="Journal" w:hAnsi="Journal" w:cs="Journal"/>
                        <w:sz w:val="30"/>
                        <w:szCs w:val="30"/>
                        <w:lang w:val="ru-RU"/>
                      </w:rPr>
                    </w:pPr>
                    <w:bookmarkStart w:id="1" w:name="_GoBack"/>
                    <w:r>
                      <w:rPr>
                        <w:sz w:val="30"/>
                        <w:szCs w:val="30"/>
                        <w:lang w:val="ru-RU"/>
                      </w:rPr>
                      <w:t>МГВРК</w:t>
                    </w:r>
                    <w:bookmarkEnd w:id="1"/>
                  </w:p>
                </w:txbxContent>
              </v:textbox>
            </v:rect>
            <v:group id="_x0000_s1036" style="position:absolute;left:1133;top:239;width:10490;height:16060" coordorigin="1133,239" coordsize="10490,16060">
              <v:group id="_x0000_s1037" style="position:absolute;left:1133;top:239;width:10490;height:16060;mso-position-horizontal-relative:page;mso-position-vertical-relative:page" coordorigin="1136,284" coordsize="10490,16273">
                <v:rect id="_x0000_s1038" style="position:absolute;left:1136;top:284;width:10490;height:16272" filled="f" strokeweight="1.5pt"/>
                <v:line id="_x0000_s1039" style="position:absolute" from="1152,15082" to="11626,15083" strokeweight="1.5pt">
                  <v:stroke startarrowwidth="narrow" startarrowlength="short" endarrowwidth="narrow" endarrowlength="short"/>
                </v:line>
                <v:line id="_x0000_s1040" style="position:absolute;flip:y" from="8998,15366" to="8999,15663" strokeweight="1.5pt">
                  <v:stroke startarrowwidth="narrow" startarrowlength="short" endarrowwidth="narrow" endarrowlength="short"/>
                </v:line>
                <v:line id="_x0000_s1041" style="position:absolute" from="1589,14199" to="1590,15062" strokeweight="1.5pt">
                  <v:stroke startarrowwidth="narrow" startarrowlength="short" endarrowwidth="narrow" endarrowlength="short"/>
                </v:line>
                <v:line id="_x0000_s1042" style="position:absolute" from="1152,14199" to="11626,14200" strokeweight="1.5pt">
                  <v:stroke startarrowwidth="narrow" startarrowlength="short" endarrowwidth="narrow" endarrowlength="short"/>
                </v:line>
                <v:line id="_x0000_s1043" style="position:absolute" from="4934,14200" to="4935,16557" strokeweight="1.5pt">
                  <v:stroke startarrowwidth="narrow" startarrowlength="short" endarrowwidth="narrow" endarrowlength="short"/>
                </v:line>
                <v:line id="_x0000_s1044" style="position:absolute" from="4352,14200" to="4353,16557" strokeweight="1.5pt">
                  <v:stroke startarrowwidth="narrow" startarrowlength="short" endarrowwidth="narrow" endarrowlength="short"/>
                </v:line>
                <v:line id="_x0000_s1045" style="position:absolute" from="3479,14200" to="3480,16557" strokeweight="1.5pt">
                  <v:stroke startarrowwidth="narrow" startarrowlength="short" endarrowwidth="narrow" endarrowlength="short"/>
                </v:line>
                <v:line id="_x0000_s1046" style="position:absolute" from="2171,14200" to="2172,16557" strokeweight="1.5pt">
                  <v:stroke startarrowwidth="narrow" startarrowlength="short" endarrowwidth="narrow" endarrowlength="short"/>
                </v:line>
                <v:line id="_x0000_s1047" style="position:absolute" from="1152,16261" to="4935,16262" strokeweight="1.5pt">
                  <v:stroke startarrowwidth="narrow" startarrowlength="short" endarrowwidth="narrow" endarrowlength="short"/>
                </v:line>
                <v:line id="_x0000_s1048" style="position:absolute" from="1152,14789" to="4935,14790" strokeweight="1.5pt">
                  <v:stroke startarrowwidth="narrow" startarrowlength="short" endarrowwidth="narrow" endarrowlength="short"/>
                </v:line>
                <v:line id="_x0000_s1049" style="position:absolute" from="1152,15967" to="4935,15968" strokeweight="1.5pt">
                  <v:stroke startarrowwidth="narrow" startarrowlength="short" endarrowwidth="narrow" endarrowlength="short"/>
                </v:line>
                <v:line id="_x0000_s1050" style="position:absolute" from="1152,15672" to="4935,15673" strokeweight="1.5pt">
                  <v:stroke startarrowwidth="narrow" startarrowlength="short" endarrowwidth="narrow" endarrowlength="short"/>
                </v:line>
                <v:line id="_x0000_s1051" style="position:absolute" from="1152,15377" to="4935,15378" strokeweight="1.5pt">
                  <v:stroke startarrowwidth="narrow" startarrowlength="short" endarrowwidth="narrow" endarrowlength="short"/>
                </v:line>
                <v:line id="_x0000_s1052" style="position:absolute" from="1152,14494" to="4935,14495" strokeweight="1.5pt">
                  <v:stroke startarrowwidth="narrow" startarrowlength="short" endarrowwidth="narrow" endarrowlength="short"/>
                </v:line>
                <v:line id="_x0000_s1053" style="position:absolute" from="8716,15083" to="8717,16557" strokeweight="1.5pt">
                  <v:stroke startarrowwidth="narrow" startarrowlength="short" endarrowwidth="narrow" endarrowlength="short"/>
                </v:line>
                <v:line id="_x0000_s1054" style="position:absolute" from="8716,15377" to="11626,15378" strokeweight="1.5pt">
                  <v:stroke startarrowwidth="narrow" startarrowlength="short" endarrowwidth="narrow" endarrowlength="short"/>
                </v:line>
                <v:line id="_x0000_s1055" style="position:absolute" from="8716,15672" to="11626,15673" strokeweight="1.5pt">
                  <v:stroke startarrowwidth="narrow" startarrowlength="short" endarrowwidth="narrow" endarrowlength="short"/>
                </v:line>
                <v:line id="_x0000_s1056" style="position:absolute;flip:y" from="9589,15082" to="9590,15672" strokeweight="1.5pt">
                  <v:stroke startarrowwidth="narrow" startarrowlength="short" endarrowwidth="narrow" endarrowlength="short"/>
                </v:line>
                <v:line id="_x0000_s1057" style="position:absolute;flip:y" from="9282,15376" to="9283,15672" strokeweight="1.5pt">
                  <v:stroke startarrowwidth="narrow" startarrowlength="short" endarrowwidth="narrow" endarrowlength="short"/>
                </v:line>
                <v:line id="_x0000_s1058" style="position:absolute;flip:y" from="10454,15084" to="10455,15674" strokeweight="1.5pt">
                  <v:stroke startarrowwidth="narrow" startarrowlength="short" endarrowwidth="narrow" endarrowlength="short"/>
                </v:line>
              </v:group>
              <v:rect id="_x0000_s1059" style="position:absolute;left:1156;top:14571;width:390;height:219" filled="f" stroked="f" strokeweight=".25pt">
                <v:textbox style="mso-next-textbox:#_x0000_s1059" inset="1pt,1pt,1pt,1pt">
                  <w:txbxContent>
                    <w:p w:rsidR="00767BBB" w:rsidRDefault="00767BBB" w:rsidP="00F91312">
                      <w:pPr>
                        <w:pStyle w:val="a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_x0000_s1060" style="position:absolute;left:1587;top:14571;width:581;height:219" filled="f" stroked="f" strokeweight=".25pt">
                <v:textbox style="mso-next-textbox:#_x0000_s1060" inset="1pt,1pt,1pt,1pt">
                  <w:txbxContent>
                    <w:p w:rsidR="00767BBB" w:rsidRDefault="00767BBB" w:rsidP="00F91312">
                      <w:pPr>
                        <w:pStyle w:val="a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_x0000_s1061" style="position:absolute;left:2169;top:14571;width:1307;height:219" filled="f" stroked="f" strokeweight=".25pt">
                <v:textbox style="mso-next-textbox:#_x0000_s1061" inset="1pt,1pt,1pt,1pt">
                  <w:txbxContent>
                    <w:p w:rsidR="00767BBB" w:rsidRDefault="00767BBB" w:rsidP="00F91312">
                      <w:pPr>
                        <w:pStyle w:val="a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  <w:p w:rsidR="00767BBB" w:rsidRDefault="00767BBB" w:rsidP="00F91312"/>
                  </w:txbxContent>
                </v:textbox>
              </v:rect>
              <v:rect id="_x0000_s1062" style="position:absolute;left:3476;top:14571;width:873;height:219" filled="f" stroked="f" strokeweight=".25pt">
                <v:textbox style="mso-next-textbox:#_x0000_s1062" inset="1pt,1pt,1pt,1pt">
                  <w:txbxContent>
                    <w:p w:rsidR="00767BBB" w:rsidRDefault="00767BBB" w:rsidP="00F91312">
                      <w:pPr>
                        <w:pStyle w:val="a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_x0000_s1063" style="position:absolute;left:4349;top:14571;width:583;height:219" filled="f" stroked="f" strokeweight=".25pt">
                <v:textbox style="mso-next-textbox:#_x0000_s1063" inset="1pt,1pt,1pt,1pt">
                  <w:txbxContent>
                    <w:p w:rsidR="00767BBB" w:rsidRDefault="00767BBB" w:rsidP="00F91312">
                      <w:pPr>
                        <w:pStyle w:val="a6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_x0000_s1064" style="position:absolute;left:1156;top:14864;width:973;height:220" filled="f" stroked="f" strokeweight=".25pt">
                <v:textbox style="mso-next-textbox:#_x0000_s1064" inset="1pt,1pt,1pt,1pt">
                  <w:txbxContent>
                    <w:p w:rsidR="00767BBB" w:rsidRDefault="00767BBB" w:rsidP="00F91312">
                      <w:pPr>
                        <w:pStyle w:val="a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Разраб.</w:t>
                      </w:r>
                    </w:p>
                  </w:txbxContent>
                </v:textbox>
              </v:rect>
              <v:rect id="_x0000_s1065" style="position:absolute;left:2169;top:14864;width:1307;height:220" filled="f" stroked="f" strokeweight=".25pt">
                <v:textbox style="mso-next-textbox:#_x0000_s1065" inset="1pt,1pt,1pt,1pt">
                  <w:txbxContent>
                    <w:p w:rsidR="00767BBB" w:rsidRPr="0097527B" w:rsidRDefault="00767BBB" w:rsidP="00F91312">
                      <w:pPr>
                        <w:pStyle w:val="a6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 w:rsidR="0097527B">
                        <w:rPr>
                          <w:sz w:val="18"/>
                          <w:szCs w:val="18"/>
                          <w:lang w:val="en-US"/>
                        </w:rPr>
                        <w:t>Харитончик</w:t>
                      </w:r>
                    </w:p>
                  </w:txbxContent>
                </v:textbox>
              </v:rect>
              <v:rect id="_x0000_s1066" style="position:absolute;left:1149;top:15166;width:980;height:220" filled="f" stroked="f" strokeweight=".25pt">
                <v:textbox style="mso-next-textbox:#_x0000_s1066" inset="1pt,1pt,1pt,1pt">
                  <w:txbxContent>
                    <w:p w:rsidR="00767BBB" w:rsidRDefault="00767BBB" w:rsidP="00F91312">
                      <w:pPr>
                        <w:pStyle w:val="a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_x0000_s1067" style="position:absolute;left:2168;top:15166;width:1290;height:220" filled="f" stroked="f" strokeweight=".25pt">
                <v:textbox style="mso-next-textbox:#_x0000_s1067" inset="1pt,1pt,1pt,1pt">
                  <w:txbxContent>
                    <w:p w:rsidR="00767BBB" w:rsidRDefault="00767BBB" w:rsidP="00761171">
                      <w:pPr>
                        <w:pStyle w:val="a6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 Василевская</w:t>
                      </w:r>
                    </w:p>
                    <w:p w:rsidR="00767BBB" w:rsidRDefault="00767BBB" w:rsidP="00F91312"/>
                  </w:txbxContent>
                </v:textbox>
              </v:rect>
              <v:rect id="_x0000_s1068" style="position:absolute;left:1149;top:15453;width:1019;height:220" filled="f" stroked="f" strokeweight=".25pt">
                <v:textbox style="mso-next-textbox:#_x0000_s1068" inset="1pt,1pt,1pt,1pt">
                  <w:txbxContent>
                    <w:p w:rsidR="00767BBB" w:rsidRDefault="00767BBB" w:rsidP="00F91312">
                      <w:pPr>
                        <w:pStyle w:val="a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ru-RU"/>
                        </w:rPr>
                        <w:t>Провер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_x0000_s1069" style="position:absolute;left:2168;top:15432;width:1290;height:220" filled="f" stroked="f" strokeweight=".25pt">
                <v:textbox style="mso-next-textbox:#_x0000_s1069" inset="1pt,1pt,1pt,1pt">
                  <w:txbxContent>
                    <w:p w:rsidR="00767BBB" w:rsidRPr="0097527B" w:rsidRDefault="0097527B" w:rsidP="000267C0">
                      <w:pPr>
                        <w:pStyle w:val="a6"/>
                        <w:rPr>
                          <w:rFonts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Апанасенок</w:t>
                      </w:r>
                    </w:p>
                  </w:txbxContent>
                </v:textbox>
              </v:rect>
              <v:rect id="_x0000_s1070" style="position:absolute;left:1149;top:15747;width:1019;height:220" filled="f" stroked="f" strokeweight=".25pt">
                <v:textbox style="mso-next-textbox:#_x0000_s1070" inset="1pt,1pt,1pt,1pt">
                  <w:txbxContent>
                    <w:p w:rsidR="00767BBB" w:rsidRDefault="00767BBB" w:rsidP="00F91312">
                      <w:pPr>
                        <w:pStyle w:val="a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071" style="position:absolute;left:2168;top:15719;width:1309;height:220" filled="f" stroked="f" strokeweight=".25pt">
                <v:textbox style="mso-next-textbox:#_x0000_s1071" inset="1pt,1pt,1pt,1pt">
                  <w:txbxContent>
                    <w:p w:rsidR="00767BBB" w:rsidRDefault="00767BBB" w:rsidP="00F91312"/>
                  </w:txbxContent>
                </v:textbox>
              </v:rect>
              <v:rect id="_x0000_s1072" style="position:absolute;left:1149;top:16034;width:980;height:220" filled="f" stroked="f" strokeweight=".25pt">
                <v:textbox style="mso-next-textbox:#_x0000_s1072" inset="1pt,1pt,1pt,1pt">
                  <w:txbxContent>
                    <w:p w:rsidR="00767BBB" w:rsidRDefault="00767BBB" w:rsidP="00F91312">
                      <w:pPr>
                        <w:pStyle w:val="a6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_x0000_s1073" style="position:absolute;left:2168;top:16034;width:1290;height:220" filled="f" stroked="f" strokeweight=".25pt">
                <v:textbox style="mso-next-textbox:#_x0000_s1073" inset="1pt,1pt,1pt,1pt">
                  <w:txbxContent>
                    <w:p w:rsidR="00767BBB" w:rsidRDefault="00767BBB" w:rsidP="00F91312"/>
                  </w:txbxContent>
                </v:textbox>
              </v:rect>
            </v:group>
            <w10:anchorlock/>
          </v:group>
        </w:pict>
      </w:r>
      <w:bookmarkStart w:id="2" w:name="_Toc260358068"/>
      <w:bookmarkStart w:id="3" w:name="_Toc260358177"/>
      <w:r w:rsidR="00767BBB" w:rsidRPr="00334F57">
        <w:rPr>
          <w:b w:val="0"/>
          <w:bCs w:val="0"/>
          <w:sz w:val="24"/>
          <w:szCs w:val="24"/>
        </w:rPr>
        <w:t>Содержание</w:t>
      </w:r>
      <w:bookmarkEnd w:id="0"/>
      <w:bookmarkEnd w:id="2"/>
      <w:bookmarkEnd w:id="3"/>
    </w:p>
    <w:p w:rsidR="00767BBB" w:rsidRDefault="00767BBB" w:rsidP="009D7CF5">
      <w:pPr>
        <w:pStyle w:val="11"/>
        <w:rPr>
          <w:rStyle w:val="a3"/>
          <w:noProof/>
        </w:rPr>
      </w:pPr>
    </w:p>
    <w:p w:rsidR="00767BBB" w:rsidRPr="00DE47ED" w:rsidRDefault="00767BBB" w:rsidP="00DE47ED">
      <w:pPr>
        <w:rPr>
          <w:lang w:eastAsia="ru-RU"/>
        </w:rPr>
        <w:sectPr w:rsidR="00767BBB" w:rsidRPr="00DE47ED" w:rsidSect="000C6331">
          <w:pgSz w:w="11906" w:h="16838" w:code="9"/>
          <w:pgMar w:top="851" w:right="707" w:bottom="142" w:left="1588" w:header="709" w:footer="624" w:gutter="0"/>
          <w:cols w:space="708"/>
          <w:titlePg/>
          <w:docGrid w:linePitch="360"/>
        </w:sectPr>
      </w:pPr>
    </w:p>
    <w:tbl>
      <w:tblPr>
        <w:tblW w:w="0" w:type="auto"/>
        <w:tblInd w:w="-106" w:type="dxa"/>
        <w:tblLook w:val="00A0"/>
      </w:tblPr>
      <w:tblGrid>
        <w:gridCol w:w="9428"/>
        <w:gridCol w:w="476"/>
      </w:tblGrid>
      <w:tr w:rsidR="00767BBB" w:rsidRPr="00DC7029">
        <w:trPr>
          <w:trHeight w:val="12129"/>
        </w:trPr>
        <w:tc>
          <w:tcPr>
            <w:tcW w:w="9428" w:type="dxa"/>
          </w:tcPr>
          <w:p w:rsidR="00767BBB" w:rsidRPr="005E49CC" w:rsidRDefault="00767BBB" w:rsidP="006A0D34">
            <w:pPr>
              <w:pStyle w:val="11"/>
              <w:spacing w:line="360" w:lineRule="auto"/>
              <w:rPr>
                <w:noProof/>
              </w:rPr>
            </w:pPr>
            <w:r w:rsidRPr="00304F36">
              <w:rPr>
                <w:rStyle w:val="a3"/>
                <w:noProof/>
              </w:rPr>
              <w:lastRenderedPageBreak/>
              <w:t>Введение</w:t>
            </w:r>
          </w:p>
          <w:p w:rsidR="00767BBB" w:rsidRDefault="00767BBB" w:rsidP="006A0D34">
            <w:pPr>
              <w:pStyle w:val="11"/>
              <w:spacing w:line="360" w:lineRule="auto"/>
              <w:rPr>
                <w:rStyle w:val="a3"/>
                <w:noProof/>
              </w:rPr>
            </w:pPr>
            <w:r>
              <w:rPr>
                <w:rStyle w:val="a3"/>
                <w:noProof/>
              </w:rPr>
              <w:t xml:space="preserve">1 </w:t>
            </w:r>
            <w:r w:rsidR="00511F81">
              <w:rPr>
                <w:rStyle w:val="a3"/>
                <w:noProof/>
              </w:rPr>
              <w:t>Постановка задачи</w:t>
            </w:r>
          </w:p>
          <w:p w:rsidR="00511F81" w:rsidRPr="00304F36" w:rsidRDefault="00511F81" w:rsidP="00511F81">
            <w:pPr>
              <w:pStyle w:val="21"/>
              <w:tabs>
                <w:tab w:val="right" w:pos="9781"/>
              </w:tabs>
              <w:spacing w:after="60" w:line="360" w:lineRule="auto"/>
              <w:ind w:left="0" w:right="-59" w:firstLine="390"/>
              <w:rPr>
                <w:noProof/>
              </w:rPr>
            </w:pPr>
            <w:r>
              <w:rPr>
                <w:rStyle w:val="a3"/>
                <w:noProof/>
              </w:rPr>
              <w:t xml:space="preserve">1.1 </w:t>
            </w:r>
            <w:r w:rsidR="004E003B" w:rsidRPr="004E003B">
              <w:rPr>
                <w:rStyle w:val="a3"/>
                <w:noProof/>
              </w:rPr>
              <w:t>Назначение и цели создания программного средства</w:t>
            </w:r>
          </w:p>
          <w:p w:rsidR="00511F81" w:rsidRPr="00CC3A6D" w:rsidRDefault="00511F81" w:rsidP="00511F81">
            <w:pPr>
              <w:pStyle w:val="21"/>
              <w:tabs>
                <w:tab w:val="right" w:pos="9781"/>
              </w:tabs>
              <w:spacing w:after="60" w:line="360" w:lineRule="auto"/>
              <w:ind w:left="0" w:right="-59" w:firstLine="390"/>
              <w:rPr>
                <w:color w:val="000000"/>
                <w:spacing w:val="2"/>
              </w:rPr>
            </w:pPr>
            <w:r>
              <w:rPr>
                <w:rStyle w:val="a3"/>
                <w:noProof/>
              </w:rPr>
              <w:t xml:space="preserve">1.2 </w:t>
            </w:r>
            <w:r w:rsidR="004E003B" w:rsidRPr="00122F0D">
              <w:rPr>
                <w:color w:val="000000"/>
                <w:spacing w:val="2"/>
              </w:rPr>
              <w:t>Структура сайта</w:t>
            </w:r>
          </w:p>
          <w:p w:rsidR="004E003B" w:rsidRPr="004E003B" w:rsidRDefault="004E003B" w:rsidP="004E003B">
            <w:pP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E003B">
              <w:rPr>
                <w:lang w:eastAsia="ru-RU"/>
              </w:rPr>
              <w:t xml:space="preserve">        </w:t>
            </w:r>
            <w:r w:rsidRPr="004E003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1.3 </w:t>
            </w:r>
            <w:r w:rsidRPr="004E003B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Входная, постоянная и выходная информация</w:t>
            </w:r>
          </w:p>
          <w:p w:rsidR="00767BBB" w:rsidRPr="004C0BBD" w:rsidRDefault="00767BBB" w:rsidP="00511F81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334F57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  <w:r w:rsidR="004C0BBD" w:rsidRPr="004C0B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Проектирование задачи</w:t>
            </w:r>
          </w:p>
          <w:p w:rsidR="00767BBB" w:rsidRPr="00304F36" w:rsidRDefault="00511F81" w:rsidP="00F3444C">
            <w:pPr>
              <w:pStyle w:val="21"/>
              <w:tabs>
                <w:tab w:val="right" w:pos="9781"/>
              </w:tabs>
              <w:spacing w:after="60" w:line="360" w:lineRule="auto"/>
              <w:ind w:left="0" w:right="-59" w:firstLine="390"/>
              <w:rPr>
                <w:noProof/>
              </w:rPr>
            </w:pPr>
            <w:r>
              <w:rPr>
                <w:rStyle w:val="a3"/>
                <w:noProof/>
              </w:rPr>
              <w:t>2</w:t>
            </w:r>
            <w:r w:rsidR="00767BBB">
              <w:rPr>
                <w:rStyle w:val="a3"/>
                <w:noProof/>
              </w:rPr>
              <w:t xml:space="preserve">.1 </w:t>
            </w:r>
            <w:r w:rsidR="004C0BBD" w:rsidRPr="004C0BBD">
              <w:rPr>
                <w:rStyle w:val="a3"/>
                <w:noProof/>
              </w:rPr>
              <w:t>Обоснование инструментов разработки</w:t>
            </w:r>
          </w:p>
          <w:p w:rsidR="00767BBB" w:rsidRPr="004C0BBD" w:rsidRDefault="00C5239C" w:rsidP="00F3444C">
            <w:pPr>
              <w:tabs>
                <w:tab w:val="left" w:pos="106"/>
              </w:tabs>
              <w:spacing w:after="60" w:line="360" w:lineRule="auto"/>
              <w:ind w:firstLine="39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67B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C0BBD" w:rsidRPr="004C0B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1.1</w:t>
            </w:r>
            <w:r w:rsidR="00767B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0BBD" w:rsidRPr="004C0B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Язык программирования</w:t>
            </w:r>
          </w:p>
          <w:p w:rsidR="00767BBB" w:rsidRDefault="00C5239C" w:rsidP="00511F81">
            <w:pPr>
              <w:tabs>
                <w:tab w:val="left" w:pos="532"/>
              </w:tabs>
              <w:spacing w:after="60" w:line="360" w:lineRule="auto"/>
              <w:ind w:firstLine="390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C0B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4C0BBD" w:rsidRPr="00CC3A6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1.2</w:t>
            </w:r>
            <w:r w:rsidR="00767B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4C0BBD" w:rsidRPr="004C0B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Система управления базой данных</w:t>
            </w:r>
          </w:p>
          <w:p w:rsidR="00767BBB" w:rsidRDefault="00F84223" w:rsidP="00511F81">
            <w:pPr>
              <w:tabs>
                <w:tab w:val="left" w:pos="532"/>
              </w:tabs>
              <w:spacing w:after="60" w:line="360" w:lineRule="auto"/>
              <w:rPr>
                <w:noProof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Заключение</w:t>
            </w:r>
          </w:p>
          <w:p w:rsidR="00767BBB" w:rsidRDefault="00F84223" w:rsidP="006A0D34">
            <w:pPr>
              <w:tabs>
                <w:tab w:val="left" w:pos="532"/>
              </w:tabs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Приложение А. Диаграмма классов</w:t>
            </w:r>
          </w:p>
          <w:p w:rsidR="00767BBB" w:rsidRPr="008565E0" w:rsidRDefault="00767BBB" w:rsidP="005C2F69">
            <w:pPr>
              <w:tabs>
                <w:tab w:val="left" w:pos="532"/>
              </w:tabs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6" w:type="dxa"/>
          </w:tcPr>
          <w:p w:rsidR="00767BBB" w:rsidRPr="00304F36" w:rsidRDefault="00767BBB" w:rsidP="00E06078">
            <w:pPr>
              <w:pStyle w:val="11"/>
              <w:spacing w:line="360" w:lineRule="auto"/>
            </w:pPr>
            <w:r>
              <w:t>3</w:t>
            </w:r>
          </w:p>
          <w:p w:rsidR="00767BBB" w:rsidRPr="004929E3" w:rsidRDefault="00767BBB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67BBB" w:rsidRPr="00DC7029" w:rsidRDefault="00F84223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4E003B" w:rsidRPr="004C0BBD" w:rsidRDefault="004E003B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C0B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767BBB" w:rsidRPr="004C0BBD" w:rsidRDefault="004E003B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C0B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767BBB" w:rsidRPr="004C0BBD" w:rsidRDefault="004C0BBD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C0B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67BBB" w:rsidRPr="004C0BBD" w:rsidRDefault="004C0BBD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C0BBD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767BBB" w:rsidRPr="004C0BBD" w:rsidRDefault="004C0BBD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  <w:p w:rsidR="00767BBB" w:rsidRPr="004C0BBD" w:rsidRDefault="004C0BBD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  <w:p w:rsidR="00767BBB" w:rsidRDefault="00767BBB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F84223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  <w:p w:rsidR="00767BBB" w:rsidRPr="004C0BBD" w:rsidRDefault="004C0BBD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  <w:p w:rsidR="00767BBB" w:rsidRDefault="00767BBB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767BBB" w:rsidRDefault="00767BBB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  <w:p w:rsidR="00767BBB" w:rsidRPr="00DC7029" w:rsidRDefault="00767BBB" w:rsidP="00E06078">
            <w:pPr>
              <w:spacing w:after="60" w:line="36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67BBB" w:rsidRPr="004C0BBD" w:rsidRDefault="00200B31" w:rsidP="00F91312">
      <w:pPr>
        <w:rPr>
          <w:rFonts w:ascii="Times New Roman" w:hAnsi="Times New Roman" w:cs="Times New Roman"/>
          <w:sz w:val="24"/>
          <w:szCs w:val="24"/>
        </w:rPr>
        <w:sectPr w:rsidR="00767BBB" w:rsidRPr="004C0BBD" w:rsidSect="00CE009F">
          <w:type w:val="continuous"/>
          <w:pgSz w:w="11906" w:h="16838" w:code="9"/>
          <w:pgMar w:top="851" w:right="454" w:bottom="284" w:left="1588" w:header="709" w:footer="624" w:gutter="0"/>
          <w:cols w:space="708"/>
          <w:titlePg/>
          <w:docGrid w:linePitch="360"/>
        </w:sectPr>
      </w:pPr>
      <w:r w:rsidRPr="00200B31"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475.6pt;margin-top:366.3pt;width:23.45pt;height:18.65pt;z-index:3;mso-position-horizontal-relative:text;mso-position-vertical-relative:text" stroked="f">
            <v:textbox style="mso-next-textbox:#_x0000_s1074">
              <w:txbxContent>
                <w:p w:rsidR="00767BBB" w:rsidRPr="00F4374C" w:rsidRDefault="00767BBB" w:rsidP="00F91312"/>
              </w:txbxContent>
            </v:textbox>
            <w10:anchorlock/>
          </v:shape>
        </w:pict>
      </w:r>
    </w:p>
    <w:p w:rsidR="00767BBB" w:rsidRPr="004C0BBD" w:rsidRDefault="00767BBB" w:rsidP="0097527B">
      <w:pPr>
        <w:spacing w:after="0" w:line="240" w:lineRule="auto"/>
        <w:rPr>
          <w:rFonts w:ascii="Times New Roman" w:hAnsi="Times New Roman" w:cs="Times New Roman"/>
          <w:lang w:eastAsia="ru-RU"/>
        </w:rPr>
      </w:pPr>
    </w:p>
    <w:sectPr w:rsidR="00767BBB" w:rsidRPr="004C0BBD" w:rsidSect="005E49CC">
      <w:pgSz w:w="11906" w:h="16838"/>
      <w:pgMar w:top="851" w:right="454" w:bottom="426" w:left="1588" w:header="0" w:footer="57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7A7" w:rsidRDefault="001547A7" w:rsidP="00217FFA">
      <w:pPr>
        <w:spacing w:after="0" w:line="240" w:lineRule="auto"/>
      </w:pPr>
      <w:r>
        <w:separator/>
      </w:r>
    </w:p>
  </w:endnote>
  <w:endnote w:type="continuationSeparator" w:id="1">
    <w:p w:rsidR="001547A7" w:rsidRDefault="001547A7" w:rsidP="00217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60202020A0204"/>
    <w:charset w:val="00"/>
    <w:family w:val="swiss"/>
    <w:pitch w:val="variable"/>
    <w:sig w:usb0="20002A87" w:usb1="80000000" w:usb2="00000008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Journal">
    <w:altName w:val="Arial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7A7" w:rsidRDefault="001547A7" w:rsidP="00217FFA">
      <w:pPr>
        <w:spacing w:after="0" w:line="240" w:lineRule="auto"/>
      </w:pPr>
      <w:r>
        <w:separator/>
      </w:r>
    </w:p>
  </w:footnote>
  <w:footnote w:type="continuationSeparator" w:id="1">
    <w:p w:rsidR="001547A7" w:rsidRDefault="001547A7" w:rsidP="00217F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1969C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1942AAF"/>
    <w:multiLevelType w:val="multilevel"/>
    <w:tmpl w:val="0DE0AE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8531346"/>
    <w:multiLevelType w:val="hybridMultilevel"/>
    <w:tmpl w:val="1F160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nsid w:val="128B1180"/>
    <w:multiLevelType w:val="hybridMultilevel"/>
    <w:tmpl w:val="37A4E20A"/>
    <w:lvl w:ilvl="0" w:tplc="89029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B72573"/>
    <w:multiLevelType w:val="multilevel"/>
    <w:tmpl w:val="B0461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>
    <w:nsid w:val="2B7A2908"/>
    <w:multiLevelType w:val="hybridMultilevel"/>
    <w:tmpl w:val="986A8E10"/>
    <w:lvl w:ilvl="0" w:tplc="890296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635EF"/>
    <w:multiLevelType w:val="hybridMultilevel"/>
    <w:tmpl w:val="BEE290B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B9175AC"/>
    <w:multiLevelType w:val="hybridMultilevel"/>
    <w:tmpl w:val="BB1E0AA8"/>
    <w:lvl w:ilvl="0" w:tplc="DA70AC7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64212"/>
    <w:multiLevelType w:val="multilevel"/>
    <w:tmpl w:val="B04617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9">
    <w:nsid w:val="583C3DD1"/>
    <w:multiLevelType w:val="hybridMultilevel"/>
    <w:tmpl w:val="FCD6293E"/>
    <w:lvl w:ilvl="0" w:tplc="A948D5E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ABC3716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1B80F2C"/>
    <w:multiLevelType w:val="hybridMultilevel"/>
    <w:tmpl w:val="6E005D3E"/>
    <w:lvl w:ilvl="0" w:tplc="7E44866A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55C53CE"/>
    <w:multiLevelType w:val="hybridMultilevel"/>
    <w:tmpl w:val="AC525C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7E62A78"/>
    <w:multiLevelType w:val="hybridMultilevel"/>
    <w:tmpl w:val="DC368D6A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6CEC66D1"/>
    <w:multiLevelType w:val="multilevel"/>
    <w:tmpl w:val="102CAB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>
    <w:nsid w:val="7EC05547"/>
    <w:multiLevelType w:val="hybridMultilevel"/>
    <w:tmpl w:val="9CB6A1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1"/>
  </w:num>
  <w:num w:numId="9">
    <w:abstractNumId w:val="15"/>
  </w:num>
  <w:num w:numId="10">
    <w:abstractNumId w:val="4"/>
  </w:num>
  <w:num w:numId="11">
    <w:abstractNumId w:val="1"/>
  </w:num>
  <w:num w:numId="12">
    <w:abstractNumId w:val="14"/>
  </w:num>
  <w:num w:numId="13">
    <w:abstractNumId w:val="13"/>
  </w:num>
  <w:num w:numId="14">
    <w:abstractNumId w:val="12"/>
  </w:num>
  <w:num w:numId="15">
    <w:abstractNumId w:val="6"/>
  </w:num>
  <w:num w:numId="16">
    <w:abstractNumId w:val="10"/>
    <w:lvlOverride w:ilvl="0">
      <w:startOverride w:val="1"/>
    </w:lvlOverride>
  </w:num>
  <w:num w:numId="17">
    <w:abstractNumId w:val="2"/>
  </w:num>
  <w:num w:numId="18">
    <w:abstractNumId w:val="8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141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1312"/>
    <w:rsid w:val="0000237A"/>
    <w:rsid w:val="000032B5"/>
    <w:rsid w:val="00004AA7"/>
    <w:rsid w:val="00020029"/>
    <w:rsid w:val="00022A9E"/>
    <w:rsid w:val="00023089"/>
    <w:rsid w:val="000267C0"/>
    <w:rsid w:val="00032084"/>
    <w:rsid w:val="00044719"/>
    <w:rsid w:val="00045ECD"/>
    <w:rsid w:val="00046089"/>
    <w:rsid w:val="00052801"/>
    <w:rsid w:val="0007049F"/>
    <w:rsid w:val="000A0642"/>
    <w:rsid w:val="000A10A8"/>
    <w:rsid w:val="000A1460"/>
    <w:rsid w:val="000B17D4"/>
    <w:rsid w:val="000B1B9C"/>
    <w:rsid w:val="000B3116"/>
    <w:rsid w:val="000C4227"/>
    <w:rsid w:val="000C6331"/>
    <w:rsid w:val="000D2F91"/>
    <w:rsid w:val="000D7496"/>
    <w:rsid w:val="000E4132"/>
    <w:rsid w:val="000E5FDE"/>
    <w:rsid w:val="00101885"/>
    <w:rsid w:val="001224E3"/>
    <w:rsid w:val="00126208"/>
    <w:rsid w:val="00127BD6"/>
    <w:rsid w:val="00146FA1"/>
    <w:rsid w:val="00150087"/>
    <w:rsid w:val="00152AB1"/>
    <w:rsid w:val="001547A7"/>
    <w:rsid w:val="0015651A"/>
    <w:rsid w:val="00161824"/>
    <w:rsid w:val="00163800"/>
    <w:rsid w:val="00164F88"/>
    <w:rsid w:val="00166F35"/>
    <w:rsid w:val="001673E1"/>
    <w:rsid w:val="00176ACD"/>
    <w:rsid w:val="00177C6C"/>
    <w:rsid w:val="0018004F"/>
    <w:rsid w:val="00190C33"/>
    <w:rsid w:val="00193B67"/>
    <w:rsid w:val="001971F7"/>
    <w:rsid w:val="001A11D6"/>
    <w:rsid w:val="001A74CC"/>
    <w:rsid w:val="001B1450"/>
    <w:rsid w:val="001B59F9"/>
    <w:rsid w:val="001E22A4"/>
    <w:rsid w:val="001E5847"/>
    <w:rsid w:val="001F299D"/>
    <w:rsid w:val="001F3B4C"/>
    <w:rsid w:val="001F6C12"/>
    <w:rsid w:val="00200B31"/>
    <w:rsid w:val="00201C22"/>
    <w:rsid w:val="0020234F"/>
    <w:rsid w:val="00202A64"/>
    <w:rsid w:val="00203567"/>
    <w:rsid w:val="00211AEE"/>
    <w:rsid w:val="0021495F"/>
    <w:rsid w:val="00214DE4"/>
    <w:rsid w:val="00215164"/>
    <w:rsid w:val="00217FFA"/>
    <w:rsid w:val="00222E09"/>
    <w:rsid w:val="0023051F"/>
    <w:rsid w:val="00233F17"/>
    <w:rsid w:val="00242B25"/>
    <w:rsid w:val="00247708"/>
    <w:rsid w:val="002618FA"/>
    <w:rsid w:val="00267A79"/>
    <w:rsid w:val="00271DF7"/>
    <w:rsid w:val="00273DF6"/>
    <w:rsid w:val="00277949"/>
    <w:rsid w:val="00292584"/>
    <w:rsid w:val="002975CE"/>
    <w:rsid w:val="002A3E49"/>
    <w:rsid w:val="002B6C33"/>
    <w:rsid w:val="002C0A95"/>
    <w:rsid w:val="002C5D3D"/>
    <w:rsid w:val="002D0AAF"/>
    <w:rsid w:val="002D3AD4"/>
    <w:rsid w:val="00304F36"/>
    <w:rsid w:val="003058FE"/>
    <w:rsid w:val="003238F5"/>
    <w:rsid w:val="00325DA0"/>
    <w:rsid w:val="00327FC4"/>
    <w:rsid w:val="00334F57"/>
    <w:rsid w:val="0034439A"/>
    <w:rsid w:val="003478CF"/>
    <w:rsid w:val="00351E09"/>
    <w:rsid w:val="00356A21"/>
    <w:rsid w:val="0037027F"/>
    <w:rsid w:val="00371DEF"/>
    <w:rsid w:val="003746F2"/>
    <w:rsid w:val="00380082"/>
    <w:rsid w:val="00380225"/>
    <w:rsid w:val="003814E4"/>
    <w:rsid w:val="00384089"/>
    <w:rsid w:val="00391A78"/>
    <w:rsid w:val="00393E2C"/>
    <w:rsid w:val="00397BA3"/>
    <w:rsid w:val="00397C8A"/>
    <w:rsid w:val="003A117C"/>
    <w:rsid w:val="003A7B1E"/>
    <w:rsid w:val="003B214C"/>
    <w:rsid w:val="003B727A"/>
    <w:rsid w:val="003C67A9"/>
    <w:rsid w:val="003C6D38"/>
    <w:rsid w:val="003D016C"/>
    <w:rsid w:val="003D0DE2"/>
    <w:rsid w:val="003E17FC"/>
    <w:rsid w:val="003E34C4"/>
    <w:rsid w:val="003E3AC2"/>
    <w:rsid w:val="003E63CF"/>
    <w:rsid w:val="003F324E"/>
    <w:rsid w:val="004062C2"/>
    <w:rsid w:val="00410815"/>
    <w:rsid w:val="00410DA5"/>
    <w:rsid w:val="004179E0"/>
    <w:rsid w:val="00445A5A"/>
    <w:rsid w:val="004509DF"/>
    <w:rsid w:val="00452191"/>
    <w:rsid w:val="00463112"/>
    <w:rsid w:val="0047515E"/>
    <w:rsid w:val="004761E2"/>
    <w:rsid w:val="00476DB7"/>
    <w:rsid w:val="00477170"/>
    <w:rsid w:val="00480800"/>
    <w:rsid w:val="004842D5"/>
    <w:rsid w:val="00491569"/>
    <w:rsid w:val="004929E3"/>
    <w:rsid w:val="00497E50"/>
    <w:rsid w:val="004A398C"/>
    <w:rsid w:val="004A62B5"/>
    <w:rsid w:val="004B1ECC"/>
    <w:rsid w:val="004C04AF"/>
    <w:rsid w:val="004C0BBD"/>
    <w:rsid w:val="004C544C"/>
    <w:rsid w:val="004D0D6A"/>
    <w:rsid w:val="004D44F8"/>
    <w:rsid w:val="004E003B"/>
    <w:rsid w:val="004E267F"/>
    <w:rsid w:val="004F0573"/>
    <w:rsid w:val="004F2B54"/>
    <w:rsid w:val="004F336F"/>
    <w:rsid w:val="004F34AA"/>
    <w:rsid w:val="005029D4"/>
    <w:rsid w:val="00503B17"/>
    <w:rsid w:val="0050458B"/>
    <w:rsid w:val="005101CE"/>
    <w:rsid w:val="005114BB"/>
    <w:rsid w:val="00511F81"/>
    <w:rsid w:val="00516A5B"/>
    <w:rsid w:val="00524632"/>
    <w:rsid w:val="00524982"/>
    <w:rsid w:val="005277CE"/>
    <w:rsid w:val="005359FC"/>
    <w:rsid w:val="00536C44"/>
    <w:rsid w:val="005376BF"/>
    <w:rsid w:val="00544DDA"/>
    <w:rsid w:val="00547BD1"/>
    <w:rsid w:val="00553188"/>
    <w:rsid w:val="0055723E"/>
    <w:rsid w:val="005605E0"/>
    <w:rsid w:val="00565425"/>
    <w:rsid w:val="00573B4A"/>
    <w:rsid w:val="0057770B"/>
    <w:rsid w:val="00592F4C"/>
    <w:rsid w:val="005942F8"/>
    <w:rsid w:val="00597921"/>
    <w:rsid w:val="005A1608"/>
    <w:rsid w:val="005A7CEA"/>
    <w:rsid w:val="005B13BE"/>
    <w:rsid w:val="005B48D2"/>
    <w:rsid w:val="005C2F69"/>
    <w:rsid w:val="005C56B6"/>
    <w:rsid w:val="005C58EE"/>
    <w:rsid w:val="005C7027"/>
    <w:rsid w:val="005D0789"/>
    <w:rsid w:val="005E23D9"/>
    <w:rsid w:val="005E33AE"/>
    <w:rsid w:val="005E49CC"/>
    <w:rsid w:val="005E6205"/>
    <w:rsid w:val="005F2F19"/>
    <w:rsid w:val="00601819"/>
    <w:rsid w:val="0060647C"/>
    <w:rsid w:val="00606D06"/>
    <w:rsid w:val="00607055"/>
    <w:rsid w:val="0063311B"/>
    <w:rsid w:val="0063424F"/>
    <w:rsid w:val="00635F64"/>
    <w:rsid w:val="006417D7"/>
    <w:rsid w:val="00642237"/>
    <w:rsid w:val="006506AA"/>
    <w:rsid w:val="0066132C"/>
    <w:rsid w:val="00664146"/>
    <w:rsid w:val="00677EB0"/>
    <w:rsid w:val="00684199"/>
    <w:rsid w:val="0069275A"/>
    <w:rsid w:val="006969AA"/>
    <w:rsid w:val="006A0D34"/>
    <w:rsid w:val="006A356E"/>
    <w:rsid w:val="006B257A"/>
    <w:rsid w:val="006B5503"/>
    <w:rsid w:val="006B6AA9"/>
    <w:rsid w:val="006B7841"/>
    <w:rsid w:val="006B7B0C"/>
    <w:rsid w:val="006D19AD"/>
    <w:rsid w:val="006D1D8E"/>
    <w:rsid w:val="006D2857"/>
    <w:rsid w:val="006E4F32"/>
    <w:rsid w:val="006F138A"/>
    <w:rsid w:val="00730148"/>
    <w:rsid w:val="007326DB"/>
    <w:rsid w:val="00737E52"/>
    <w:rsid w:val="007415A5"/>
    <w:rsid w:val="00741E65"/>
    <w:rsid w:val="00745543"/>
    <w:rsid w:val="0075481C"/>
    <w:rsid w:val="00755DAF"/>
    <w:rsid w:val="00761171"/>
    <w:rsid w:val="00767BBB"/>
    <w:rsid w:val="00791655"/>
    <w:rsid w:val="007B1720"/>
    <w:rsid w:val="007B66E9"/>
    <w:rsid w:val="007B6B8C"/>
    <w:rsid w:val="007C60B2"/>
    <w:rsid w:val="007D0D55"/>
    <w:rsid w:val="007D1AE7"/>
    <w:rsid w:val="007D64CD"/>
    <w:rsid w:val="007F1B88"/>
    <w:rsid w:val="007F65DE"/>
    <w:rsid w:val="00805C6E"/>
    <w:rsid w:val="00806BA8"/>
    <w:rsid w:val="00810E03"/>
    <w:rsid w:val="00813961"/>
    <w:rsid w:val="00814F27"/>
    <w:rsid w:val="00825998"/>
    <w:rsid w:val="00846DAC"/>
    <w:rsid w:val="008565E0"/>
    <w:rsid w:val="00856A02"/>
    <w:rsid w:val="00861EC7"/>
    <w:rsid w:val="00861F69"/>
    <w:rsid w:val="00863C1B"/>
    <w:rsid w:val="00867DBC"/>
    <w:rsid w:val="00881810"/>
    <w:rsid w:val="008822B0"/>
    <w:rsid w:val="00886B46"/>
    <w:rsid w:val="0089354F"/>
    <w:rsid w:val="00896639"/>
    <w:rsid w:val="008A6682"/>
    <w:rsid w:val="008D04E7"/>
    <w:rsid w:val="008D2AE5"/>
    <w:rsid w:val="008E4471"/>
    <w:rsid w:val="008E7788"/>
    <w:rsid w:val="008F0ED2"/>
    <w:rsid w:val="008F42B1"/>
    <w:rsid w:val="008F5E48"/>
    <w:rsid w:val="0090007D"/>
    <w:rsid w:val="00925B12"/>
    <w:rsid w:val="00926A9C"/>
    <w:rsid w:val="00936FDA"/>
    <w:rsid w:val="00940289"/>
    <w:rsid w:val="00941387"/>
    <w:rsid w:val="009414A3"/>
    <w:rsid w:val="009422B2"/>
    <w:rsid w:val="00954459"/>
    <w:rsid w:val="009561F0"/>
    <w:rsid w:val="00956C62"/>
    <w:rsid w:val="0097527B"/>
    <w:rsid w:val="009848EA"/>
    <w:rsid w:val="009854C0"/>
    <w:rsid w:val="00995B12"/>
    <w:rsid w:val="0099749B"/>
    <w:rsid w:val="009A4D0E"/>
    <w:rsid w:val="009A52E3"/>
    <w:rsid w:val="009A5302"/>
    <w:rsid w:val="009A6D2E"/>
    <w:rsid w:val="009B2343"/>
    <w:rsid w:val="009D790E"/>
    <w:rsid w:val="009D7CF5"/>
    <w:rsid w:val="009E20AB"/>
    <w:rsid w:val="00A007C2"/>
    <w:rsid w:val="00A062BA"/>
    <w:rsid w:val="00A10252"/>
    <w:rsid w:val="00A11CF5"/>
    <w:rsid w:val="00A16ABE"/>
    <w:rsid w:val="00A30227"/>
    <w:rsid w:val="00A31E52"/>
    <w:rsid w:val="00A40073"/>
    <w:rsid w:val="00A442AC"/>
    <w:rsid w:val="00A52490"/>
    <w:rsid w:val="00A54507"/>
    <w:rsid w:val="00A62061"/>
    <w:rsid w:val="00A657E7"/>
    <w:rsid w:val="00A763B6"/>
    <w:rsid w:val="00A83345"/>
    <w:rsid w:val="00A936B7"/>
    <w:rsid w:val="00A954F0"/>
    <w:rsid w:val="00A978B2"/>
    <w:rsid w:val="00AA4E4C"/>
    <w:rsid w:val="00AB05BE"/>
    <w:rsid w:val="00AB3590"/>
    <w:rsid w:val="00AB46FA"/>
    <w:rsid w:val="00AC31DD"/>
    <w:rsid w:val="00AE090B"/>
    <w:rsid w:val="00B1020B"/>
    <w:rsid w:val="00B26DA9"/>
    <w:rsid w:val="00B26EC8"/>
    <w:rsid w:val="00B372C9"/>
    <w:rsid w:val="00B45413"/>
    <w:rsid w:val="00B517F4"/>
    <w:rsid w:val="00B545E8"/>
    <w:rsid w:val="00B548F6"/>
    <w:rsid w:val="00B93C2E"/>
    <w:rsid w:val="00B96ADF"/>
    <w:rsid w:val="00BA1005"/>
    <w:rsid w:val="00BA455B"/>
    <w:rsid w:val="00BA4E2E"/>
    <w:rsid w:val="00BA7587"/>
    <w:rsid w:val="00BB1F74"/>
    <w:rsid w:val="00BB2627"/>
    <w:rsid w:val="00BC1A53"/>
    <w:rsid w:val="00BC66C7"/>
    <w:rsid w:val="00BE0D6A"/>
    <w:rsid w:val="00BF3948"/>
    <w:rsid w:val="00C017B5"/>
    <w:rsid w:val="00C077B3"/>
    <w:rsid w:val="00C1013C"/>
    <w:rsid w:val="00C172B0"/>
    <w:rsid w:val="00C2590B"/>
    <w:rsid w:val="00C31472"/>
    <w:rsid w:val="00C3320D"/>
    <w:rsid w:val="00C451CE"/>
    <w:rsid w:val="00C45E17"/>
    <w:rsid w:val="00C4757D"/>
    <w:rsid w:val="00C51992"/>
    <w:rsid w:val="00C5239C"/>
    <w:rsid w:val="00C56FBD"/>
    <w:rsid w:val="00C608CA"/>
    <w:rsid w:val="00C64851"/>
    <w:rsid w:val="00C83C1A"/>
    <w:rsid w:val="00C83CEF"/>
    <w:rsid w:val="00C857D9"/>
    <w:rsid w:val="00C8643F"/>
    <w:rsid w:val="00C8712A"/>
    <w:rsid w:val="00C92350"/>
    <w:rsid w:val="00C9308F"/>
    <w:rsid w:val="00CA2F11"/>
    <w:rsid w:val="00CA56DB"/>
    <w:rsid w:val="00CC3A6D"/>
    <w:rsid w:val="00CD10BB"/>
    <w:rsid w:val="00CD1FB4"/>
    <w:rsid w:val="00CD495F"/>
    <w:rsid w:val="00CD7AB0"/>
    <w:rsid w:val="00CE009F"/>
    <w:rsid w:val="00CE4EF3"/>
    <w:rsid w:val="00CF2FCC"/>
    <w:rsid w:val="00CF6F52"/>
    <w:rsid w:val="00D13CF3"/>
    <w:rsid w:val="00D15CDE"/>
    <w:rsid w:val="00D15D8B"/>
    <w:rsid w:val="00D16992"/>
    <w:rsid w:val="00D20B04"/>
    <w:rsid w:val="00D34B5C"/>
    <w:rsid w:val="00D44A36"/>
    <w:rsid w:val="00D55E1E"/>
    <w:rsid w:val="00D5652D"/>
    <w:rsid w:val="00D65161"/>
    <w:rsid w:val="00D73834"/>
    <w:rsid w:val="00D76074"/>
    <w:rsid w:val="00D77F29"/>
    <w:rsid w:val="00D83565"/>
    <w:rsid w:val="00D919E4"/>
    <w:rsid w:val="00D97E46"/>
    <w:rsid w:val="00DB047B"/>
    <w:rsid w:val="00DB6299"/>
    <w:rsid w:val="00DC36F4"/>
    <w:rsid w:val="00DC39B9"/>
    <w:rsid w:val="00DC3BB3"/>
    <w:rsid w:val="00DC6A52"/>
    <w:rsid w:val="00DC7029"/>
    <w:rsid w:val="00DD259C"/>
    <w:rsid w:val="00DD5CEF"/>
    <w:rsid w:val="00DE47ED"/>
    <w:rsid w:val="00DE60DD"/>
    <w:rsid w:val="00DE7E35"/>
    <w:rsid w:val="00DF16C6"/>
    <w:rsid w:val="00DF7E20"/>
    <w:rsid w:val="00E0529C"/>
    <w:rsid w:val="00E06078"/>
    <w:rsid w:val="00E12E11"/>
    <w:rsid w:val="00E163EB"/>
    <w:rsid w:val="00E21700"/>
    <w:rsid w:val="00E26181"/>
    <w:rsid w:val="00E32CE6"/>
    <w:rsid w:val="00E34E27"/>
    <w:rsid w:val="00E3731F"/>
    <w:rsid w:val="00E429F3"/>
    <w:rsid w:val="00E51653"/>
    <w:rsid w:val="00E57A30"/>
    <w:rsid w:val="00E60CAE"/>
    <w:rsid w:val="00E77842"/>
    <w:rsid w:val="00E7784C"/>
    <w:rsid w:val="00E83978"/>
    <w:rsid w:val="00EA241A"/>
    <w:rsid w:val="00EA7678"/>
    <w:rsid w:val="00EB4D4D"/>
    <w:rsid w:val="00EC168D"/>
    <w:rsid w:val="00EC53EA"/>
    <w:rsid w:val="00EC7C8C"/>
    <w:rsid w:val="00EE6EA0"/>
    <w:rsid w:val="00EF0277"/>
    <w:rsid w:val="00EF45B8"/>
    <w:rsid w:val="00F0075E"/>
    <w:rsid w:val="00F02B13"/>
    <w:rsid w:val="00F076CE"/>
    <w:rsid w:val="00F315D2"/>
    <w:rsid w:val="00F3444C"/>
    <w:rsid w:val="00F41E2E"/>
    <w:rsid w:val="00F4374C"/>
    <w:rsid w:val="00F46FAE"/>
    <w:rsid w:val="00F55C1F"/>
    <w:rsid w:val="00F63289"/>
    <w:rsid w:val="00F64871"/>
    <w:rsid w:val="00F67DA0"/>
    <w:rsid w:val="00F716FF"/>
    <w:rsid w:val="00F7763B"/>
    <w:rsid w:val="00F77724"/>
    <w:rsid w:val="00F82B22"/>
    <w:rsid w:val="00F83687"/>
    <w:rsid w:val="00F84223"/>
    <w:rsid w:val="00F8647F"/>
    <w:rsid w:val="00F91312"/>
    <w:rsid w:val="00F97110"/>
    <w:rsid w:val="00F97BCD"/>
    <w:rsid w:val="00FB360E"/>
    <w:rsid w:val="00FB4905"/>
    <w:rsid w:val="00FB6A75"/>
    <w:rsid w:val="00FC087B"/>
    <w:rsid w:val="00FC2F4D"/>
    <w:rsid w:val="00FD44C1"/>
    <w:rsid w:val="00FD70A0"/>
    <w:rsid w:val="00FE2C4F"/>
    <w:rsid w:val="00FF3275"/>
    <w:rsid w:val="00FF4611"/>
    <w:rsid w:val="00FF5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91312"/>
    <w:pPr>
      <w:spacing w:after="200" w:line="276" w:lineRule="auto"/>
    </w:pPr>
    <w:rPr>
      <w:rFonts w:cs="Calibri"/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F91312"/>
    <w:pPr>
      <w:pageBreakBefore/>
      <w:widowControl w:val="0"/>
      <w:tabs>
        <w:tab w:val="left" w:pos="1418"/>
      </w:tabs>
      <w:suppressAutoHyphens/>
      <w:overflowPunct w:val="0"/>
      <w:autoSpaceDE w:val="0"/>
      <w:autoSpaceDN w:val="0"/>
      <w:adjustRightInd w:val="0"/>
      <w:spacing w:after="0" w:line="240" w:lineRule="auto"/>
      <w:ind w:left="1134"/>
      <w:textAlignment w:val="baseline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F91312"/>
    <w:pPr>
      <w:keepNext/>
      <w:widowControl w:val="0"/>
      <w:suppressAutoHyphens/>
      <w:spacing w:after="0" w:line="240" w:lineRule="auto"/>
      <w:ind w:left="1134"/>
      <w:outlineLvl w:val="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91312"/>
    <w:pPr>
      <w:keepNext/>
      <w:tabs>
        <w:tab w:val="num" w:pos="1712"/>
      </w:tabs>
      <w:suppressAutoHyphens/>
      <w:spacing w:after="0" w:line="240" w:lineRule="auto"/>
      <w:ind w:left="1134"/>
      <w:jc w:val="both"/>
      <w:outlineLvl w:val="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F91312"/>
    <w:pPr>
      <w:keepNext/>
      <w:tabs>
        <w:tab w:val="num" w:pos="1856"/>
      </w:tabs>
      <w:spacing w:before="240" w:after="60" w:line="240" w:lineRule="auto"/>
      <w:ind w:left="1856" w:hanging="864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F91312"/>
    <w:pPr>
      <w:keepNext/>
      <w:tabs>
        <w:tab w:val="num" w:pos="2000"/>
      </w:tabs>
      <w:spacing w:after="0" w:line="240" w:lineRule="auto"/>
      <w:ind w:left="2000" w:hanging="1008"/>
      <w:jc w:val="both"/>
      <w:outlineLvl w:val="4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F91312"/>
    <w:pPr>
      <w:keepNext/>
      <w:tabs>
        <w:tab w:val="num" w:pos="2144"/>
      </w:tabs>
      <w:spacing w:after="0" w:line="240" w:lineRule="auto"/>
      <w:ind w:left="2144" w:hanging="1152"/>
      <w:jc w:val="center"/>
      <w:outlineLvl w:val="5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F91312"/>
    <w:pPr>
      <w:keepNext/>
      <w:tabs>
        <w:tab w:val="num" w:pos="2288"/>
      </w:tabs>
      <w:spacing w:after="0" w:line="240" w:lineRule="auto"/>
      <w:ind w:left="2288" w:hanging="1296"/>
      <w:jc w:val="both"/>
      <w:outlineLvl w:val="6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F91312"/>
    <w:pPr>
      <w:tabs>
        <w:tab w:val="num" w:pos="2432"/>
      </w:tabs>
      <w:spacing w:before="240" w:after="60" w:line="240" w:lineRule="auto"/>
      <w:ind w:left="2432" w:hanging="1440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F91312"/>
    <w:pPr>
      <w:tabs>
        <w:tab w:val="num" w:pos="2576"/>
      </w:tabs>
      <w:spacing w:before="240" w:after="60" w:line="240" w:lineRule="auto"/>
      <w:ind w:left="2576" w:hanging="1584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91312"/>
    <w:rPr>
      <w:rFonts w:ascii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F91312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F91312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locked/>
    <w:rsid w:val="00F91312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91312"/>
    <w:rPr>
      <w:rFonts w:ascii="Times New Roman" w:hAnsi="Times New Roman" w:cs="Times New Roman"/>
      <w:b/>
      <w:bCs/>
      <w:sz w:val="28"/>
      <w:szCs w:val="28"/>
    </w:rPr>
  </w:style>
  <w:style w:type="character" w:customStyle="1" w:styleId="60">
    <w:name w:val="Заголовок 6 Знак"/>
    <w:basedOn w:val="a0"/>
    <w:link w:val="6"/>
    <w:uiPriority w:val="99"/>
    <w:locked/>
    <w:rsid w:val="00F91312"/>
    <w:rPr>
      <w:rFonts w:ascii="Times New Roman" w:hAnsi="Times New Roman" w:cs="Times New Roman"/>
      <w:sz w:val="28"/>
      <w:szCs w:val="28"/>
    </w:rPr>
  </w:style>
  <w:style w:type="character" w:customStyle="1" w:styleId="70">
    <w:name w:val="Заголовок 7 Знак"/>
    <w:basedOn w:val="a0"/>
    <w:link w:val="7"/>
    <w:uiPriority w:val="99"/>
    <w:locked/>
    <w:rsid w:val="00F91312"/>
    <w:rPr>
      <w:rFonts w:ascii="Times New Roman" w:hAnsi="Times New Roman" w:cs="Times New Roman"/>
      <w:b/>
      <w:bCs/>
      <w:sz w:val="28"/>
      <w:szCs w:val="28"/>
    </w:rPr>
  </w:style>
  <w:style w:type="character" w:customStyle="1" w:styleId="80">
    <w:name w:val="Заголовок 8 Знак"/>
    <w:basedOn w:val="a0"/>
    <w:link w:val="8"/>
    <w:uiPriority w:val="99"/>
    <w:locked/>
    <w:rsid w:val="00F91312"/>
    <w:rPr>
      <w:rFonts w:ascii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91312"/>
    <w:rPr>
      <w:rFonts w:ascii="Arial" w:hAnsi="Arial" w:cs="Arial"/>
    </w:rPr>
  </w:style>
  <w:style w:type="character" w:styleId="a3">
    <w:name w:val="Hyperlink"/>
    <w:basedOn w:val="a0"/>
    <w:uiPriority w:val="99"/>
    <w:rsid w:val="00F91312"/>
    <w:rPr>
      <w:color w:val="auto"/>
      <w:u w:val="none"/>
    </w:rPr>
  </w:style>
  <w:style w:type="paragraph" w:styleId="11">
    <w:name w:val="toc 1"/>
    <w:basedOn w:val="a"/>
    <w:next w:val="a"/>
    <w:autoRedefine/>
    <w:uiPriority w:val="99"/>
    <w:semiHidden/>
    <w:rsid w:val="009D7CF5"/>
    <w:pPr>
      <w:tabs>
        <w:tab w:val="left" w:pos="567"/>
        <w:tab w:val="left" w:pos="646"/>
        <w:tab w:val="right" w:pos="9781"/>
      </w:tabs>
      <w:spacing w:after="60" w:line="240" w:lineRule="auto"/>
      <w:ind w:right="-5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99"/>
    <w:semiHidden/>
    <w:rsid w:val="00F91312"/>
    <w:pPr>
      <w:tabs>
        <w:tab w:val="left" w:pos="1760"/>
        <w:tab w:val="right" w:pos="10206"/>
      </w:tabs>
      <w:spacing w:after="0" w:line="240" w:lineRule="auto"/>
      <w:ind w:left="-567" w:right="792"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4">
    <w:name w:val="Содержание"/>
    <w:basedOn w:val="a5"/>
    <w:uiPriority w:val="99"/>
    <w:rsid w:val="00F91312"/>
    <w:pPr>
      <w:pageBreakBefore/>
      <w:widowControl w:val="0"/>
      <w:pBdr>
        <w:bottom w:val="none" w:sz="0" w:space="0" w:color="auto"/>
      </w:pBdr>
      <w:spacing w:after="0"/>
      <w:jc w:val="center"/>
      <w:outlineLvl w:val="0"/>
    </w:pPr>
    <w:rPr>
      <w:rFonts w:ascii="Times New Roman" w:hAnsi="Times New Roman" w:cs="Times New Roman"/>
      <w:b/>
      <w:bCs/>
      <w:color w:val="auto"/>
      <w:spacing w:val="0"/>
      <w:sz w:val="32"/>
      <w:szCs w:val="32"/>
      <w:lang w:eastAsia="ru-RU"/>
    </w:rPr>
  </w:style>
  <w:style w:type="paragraph" w:customStyle="1" w:styleId="a6">
    <w:name w:val="Чертежный"/>
    <w:uiPriority w:val="99"/>
    <w:rsid w:val="00F91312"/>
    <w:pPr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styleId="a5">
    <w:name w:val="Title"/>
    <w:basedOn w:val="a"/>
    <w:next w:val="a"/>
    <w:link w:val="a7"/>
    <w:uiPriority w:val="99"/>
    <w:qFormat/>
    <w:rsid w:val="00F91312"/>
    <w:pPr>
      <w:pBdr>
        <w:bottom w:val="single" w:sz="8" w:space="4" w:color="4F81BD"/>
      </w:pBdr>
      <w:spacing w:after="300" w:line="240" w:lineRule="auto"/>
    </w:pPr>
    <w:rPr>
      <w:rFonts w:ascii="Cambria" w:eastAsia="Times New Roman" w:hAnsi="Cambria" w:cs="Cambria"/>
      <w:color w:val="17365D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5"/>
    <w:uiPriority w:val="99"/>
    <w:locked/>
    <w:rsid w:val="00F91312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a8">
    <w:name w:val="Balloon Text"/>
    <w:basedOn w:val="a"/>
    <w:link w:val="a9"/>
    <w:uiPriority w:val="99"/>
    <w:semiHidden/>
    <w:rsid w:val="00F91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F9131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99"/>
    <w:qFormat/>
    <w:rsid w:val="00F91312"/>
    <w:pPr>
      <w:ind w:left="720"/>
    </w:pPr>
  </w:style>
  <w:style w:type="paragraph" w:styleId="ab">
    <w:name w:val="List Bullet"/>
    <w:basedOn w:val="a"/>
    <w:autoRedefine/>
    <w:uiPriority w:val="99"/>
    <w:rsid w:val="00F91312"/>
    <w:pPr>
      <w:tabs>
        <w:tab w:val="num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Формула"/>
    <w:basedOn w:val="a"/>
    <w:uiPriority w:val="99"/>
    <w:rsid w:val="00F91312"/>
    <w:pPr>
      <w:tabs>
        <w:tab w:val="center" w:pos="5400"/>
        <w:tab w:val="right" w:pos="10205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Plain Text"/>
    <w:basedOn w:val="a"/>
    <w:link w:val="ae"/>
    <w:uiPriority w:val="99"/>
    <w:rsid w:val="00F9131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e">
    <w:name w:val="Текст Знак"/>
    <w:basedOn w:val="a0"/>
    <w:link w:val="ad"/>
    <w:uiPriority w:val="99"/>
    <w:locked/>
    <w:rsid w:val="00F91312"/>
    <w:rPr>
      <w:rFonts w:ascii="Consolas" w:hAnsi="Consolas" w:cs="Consolas"/>
      <w:sz w:val="21"/>
      <w:szCs w:val="21"/>
    </w:rPr>
  </w:style>
  <w:style w:type="paragraph" w:styleId="af">
    <w:name w:val="header"/>
    <w:basedOn w:val="a"/>
    <w:link w:val="af0"/>
    <w:uiPriority w:val="99"/>
    <w:semiHidden/>
    <w:rsid w:val="00F91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locked/>
    <w:rsid w:val="00F91312"/>
  </w:style>
  <w:style w:type="paragraph" w:styleId="af1">
    <w:name w:val="footer"/>
    <w:basedOn w:val="a"/>
    <w:link w:val="af2"/>
    <w:uiPriority w:val="99"/>
    <w:rsid w:val="00F913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locked/>
    <w:rsid w:val="00F91312"/>
  </w:style>
  <w:style w:type="paragraph" w:styleId="af3">
    <w:name w:val="TOC Heading"/>
    <w:basedOn w:val="1"/>
    <w:next w:val="a"/>
    <w:uiPriority w:val="99"/>
    <w:qFormat/>
    <w:rsid w:val="00F91312"/>
    <w:pPr>
      <w:keepNext/>
      <w:keepLines/>
      <w:pageBreakBefore w:val="0"/>
      <w:widowControl/>
      <w:tabs>
        <w:tab w:val="clear" w:pos="1418"/>
      </w:tabs>
      <w:suppressAutoHyphens w:val="0"/>
      <w:overflowPunct/>
      <w:autoSpaceDE/>
      <w:autoSpaceDN/>
      <w:adjustRightInd/>
      <w:spacing w:before="480" w:line="276" w:lineRule="auto"/>
      <w:ind w:left="0"/>
      <w:textAlignment w:val="auto"/>
      <w:outlineLvl w:val="9"/>
    </w:pPr>
    <w:rPr>
      <w:rFonts w:ascii="Cambria" w:hAnsi="Cambria" w:cs="Cambria"/>
      <w:color w:val="365F91"/>
      <w:sz w:val="28"/>
      <w:szCs w:val="28"/>
      <w:lang w:eastAsia="en-US"/>
    </w:rPr>
  </w:style>
  <w:style w:type="paragraph" w:styleId="31">
    <w:name w:val="toc 3"/>
    <w:basedOn w:val="a"/>
    <w:next w:val="a"/>
    <w:autoRedefine/>
    <w:uiPriority w:val="99"/>
    <w:semiHidden/>
    <w:rsid w:val="00F91312"/>
    <w:pPr>
      <w:spacing w:after="100"/>
      <w:ind w:left="440"/>
    </w:pPr>
    <w:rPr>
      <w:rFonts w:eastAsia="Times New Roman"/>
    </w:rPr>
  </w:style>
  <w:style w:type="table" w:styleId="af4">
    <w:name w:val="Table Grid"/>
    <w:basedOn w:val="a1"/>
    <w:uiPriority w:val="99"/>
    <w:rsid w:val="00F91312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FollowedHyperlink"/>
    <w:basedOn w:val="a0"/>
    <w:uiPriority w:val="99"/>
    <w:semiHidden/>
    <w:rsid w:val="00F91312"/>
    <w:rPr>
      <w:color w:val="800080"/>
      <w:u w:val="single"/>
    </w:rPr>
  </w:style>
  <w:style w:type="paragraph" w:styleId="af6">
    <w:name w:val="Normal (Web)"/>
    <w:basedOn w:val="a"/>
    <w:uiPriority w:val="99"/>
    <w:semiHidden/>
    <w:rsid w:val="00CF6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Emphasis"/>
    <w:basedOn w:val="a0"/>
    <w:uiPriority w:val="99"/>
    <w:qFormat/>
    <w:locked/>
    <w:rsid w:val="00CF6F52"/>
    <w:rPr>
      <w:i/>
      <w:iCs/>
    </w:rPr>
  </w:style>
  <w:style w:type="character" w:styleId="af8">
    <w:name w:val="Strong"/>
    <w:basedOn w:val="a0"/>
    <w:uiPriority w:val="99"/>
    <w:qFormat/>
    <w:locked/>
    <w:rsid w:val="00CF6F52"/>
    <w:rPr>
      <w:b/>
      <w:bCs/>
    </w:rPr>
  </w:style>
  <w:style w:type="character" w:customStyle="1" w:styleId="keyword">
    <w:name w:val="keyword"/>
    <w:basedOn w:val="a0"/>
    <w:uiPriority w:val="99"/>
    <w:rsid w:val="00B96ADF"/>
  </w:style>
  <w:style w:type="paragraph" w:styleId="af9">
    <w:name w:val="Body Text Indent"/>
    <w:basedOn w:val="a"/>
    <w:link w:val="afa"/>
    <w:uiPriority w:val="99"/>
    <w:rsid w:val="00607055"/>
    <w:pPr>
      <w:widowControl w:val="0"/>
      <w:spacing w:after="120" w:line="260" w:lineRule="auto"/>
      <w:ind w:left="283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afa">
    <w:name w:val="Основной текст с отступом Знак"/>
    <w:basedOn w:val="a0"/>
    <w:link w:val="af9"/>
    <w:uiPriority w:val="99"/>
    <w:locked/>
    <w:rsid w:val="00607055"/>
    <w:rPr>
      <w:rFonts w:ascii="Times New Roman" w:hAnsi="Times New Roman" w:cs="Times New Roman"/>
      <w:snapToGrid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3862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495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0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10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14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503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05">
          <w:marLeft w:val="59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49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07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11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2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1411FC1-4C7B-423B-8D9B-DF74A752C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Matamune</dc:creator>
  <cp:keywords/>
  <dc:description/>
  <cp:lastModifiedBy>sharitonchik</cp:lastModifiedBy>
  <cp:revision>127</cp:revision>
  <cp:lastPrinted>2010-05-27T22:08:00Z</cp:lastPrinted>
  <dcterms:created xsi:type="dcterms:W3CDTF">2010-05-31T17:57:00Z</dcterms:created>
  <dcterms:modified xsi:type="dcterms:W3CDTF">2012-04-17T09:56:00Z</dcterms:modified>
</cp:coreProperties>
</file>