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9D8C5" w14:textId="77777777" w:rsidR="00FF0080" w:rsidRDefault="00FF0080" w:rsidP="00FF008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14672004" wp14:editId="5343FC37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BAA2" w14:textId="77777777" w:rsidR="00FF0080" w:rsidRDefault="00FF0080" w:rsidP="00FF008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4B8BE6" w14:textId="5B216123" w:rsidR="00FF0080" w:rsidRDefault="00CD5F15" w:rsidP="00CD5F1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By</w:t>
      </w:r>
      <w:r w:rsidR="004F5551">
        <w:rPr>
          <w:rFonts w:ascii="Times New Roman" w:hAnsi="Times New Roman" w:cs="Times New Roman"/>
          <w:b/>
          <w:sz w:val="36"/>
          <w:szCs w:val="36"/>
        </w:rPr>
        <w:t>:</w:t>
      </w:r>
    </w:p>
    <w:p w14:paraId="425DF147" w14:textId="49592FE2" w:rsidR="004F5551" w:rsidRDefault="004F5551" w:rsidP="00CD5F1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Sha</w:t>
      </w:r>
      <w:r w:rsidR="00CD5F15">
        <w:rPr>
          <w:rFonts w:ascii="Times New Roman" w:hAnsi="Times New Roman" w:cs="Times New Roman"/>
          <w:b/>
          <w:sz w:val="36"/>
          <w:szCs w:val="36"/>
        </w:rPr>
        <w:t>rjeel</w:t>
      </w:r>
      <w:r>
        <w:rPr>
          <w:rFonts w:ascii="Times New Roman" w:hAnsi="Times New Roman" w:cs="Times New Roman"/>
          <w:b/>
          <w:sz w:val="36"/>
          <w:szCs w:val="36"/>
        </w:rPr>
        <w:t>A</w:t>
      </w:r>
      <w:r w:rsidR="00CD5F15">
        <w:rPr>
          <w:rFonts w:ascii="Times New Roman" w:hAnsi="Times New Roman" w:cs="Times New Roman"/>
          <w:b/>
          <w:sz w:val="36"/>
          <w:szCs w:val="36"/>
        </w:rPr>
        <w:t>hmed</w:t>
      </w:r>
      <w:proofErr w:type="spellEnd"/>
    </w:p>
    <w:p w14:paraId="608C20C7" w14:textId="62344659" w:rsidR="004F5551" w:rsidRDefault="004F5551" w:rsidP="00CD5F1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Roll No:</w:t>
      </w:r>
    </w:p>
    <w:p w14:paraId="43A94D12" w14:textId="2E40B5D9" w:rsidR="004F5551" w:rsidRDefault="004F5551" w:rsidP="00CD5F1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BSDSM-F22-0</w:t>
      </w:r>
      <w:r w:rsidR="00CD5F15">
        <w:rPr>
          <w:rFonts w:ascii="Times New Roman" w:hAnsi="Times New Roman" w:cs="Times New Roman"/>
          <w:b/>
          <w:sz w:val="36"/>
          <w:szCs w:val="36"/>
        </w:rPr>
        <w:t>25</w:t>
      </w:r>
    </w:p>
    <w:p w14:paraId="0281FD7E" w14:textId="5FF32779" w:rsidR="004F5551" w:rsidRDefault="004F5551" w:rsidP="00CD5F1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to:</w:t>
      </w:r>
    </w:p>
    <w:p w14:paraId="01A82EAE" w14:textId="6006FB5D" w:rsidR="004F5551" w:rsidRDefault="004F5551" w:rsidP="00CD5F15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Sir Rasikh Ali</w:t>
      </w:r>
    </w:p>
    <w:p w14:paraId="544CF62D" w14:textId="77777777" w:rsidR="004F5551" w:rsidRDefault="004F5551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42F122" w14:textId="26230174" w:rsidR="00FF0080" w:rsidRDefault="004F5551" w:rsidP="004F555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Lab Task 9</w:t>
      </w:r>
    </w:p>
    <w:p w14:paraId="51294FFC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EE5DF3" w14:textId="77777777" w:rsid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B97003B" w14:textId="77777777" w:rsidR="00FF0080" w:rsidRPr="00FF0080" w:rsidRDefault="00FF0080" w:rsidP="00FF0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Difference b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etween Sub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 and Super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Pr="00FF0080">
        <w:rPr>
          <w:rFonts w:ascii="Times New Roman" w:eastAsia="Times New Roman" w:hAnsi="Times New Roman" w:cs="Times New Roman"/>
          <w:b/>
          <w:bCs/>
          <w:sz w:val="32"/>
          <w:szCs w:val="32"/>
        </w:rPr>
        <w:t>netting</w:t>
      </w:r>
    </w:p>
    <w:p w14:paraId="00ECB84D" w14:textId="77777777" w:rsidR="006E73D5" w:rsidRDefault="006E73D5"/>
    <w:p w14:paraId="0D6FB9FA" w14:textId="77777777" w:rsidR="00CD5F15" w:rsidRPr="00CD5F15" w:rsidRDefault="00CD5F15" w:rsidP="00CD5F15">
      <w:pPr>
        <w:rPr>
          <w:sz w:val="24"/>
          <w:szCs w:val="24"/>
        </w:rPr>
      </w:pPr>
      <w:r w:rsidRPr="00CD5F15">
        <w:rPr>
          <w:sz w:val="24"/>
          <w:szCs w:val="24"/>
        </w:rPr>
        <w:lastRenderedPageBreak/>
        <w:t xml:space="preserve">Subnetting and </w:t>
      </w:r>
      <w:proofErr w:type="spellStart"/>
      <w:r w:rsidRPr="00CD5F15">
        <w:rPr>
          <w:sz w:val="24"/>
          <w:szCs w:val="24"/>
        </w:rPr>
        <w:t>supernetting</w:t>
      </w:r>
      <w:proofErr w:type="spellEnd"/>
      <w:r w:rsidRPr="00CD5F15">
        <w:rPr>
          <w:sz w:val="24"/>
          <w:szCs w:val="24"/>
        </w:rPr>
        <w:t xml:space="preserve"> are two key concepts in IP addressing that involve dividing or aggregating IP address blocks. Here's a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958"/>
        <w:gridCol w:w="3905"/>
      </w:tblGrid>
      <w:tr w:rsidR="00CD5F15" w:rsidRPr="00CD5F15" w14:paraId="0931E726" w14:textId="77777777" w:rsidTr="00CD5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E769A" w14:textId="77777777" w:rsidR="00CD5F15" w:rsidRPr="00CD5F15" w:rsidRDefault="00CD5F15" w:rsidP="00CD5F15">
            <w:pPr>
              <w:rPr>
                <w:b/>
                <w:bCs/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158B011" w14:textId="77777777" w:rsidR="00CD5F15" w:rsidRPr="00CD5F15" w:rsidRDefault="00CD5F15" w:rsidP="00CD5F15">
            <w:pPr>
              <w:rPr>
                <w:b/>
                <w:bCs/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Subnetting</w:t>
            </w:r>
          </w:p>
        </w:tc>
        <w:tc>
          <w:tcPr>
            <w:tcW w:w="0" w:type="auto"/>
            <w:vAlign w:val="center"/>
            <w:hideMark/>
          </w:tcPr>
          <w:p w14:paraId="42671F8B" w14:textId="77777777" w:rsidR="00CD5F15" w:rsidRPr="00CD5F15" w:rsidRDefault="00CD5F15" w:rsidP="00CD5F15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D5F15">
              <w:rPr>
                <w:b/>
                <w:bCs/>
                <w:sz w:val="24"/>
                <w:szCs w:val="24"/>
              </w:rPr>
              <w:t>Supernetting</w:t>
            </w:r>
            <w:proofErr w:type="spellEnd"/>
          </w:p>
        </w:tc>
      </w:tr>
      <w:tr w:rsidR="00CD5F15" w:rsidRPr="00CD5F15" w14:paraId="131D74C0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5EF7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6B1127C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Dividing a larger IP address block into smaller, more manageable sub-networks.</w:t>
            </w:r>
          </w:p>
        </w:tc>
        <w:tc>
          <w:tcPr>
            <w:tcW w:w="0" w:type="auto"/>
            <w:vAlign w:val="center"/>
            <w:hideMark/>
          </w:tcPr>
          <w:p w14:paraId="221ECFFA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Combining multiple smaller IP address blocks into a single larger block.</w:t>
            </w:r>
          </w:p>
        </w:tc>
      </w:tr>
      <w:tr w:rsidR="00CD5F15" w:rsidRPr="00CD5F15" w14:paraId="1604200F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B5CD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8F6152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To create smaller networks for efficient use of IP addresses and improved traffic management.</w:t>
            </w:r>
          </w:p>
        </w:tc>
        <w:tc>
          <w:tcPr>
            <w:tcW w:w="0" w:type="auto"/>
            <w:vAlign w:val="center"/>
            <w:hideMark/>
          </w:tcPr>
          <w:p w14:paraId="24957DB4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To reduce the size of routing tables and aggregate multiple networks for easier management.</w:t>
            </w:r>
          </w:p>
        </w:tc>
      </w:tr>
      <w:tr w:rsidR="00CD5F15" w:rsidRPr="00CD5F15" w14:paraId="3EA8E520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EA5BC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F38DF4F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Used in organizations to divide a network into departments or geographic regions.</w:t>
            </w:r>
          </w:p>
        </w:tc>
        <w:tc>
          <w:tcPr>
            <w:tcW w:w="0" w:type="auto"/>
            <w:vAlign w:val="center"/>
            <w:hideMark/>
          </w:tcPr>
          <w:p w14:paraId="23DBB484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Used by ISPs (Internet Service Providers) to summarize routes and reduce routing table entries.</w:t>
            </w:r>
          </w:p>
        </w:tc>
      </w:tr>
      <w:tr w:rsidR="00CD5F15" w:rsidRPr="00CD5F15" w14:paraId="269AC96B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AC6CD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Routing Tables</w:t>
            </w:r>
          </w:p>
        </w:tc>
        <w:tc>
          <w:tcPr>
            <w:tcW w:w="0" w:type="auto"/>
            <w:vAlign w:val="center"/>
            <w:hideMark/>
          </w:tcPr>
          <w:p w14:paraId="4B599FEE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Increases the number of entries in routing tables as more subnets are created.</w:t>
            </w:r>
          </w:p>
        </w:tc>
        <w:tc>
          <w:tcPr>
            <w:tcW w:w="0" w:type="auto"/>
            <w:vAlign w:val="center"/>
            <w:hideMark/>
          </w:tcPr>
          <w:p w14:paraId="4859583C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Reduces the number of entries in routing tables by summarizing multiple routes into one.</w:t>
            </w:r>
          </w:p>
        </w:tc>
      </w:tr>
      <w:tr w:rsidR="00CD5F15" w:rsidRPr="00CD5F15" w14:paraId="55FC9425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DDCA0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CIDR Notation</w:t>
            </w:r>
          </w:p>
        </w:tc>
        <w:tc>
          <w:tcPr>
            <w:tcW w:w="0" w:type="auto"/>
            <w:vAlign w:val="center"/>
            <w:hideMark/>
          </w:tcPr>
          <w:p w14:paraId="497595EE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Uses smaller subnet masks (e.g., /28, /29) to divide the address space.</w:t>
            </w:r>
          </w:p>
        </w:tc>
        <w:tc>
          <w:tcPr>
            <w:tcW w:w="0" w:type="auto"/>
            <w:vAlign w:val="center"/>
            <w:hideMark/>
          </w:tcPr>
          <w:p w14:paraId="3F05A0F4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Uses larger subnet masks (e.g., /19, /18) to aggregate networks.</w:t>
            </w:r>
          </w:p>
        </w:tc>
      </w:tr>
      <w:tr w:rsidR="00CD5F15" w:rsidRPr="00CD5F15" w14:paraId="5B2560B7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31AC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IP Address Utilization</w:t>
            </w:r>
          </w:p>
        </w:tc>
        <w:tc>
          <w:tcPr>
            <w:tcW w:w="0" w:type="auto"/>
            <w:vAlign w:val="center"/>
            <w:hideMark/>
          </w:tcPr>
          <w:p w14:paraId="159A7259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Ensures optimal utilization of IP addresses within a network by segmenting them.</w:t>
            </w:r>
          </w:p>
        </w:tc>
        <w:tc>
          <w:tcPr>
            <w:tcW w:w="0" w:type="auto"/>
            <w:vAlign w:val="center"/>
            <w:hideMark/>
          </w:tcPr>
          <w:p w14:paraId="61217228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Simplifies routing by representing multiple smaller networks as one larger address block.</w:t>
            </w:r>
          </w:p>
        </w:tc>
      </w:tr>
      <w:tr w:rsidR="00CD5F15" w:rsidRPr="00CD5F15" w14:paraId="67486FB3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33CF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D5C522F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Breaking 192.168.0.0/24 into smaller subnets like 192.168.0.0/26, 192.168.0.64/26, etc.</w:t>
            </w:r>
          </w:p>
        </w:tc>
        <w:tc>
          <w:tcPr>
            <w:tcW w:w="0" w:type="auto"/>
            <w:vAlign w:val="center"/>
            <w:hideMark/>
          </w:tcPr>
          <w:p w14:paraId="19C9A194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Combining 192.168.0.0/24 and 192.168.1.0/24 into a single block like 192.168.0.0/23.</w:t>
            </w:r>
          </w:p>
        </w:tc>
      </w:tr>
      <w:tr w:rsidR="00CD5F15" w:rsidRPr="00CD5F15" w14:paraId="4F78364A" w14:textId="77777777" w:rsidTr="00CD5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0410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3F92B214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Relatively simpler to implement in small networks.</w:t>
            </w:r>
          </w:p>
        </w:tc>
        <w:tc>
          <w:tcPr>
            <w:tcW w:w="0" w:type="auto"/>
            <w:vAlign w:val="center"/>
            <w:hideMark/>
          </w:tcPr>
          <w:p w14:paraId="79C6820D" w14:textId="77777777" w:rsidR="00CD5F15" w:rsidRPr="00CD5F15" w:rsidRDefault="00CD5F15" w:rsidP="00CD5F15">
            <w:pPr>
              <w:rPr>
                <w:sz w:val="24"/>
                <w:szCs w:val="24"/>
              </w:rPr>
            </w:pPr>
            <w:r w:rsidRPr="00CD5F15">
              <w:rPr>
                <w:sz w:val="24"/>
                <w:szCs w:val="24"/>
              </w:rPr>
              <w:t>More complex and typically used in large-scale or ISP-level networks.</w:t>
            </w:r>
          </w:p>
        </w:tc>
      </w:tr>
    </w:tbl>
    <w:p w14:paraId="51C7A19A" w14:textId="77777777" w:rsidR="00CD5F15" w:rsidRPr="00CD5F15" w:rsidRDefault="00CD5F15" w:rsidP="00CD5F15">
      <w:pPr>
        <w:rPr>
          <w:b/>
          <w:bCs/>
          <w:sz w:val="24"/>
          <w:szCs w:val="24"/>
        </w:rPr>
      </w:pPr>
      <w:r w:rsidRPr="00CD5F15">
        <w:rPr>
          <w:b/>
          <w:bCs/>
          <w:sz w:val="24"/>
          <w:szCs w:val="24"/>
        </w:rPr>
        <w:t>Key Differences:</w:t>
      </w:r>
    </w:p>
    <w:p w14:paraId="728F8049" w14:textId="77777777" w:rsidR="00CD5F15" w:rsidRPr="00CD5F15" w:rsidRDefault="00CD5F15" w:rsidP="00CD5F15">
      <w:pPr>
        <w:numPr>
          <w:ilvl w:val="0"/>
          <w:numId w:val="3"/>
        </w:numPr>
        <w:rPr>
          <w:sz w:val="24"/>
          <w:szCs w:val="24"/>
        </w:rPr>
      </w:pPr>
      <w:r w:rsidRPr="00CD5F15">
        <w:rPr>
          <w:b/>
          <w:bCs/>
          <w:sz w:val="24"/>
          <w:szCs w:val="24"/>
        </w:rPr>
        <w:t>Subnetting</w:t>
      </w:r>
      <w:r w:rsidRPr="00CD5F15">
        <w:rPr>
          <w:sz w:val="24"/>
          <w:szCs w:val="24"/>
        </w:rPr>
        <w:t xml:space="preserve"> reduces a network into smaller, manageable parts, while </w:t>
      </w:r>
      <w:proofErr w:type="spellStart"/>
      <w:r w:rsidRPr="00CD5F15">
        <w:rPr>
          <w:b/>
          <w:bCs/>
          <w:sz w:val="24"/>
          <w:szCs w:val="24"/>
        </w:rPr>
        <w:t>supernetting</w:t>
      </w:r>
      <w:proofErr w:type="spellEnd"/>
      <w:r w:rsidRPr="00CD5F15">
        <w:rPr>
          <w:sz w:val="24"/>
          <w:szCs w:val="24"/>
        </w:rPr>
        <w:t xml:space="preserve"> combines networks for aggregation.</w:t>
      </w:r>
    </w:p>
    <w:p w14:paraId="06396D94" w14:textId="77777777" w:rsidR="00CD5F15" w:rsidRPr="00CD5F15" w:rsidRDefault="00CD5F15" w:rsidP="00CD5F15">
      <w:pPr>
        <w:numPr>
          <w:ilvl w:val="0"/>
          <w:numId w:val="3"/>
        </w:numPr>
        <w:rPr>
          <w:sz w:val="24"/>
          <w:szCs w:val="24"/>
        </w:rPr>
      </w:pPr>
      <w:r w:rsidRPr="00CD5F15">
        <w:rPr>
          <w:sz w:val="24"/>
          <w:szCs w:val="24"/>
        </w:rPr>
        <w:t xml:space="preserve">Subnetting is common in LAN setups, while </w:t>
      </w:r>
      <w:proofErr w:type="spellStart"/>
      <w:r w:rsidRPr="00CD5F15">
        <w:rPr>
          <w:sz w:val="24"/>
          <w:szCs w:val="24"/>
        </w:rPr>
        <w:t>supernetting</w:t>
      </w:r>
      <w:proofErr w:type="spellEnd"/>
      <w:r w:rsidRPr="00CD5F15">
        <w:rPr>
          <w:sz w:val="24"/>
          <w:szCs w:val="24"/>
        </w:rPr>
        <w:t xml:space="preserve"> is primarily used in WAN and ISP contexts.</w:t>
      </w:r>
    </w:p>
    <w:p w14:paraId="642D8062" w14:textId="77777777" w:rsidR="00CD5F15" w:rsidRPr="00CD5F15" w:rsidRDefault="00CD5F15" w:rsidP="00CD5F15">
      <w:pPr>
        <w:numPr>
          <w:ilvl w:val="0"/>
          <w:numId w:val="3"/>
        </w:numPr>
        <w:rPr>
          <w:sz w:val="24"/>
          <w:szCs w:val="24"/>
        </w:rPr>
      </w:pPr>
      <w:r w:rsidRPr="00CD5F15">
        <w:rPr>
          <w:sz w:val="24"/>
          <w:szCs w:val="24"/>
        </w:rPr>
        <w:t xml:space="preserve">Subnetting often increases routing table size, whereas </w:t>
      </w:r>
      <w:proofErr w:type="spellStart"/>
      <w:r w:rsidRPr="00CD5F15">
        <w:rPr>
          <w:sz w:val="24"/>
          <w:szCs w:val="24"/>
        </w:rPr>
        <w:t>supernetting</w:t>
      </w:r>
      <w:proofErr w:type="spellEnd"/>
      <w:r w:rsidRPr="00CD5F15">
        <w:rPr>
          <w:sz w:val="24"/>
          <w:szCs w:val="24"/>
        </w:rPr>
        <w:t xml:space="preserve"> reduces it.</w:t>
      </w:r>
    </w:p>
    <w:p w14:paraId="40A32397" w14:textId="77777777" w:rsidR="00CD5F15" w:rsidRPr="00CD5F15" w:rsidRDefault="00CD5F15" w:rsidP="00CD5F15">
      <w:pPr>
        <w:rPr>
          <w:sz w:val="24"/>
          <w:szCs w:val="24"/>
        </w:rPr>
      </w:pPr>
      <w:r w:rsidRPr="00CD5F15">
        <w:rPr>
          <w:sz w:val="24"/>
          <w:szCs w:val="24"/>
        </w:rPr>
        <w:lastRenderedPageBreak/>
        <w:t>Both techniques aim to optimize network performance and address utilization but are applied in opposite ways.</w:t>
      </w:r>
    </w:p>
    <w:p w14:paraId="14CBB6D2" w14:textId="77777777" w:rsidR="005C716D" w:rsidRPr="00CD5F15" w:rsidRDefault="005C716D">
      <w:pPr>
        <w:rPr>
          <w:sz w:val="24"/>
          <w:szCs w:val="24"/>
        </w:rPr>
      </w:pPr>
    </w:p>
    <w:sectPr w:rsidR="005C716D" w:rsidRPr="00CD5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97B72" w14:textId="77777777" w:rsidR="0005175D" w:rsidRDefault="0005175D" w:rsidP="00FF0080">
      <w:pPr>
        <w:spacing w:after="0" w:line="240" w:lineRule="auto"/>
      </w:pPr>
      <w:r>
        <w:separator/>
      </w:r>
    </w:p>
  </w:endnote>
  <w:endnote w:type="continuationSeparator" w:id="0">
    <w:p w14:paraId="77FD73AC" w14:textId="77777777" w:rsidR="0005175D" w:rsidRDefault="0005175D" w:rsidP="00FF0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9ACA0" w14:textId="77777777" w:rsidR="0005175D" w:rsidRDefault="0005175D" w:rsidP="00FF0080">
      <w:pPr>
        <w:spacing w:after="0" w:line="240" w:lineRule="auto"/>
      </w:pPr>
      <w:r>
        <w:separator/>
      </w:r>
    </w:p>
  </w:footnote>
  <w:footnote w:type="continuationSeparator" w:id="0">
    <w:p w14:paraId="0D9B2610" w14:textId="77777777" w:rsidR="0005175D" w:rsidRDefault="0005175D" w:rsidP="00FF0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57DEC"/>
    <w:multiLevelType w:val="multilevel"/>
    <w:tmpl w:val="163C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04985"/>
    <w:multiLevelType w:val="multilevel"/>
    <w:tmpl w:val="598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C4797"/>
    <w:multiLevelType w:val="multilevel"/>
    <w:tmpl w:val="6E8A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40917">
    <w:abstractNumId w:val="0"/>
  </w:num>
  <w:num w:numId="2" w16cid:durableId="882256185">
    <w:abstractNumId w:val="1"/>
  </w:num>
  <w:num w:numId="3" w16cid:durableId="1718624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080"/>
    <w:rsid w:val="0005175D"/>
    <w:rsid w:val="00097409"/>
    <w:rsid w:val="004F5551"/>
    <w:rsid w:val="005C716D"/>
    <w:rsid w:val="006E73D5"/>
    <w:rsid w:val="00AA57B0"/>
    <w:rsid w:val="00CD5F15"/>
    <w:rsid w:val="00D1544B"/>
    <w:rsid w:val="00D92D3F"/>
    <w:rsid w:val="00E006CE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F1B4"/>
  <w15:chartTrackingRefBased/>
  <w15:docId w15:val="{08FEE7F6-B0C9-423B-BDE0-5A48AC32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0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00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80"/>
  </w:style>
  <w:style w:type="paragraph" w:styleId="Footer">
    <w:name w:val="footer"/>
    <w:basedOn w:val="Normal"/>
    <w:link w:val="FooterChar"/>
    <w:uiPriority w:val="99"/>
    <w:unhideWhenUsed/>
    <w:rsid w:val="00FF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Shahroz Ali</cp:lastModifiedBy>
  <cp:revision>13</cp:revision>
  <dcterms:created xsi:type="dcterms:W3CDTF">2024-11-24T12:34:00Z</dcterms:created>
  <dcterms:modified xsi:type="dcterms:W3CDTF">2024-12-06T15:39:00Z</dcterms:modified>
</cp:coreProperties>
</file>