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27A77">
      <w:pPr>
        <w:pStyle w:val="2"/>
        <w:bidi w:val="0"/>
        <w:jc w:val="center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DATBASE PROJECT MID EVALUATION</w:t>
      </w:r>
    </w:p>
    <w:p w14:paraId="1D09170B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MEMBERS :-</w:t>
      </w:r>
    </w:p>
    <w:p w14:paraId="2BE4AB8A">
      <w:pPr>
        <w:pStyle w:val="4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SHARJEEL SAFDAR (22K4210)</w:t>
      </w:r>
    </w:p>
    <w:p w14:paraId="25B34CF2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SUHAIB SHAIKH (22K4302)</w:t>
      </w:r>
    </w:p>
    <w:p w14:paraId="1C48D81E">
      <w:pPr>
        <w:pStyle w:val="2"/>
        <w:bidi w:val="0"/>
        <w:jc w:val="center"/>
      </w:pPr>
      <w:r>
        <w:rPr>
          <w:rFonts w:hint="default"/>
          <w:u w:val="single"/>
          <w:lang w:val="en-US"/>
        </w:rPr>
        <w:t>ER_DIAGRAM</w:t>
      </w:r>
      <w:r>
        <w:drawing>
          <wp:inline distT="0" distB="0" distL="114300" distR="114300">
            <wp:extent cx="4556760" cy="495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15C4E">
      <w:pPr>
        <w:pStyle w:val="2"/>
        <w:bidi w:val="0"/>
        <w:jc w:val="center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NORMALIZATION</w:t>
      </w:r>
    </w:p>
    <w:p w14:paraId="18F06C38">
      <w:pPr>
        <w:pStyle w:val="3"/>
        <w:bidi w:val="0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1NF :-</w:t>
      </w:r>
    </w:p>
    <w:p w14:paraId="457759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ALL TABLES HAVE ATOMIC (INDIVISIBLE) VALUES IN EACH COLUMN.</w:t>
      </w:r>
    </w:p>
    <w:p w14:paraId="226662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THERE ARE NO REPEATING GROUPS OR ARRAYS.</w:t>
      </w:r>
    </w:p>
    <w:p w14:paraId="00F23D48">
      <w:pPr>
        <w:pStyle w:val="3"/>
        <w:bidi w:val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u w:val="single"/>
          <w:lang w:val="en-US"/>
        </w:rPr>
        <w:t>2NF :-</w:t>
      </w:r>
    </w:p>
    <w:p w14:paraId="534225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ALL TABLES ARE IN 1NF.</w:t>
      </w:r>
    </w:p>
    <w:p w14:paraId="197873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THERE ARE NO PARTIAL DEPENDENCIES ON COMPOSITE PRIMARY KEYS.</w:t>
      </w:r>
    </w:p>
    <w:p w14:paraId="624CE9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NO NON-PRIME ATTRIBUTE IS DEPENDENT ON ONLY A PORTION OF THE PRIMARY KEY.</w:t>
      </w:r>
    </w:p>
    <w:p w14:paraId="3934D28A">
      <w:pPr>
        <w:pStyle w:val="3"/>
        <w:bidi w:val="0"/>
        <w:rPr>
          <w:rFonts w:hint="default"/>
          <w:sz w:val="24"/>
          <w:szCs w:val="24"/>
          <w:u w:val="single"/>
          <w:lang w:val="en-US"/>
        </w:rPr>
      </w:pPr>
      <w:r>
        <w:rPr>
          <w:rFonts w:hint="default"/>
          <w:u w:val="single"/>
          <w:lang w:val="en-US"/>
        </w:rPr>
        <w:t>(3NF):-</w:t>
      </w:r>
    </w:p>
    <w:p w14:paraId="3AE00C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ALL TABLES ARE IN 2NF.</w:t>
      </w:r>
    </w:p>
    <w:p w14:paraId="0412CB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THERE ARE NO TRANSITIVE DEPENDENCIES.</w:t>
      </w:r>
    </w:p>
    <w:p w14:paraId="676D55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NO NON-PRIME ATTRIBUTE IS DEPENDENT ON ANOTHER NON-PRIME ATTRIBUTE.</w:t>
      </w:r>
    </w:p>
    <w:p w14:paraId="19F4933C">
      <w:pPr>
        <w:pStyle w:val="3"/>
        <w:bidi w:val="0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(BCNF):-</w:t>
      </w:r>
    </w:p>
    <w:p w14:paraId="6DE008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ALL TABLES ARE IN 3NF.</w:t>
      </w:r>
    </w:p>
    <w:p w14:paraId="60586F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THERE ARE NO NON-TRIVIAL FUNCTIONAL DEPENDENCIES OF ATTRIBUTES ON SUPERKEYS.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AD9CB4"/>
    <w:multiLevelType w:val="singleLevel"/>
    <w:tmpl w:val="9EAD9C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19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2024-10-28T19:29:08Z</dcterms:created>
  <dc:creator>F 95</dc:creator>
  <cp:lastModifiedBy>Sharjeel Safdar</cp:lastModifiedBy>
  <dcterms:modified xsi:type="dcterms:W3CDTF">2024-10-28T19:42:30Z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984C709BB26F4472855B4B9D00AF8ED5_12</vt:lpwstr>
  </property>
</Properties>
</file>