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E128" w14:textId="77777777" w:rsidR="00991952" w:rsidRPr="009A3B01" w:rsidRDefault="00000000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University of Central </w:t>
      </w:r>
      <w:r w:rsidR="00E97513" w:rsidRPr="009A3B01">
        <w:rPr>
          <w:rFonts w:ascii="Times New Roman" w:hAnsi="Times New Roman" w:cs="Times New Roman"/>
          <w:sz w:val="28"/>
          <w:szCs w:val="28"/>
          <w:lang w:val="en-GB"/>
        </w:rPr>
        <w:t>P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>unjab -FOIT</w:t>
      </w:r>
    </w:p>
    <w:p w14:paraId="4BE28017" w14:textId="73C7AD67" w:rsidR="00991952" w:rsidRPr="009A3B01" w:rsidRDefault="00000000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COAL </w:t>
      </w:r>
      <w:r w:rsidR="00BF7866" w:rsidRPr="009A3B01">
        <w:rPr>
          <w:rFonts w:ascii="Times New Roman" w:hAnsi="Times New Roman" w:cs="Times New Roman"/>
          <w:sz w:val="28"/>
          <w:szCs w:val="28"/>
          <w:lang w:val="en-GB"/>
        </w:rPr>
        <w:t>Fall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 202</w:t>
      </w:r>
      <w:r w:rsidR="00C57169">
        <w:rPr>
          <w:rFonts w:ascii="Times New Roman" w:hAnsi="Times New Roman" w:cs="Times New Roman"/>
          <w:sz w:val="28"/>
          <w:szCs w:val="28"/>
          <w:lang w:val="en-GB"/>
        </w:rPr>
        <w:t>5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br/>
        <w:t>Quiz 1</w:t>
      </w:r>
    </w:p>
    <w:p w14:paraId="4B58D3E9" w14:textId="77777777" w:rsidR="00991952" w:rsidRPr="009A3B01" w:rsidRDefault="00991952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9C67E84" w14:textId="77777777" w:rsidR="00991952" w:rsidRPr="009A3B01" w:rsidRDefault="0099195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F064DF" w14:textId="77777777" w:rsidR="00991952" w:rsidRPr="009A3B01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Q1. </w:t>
      </w:r>
      <w:r w:rsidR="0082228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alculate the logical and physical address.</w:t>
      </w:r>
    </w:p>
    <w:p w14:paraId="275A8D77" w14:textId="44C68178" w:rsidR="00991952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Segment: </w:t>
      </w:r>
      <w:r w:rsidR="003F691B" w:rsidRPr="003F691B">
        <w:rPr>
          <w:rFonts w:ascii="Times New Roman" w:hAnsi="Times New Roman" w:cs="Times New Roman"/>
          <w:sz w:val="24"/>
          <w:szCs w:val="24"/>
        </w:rPr>
        <w:t>A3F2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ab/>
        <w:t xml:space="preserve">offset: </w:t>
      </w:r>
      <w:r w:rsidR="003F691B" w:rsidRPr="003F691B">
        <w:rPr>
          <w:rFonts w:ascii="Times New Roman" w:hAnsi="Times New Roman" w:cs="Times New Roman"/>
          <w:sz w:val="24"/>
          <w:szCs w:val="24"/>
        </w:rPr>
        <w:t>00B5</w:t>
      </w:r>
    </w:p>
    <w:p w14:paraId="15E5EC1C" w14:textId="77777777" w:rsidR="00C57169" w:rsidRDefault="00C5716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E964E3" w14:textId="77777777" w:rsidR="00C57169" w:rsidRPr="009A3B01" w:rsidRDefault="00C5716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F1C886" w14:textId="1B04726A" w:rsidR="00991952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>Logical address:</w:t>
      </w:r>
      <w:r w:rsidR="003F691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691B" w:rsidRPr="003F691B">
        <w:rPr>
          <w:rFonts w:ascii="Times New Roman" w:hAnsi="Times New Roman" w:cs="Times New Roman"/>
          <w:color w:val="EE0000"/>
          <w:sz w:val="24"/>
          <w:szCs w:val="24"/>
          <w:lang w:val="en-GB"/>
        </w:rPr>
        <w:t>A3F2:00B5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4A783BD" w14:textId="77777777" w:rsidR="00C57169" w:rsidRPr="009A3B01" w:rsidRDefault="00C5716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A6A2A8" w14:textId="4D2D1355" w:rsidR="00991952" w:rsidRPr="009A3B01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>Physical Address:</w:t>
      </w:r>
      <w:r w:rsidR="003F691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691B" w:rsidRPr="003F691B">
        <w:rPr>
          <w:rFonts w:ascii="Times New Roman" w:hAnsi="Times New Roman" w:cs="Times New Roman"/>
          <w:color w:val="EE0000"/>
          <w:sz w:val="24"/>
          <w:szCs w:val="24"/>
        </w:rPr>
        <w:t>A3FD5</w:t>
      </w:r>
    </w:p>
    <w:p w14:paraId="20BAE90A" w14:textId="301AFC2D" w:rsidR="009A3B01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br/>
        <w:t>Q</w:t>
      </w:r>
      <w:r w:rsidR="009D6DCF">
        <w:rPr>
          <w:rFonts w:ascii="Times New Roman" w:hAnsi="Times New Roman" w:cs="Times New Roman"/>
          <w:sz w:val="24"/>
          <w:szCs w:val="24"/>
          <w:lang w:val="en-GB"/>
        </w:rPr>
        <w:t>2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. Give the proper reasoning for the validity and invalidity </w:t>
      </w:r>
      <w:r w:rsidR="00C57169"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f the following instruction</w:t>
      </w:r>
      <w:r w:rsidR="00C57169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A3B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D8AEE96" w14:textId="77777777" w:rsidR="009A3B01" w:rsidRDefault="009A3B0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EFD50D" w14:textId="2C3B98E5" w:rsidR="00991952" w:rsidRDefault="009A3B01" w:rsidP="009A3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Hlk211168430"/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MOV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0005h, AX</w:t>
      </w:r>
    </w:p>
    <w:p w14:paraId="0C6EB499" w14:textId="5037D08F" w:rsidR="00C57169" w:rsidRPr="00AD51E9" w:rsidRDefault="00AD51E9" w:rsidP="00C57169">
      <w:pPr>
        <w:pStyle w:val="ListParagrap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>I</w:t>
      </w:r>
      <w:r w:rsidRPr="00AD51E9">
        <w:rPr>
          <w:rFonts w:ascii="Times New Roman" w:hAnsi="Times New Roman" w:cs="Times New Roman"/>
          <w:color w:val="EE0000"/>
          <w:sz w:val="24"/>
          <w:szCs w:val="24"/>
        </w:rPr>
        <w:t>mmediate value can’t be a destination.</w:t>
      </w:r>
    </w:p>
    <w:p w14:paraId="0D79024F" w14:textId="77777777" w:rsidR="00C57169" w:rsidRPr="009A3B01" w:rsidRDefault="00C57169" w:rsidP="00C57169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2CCCFE0F" w14:textId="3BD9A59F" w:rsidR="009A3B01" w:rsidRDefault="009A3B01" w:rsidP="009A3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MOV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IP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X</w:t>
      </w:r>
    </w:p>
    <w:p w14:paraId="03321EC7" w14:textId="6A06409C" w:rsidR="00C57169" w:rsidRDefault="00AD51E9" w:rsidP="00AD51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IP </w:t>
      </w:r>
      <w:r w:rsidRPr="00AD51E9">
        <w:rPr>
          <w:rFonts w:ascii="Times New Roman" w:hAnsi="Times New Roman" w:cs="Times New Roman"/>
          <w:color w:val="EE0000"/>
          <w:sz w:val="24"/>
          <w:szCs w:val="24"/>
        </w:rPr>
        <w:t>register can’t be changed directly.</w:t>
      </w:r>
    </w:p>
    <w:p w14:paraId="06B6BD73" w14:textId="77777777" w:rsidR="00C57169" w:rsidRPr="00C57169" w:rsidRDefault="00C57169" w:rsidP="00C57169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4F3B50FA" w14:textId="10E5317A" w:rsidR="009A3B01" w:rsidRDefault="009A3B01" w:rsidP="009A3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MOV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S,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100</w:t>
      </w:r>
      <w:r w:rsidR="009D6DCF">
        <w:rPr>
          <w:rFonts w:ascii="Times New Roman" w:hAnsi="Times New Roman" w:cs="Times New Roman"/>
          <w:sz w:val="24"/>
          <w:szCs w:val="24"/>
          <w:lang w:val="en-GB"/>
        </w:rPr>
        <w:t>h</w:t>
      </w:r>
    </w:p>
    <w:p w14:paraId="19C9D7E6" w14:textId="737CAB50" w:rsidR="00C57169" w:rsidRPr="00AD51E9" w:rsidRDefault="00AD51E9" w:rsidP="00C57169">
      <w:pPr>
        <w:pStyle w:val="ListParagrap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>C</w:t>
      </w:r>
      <w:r w:rsidRPr="00AD51E9">
        <w:rPr>
          <w:rFonts w:ascii="Times New Roman" w:hAnsi="Times New Roman" w:cs="Times New Roman"/>
          <w:color w:val="EE0000"/>
          <w:sz w:val="24"/>
          <w:szCs w:val="24"/>
        </w:rPr>
        <w:t>annot move an immediate value directly into a segment register (like ES)</w:t>
      </w:r>
      <w:r w:rsidRPr="00AD51E9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28F54500" w14:textId="77777777" w:rsidR="00C57169" w:rsidRDefault="00C57169" w:rsidP="00C57169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319E6442" w14:textId="008EBA32" w:rsidR="009A3B01" w:rsidRDefault="009A3B01" w:rsidP="009A3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OV AX,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ABCDH</w:t>
      </w:r>
    </w:p>
    <w:p w14:paraId="0CE89EEC" w14:textId="43C32025" w:rsidR="00C57169" w:rsidRDefault="00AD51E9" w:rsidP="00C5716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Pr="00AD51E9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Valid</w:t>
      </w:r>
    </w:p>
    <w:p w14:paraId="079A2781" w14:textId="77777777" w:rsidR="00C57169" w:rsidRPr="00C57169" w:rsidRDefault="00C57169" w:rsidP="00C57169">
      <w:pPr>
        <w:rPr>
          <w:rFonts w:ascii="Times New Roman" w:hAnsi="Times New Roman" w:cs="Times New Roman"/>
          <w:sz w:val="24"/>
          <w:szCs w:val="24"/>
          <w:lang w:val="en-GB"/>
        </w:rPr>
      </w:pPr>
    </w:p>
    <w:bookmarkEnd w:id="0"/>
    <w:p w14:paraId="315FFA15" w14:textId="77777777" w:rsidR="00AD51E9" w:rsidRDefault="00AD51E9" w:rsidP="00AD5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D51E9">
        <w:rPr>
          <w:rFonts w:ascii="Times New Roman" w:hAnsi="Times New Roman" w:cs="Times New Roman"/>
          <w:sz w:val="24"/>
          <w:szCs w:val="24"/>
        </w:rPr>
        <w:t>MOV [BX], [SI]</w:t>
      </w:r>
      <w:r w:rsidRPr="00AD51E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0D61151" w14:textId="7726271A" w:rsidR="00991952" w:rsidRPr="00AD51E9" w:rsidRDefault="00AD51E9" w:rsidP="00AD51E9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>Both operands can’t be memory at the same time</w:t>
      </w:r>
      <w:r w:rsidRPr="00AD51E9">
        <w:rPr>
          <w:rFonts w:ascii="Times New Roman" w:hAnsi="Times New Roman" w:cs="Times New Roman"/>
          <w:sz w:val="24"/>
          <w:szCs w:val="24"/>
        </w:rPr>
        <w:t>.</w:t>
      </w:r>
      <w:r w:rsidRPr="00AD51E9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</w:p>
    <w:p w14:paraId="3F6330A2" w14:textId="4135B865" w:rsidR="00991952" w:rsidRPr="009A3B01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A3B01">
        <w:rPr>
          <w:rFonts w:ascii="Times New Roman" w:hAnsi="Times New Roman" w:cs="Times New Roman"/>
          <w:sz w:val="24"/>
          <w:szCs w:val="24"/>
          <w:lang w:val="en-GB"/>
        </w:rPr>
        <w:br/>
        <w:t>Q</w:t>
      </w:r>
      <w:r w:rsidR="009A3B01">
        <w:rPr>
          <w:rFonts w:ascii="Times New Roman" w:hAnsi="Times New Roman" w:cs="Times New Roman"/>
          <w:sz w:val="24"/>
          <w:szCs w:val="24"/>
          <w:lang w:val="en-GB"/>
        </w:rPr>
        <w:t>3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A3B01">
        <w:rPr>
          <w:rFonts w:ascii="Times New Roman" w:hAnsi="Times New Roman" w:cs="Times New Roman"/>
          <w:sz w:val="24"/>
          <w:szCs w:val="24"/>
          <w:lang w:val="en-GB"/>
        </w:rPr>
        <w:t>W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rite </w:t>
      </w:r>
      <w:r w:rsidR="009A3B01">
        <w:rPr>
          <w:rFonts w:ascii="Times New Roman" w:hAnsi="Times New Roman" w:cs="Times New Roman"/>
          <w:sz w:val="24"/>
          <w:szCs w:val="24"/>
          <w:lang w:val="en-GB"/>
        </w:rPr>
        <w:t xml:space="preserve">a code snippet in 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assembly language to add </w:t>
      </w:r>
      <w:r w:rsidR="009A3B0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values 1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0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h and A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2</w:t>
      </w:r>
      <w:r w:rsidR="009D6DCF">
        <w:rPr>
          <w:rFonts w:ascii="Times New Roman" w:hAnsi="Times New Roman" w:cs="Times New Roman"/>
          <w:sz w:val="24"/>
          <w:szCs w:val="24"/>
          <w:lang w:val="en-GB"/>
        </w:rPr>
        <w:t>h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 xml:space="preserve"> and place the result in register </w:t>
      </w:r>
      <w:r w:rsidR="00A53D69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9A3B01">
        <w:rPr>
          <w:rFonts w:ascii="Times New Roman" w:hAnsi="Times New Roman" w:cs="Times New Roman"/>
          <w:sz w:val="24"/>
          <w:szCs w:val="24"/>
          <w:lang w:val="en-GB"/>
        </w:rPr>
        <w:t>X.</w:t>
      </w:r>
    </w:p>
    <w:p w14:paraId="29705219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>model small</w:t>
      </w:r>
    </w:p>
    <w:p w14:paraId="550A6146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D51E9">
        <w:rPr>
          <w:rFonts w:ascii="Times New Roman" w:hAnsi="Times New Roman" w:cs="Times New Roman"/>
          <w:color w:val="EE0000"/>
          <w:sz w:val="24"/>
          <w:szCs w:val="24"/>
        </w:rPr>
        <w:t>.stack</w:t>
      </w:r>
      <w:proofErr w:type="gramEnd"/>
      <w:r w:rsidRPr="00AD51E9">
        <w:rPr>
          <w:rFonts w:ascii="Times New Roman" w:hAnsi="Times New Roman" w:cs="Times New Roman"/>
          <w:color w:val="EE0000"/>
          <w:sz w:val="24"/>
          <w:szCs w:val="24"/>
        </w:rPr>
        <w:t xml:space="preserve"> 100h </w:t>
      </w:r>
    </w:p>
    <w:p w14:paraId="0A428C41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 xml:space="preserve">.data </w:t>
      </w:r>
    </w:p>
    <w:p w14:paraId="360B5A94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D51E9">
        <w:rPr>
          <w:rFonts w:ascii="Times New Roman" w:hAnsi="Times New Roman" w:cs="Times New Roman"/>
          <w:color w:val="EE0000"/>
          <w:sz w:val="24"/>
          <w:szCs w:val="24"/>
        </w:rPr>
        <w:t>.code</w:t>
      </w:r>
      <w:proofErr w:type="gramEnd"/>
      <w:r w:rsidRPr="00AD51E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76A9DE1A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 xml:space="preserve">MOV AL, 10H  </w:t>
      </w:r>
    </w:p>
    <w:p w14:paraId="6DBA819B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 xml:space="preserve">ADD AL, A2H  </w:t>
      </w:r>
    </w:p>
    <w:p w14:paraId="4E14F46F" w14:textId="77777777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D51E9">
        <w:rPr>
          <w:rFonts w:ascii="Times New Roman" w:hAnsi="Times New Roman" w:cs="Times New Roman"/>
          <w:color w:val="EE0000"/>
          <w:sz w:val="24"/>
          <w:szCs w:val="24"/>
        </w:rPr>
        <w:t>MOV DX, AX</w:t>
      </w:r>
    </w:p>
    <w:p w14:paraId="4B0CCDC4" w14:textId="6C6732CE" w:rsidR="00AD51E9" w:rsidRPr="00AD51E9" w:rsidRDefault="00AD51E9" w:rsidP="00AD51E9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proofErr w:type="gramStart"/>
      <w:r w:rsidRPr="00AD51E9">
        <w:rPr>
          <w:rFonts w:ascii="Times New Roman" w:hAnsi="Times New Roman" w:cs="Times New Roman"/>
          <w:color w:val="EE0000"/>
          <w:sz w:val="24"/>
          <w:szCs w:val="24"/>
        </w:rPr>
        <w:t>.exit</w:t>
      </w:r>
      <w:proofErr w:type="gramEnd"/>
    </w:p>
    <w:p w14:paraId="5B4D9962" w14:textId="77777777" w:rsidR="00991952" w:rsidRPr="009A3B01" w:rsidRDefault="00991952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4B0218F8" w14:textId="77777777" w:rsidR="00991952" w:rsidRPr="009A3B01" w:rsidRDefault="00991952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991952" w:rsidRPr="009A3B0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2ED"/>
    <w:multiLevelType w:val="hybridMultilevel"/>
    <w:tmpl w:val="11BA9090"/>
    <w:lvl w:ilvl="0" w:tplc="5AD07908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70660"/>
    <w:multiLevelType w:val="hybridMultilevel"/>
    <w:tmpl w:val="1C764D2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82790">
    <w:abstractNumId w:val="0"/>
  </w:num>
  <w:num w:numId="2" w16cid:durableId="168447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952"/>
    <w:rsid w:val="003F691B"/>
    <w:rsid w:val="00452C41"/>
    <w:rsid w:val="00630BD1"/>
    <w:rsid w:val="00816039"/>
    <w:rsid w:val="0082228A"/>
    <w:rsid w:val="00924246"/>
    <w:rsid w:val="00991952"/>
    <w:rsid w:val="009A3B01"/>
    <w:rsid w:val="009A776A"/>
    <w:rsid w:val="009D6DCF"/>
    <w:rsid w:val="00A53D69"/>
    <w:rsid w:val="00AA6740"/>
    <w:rsid w:val="00AD51E9"/>
    <w:rsid w:val="00BF7866"/>
    <w:rsid w:val="00C03B4A"/>
    <w:rsid w:val="00C57169"/>
    <w:rsid w:val="00E97513"/>
    <w:rsid w:val="70FB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113603"/>
  <w15:docId w15:val="{D181AA88-305E-42E5-BA76-7FDFD3F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9A3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Sehar Ali</cp:lastModifiedBy>
  <cp:revision>11</cp:revision>
  <dcterms:created xsi:type="dcterms:W3CDTF">2024-07-30T07:22:00Z</dcterms:created>
  <dcterms:modified xsi:type="dcterms:W3CDTF">2025-10-12T08:39:00Z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2057-11.2.0.9635</vt:lpwstr>
  </property>
</Properties>
</file>