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Customer Service Agent Conduct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AGT-POL-23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2025-12-01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HR / Customer Service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Communication Standards</w:t>
      </w:r>
    </w:p>
    <w:p>
      <w:r>
        <w:t>Professional, empathetic, and solution-oriented communication at all times. First-name basis with customers (with title for formal requests).</w:t>
      </w:r>
    </w:p>
    <w:p>
      <w:pPr>
        <w:pStyle w:val="Heading2"/>
      </w:pPr>
      <w:r>
        <w:t>2. Response Quality</w:t>
      </w:r>
    </w:p>
    <w:p>
      <w:r>
        <w:t>Responses must: acknowledge the issue, show empathy, explain next steps, provide realistic timelines, and avoid jargon.</w:t>
      </w:r>
    </w:p>
    <w:p>
      <w:r>
        <w:t>Agents must NOT: argue with customers, use sarcastic language, make personal comments, or share other customers' information.</w:t>
      </w:r>
    </w:p>
    <w:p>
      <w:pPr>
        <w:pStyle w:val="Heading2"/>
      </w:pPr>
      <w:r>
        <w:t>3. Customer Interaction Limits</w:t>
      </w:r>
    </w:p>
    <w:p>
      <w:r>
        <w:t>If a customer becomes verbally abusive: Warn politely once. If continued, transfer to supervisor. Document the interaction.</w:t>
      </w:r>
    </w:p>
    <w:p>
      <w:r>
        <w:t>Discrimination or harassment by customers toward agents: Escalate to Customer Relations immediately.</w:t>
      </w:r>
    </w:p>
    <w:p>
      <w:pPr>
        <w:pStyle w:val="Heading2"/>
      </w:pPr>
      <w:r>
        <w:t>4. Staff Behavior Complaints</w:t>
      </w:r>
    </w:p>
    <w:p>
      <w:r>
        <w:t>Complaints about agent behavior are classified as P2 minimum. If discrimination or harassment is alleged: P1 with mandatory escalation to HR and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