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TravelNova Inc.</w:t>
      </w:r>
    </w:p>
    <w:p>
      <w:pPr>
        <w:jc w:val="center"/>
      </w:pPr>
      <w:r>
        <w:rPr>
          <w:b/>
          <w:sz w:val="32"/>
        </w:rPr>
        <w:t>Frequently Asked Questions</w:t>
      </w:r>
    </w:p>
    <w:tbl>
      <w:tblPr>
        <w:tblStyle w:val="LightGrid-Accent1"/>
        <w:tblW w:type="auto" w:w="0"/>
        <w:tblLook w:firstColumn="1" w:firstRow="1" w:lastColumn="0" w:lastRow="0" w:noHBand="0" w:noVBand="1" w:val="04A0"/>
      </w:tblPr>
      <w:tblGrid>
        <w:gridCol w:w="4320"/>
        <w:gridCol w:w="4320"/>
      </w:tblGrid>
      <w:tr>
        <w:tc>
          <w:tcPr>
            <w:tcW w:type="dxa" w:w="4320"/>
          </w:tcPr>
          <w:p>
            <w:r>
              <w:t>Document ID</w:t>
            </w:r>
          </w:p>
        </w:tc>
        <w:tc>
          <w:tcPr>
            <w:tcW w:type="dxa" w:w="4320"/>
          </w:tcPr>
          <w:p>
            <w:r>
              <w:t>FAQ-DOC-24</w:t>
            </w:r>
          </w:p>
        </w:tc>
      </w:tr>
      <w:tr>
        <w:tc>
          <w:tcPr>
            <w:tcW w:type="dxa" w:w="4320"/>
          </w:tcPr>
          <w:p>
            <w:r>
              <w:t>Version</w:t>
            </w:r>
          </w:p>
        </w:tc>
        <w:tc>
          <w:tcPr>
            <w:tcW w:type="dxa" w:w="4320"/>
          </w:tcPr>
          <w:p>
            <w:r>
              <w:t>3.1</w:t>
            </w:r>
          </w:p>
        </w:tc>
      </w:tr>
      <w:tr>
        <w:tc>
          <w:tcPr>
            <w:tcW w:type="dxa" w:w="4320"/>
          </w:tcPr>
          <w:p>
            <w:r>
              <w:t>Effective Date</w:t>
            </w:r>
          </w:p>
        </w:tc>
        <w:tc>
          <w:tcPr>
            <w:tcW w:type="dxa" w:w="4320"/>
          </w:tcPr>
          <w:p>
            <w:r>
              <w:t>2026-03-01</w:t>
            </w:r>
          </w:p>
        </w:tc>
      </w:tr>
      <w:tr>
        <w:tc>
          <w:tcPr>
            <w:tcW w:type="dxa" w:w="4320"/>
          </w:tcPr>
          <w:p>
            <w:r>
              <w:t>Expiry Date</w:t>
            </w:r>
          </w:p>
        </w:tc>
        <w:tc>
          <w:tcPr>
            <w:tcW w:type="dxa" w:w="4320"/>
          </w:tcPr>
          <w:p>
            <w:r>
              <w:t>N/A</w:t>
            </w:r>
          </w:p>
        </w:tc>
      </w:tr>
      <w:tr>
        <w:tc>
          <w:tcPr>
            <w:tcW w:type="dxa" w:w="4320"/>
          </w:tcPr>
          <w:p>
            <w:r>
              <w:t>Category</w:t>
            </w:r>
          </w:p>
        </w:tc>
        <w:tc>
          <w:tcPr>
            <w:tcW w:type="dxa" w:w="4320"/>
          </w:tcPr>
          <w:p>
            <w:r>
              <w:t>Customer Service / FAQ</w:t>
            </w:r>
          </w:p>
        </w:tc>
      </w:tr>
      <w:tr>
        <w:tc>
          <w:tcPr>
            <w:tcW w:type="dxa" w:w="4320"/>
          </w:tcPr>
          <w:p>
            <w:r>
              <w:t>Status</w:t>
            </w:r>
          </w:p>
        </w:tc>
        <w:tc>
          <w:tcPr>
            <w:tcW w:type="dxa" w:w="4320"/>
          </w:tcPr>
          <w:p>
            <w:r>
              <w:t>Active</w:t>
            </w:r>
          </w:p>
        </w:tc>
      </w:tr>
    </w:tbl>
    <w:p/>
    <w:p>
      <w:pPr>
        <w:pStyle w:val="Heading2"/>
      </w:pPr>
      <w:r>
        <w:t>Q1: How do I cancel my booking?</w:t>
      </w:r>
    </w:p>
    <w:p>
      <w:r>
        <w:t>Log in to your TravelNova account, go to 'My Bookings', select the booking, and click 'Cancel'. Alternatively, contact us via email, phone, or chat. Cancellation fees may apply per our Cancellation Policy (CAN-POL-02).</w:t>
      </w:r>
    </w:p>
    <w:p>
      <w:pPr>
        <w:pStyle w:val="Heading2"/>
      </w:pPr>
      <w:r>
        <w:t>Q2: How long does a refund take?</w:t>
      </w:r>
    </w:p>
    <w:p>
      <w:r>
        <w:t>Standard refunds are processed within 7-10 business days. Credit card refunds may take an additional 3-5 business days to appear. See Refund Policy (REF-POL-01).</w:t>
      </w:r>
    </w:p>
    <w:p>
      <w:pPr>
        <w:pStyle w:val="Heading2"/>
      </w:pPr>
      <w:r>
        <w:t>Q3: My flight was delayed. What compensation am I entitled to?</w:t>
      </w:r>
    </w:p>
    <w:p>
      <w:r>
        <w:t>Compensation depends on delay duration. 1-3 hours: refreshment voucher. 3-6 hours: meal voucher + rebooking option. 6+ hours: hotel + meal + rebooking or full refund. See Flight Operations Policy (FLT-POL-14).</w:t>
      </w:r>
    </w:p>
    <w:p>
      <w:pPr>
        <w:pStyle w:val="Heading2"/>
      </w:pPr>
      <w:r>
        <w:t>Q4: I haven't received my e-ticket. What should I do?</w:t>
      </w:r>
    </w:p>
    <w:p>
      <w:r>
        <w:t>Check your spam/junk folder. E-tickets are sent within 2 hours of booking. If not received, contact us for a resend (processed within 1 hour). See Delivery Policy (DEL-POL-04).</w:t>
      </w:r>
    </w:p>
    <w:p>
      <w:pPr>
        <w:pStyle w:val="Heading2"/>
      </w:pPr>
      <w:r>
        <w:t>Q5: Can I change the name on my booking?</w:t>
      </w:r>
    </w:p>
    <w:p>
      <w:r>
        <w:t>Minor name corrections (typos) are free within 48 hours. After that, a $50 fee applies. Full name changes are treated as cancellation + rebooking.</w:t>
      </w:r>
    </w:p>
    <w:p>
      <w:pPr>
        <w:pStyle w:val="Heading2"/>
      </w:pPr>
      <w:r>
        <w:t>Q6: What is TravelNova Premium Protection?</w:t>
      </w:r>
    </w:p>
    <w:p>
      <w:r>
        <w:t>Premium Protection ($79/booking) covers trip cancellation up to $10,000, medical emergencies up to $50,000, baggage loss, and 'Cancel for Any Reason' up to 75% refund. See Travel Protection Policy (WAR-POL-05).</w:t>
      </w:r>
    </w:p>
    <w:p>
      <w:pPr>
        <w:pStyle w:val="Heading2"/>
      </w:pPr>
      <w:r>
        <w:t>Q7: How do I file a complaint?</w:t>
      </w:r>
    </w:p>
    <w:p>
      <w:r>
        <w:t>Submit via our website complaint form, email complaints@travelnova.com, phone, or live chat. You'll receive a Complaint ID and acknowledgement within 4 hours. See Complaint Policy (CMP-POL-07).</w:t>
      </w:r>
    </w:p>
    <w:p>
      <w:pPr>
        <w:pStyle w:val="Heading2"/>
      </w:pPr>
      <w:r>
        <w:t>Q8: My hotel was nothing like the pictures. Can I get a refund?</w:t>
      </w:r>
    </w:p>
    <w:p>
      <w:r>
        <w:t>Report the issue within 24 hours. If the room significantly differs from the advertised standard, you may be eligible for a partial refund (up to 30% per affected night) or relocation. See Hotel Service Policy (HTL-POL-15).</w:t>
      </w:r>
    </w:p>
    <w:p>
      <w:pPr>
        <w:pStyle w:val="Heading2"/>
      </w:pPr>
      <w:r>
        <w:t>Q9: How do I earn and redeem loyalty points?</w:t>
      </w:r>
    </w:p>
    <w:p>
      <w:r>
        <w:t>Earn points on all bookings (1 pt/$1 flights, 2 pts/$1 hotels). Redeem at 100 points = $1. Minimum redemption: 1,000 points. Points expire after 24 months of inactivity. See Loyalty Policy (LOY-POL-13).</w:t>
      </w:r>
    </w:p>
    <w:p>
      <w:pPr>
        <w:pStyle w:val="Heading2"/>
      </w:pPr>
      <w:r>
        <w:t>Q10: I was charged twice for the same booking.</w:t>
      </w:r>
    </w:p>
    <w:p>
      <w:r>
        <w:t>Report the duplicate charge within 30 days. We verify and refund the duplicate within 3 business days of confirmation. See Billing Policy (BIL-POL-03).</w:t>
      </w:r>
    </w:p>
    <w:p>
      <w:pPr>
        <w:pStyle w:val="Heading2"/>
      </w:pPr>
      <w:r>
        <w:t>Q11: My luggage was lost/damaged. Can TravelNova help?</w:t>
      </w:r>
    </w:p>
    <w:p>
      <w:r>
        <w:t>Luggage is the airline's responsibility. File a PIR at the airport. TravelNova assists with follow-up. Premium Protection holders get $100 emergency essentials credit for lost luggage. See Transfer &amp; Luggage Policy (TRN-POL-17).</w:t>
      </w:r>
    </w:p>
    <w:p>
      <w:pPr>
        <w:pStyle w:val="Heading2"/>
      </w:pPr>
      <w:r>
        <w:t>Q12: Can I get a free upgrade?</w:t>
      </w:r>
    </w:p>
    <w:p>
      <w:r>
        <w:t>Complimentary upgrades are only offered when the originally booked category is unavailable due to TravelNova or supplier error. We do not offer upgrades as standard compensation. See Replacement Policy (REP-POL-12).</w:t>
      </w:r>
    </w:p>
    <w:p>
      <w:pPr>
        <w:pStyle w:val="Heading2"/>
      </w:pPr>
      <w:r>
        <w:t>Q13: What happens if my cruise itinerary changes?</w:t>
      </w:r>
    </w:p>
    <w:p>
      <w:r>
        <w:t>Cruise lines may modify itineraries for safety/weather. TravelNova advocates for compensation where applicable. Missed ports: proportional excursion refund. See Cruise Policy (CRU-POL-18).</w:t>
      </w:r>
    </w:p>
    <w:p>
      <w:pPr>
        <w:pStyle w:val="Heading2"/>
      </w:pPr>
      <w:r>
        <w:t>Q14: How do I delete my account and personal data?</w:t>
      </w:r>
    </w:p>
    <w:p>
      <w:r>
        <w:t>Submit a data deletion request via your account settings or email privacy@travelnova.com. Processed within 30 days. Some data is retained for legal compliance. See Privacy Policy (PRI-POL-06).</w:t>
      </w:r>
    </w:p>
    <w:p>
      <w:pPr>
        <w:pStyle w:val="Heading2"/>
      </w:pPr>
      <w:r>
        <w:t>Q15: I think my account has been hacked.</w:t>
      </w:r>
    </w:p>
    <w:p>
      <w:r>
        <w:t>Immediately change your password and contact Technical Support. We lock the account, investigate, and reverse unauthorized transactions. This is treated as P0 (Critical) priority.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