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Refund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REF-POL-01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Finance / Refunds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This policy defines the rules, eligibility criteria, and procedures for processing customer refund requests at TravelNova Inc.</w:t>
      </w:r>
    </w:p>
    <w:p>
      <w:pPr>
        <w:pStyle w:val="Heading2"/>
      </w:pPr>
      <w:r>
        <w:t>2. Scope</w:t>
      </w:r>
    </w:p>
    <w:p>
      <w:r>
        <w:t>Applies to all travel bookings made through TravelNova platforms including flights, hotels, holiday packages, car rentals, cruise bookings, and ancillary services.</w:t>
      </w:r>
    </w:p>
    <w:p>
      <w:pPr>
        <w:pStyle w:val="Heading2"/>
      </w:pPr>
      <w:r>
        <w:t>3. Refund Eligibility</w:t>
      </w:r>
    </w:p>
    <w:p>
      <w:pPr>
        <w:pStyle w:val="Heading3"/>
      </w:pPr>
      <w:r>
        <w:t>3.1 Flight Bookings</w:t>
      </w:r>
    </w:p>
    <w:p>
      <w:r>
        <w:t>Full refund: Cancellation within 24 hours of booking AND departure date is more than 7 days away.</w:t>
      </w:r>
    </w:p>
    <w:p>
      <w:r>
        <w:t>Partial refund (75%): Cancellation between 24 hours and 72 hours after booking, departure more than 7 days away.</w:t>
      </w:r>
    </w:p>
    <w:p>
      <w:r>
        <w:t>Partial refund (50%): Cancellation 3-7 days before departure.</w:t>
      </w:r>
    </w:p>
    <w:p>
      <w:r>
        <w:t>No refund: Cancellation less than 72 hours before departure, unless covered by TravelNova Premium Protection Plan.</w:t>
      </w:r>
    </w:p>
    <w:p>
      <w:r>
        <w:t>No refund: Non-refundable fare classes (Economy Saver, Basic).</w:t>
      </w:r>
    </w:p>
    <w:p>
      <w:pPr>
        <w:pStyle w:val="Heading3"/>
      </w:pPr>
      <w:r>
        <w:t>3.2 Hotel Bookings</w:t>
      </w:r>
    </w:p>
    <w:p>
      <w:r>
        <w:t>Full refund: Cancellation more than 48 hours before check-in date for refundable bookings.</w:t>
      </w:r>
    </w:p>
    <w:p>
      <w:r>
        <w:t>Partial refund (50%): Cancellation 24-48 hours before check-in.</w:t>
      </w:r>
    </w:p>
    <w:p>
      <w:r>
        <w:t>No refund: Cancellation less than 24 hours before check-in or no-show.</w:t>
      </w:r>
    </w:p>
    <w:p>
      <w:r>
        <w:t>No refund: Non-refundable room rates.</w:t>
      </w:r>
    </w:p>
    <w:p>
      <w:pPr>
        <w:pStyle w:val="Heading3"/>
      </w:pPr>
      <w:r>
        <w:t>3.3 Holiday Packages</w:t>
      </w:r>
    </w:p>
    <w:p>
      <w:r>
        <w:t>Full refund: Cancellation more than 30 days before departure.</w:t>
      </w:r>
    </w:p>
    <w:p>
      <w:r>
        <w:t>75% refund: Cancellation 15-30 days before departure.</w:t>
      </w:r>
    </w:p>
    <w:p>
      <w:r>
        <w:t>50% refund: Cancellation 7-14 days before departure.</w:t>
      </w:r>
    </w:p>
    <w:p>
      <w:r>
        <w:t>25% refund: Cancellation 3-6 days before departure.</w:t>
      </w:r>
    </w:p>
    <w:p>
      <w:r>
        <w:t>No refund: Cancellation less than 3 days before departure.</w:t>
      </w:r>
    </w:p>
    <w:p>
      <w:pPr>
        <w:pStyle w:val="Heading3"/>
      </w:pPr>
      <w:r>
        <w:t>3.4 Car Rentals</w:t>
      </w:r>
    </w:p>
    <w:p>
      <w:r>
        <w:t>Full refund: Cancellation more than 24 hours before pickup time.</w:t>
      </w:r>
    </w:p>
    <w:p>
      <w:r>
        <w:t>No refund: Cancellation less than 24 hours before pickup or no-show.</w:t>
      </w:r>
    </w:p>
    <w:p>
      <w:pPr>
        <w:pStyle w:val="Heading3"/>
      </w:pPr>
      <w:r>
        <w:t>3.5 Cruise Bookings</w:t>
      </w:r>
    </w:p>
    <w:p>
      <w:r>
        <w:t>Full refund: Cancellation more than 60 days before sailing date.</w:t>
      </w:r>
    </w:p>
    <w:p>
      <w:r>
        <w:t>50% refund: Cancellation 30-60 days before sailing.</w:t>
      </w:r>
    </w:p>
    <w:p>
      <w:r>
        <w:t>25% refund: Cancellation 15-29 days before sailing.</w:t>
      </w:r>
    </w:p>
    <w:p>
      <w:r>
        <w:t>No refund: Cancellation less than 15 days before sailing.</w:t>
      </w:r>
    </w:p>
    <w:p>
      <w:pPr>
        <w:pStyle w:val="Heading2"/>
      </w:pPr>
      <w:r>
        <w:t>4. Refund Processing</w:t>
      </w:r>
    </w:p>
    <w:p>
      <w:r>
        <w:t>Standard refunds are processed within 7-10 business days.</w:t>
      </w:r>
    </w:p>
    <w:p>
      <w:r>
        <w:t>Credit card refunds may take an additional 3-5 business days to appear on the statement.</w:t>
      </w:r>
    </w:p>
    <w:p>
      <w:r>
        <w:t>Refunds are issued to the original payment method only.</w:t>
      </w:r>
    </w:p>
    <w:p>
      <w:r>
        <w:t>Travel credits may be offered as an alternative with a 10% bonus value.</w:t>
      </w:r>
    </w:p>
    <w:p>
      <w:pPr>
        <w:pStyle w:val="Heading2"/>
      </w:pPr>
      <w:r>
        <w:t>5. Non-Refundable Items</w:t>
      </w:r>
    </w:p>
    <w:p>
      <w:r>
        <w:t>Service fees and booking fees are non-refundable.</w:t>
      </w:r>
    </w:p>
    <w:p>
      <w:r>
        <w:t>Travel insurance premiums are non-refundable once the coverage period has begun.</w:t>
      </w:r>
    </w:p>
    <w:p>
      <w:r>
        <w:t>Visa processing fees are non-refundable.</w:t>
      </w:r>
    </w:p>
    <w:p>
      <w:r>
        <w:t>Airport transfer fees cancelled less than 12 hours before pickup.</w:t>
      </w:r>
    </w:p>
    <w:p>
      <w:pPr>
        <w:pStyle w:val="Heading2"/>
      </w:pPr>
      <w:r>
        <w:t>6. Exceptional Circumstances</w:t>
      </w:r>
    </w:p>
    <w:p>
      <w:r>
        <w:t>Full refunds regardless of cancellation policy apply in cases of: natural disaster at destination, government travel ban, airline/hotel bankruptcy, death or hospitalization of traveler (with documentation), and military deployment orders.</w:t>
      </w:r>
    </w:p>
    <w:p>
      <w:r>
        <w:t>Force majeure refunds require supporting documentation and manager approval.</w:t>
      </w:r>
    </w:p>
    <w:p>
      <w:pPr>
        <w:pStyle w:val="Heading2"/>
      </w:pPr>
      <w:r>
        <w:t>7. Prohibited Actions</w:t>
      </w:r>
    </w:p>
    <w:p>
      <w:r>
        <w:t>Agents must NOT promise refunds before verifying eligibility.</w:t>
      </w:r>
    </w:p>
    <w:p>
      <w:r>
        <w:t>Agents must NOT override refund policy without manager approval.</w:t>
      </w:r>
    </w:p>
    <w:p>
      <w:r>
        <w:t>Agents must NOT process refunds exceeding the original booking amount.</w:t>
      </w:r>
    </w:p>
    <w:p>
      <w:r>
        <w:t>Agents must NOT issue refunds for bookings older than 12 months without Compliance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