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2D2B" w14:textId="3C7DF477" w:rsidR="00287B66" w:rsidRDefault="00505563" w:rsidP="00783D00">
      <w:pPr>
        <w:jc w:val="center"/>
        <w:rPr>
          <w:rFonts w:asciiTheme="majorHAnsi" w:hAnsiTheme="majorHAnsi" w:cs="Arial"/>
          <w:b/>
          <w:bCs/>
          <w:color w:val="000000" w:themeColor="text1"/>
          <w:sz w:val="28"/>
          <w:szCs w:val="28"/>
          <w:shd w:val="clear" w:color="auto" w:fill="FFFFFF"/>
        </w:rPr>
      </w:pPr>
      <w:r w:rsidRPr="00783D00">
        <w:rPr>
          <w:rFonts w:asciiTheme="majorHAnsi" w:hAnsiTheme="majorHAnsi" w:cs="Arial"/>
          <w:b/>
          <w:bCs/>
          <w:color w:val="000000" w:themeColor="text1"/>
          <w:sz w:val="28"/>
          <w:szCs w:val="28"/>
          <w:shd w:val="clear" w:color="auto" w:fill="FFFFFF"/>
        </w:rPr>
        <w:t xml:space="preserve">Case </w:t>
      </w:r>
      <w:r w:rsidR="00783D00" w:rsidRPr="00783D00">
        <w:rPr>
          <w:rFonts w:asciiTheme="majorHAnsi" w:hAnsiTheme="majorHAnsi" w:cs="Arial"/>
          <w:b/>
          <w:bCs/>
          <w:color w:val="000000" w:themeColor="text1"/>
          <w:sz w:val="28"/>
          <w:szCs w:val="28"/>
          <w:shd w:val="clear" w:color="auto" w:fill="FFFFFF"/>
        </w:rPr>
        <w:t>study</w:t>
      </w:r>
    </w:p>
    <w:p w14:paraId="0A691174" w14:textId="22BD40A8" w:rsidR="00505563" w:rsidRPr="00287B66" w:rsidRDefault="00505563" w:rsidP="00783D00">
      <w:pPr>
        <w:jc w:val="center"/>
        <w:rPr>
          <w:rFonts w:asciiTheme="majorHAnsi" w:hAnsiTheme="majorHAnsi" w:cs="Arial"/>
          <w:b/>
          <w:bCs/>
          <w:color w:val="000000" w:themeColor="text1"/>
          <w:sz w:val="24"/>
          <w:szCs w:val="24"/>
          <w:shd w:val="clear" w:color="auto" w:fill="FFFFFF"/>
        </w:rPr>
      </w:pPr>
      <w:r w:rsidRPr="00287B66">
        <w:rPr>
          <w:rFonts w:asciiTheme="majorHAnsi" w:hAnsiTheme="majorHAnsi" w:cs="Arial"/>
          <w:b/>
          <w:bCs/>
          <w:color w:val="000000" w:themeColor="text1"/>
          <w:sz w:val="24"/>
          <w:szCs w:val="24"/>
          <w:shd w:val="clear" w:color="auto" w:fill="FFFFFF"/>
        </w:rPr>
        <w:t xml:space="preserve">Postal Saving Bank of </w:t>
      </w:r>
      <w:r w:rsidR="00783D00" w:rsidRPr="00287B66">
        <w:rPr>
          <w:rFonts w:asciiTheme="majorHAnsi" w:hAnsiTheme="majorHAnsi" w:cs="Arial"/>
          <w:b/>
          <w:bCs/>
          <w:color w:val="000000" w:themeColor="text1"/>
          <w:sz w:val="24"/>
          <w:szCs w:val="24"/>
          <w:shd w:val="clear" w:color="auto" w:fill="FFFFFF"/>
        </w:rPr>
        <w:t>China Co.</w:t>
      </w:r>
      <w:r w:rsidRPr="00287B66">
        <w:rPr>
          <w:rFonts w:asciiTheme="majorHAnsi" w:hAnsiTheme="majorHAnsi" w:cs="Arial"/>
          <w:b/>
          <w:bCs/>
          <w:color w:val="000000" w:themeColor="text1"/>
          <w:sz w:val="24"/>
          <w:szCs w:val="24"/>
          <w:shd w:val="clear" w:color="auto" w:fill="FFFFFF"/>
        </w:rPr>
        <w:t xml:space="preserve"> Ltd (PSBC)</w:t>
      </w:r>
    </w:p>
    <w:p w14:paraId="7A7F507E" w14:textId="7C874985" w:rsidR="00287B66" w:rsidRPr="00287B66" w:rsidRDefault="00287B66" w:rsidP="00783D00">
      <w:pPr>
        <w:jc w:val="center"/>
        <w:rPr>
          <w:rFonts w:asciiTheme="majorHAnsi" w:hAnsiTheme="majorHAnsi" w:cs="Arial"/>
          <w:b/>
          <w:bCs/>
          <w:color w:val="000000" w:themeColor="text1"/>
          <w:sz w:val="24"/>
          <w:szCs w:val="24"/>
          <w:shd w:val="clear" w:color="auto" w:fill="FFFFFF"/>
        </w:rPr>
      </w:pPr>
      <w:r w:rsidRPr="00287B66">
        <w:rPr>
          <w:rFonts w:asciiTheme="majorHAnsi" w:hAnsiTheme="majorHAnsi" w:cs="Arial"/>
          <w:b/>
          <w:bCs/>
          <w:color w:val="000000" w:themeColor="text1"/>
          <w:sz w:val="24"/>
          <w:szCs w:val="24"/>
          <w:shd w:val="clear" w:color="auto" w:fill="FFFFFF"/>
        </w:rPr>
        <w:t xml:space="preserve">Rana Md </w:t>
      </w:r>
      <w:proofErr w:type="spellStart"/>
      <w:proofErr w:type="gramStart"/>
      <w:r w:rsidRPr="00287B66">
        <w:rPr>
          <w:rFonts w:asciiTheme="majorHAnsi" w:hAnsiTheme="majorHAnsi" w:cs="Arial"/>
          <w:b/>
          <w:bCs/>
          <w:color w:val="000000" w:themeColor="text1"/>
          <w:sz w:val="24"/>
          <w:szCs w:val="24"/>
          <w:shd w:val="clear" w:color="auto" w:fill="FFFFFF"/>
        </w:rPr>
        <w:t>Sohel</w:t>
      </w:r>
      <w:proofErr w:type="spellEnd"/>
      <w:r w:rsidRPr="00287B66">
        <w:rPr>
          <w:rFonts w:asciiTheme="majorHAnsi" w:hAnsiTheme="majorHAnsi" w:cs="Arial"/>
          <w:b/>
          <w:bCs/>
          <w:color w:val="000000" w:themeColor="text1"/>
          <w:sz w:val="24"/>
          <w:szCs w:val="24"/>
          <w:shd w:val="clear" w:color="auto" w:fill="FFFFFF"/>
        </w:rPr>
        <w:t xml:space="preserve">  (</w:t>
      </w:r>
      <w:proofErr w:type="gramEnd"/>
      <w:r w:rsidRPr="00287B66">
        <w:rPr>
          <w:rFonts w:asciiTheme="majorHAnsi" w:hAnsiTheme="majorHAnsi" w:cs="Arial" w:hint="eastAsia"/>
          <w:b/>
          <w:bCs/>
          <w:color w:val="000000" w:themeColor="text1"/>
          <w:sz w:val="24"/>
          <w:szCs w:val="24"/>
          <w:shd w:val="clear" w:color="auto" w:fill="FFFFFF"/>
        </w:rPr>
        <w:t>苏海尔</w:t>
      </w:r>
      <w:r w:rsidRPr="00287B66">
        <w:rPr>
          <w:rFonts w:asciiTheme="majorHAnsi" w:hAnsiTheme="majorHAnsi" w:cs="Arial"/>
          <w:b/>
          <w:bCs/>
          <w:color w:val="000000" w:themeColor="text1"/>
          <w:sz w:val="24"/>
          <w:szCs w:val="24"/>
          <w:shd w:val="clear" w:color="auto" w:fill="FFFFFF"/>
        </w:rPr>
        <w:t>)</w:t>
      </w:r>
    </w:p>
    <w:p w14:paraId="6D1C7C22" w14:textId="20EF9895" w:rsidR="00287B66" w:rsidRPr="00287B66" w:rsidRDefault="00287B66" w:rsidP="00783D00">
      <w:pPr>
        <w:jc w:val="center"/>
        <w:rPr>
          <w:rFonts w:asciiTheme="majorHAnsi" w:hAnsiTheme="majorHAnsi" w:cs="Arial"/>
          <w:b/>
          <w:bCs/>
          <w:color w:val="000000" w:themeColor="text1"/>
          <w:sz w:val="24"/>
          <w:szCs w:val="24"/>
          <w:shd w:val="clear" w:color="auto" w:fill="FFFFFF"/>
        </w:rPr>
      </w:pPr>
      <w:r w:rsidRPr="00287B66">
        <w:rPr>
          <w:rFonts w:asciiTheme="majorHAnsi" w:hAnsiTheme="majorHAnsi" w:cs="Arial"/>
          <w:b/>
          <w:bCs/>
          <w:color w:val="000000" w:themeColor="text1"/>
          <w:sz w:val="24"/>
          <w:szCs w:val="24"/>
          <w:shd w:val="clear" w:color="auto" w:fill="FFFFFF"/>
        </w:rPr>
        <w:t>2019680027</w:t>
      </w:r>
    </w:p>
    <w:p w14:paraId="326BDFF4" w14:textId="77777777" w:rsidR="003925FF" w:rsidRPr="00287B66" w:rsidRDefault="002A0B36">
      <w:pPr>
        <w:rPr>
          <w:rFonts w:asciiTheme="majorHAnsi" w:hAnsiTheme="majorHAnsi" w:cs="Arial"/>
          <w:color w:val="202122"/>
          <w:shd w:val="clear" w:color="auto" w:fill="FFFFFF"/>
        </w:rPr>
      </w:pPr>
      <w:r w:rsidRPr="00287B66">
        <w:rPr>
          <w:rFonts w:asciiTheme="majorHAnsi" w:hAnsiTheme="majorHAnsi" w:cs="Arial"/>
          <w:b/>
          <w:bCs/>
          <w:color w:val="202122"/>
          <w:shd w:val="clear" w:color="auto" w:fill="FFFFFF"/>
        </w:rPr>
        <w:t>Postal Savings Bank of China Co.</w:t>
      </w:r>
      <w:r w:rsidRPr="00287B66">
        <w:rPr>
          <w:rFonts w:asciiTheme="majorHAnsi" w:hAnsiTheme="majorHAnsi" w:cs="Arial" w:hint="eastAsia"/>
          <w:b/>
          <w:bCs/>
          <w:color w:val="202122"/>
          <w:shd w:val="clear" w:color="auto" w:fill="FFFFFF"/>
        </w:rPr>
        <w:t xml:space="preserve"> </w:t>
      </w:r>
      <w:r w:rsidRPr="00287B66">
        <w:rPr>
          <w:rFonts w:asciiTheme="majorHAnsi" w:hAnsiTheme="majorHAnsi" w:cs="Arial"/>
          <w:b/>
          <w:bCs/>
          <w:color w:val="202122"/>
          <w:shd w:val="clear" w:color="auto" w:fill="FFFFFF"/>
        </w:rPr>
        <w:t>Ltd.</w:t>
      </w:r>
      <w:r w:rsidRPr="00287B66">
        <w:rPr>
          <w:rFonts w:asciiTheme="majorHAnsi" w:hAnsiTheme="majorHAnsi" w:cs="Arial"/>
          <w:color w:val="202122"/>
          <w:shd w:val="clear" w:color="auto" w:fill="FFFFFF"/>
        </w:rPr>
        <w:t> also known as </w:t>
      </w:r>
      <w:r w:rsidRPr="00287B66">
        <w:rPr>
          <w:rFonts w:asciiTheme="majorHAnsi" w:hAnsiTheme="majorHAnsi" w:cs="Arial"/>
          <w:b/>
          <w:bCs/>
          <w:color w:val="202122"/>
          <w:shd w:val="clear" w:color="auto" w:fill="FFFFFF"/>
        </w:rPr>
        <w:t>PSBC</w:t>
      </w:r>
      <w:r w:rsidRPr="00287B66">
        <w:rPr>
          <w:rFonts w:asciiTheme="majorHAnsi" w:hAnsiTheme="majorHAnsi" w:cs="Arial"/>
          <w:color w:val="202122"/>
          <w:shd w:val="clear" w:color="auto" w:fill="FFFFFF"/>
        </w:rPr>
        <w:t> is a commercial retail bank founded in 2007 and headquartered in Beijing</w:t>
      </w:r>
      <w:r w:rsidRPr="00287B66">
        <w:rPr>
          <w:rFonts w:asciiTheme="majorHAnsi" w:hAnsiTheme="majorHAnsi" w:cs="Arial" w:hint="eastAsia"/>
          <w:color w:val="202122"/>
          <w:shd w:val="clear" w:color="auto" w:fill="FFFFFF"/>
        </w:rPr>
        <w:t xml:space="preserve"> that deals with Banking and </w:t>
      </w:r>
      <w:r w:rsidR="00783D00" w:rsidRPr="00287B66">
        <w:rPr>
          <w:rFonts w:asciiTheme="majorHAnsi" w:hAnsiTheme="majorHAnsi" w:cs="Arial"/>
          <w:color w:val="202122"/>
          <w:shd w:val="clear" w:color="auto" w:fill="FFFFFF"/>
        </w:rPr>
        <w:t>Insurance. The</w:t>
      </w:r>
      <w:r w:rsidRPr="00287B66">
        <w:rPr>
          <w:rFonts w:asciiTheme="majorHAnsi" w:hAnsiTheme="majorHAnsi" w:cs="Arial" w:hint="eastAsia"/>
          <w:color w:val="202122"/>
          <w:shd w:val="clear" w:color="auto" w:fill="FFFFFF"/>
        </w:rPr>
        <w:t xml:space="preserve"> company is intending to expand its service across the </w:t>
      </w:r>
      <w:r w:rsidR="005E4DB6" w:rsidRPr="00287B66">
        <w:rPr>
          <w:rFonts w:asciiTheme="majorHAnsi" w:hAnsiTheme="majorHAnsi" w:cs="Arial"/>
          <w:color w:val="202122"/>
          <w:shd w:val="clear" w:color="auto" w:fill="FFFFFF"/>
        </w:rPr>
        <w:t>Shaanxi</w:t>
      </w:r>
      <w:r w:rsidRPr="00287B66">
        <w:rPr>
          <w:rFonts w:asciiTheme="majorHAnsi" w:hAnsiTheme="majorHAnsi" w:cs="Arial" w:hint="eastAsia"/>
          <w:color w:val="202122"/>
          <w:shd w:val="clear" w:color="auto" w:fill="FFFFFF"/>
        </w:rPr>
        <w:t xml:space="preserve"> province having the first branch to be located in </w:t>
      </w:r>
      <w:r w:rsidR="009A3E07" w:rsidRPr="00287B66">
        <w:rPr>
          <w:rFonts w:asciiTheme="majorHAnsi" w:hAnsiTheme="majorHAnsi" w:cs="Arial"/>
          <w:color w:val="202122"/>
          <w:shd w:val="clear" w:color="auto" w:fill="FFFFFF"/>
        </w:rPr>
        <w:t>Xian</w:t>
      </w:r>
      <w:r w:rsidRPr="00287B66">
        <w:rPr>
          <w:rFonts w:asciiTheme="majorHAnsi" w:hAnsiTheme="majorHAnsi" w:cs="Arial" w:hint="eastAsia"/>
          <w:color w:val="202122"/>
          <w:shd w:val="clear" w:color="auto" w:fill="FFFFFF"/>
        </w:rPr>
        <w:t xml:space="preserve">, </w:t>
      </w:r>
      <w:proofErr w:type="spellStart"/>
      <w:proofErr w:type="gramStart"/>
      <w:r w:rsidRPr="00287B66">
        <w:rPr>
          <w:rFonts w:asciiTheme="majorHAnsi" w:hAnsiTheme="majorHAnsi" w:cs="Arial" w:hint="eastAsia"/>
          <w:color w:val="202122"/>
          <w:shd w:val="clear" w:color="auto" w:fill="FFFFFF"/>
        </w:rPr>
        <w:t>ankang</w:t>
      </w:r>
      <w:proofErr w:type="spellEnd"/>
      <w:r w:rsidRPr="00287B66">
        <w:rPr>
          <w:rFonts w:asciiTheme="majorHAnsi" w:hAnsiTheme="majorHAnsi" w:cs="Arial" w:hint="eastAsia"/>
          <w:color w:val="202122"/>
          <w:shd w:val="clear" w:color="auto" w:fill="FFFFFF"/>
        </w:rPr>
        <w:t xml:space="preserve"> .</w:t>
      </w:r>
      <w:proofErr w:type="gramEnd"/>
      <w:r w:rsidRPr="00287B66">
        <w:rPr>
          <w:rFonts w:asciiTheme="majorHAnsi" w:hAnsiTheme="majorHAnsi" w:cs="Arial" w:hint="eastAsia"/>
          <w:color w:val="202122"/>
          <w:shd w:val="clear" w:color="auto" w:fill="FFFFFF"/>
        </w:rPr>
        <w:t xml:space="preserve"> The company has secured a four-</w:t>
      </w:r>
      <w:r w:rsidR="006B542A" w:rsidRPr="00287B66">
        <w:rPr>
          <w:rFonts w:asciiTheme="majorHAnsi" w:hAnsiTheme="majorHAnsi" w:cs="Arial" w:hint="eastAsia"/>
          <w:color w:val="202122"/>
          <w:shd w:val="clear" w:color="auto" w:fill="FFFFFF"/>
        </w:rPr>
        <w:t xml:space="preserve"> floo</w:t>
      </w:r>
      <w:r w:rsidRPr="00287B66">
        <w:rPr>
          <w:rFonts w:asciiTheme="majorHAnsi" w:hAnsiTheme="majorHAnsi" w:cs="Arial" w:hint="eastAsia"/>
          <w:color w:val="202122"/>
          <w:shd w:val="clear" w:color="auto" w:fill="FFFFFF"/>
        </w:rPr>
        <w:t>r building to operate within</w:t>
      </w:r>
      <w:r w:rsidR="00842567" w:rsidRPr="00287B66">
        <w:rPr>
          <w:rFonts w:asciiTheme="majorHAnsi" w:hAnsiTheme="majorHAnsi" w:cs="Arial" w:hint="eastAsia"/>
          <w:color w:val="202122"/>
          <w:shd w:val="clear" w:color="auto" w:fill="FFFFFF"/>
        </w:rPr>
        <w:t xml:space="preserve"> </w:t>
      </w:r>
      <w:proofErr w:type="spellStart"/>
      <w:r w:rsidR="00842567" w:rsidRPr="00287B66">
        <w:rPr>
          <w:rFonts w:asciiTheme="majorHAnsi" w:hAnsiTheme="majorHAnsi" w:cs="Arial" w:hint="eastAsia"/>
          <w:color w:val="202122"/>
          <w:shd w:val="clear" w:color="auto" w:fill="FFFFFF"/>
        </w:rPr>
        <w:t>ankang</w:t>
      </w:r>
      <w:proofErr w:type="spellEnd"/>
      <w:r w:rsidR="00842567" w:rsidRPr="00287B66">
        <w:rPr>
          <w:rFonts w:asciiTheme="majorHAnsi" w:hAnsiTheme="majorHAnsi" w:cs="Arial" w:hint="eastAsia"/>
          <w:color w:val="202122"/>
          <w:shd w:val="clear" w:color="auto" w:fill="FFFFFF"/>
        </w:rPr>
        <w:t xml:space="preserve"> city. </w:t>
      </w:r>
      <w:r w:rsidR="00505563" w:rsidRPr="00287B66">
        <w:rPr>
          <w:rFonts w:asciiTheme="majorHAnsi" w:hAnsiTheme="majorHAnsi" w:cs="Arial"/>
          <w:color w:val="202122"/>
          <w:shd w:val="clear" w:color="auto" w:fill="FFFFFF"/>
        </w:rPr>
        <w:t>Therefore,</w:t>
      </w:r>
      <w:r w:rsidR="00842567" w:rsidRPr="00287B66">
        <w:rPr>
          <w:rFonts w:asciiTheme="majorHAnsi" w:hAnsiTheme="majorHAnsi" w:cs="Arial" w:hint="eastAsia"/>
          <w:color w:val="202122"/>
          <w:shd w:val="clear" w:color="auto" w:fill="FFFFFF"/>
        </w:rPr>
        <w:t xml:space="preserve"> the company would like to allow sourcing the knowledge from a </w:t>
      </w:r>
      <w:r w:rsidR="006B542A" w:rsidRPr="00287B66">
        <w:rPr>
          <w:rFonts w:asciiTheme="majorHAnsi" w:hAnsiTheme="majorHAnsi" w:cs="Arial" w:hint="eastAsia"/>
          <w:color w:val="202122"/>
          <w:shd w:val="clear" w:color="auto" w:fill="FFFFFF"/>
        </w:rPr>
        <w:t xml:space="preserve">group of final year student form </w:t>
      </w:r>
      <w:proofErr w:type="spellStart"/>
      <w:r w:rsidR="006B542A" w:rsidRPr="00287B66">
        <w:rPr>
          <w:rFonts w:asciiTheme="majorHAnsi" w:hAnsiTheme="majorHAnsi" w:cs="Arial" w:hint="eastAsia"/>
          <w:color w:val="202122"/>
          <w:shd w:val="clear" w:color="auto" w:fill="FFFFFF"/>
        </w:rPr>
        <w:t>ankang</w:t>
      </w:r>
      <w:proofErr w:type="spellEnd"/>
      <w:r w:rsidR="006B542A" w:rsidRPr="00287B66">
        <w:rPr>
          <w:rFonts w:asciiTheme="majorHAnsi" w:hAnsiTheme="majorHAnsi" w:cs="Arial" w:hint="eastAsia"/>
          <w:color w:val="202122"/>
          <w:shd w:val="clear" w:color="auto" w:fill="FFFFFF"/>
        </w:rPr>
        <w:t xml:space="preserve"> universi</w:t>
      </w:r>
      <w:r w:rsidR="00FE7E2D" w:rsidRPr="00287B66">
        <w:rPr>
          <w:rFonts w:asciiTheme="majorHAnsi" w:hAnsiTheme="majorHAnsi" w:cs="Arial" w:hint="eastAsia"/>
          <w:color w:val="202122"/>
          <w:shd w:val="clear" w:color="auto" w:fill="FFFFFF"/>
        </w:rPr>
        <w:t>ty to design and implement thei</w:t>
      </w:r>
      <w:r w:rsidR="00FE7E2D" w:rsidRPr="00287B66">
        <w:rPr>
          <w:rFonts w:asciiTheme="majorHAnsi" w:hAnsiTheme="majorHAnsi" w:cs="Arial"/>
          <w:color w:val="202122"/>
          <w:shd w:val="clear" w:color="auto" w:fill="FFFFFF"/>
        </w:rPr>
        <w:t>r</w:t>
      </w:r>
      <w:r w:rsidR="006B542A" w:rsidRPr="00287B66">
        <w:rPr>
          <w:rFonts w:asciiTheme="majorHAnsi" w:hAnsiTheme="majorHAnsi" w:cs="Arial" w:hint="eastAsia"/>
          <w:color w:val="202122"/>
          <w:shd w:val="clear" w:color="auto" w:fill="FFFFFF"/>
        </w:rPr>
        <w:t xml:space="preserve"> company </w:t>
      </w:r>
      <w:r w:rsidR="00783D00" w:rsidRPr="00287B66">
        <w:rPr>
          <w:rFonts w:asciiTheme="majorHAnsi" w:hAnsiTheme="majorHAnsi" w:cs="Arial"/>
          <w:color w:val="202122"/>
          <w:shd w:val="clear" w:color="auto" w:fill="FFFFFF"/>
        </w:rPr>
        <w:t>network.</w:t>
      </w:r>
      <w:r w:rsidR="006B542A" w:rsidRPr="00287B66">
        <w:rPr>
          <w:rFonts w:asciiTheme="majorHAnsi" w:hAnsiTheme="majorHAnsi" w:cs="Arial" w:hint="eastAsia"/>
          <w:color w:val="202122"/>
          <w:shd w:val="clear" w:color="auto" w:fill="FFFFFF"/>
        </w:rPr>
        <w:t xml:space="preserve"> </w:t>
      </w:r>
      <w:r w:rsidR="00783D00" w:rsidRPr="00287B66">
        <w:rPr>
          <w:rFonts w:asciiTheme="majorHAnsi" w:hAnsiTheme="majorHAnsi" w:cs="Arial"/>
          <w:color w:val="202122"/>
          <w:shd w:val="clear" w:color="auto" w:fill="FFFFFF"/>
        </w:rPr>
        <w:t>So,</w:t>
      </w:r>
      <w:r w:rsidR="006B542A" w:rsidRPr="00287B66">
        <w:rPr>
          <w:rFonts w:asciiTheme="majorHAnsi" w:hAnsiTheme="majorHAnsi" w:cs="Arial" w:hint="eastAsia"/>
          <w:color w:val="202122"/>
          <w:shd w:val="clear" w:color="auto" w:fill="FFFFFF"/>
        </w:rPr>
        <w:t xml:space="preserve"> the </w:t>
      </w:r>
      <w:r w:rsidR="00783D00" w:rsidRPr="00287B66">
        <w:rPr>
          <w:rFonts w:asciiTheme="majorHAnsi" w:hAnsiTheme="majorHAnsi" w:cs="Arial"/>
          <w:color w:val="202122"/>
          <w:shd w:val="clear" w:color="auto" w:fill="FFFFFF"/>
        </w:rPr>
        <w:t>requirements,</w:t>
      </w:r>
      <w:r w:rsidR="006B542A" w:rsidRPr="00287B66">
        <w:rPr>
          <w:rFonts w:asciiTheme="majorHAnsi" w:hAnsiTheme="majorHAnsi" w:cs="Arial" w:hint="eastAsia"/>
          <w:color w:val="202122"/>
          <w:shd w:val="clear" w:color="auto" w:fill="FFFFFF"/>
        </w:rPr>
        <w:t xml:space="preserve"> model and the design and implement the network based on the company</w:t>
      </w:r>
      <w:r w:rsidR="006B542A" w:rsidRPr="00287B66">
        <w:rPr>
          <w:rFonts w:asciiTheme="majorHAnsi" w:hAnsiTheme="majorHAnsi" w:cs="Arial"/>
          <w:color w:val="202122"/>
          <w:shd w:val="clear" w:color="auto" w:fill="FFFFFF"/>
        </w:rPr>
        <w:t>’</w:t>
      </w:r>
      <w:r w:rsidR="006B542A" w:rsidRPr="00287B66">
        <w:rPr>
          <w:rFonts w:asciiTheme="majorHAnsi" w:hAnsiTheme="majorHAnsi" w:cs="Arial" w:hint="eastAsia"/>
          <w:color w:val="202122"/>
          <w:shd w:val="clear" w:color="auto" w:fill="FFFFFF"/>
        </w:rPr>
        <w:t xml:space="preserve">s </w:t>
      </w:r>
      <w:r w:rsidR="00783D00" w:rsidRPr="00287B66">
        <w:rPr>
          <w:rFonts w:asciiTheme="majorHAnsi" w:hAnsiTheme="majorHAnsi" w:cs="Arial"/>
          <w:color w:val="202122"/>
          <w:shd w:val="clear" w:color="auto" w:fill="FFFFFF"/>
        </w:rPr>
        <w:t>needs.</w:t>
      </w:r>
      <w:r w:rsidR="006B542A" w:rsidRPr="00287B66">
        <w:rPr>
          <w:rFonts w:asciiTheme="majorHAnsi" w:hAnsiTheme="majorHAnsi" w:cs="Arial" w:hint="eastAsia"/>
          <w:color w:val="202122"/>
          <w:shd w:val="clear" w:color="auto" w:fill="FFFFFF"/>
        </w:rPr>
        <w:t xml:space="preserve"> Each floor has department as provided in the table below ...</w:t>
      </w:r>
    </w:p>
    <w:p w14:paraId="7418B29C" w14:textId="0F0E4B4F" w:rsidR="003C4F17" w:rsidRPr="00287B66" w:rsidRDefault="003925FF">
      <w:pPr>
        <w:rPr>
          <w:rFonts w:asciiTheme="majorHAnsi" w:hAnsiTheme="majorHAnsi" w:cs="Arial"/>
          <w:color w:val="202122"/>
          <w:shd w:val="clear" w:color="auto" w:fill="FFFFFF"/>
        </w:rPr>
      </w:pPr>
      <w:r w:rsidRPr="00287B66">
        <w:rPr>
          <w:rFonts w:hint="eastAsia"/>
          <w:sz w:val="24"/>
          <w:szCs w:val="24"/>
        </w:rPr>
        <w:t xml:space="preserve"> </w:t>
      </w:r>
      <w:r w:rsidRPr="00287B66">
        <w:rPr>
          <w:rFonts w:asciiTheme="majorHAnsi" w:hAnsiTheme="majorHAnsi" w:cs="Arial" w:hint="eastAsia"/>
          <w:color w:val="202122"/>
          <w:shd w:val="clear" w:color="auto" w:fill="FFFFFF"/>
        </w:rPr>
        <w:t>中国邮政储蓄银行股份有限公司又称邮储银行，是一家商业零售银行，成立于</w:t>
      </w:r>
      <w:r w:rsidRPr="00287B66">
        <w:rPr>
          <w:rFonts w:asciiTheme="majorHAnsi" w:hAnsiTheme="majorHAnsi" w:cs="Arial" w:hint="eastAsia"/>
          <w:color w:val="202122"/>
          <w:shd w:val="clear" w:color="auto" w:fill="FFFFFF"/>
        </w:rPr>
        <w:t>2007</w:t>
      </w:r>
      <w:r w:rsidRPr="00287B66">
        <w:rPr>
          <w:rFonts w:asciiTheme="majorHAnsi" w:hAnsiTheme="majorHAnsi" w:cs="Arial" w:hint="eastAsia"/>
          <w:color w:val="202122"/>
          <w:shd w:val="clear" w:color="auto" w:fill="FFFFFF"/>
        </w:rPr>
        <w:t>年，总部设在北京，从事银行和保险业务。</w:t>
      </w:r>
      <w:r w:rsidRPr="00287B66">
        <w:rPr>
          <w:rFonts w:asciiTheme="majorHAnsi" w:hAnsiTheme="majorHAnsi" w:cs="Arial" w:hint="eastAsia"/>
          <w:color w:val="202122"/>
          <w:shd w:val="clear" w:color="auto" w:fill="FFFFFF"/>
        </w:rPr>
        <w:t xml:space="preserve"> </w:t>
      </w:r>
      <w:r w:rsidRPr="00287B66">
        <w:rPr>
          <w:rFonts w:asciiTheme="majorHAnsi" w:hAnsiTheme="majorHAnsi" w:cs="Arial" w:hint="eastAsia"/>
          <w:color w:val="202122"/>
          <w:shd w:val="clear" w:color="auto" w:fill="FFFFFF"/>
        </w:rPr>
        <w:t>公司拟将其服务扩展到整个陕西省，并在西安安康设立第一家分公司。</w:t>
      </w:r>
      <w:r w:rsidRPr="00287B66">
        <w:rPr>
          <w:rFonts w:asciiTheme="majorHAnsi" w:hAnsiTheme="majorHAnsi" w:cs="Arial" w:hint="eastAsia"/>
          <w:color w:val="202122"/>
          <w:shd w:val="clear" w:color="auto" w:fill="FFFFFF"/>
        </w:rPr>
        <w:t xml:space="preserve"> </w:t>
      </w:r>
      <w:r w:rsidRPr="00287B66">
        <w:rPr>
          <w:rFonts w:asciiTheme="majorHAnsi" w:hAnsiTheme="majorHAnsi" w:cs="Arial" w:hint="eastAsia"/>
          <w:color w:val="202122"/>
          <w:shd w:val="clear" w:color="auto" w:fill="FFFFFF"/>
        </w:rPr>
        <w:t>该公司已获得在安康市内运营的四层楼宇。</w:t>
      </w:r>
      <w:r w:rsidRPr="00287B66">
        <w:rPr>
          <w:rFonts w:asciiTheme="majorHAnsi" w:hAnsiTheme="majorHAnsi" w:cs="Arial" w:hint="eastAsia"/>
          <w:color w:val="202122"/>
          <w:shd w:val="clear" w:color="auto" w:fill="FFFFFF"/>
        </w:rPr>
        <w:t xml:space="preserve"> </w:t>
      </w:r>
      <w:r w:rsidRPr="00287B66">
        <w:rPr>
          <w:rFonts w:asciiTheme="majorHAnsi" w:hAnsiTheme="majorHAnsi" w:cs="Arial" w:hint="eastAsia"/>
          <w:color w:val="202122"/>
          <w:shd w:val="clear" w:color="auto" w:fill="FFFFFF"/>
        </w:rPr>
        <w:t>因此，公司希望允许从一群安康大学的最后一年学生那里获取知识来设计和实施他们的公司网络。</w:t>
      </w:r>
      <w:r w:rsidRPr="00287B66">
        <w:rPr>
          <w:rFonts w:asciiTheme="majorHAnsi" w:hAnsiTheme="majorHAnsi" w:cs="Arial" w:hint="eastAsia"/>
          <w:color w:val="202122"/>
          <w:shd w:val="clear" w:color="auto" w:fill="FFFFFF"/>
        </w:rPr>
        <w:t xml:space="preserve"> </w:t>
      </w:r>
      <w:r w:rsidRPr="00287B66">
        <w:rPr>
          <w:rFonts w:asciiTheme="majorHAnsi" w:hAnsiTheme="majorHAnsi" w:cs="Arial" w:hint="eastAsia"/>
          <w:color w:val="202122"/>
          <w:shd w:val="clear" w:color="auto" w:fill="FFFFFF"/>
        </w:rPr>
        <w:t>因此，要求，模型以及基于公司需求的网络设计和实施。</w:t>
      </w:r>
      <w:r w:rsidRPr="00287B66">
        <w:rPr>
          <w:rFonts w:asciiTheme="majorHAnsi" w:hAnsiTheme="majorHAnsi" w:cs="Arial" w:hint="eastAsia"/>
          <w:color w:val="202122"/>
          <w:shd w:val="clear" w:color="auto" w:fill="FFFFFF"/>
        </w:rPr>
        <w:t xml:space="preserve"> </w:t>
      </w:r>
      <w:r w:rsidRPr="00287B66">
        <w:rPr>
          <w:rFonts w:asciiTheme="majorHAnsi" w:hAnsiTheme="majorHAnsi" w:cs="Arial" w:hint="eastAsia"/>
          <w:color w:val="202122"/>
          <w:shd w:val="clear" w:color="auto" w:fill="FFFFFF"/>
        </w:rPr>
        <w:t>每个楼层都有下表中提供的部门</w:t>
      </w:r>
      <w:r w:rsidRPr="00287B66">
        <w:rPr>
          <w:rFonts w:asciiTheme="majorHAnsi" w:hAnsiTheme="majorHAnsi" w:cs="Arial" w:hint="eastAsia"/>
          <w:color w:val="202122"/>
          <w:shd w:val="clear" w:color="auto" w:fill="FFFFFF"/>
        </w:rPr>
        <w:t>...</w:t>
      </w:r>
    </w:p>
    <w:tbl>
      <w:tblPr>
        <w:tblStyle w:val="TableGrid"/>
        <w:tblW w:w="0" w:type="auto"/>
        <w:tblLook w:val="0000" w:firstRow="0" w:lastRow="0" w:firstColumn="0" w:lastColumn="0" w:noHBand="0" w:noVBand="0"/>
      </w:tblPr>
      <w:tblGrid>
        <w:gridCol w:w="2394"/>
        <w:gridCol w:w="2394"/>
        <w:gridCol w:w="2394"/>
        <w:gridCol w:w="2394"/>
      </w:tblGrid>
      <w:tr w:rsidR="006B542A" w:rsidRPr="00287B66" w14:paraId="0BAA2533" w14:textId="77777777" w:rsidTr="006B542A">
        <w:trPr>
          <w:trHeight w:val="301"/>
        </w:trPr>
        <w:tc>
          <w:tcPr>
            <w:tcW w:w="9576" w:type="dxa"/>
            <w:gridSpan w:val="4"/>
          </w:tcPr>
          <w:p w14:paraId="7288F84A" w14:textId="77777777" w:rsidR="006B542A" w:rsidRPr="00287B66" w:rsidRDefault="006B542A" w:rsidP="006B542A">
            <w:pPr>
              <w:spacing w:after="200" w:line="276" w:lineRule="auto"/>
              <w:ind w:left="108"/>
              <w:jc w:val="center"/>
              <w:rPr>
                <w:rFonts w:asciiTheme="majorHAnsi" w:hAnsiTheme="majorHAnsi"/>
                <w:sz w:val="24"/>
                <w:szCs w:val="24"/>
              </w:rPr>
            </w:pPr>
            <w:r w:rsidRPr="00287B66">
              <w:rPr>
                <w:rFonts w:asciiTheme="majorHAnsi" w:hAnsiTheme="majorHAnsi" w:hint="eastAsia"/>
                <w:sz w:val="24"/>
                <w:szCs w:val="24"/>
              </w:rPr>
              <w:t>First floor</w:t>
            </w:r>
          </w:p>
        </w:tc>
      </w:tr>
      <w:tr w:rsidR="006B542A" w:rsidRPr="00287B66" w14:paraId="6D580C17" w14:textId="77777777" w:rsidTr="006B542A">
        <w:tblPrEx>
          <w:tblLook w:val="04A0" w:firstRow="1" w:lastRow="0" w:firstColumn="1" w:lastColumn="0" w:noHBand="0" w:noVBand="1"/>
        </w:tblPrEx>
        <w:tc>
          <w:tcPr>
            <w:tcW w:w="2394" w:type="dxa"/>
          </w:tcPr>
          <w:p w14:paraId="1961C1D0"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 xml:space="preserve">No </w:t>
            </w:r>
          </w:p>
        </w:tc>
        <w:tc>
          <w:tcPr>
            <w:tcW w:w="2394" w:type="dxa"/>
          </w:tcPr>
          <w:p w14:paraId="56550973"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 xml:space="preserve">Department </w:t>
            </w:r>
          </w:p>
        </w:tc>
        <w:tc>
          <w:tcPr>
            <w:tcW w:w="2394" w:type="dxa"/>
          </w:tcPr>
          <w:p w14:paraId="17586628" w14:textId="77777777" w:rsidR="006B542A" w:rsidRPr="00287B66" w:rsidRDefault="006B542A">
            <w:pPr>
              <w:rPr>
                <w:rFonts w:asciiTheme="majorHAnsi" w:hAnsiTheme="majorHAnsi"/>
                <w:sz w:val="24"/>
                <w:szCs w:val="24"/>
              </w:rPr>
            </w:pPr>
            <w:r w:rsidRPr="00287B66">
              <w:rPr>
                <w:rFonts w:asciiTheme="majorHAnsi" w:hAnsiTheme="majorHAnsi"/>
                <w:sz w:val="24"/>
                <w:szCs w:val="24"/>
              </w:rPr>
              <w:t>N</w:t>
            </w:r>
            <w:r w:rsidRPr="00287B66">
              <w:rPr>
                <w:rFonts w:asciiTheme="majorHAnsi" w:hAnsiTheme="majorHAnsi" w:hint="eastAsia"/>
                <w:sz w:val="24"/>
                <w:szCs w:val="24"/>
              </w:rPr>
              <w:t xml:space="preserve">o. </w:t>
            </w:r>
            <w:r w:rsidRPr="00287B66">
              <w:rPr>
                <w:rFonts w:asciiTheme="majorHAnsi" w:hAnsiTheme="majorHAnsi"/>
                <w:sz w:val="24"/>
                <w:szCs w:val="24"/>
              </w:rPr>
              <w:t>O</w:t>
            </w:r>
            <w:r w:rsidRPr="00287B66">
              <w:rPr>
                <w:rFonts w:asciiTheme="majorHAnsi" w:hAnsiTheme="majorHAnsi" w:hint="eastAsia"/>
                <w:sz w:val="24"/>
                <w:szCs w:val="24"/>
              </w:rPr>
              <w:t>f pc</w:t>
            </w:r>
          </w:p>
        </w:tc>
        <w:tc>
          <w:tcPr>
            <w:tcW w:w="2394" w:type="dxa"/>
          </w:tcPr>
          <w:p w14:paraId="3553DD28"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 xml:space="preserve">No. </w:t>
            </w:r>
            <w:r w:rsidRPr="00287B66">
              <w:rPr>
                <w:rFonts w:asciiTheme="majorHAnsi" w:hAnsiTheme="majorHAnsi"/>
                <w:sz w:val="24"/>
                <w:szCs w:val="24"/>
              </w:rPr>
              <w:t>O</w:t>
            </w:r>
            <w:r w:rsidRPr="00287B66">
              <w:rPr>
                <w:rFonts w:asciiTheme="majorHAnsi" w:hAnsiTheme="majorHAnsi" w:hint="eastAsia"/>
                <w:sz w:val="24"/>
                <w:szCs w:val="24"/>
              </w:rPr>
              <w:t xml:space="preserve">f printers </w:t>
            </w:r>
          </w:p>
        </w:tc>
      </w:tr>
      <w:tr w:rsidR="006B542A" w:rsidRPr="00287B66" w14:paraId="532D04EE" w14:textId="77777777" w:rsidTr="006B542A">
        <w:tblPrEx>
          <w:tblLook w:val="04A0" w:firstRow="1" w:lastRow="0" w:firstColumn="1" w:lastColumn="0" w:noHBand="0" w:noVBand="1"/>
        </w:tblPrEx>
        <w:tc>
          <w:tcPr>
            <w:tcW w:w="2394" w:type="dxa"/>
          </w:tcPr>
          <w:p w14:paraId="65D4AFE9"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1</w:t>
            </w:r>
          </w:p>
        </w:tc>
        <w:tc>
          <w:tcPr>
            <w:tcW w:w="2394" w:type="dxa"/>
          </w:tcPr>
          <w:p w14:paraId="2B6D6AAB"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 xml:space="preserve">Management </w:t>
            </w:r>
          </w:p>
        </w:tc>
        <w:tc>
          <w:tcPr>
            <w:tcW w:w="2394" w:type="dxa"/>
          </w:tcPr>
          <w:p w14:paraId="1FA1E09D"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2032AD3F" w14:textId="77777777" w:rsidR="006B542A" w:rsidRPr="00287B66" w:rsidRDefault="00C81E57">
            <w:pPr>
              <w:rPr>
                <w:rFonts w:asciiTheme="majorHAnsi" w:hAnsiTheme="majorHAnsi"/>
                <w:sz w:val="24"/>
                <w:szCs w:val="24"/>
              </w:rPr>
            </w:pPr>
            <w:r w:rsidRPr="00287B66">
              <w:rPr>
                <w:rFonts w:asciiTheme="majorHAnsi" w:hAnsiTheme="majorHAnsi" w:hint="eastAsia"/>
                <w:sz w:val="24"/>
                <w:szCs w:val="24"/>
              </w:rPr>
              <w:t>4</w:t>
            </w:r>
          </w:p>
        </w:tc>
      </w:tr>
      <w:tr w:rsidR="006B542A" w:rsidRPr="00287B66" w14:paraId="4C5901DE" w14:textId="77777777" w:rsidTr="006B542A">
        <w:tblPrEx>
          <w:tblLook w:val="04A0" w:firstRow="1" w:lastRow="0" w:firstColumn="1" w:lastColumn="0" w:noHBand="0" w:noVBand="1"/>
        </w:tblPrEx>
        <w:tc>
          <w:tcPr>
            <w:tcW w:w="2394" w:type="dxa"/>
          </w:tcPr>
          <w:p w14:paraId="0122FD66"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2</w:t>
            </w:r>
          </w:p>
        </w:tc>
        <w:tc>
          <w:tcPr>
            <w:tcW w:w="2394" w:type="dxa"/>
          </w:tcPr>
          <w:p w14:paraId="365FEADA"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 xml:space="preserve">Research </w:t>
            </w:r>
          </w:p>
        </w:tc>
        <w:tc>
          <w:tcPr>
            <w:tcW w:w="2394" w:type="dxa"/>
          </w:tcPr>
          <w:p w14:paraId="18C17AE6" w14:textId="77777777" w:rsidR="006B542A" w:rsidRPr="00287B66" w:rsidRDefault="00C81E57">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5194965B" w14:textId="77777777" w:rsidR="006B542A" w:rsidRPr="00287B66" w:rsidRDefault="00C81E57">
            <w:pPr>
              <w:rPr>
                <w:rFonts w:asciiTheme="majorHAnsi" w:hAnsiTheme="majorHAnsi"/>
                <w:sz w:val="24"/>
                <w:szCs w:val="24"/>
              </w:rPr>
            </w:pPr>
            <w:r w:rsidRPr="00287B66">
              <w:rPr>
                <w:rFonts w:asciiTheme="majorHAnsi" w:hAnsiTheme="majorHAnsi" w:hint="eastAsia"/>
                <w:sz w:val="24"/>
                <w:szCs w:val="24"/>
              </w:rPr>
              <w:t>4</w:t>
            </w:r>
          </w:p>
        </w:tc>
      </w:tr>
      <w:tr w:rsidR="006B542A" w:rsidRPr="00287B66" w14:paraId="1F77723C" w14:textId="77777777" w:rsidTr="006B542A">
        <w:tblPrEx>
          <w:tblLook w:val="04A0" w:firstRow="1" w:lastRow="0" w:firstColumn="1" w:lastColumn="0" w:noHBand="0" w:noVBand="1"/>
        </w:tblPrEx>
        <w:tc>
          <w:tcPr>
            <w:tcW w:w="2394" w:type="dxa"/>
          </w:tcPr>
          <w:p w14:paraId="0DA96F34"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3</w:t>
            </w:r>
          </w:p>
        </w:tc>
        <w:tc>
          <w:tcPr>
            <w:tcW w:w="2394" w:type="dxa"/>
          </w:tcPr>
          <w:p w14:paraId="381BD14B" w14:textId="77777777" w:rsidR="006B542A" w:rsidRPr="00287B66" w:rsidRDefault="006B542A">
            <w:pPr>
              <w:rPr>
                <w:rFonts w:asciiTheme="majorHAnsi" w:hAnsiTheme="majorHAnsi"/>
                <w:sz w:val="24"/>
                <w:szCs w:val="24"/>
              </w:rPr>
            </w:pPr>
            <w:r w:rsidRPr="00287B66">
              <w:rPr>
                <w:rFonts w:asciiTheme="majorHAnsi" w:hAnsiTheme="majorHAnsi" w:hint="eastAsia"/>
                <w:sz w:val="24"/>
                <w:szCs w:val="24"/>
              </w:rPr>
              <w:t>Human resource</w:t>
            </w:r>
          </w:p>
        </w:tc>
        <w:tc>
          <w:tcPr>
            <w:tcW w:w="2394" w:type="dxa"/>
          </w:tcPr>
          <w:p w14:paraId="1E38F4F4" w14:textId="77777777" w:rsidR="006B542A" w:rsidRPr="00287B66" w:rsidRDefault="00C81E57">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0A19EBCB" w14:textId="77777777" w:rsidR="006B542A" w:rsidRPr="00287B66" w:rsidRDefault="00C81E57">
            <w:pPr>
              <w:rPr>
                <w:rFonts w:asciiTheme="majorHAnsi" w:hAnsiTheme="majorHAnsi"/>
                <w:sz w:val="24"/>
                <w:szCs w:val="24"/>
              </w:rPr>
            </w:pPr>
            <w:r w:rsidRPr="00287B66">
              <w:rPr>
                <w:rFonts w:asciiTheme="majorHAnsi" w:hAnsiTheme="majorHAnsi" w:hint="eastAsia"/>
                <w:sz w:val="24"/>
                <w:szCs w:val="24"/>
              </w:rPr>
              <w:t>4</w:t>
            </w:r>
          </w:p>
        </w:tc>
      </w:tr>
    </w:tbl>
    <w:p w14:paraId="44663712" w14:textId="77777777" w:rsidR="006B542A" w:rsidRPr="00287B66" w:rsidRDefault="006B542A">
      <w:pPr>
        <w:rPr>
          <w:rFonts w:asciiTheme="majorHAnsi" w:hAnsiTheme="majorHAnsi"/>
          <w:sz w:val="24"/>
          <w:szCs w:val="24"/>
        </w:rPr>
      </w:pPr>
    </w:p>
    <w:tbl>
      <w:tblPr>
        <w:tblStyle w:val="TableGrid"/>
        <w:tblW w:w="0" w:type="auto"/>
        <w:tblLook w:val="0000" w:firstRow="0" w:lastRow="0" w:firstColumn="0" w:lastColumn="0" w:noHBand="0" w:noVBand="0"/>
      </w:tblPr>
      <w:tblGrid>
        <w:gridCol w:w="2394"/>
        <w:gridCol w:w="2394"/>
        <w:gridCol w:w="2394"/>
        <w:gridCol w:w="2394"/>
      </w:tblGrid>
      <w:tr w:rsidR="00C81E57" w:rsidRPr="00287B66" w14:paraId="73681A45" w14:textId="77777777" w:rsidTr="00141CED">
        <w:trPr>
          <w:trHeight w:val="301"/>
        </w:trPr>
        <w:tc>
          <w:tcPr>
            <w:tcW w:w="9576" w:type="dxa"/>
            <w:gridSpan w:val="4"/>
          </w:tcPr>
          <w:p w14:paraId="205B8E20" w14:textId="20BB511E" w:rsidR="00C81E57" w:rsidRPr="00287B66" w:rsidRDefault="001512DE" w:rsidP="00141CED">
            <w:pPr>
              <w:spacing w:after="200" w:line="276" w:lineRule="auto"/>
              <w:ind w:left="108"/>
              <w:jc w:val="center"/>
              <w:rPr>
                <w:rFonts w:asciiTheme="majorHAnsi" w:hAnsiTheme="majorHAnsi"/>
                <w:sz w:val="24"/>
                <w:szCs w:val="24"/>
              </w:rPr>
            </w:pPr>
            <w:r>
              <w:rPr>
                <w:rFonts w:asciiTheme="majorHAnsi" w:hAnsiTheme="majorHAnsi" w:hint="eastAsia"/>
                <w:sz w:val="24"/>
                <w:szCs w:val="24"/>
              </w:rPr>
              <w:t>Second</w:t>
            </w:r>
            <w:r w:rsidR="00C81E57" w:rsidRPr="00287B66">
              <w:rPr>
                <w:rFonts w:asciiTheme="majorHAnsi" w:hAnsiTheme="majorHAnsi" w:hint="eastAsia"/>
                <w:sz w:val="24"/>
                <w:szCs w:val="24"/>
              </w:rPr>
              <w:t xml:space="preserve"> floor</w:t>
            </w:r>
          </w:p>
        </w:tc>
      </w:tr>
      <w:tr w:rsidR="00C81E57" w:rsidRPr="00287B66" w14:paraId="0B0558B7" w14:textId="77777777" w:rsidTr="00141CED">
        <w:tblPrEx>
          <w:tblLook w:val="04A0" w:firstRow="1" w:lastRow="0" w:firstColumn="1" w:lastColumn="0" w:noHBand="0" w:noVBand="1"/>
        </w:tblPrEx>
        <w:tc>
          <w:tcPr>
            <w:tcW w:w="2394" w:type="dxa"/>
          </w:tcPr>
          <w:p w14:paraId="7BC4AF31"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No </w:t>
            </w:r>
          </w:p>
        </w:tc>
        <w:tc>
          <w:tcPr>
            <w:tcW w:w="2394" w:type="dxa"/>
          </w:tcPr>
          <w:p w14:paraId="4381DAD2" w14:textId="77777777" w:rsidR="00C81E57" w:rsidRPr="00287B66" w:rsidRDefault="00C81E57" w:rsidP="00C81E57">
            <w:pPr>
              <w:rPr>
                <w:rFonts w:asciiTheme="majorHAnsi" w:hAnsiTheme="majorHAnsi"/>
                <w:sz w:val="24"/>
                <w:szCs w:val="24"/>
              </w:rPr>
            </w:pPr>
            <w:r w:rsidRPr="00287B66">
              <w:rPr>
                <w:rFonts w:asciiTheme="majorHAnsi" w:hAnsiTheme="majorHAnsi" w:hint="eastAsia"/>
                <w:sz w:val="24"/>
                <w:szCs w:val="24"/>
              </w:rPr>
              <w:t>Department</w:t>
            </w:r>
          </w:p>
        </w:tc>
        <w:tc>
          <w:tcPr>
            <w:tcW w:w="2394" w:type="dxa"/>
          </w:tcPr>
          <w:p w14:paraId="67B4730B" w14:textId="77777777" w:rsidR="00C81E57" w:rsidRPr="00287B66" w:rsidRDefault="00C81E57" w:rsidP="00141CED">
            <w:pPr>
              <w:rPr>
                <w:rFonts w:asciiTheme="majorHAnsi" w:hAnsiTheme="majorHAnsi"/>
                <w:sz w:val="24"/>
                <w:szCs w:val="24"/>
              </w:rPr>
            </w:pPr>
            <w:r w:rsidRPr="00287B66">
              <w:rPr>
                <w:rFonts w:asciiTheme="majorHAnsi" w:hAnsiTheme="majorHAnsi"/>
                <w:sz w:val="24"/>
                <w:szCs w:val="24"/>
              </w:rPr>
              <w:t>N</w:t>
            </w:r>
            <w:r w:rsidRPr="00287B66">
              <w:rPr>
                <w:rFonts w:asciiTheme="majorHAnsi" w:hAnsiTheme="majorHAnsi" w:hint="eastAsia"/>
                <w:sz w:val="24"/>
                <w:szCs w:val="24"/>
              </w:rPr>
              <w:t xml:space="preserve">o. </w:t>
            </w:r>
            <w:r w:rsidRPr="00287B66">
              <w:rPr>
                <w:rFonts w:asciiTheme="majorHAnsi" w:hAnsiTheme="majorHAnsi"/>
                <w:sz w:val="24"/>
                <w:szCs w:val="24"/>
              </w:rPr>
              <w:t>O</w:t>
            </w:r>
            <w:r w:rsidRPr="00287B66">
              <w:rPr>
                <w:rFonts w:asciiTheme="majorHAnsi" w:hAnsiTheme="majorHAnsi" w:hint="eastAsia"/>
                <w:sz w:val="24"/>
                <w:szCs w:val="24"/>
              </w:rPr>
              <w:t>f pc</w:t>
            </w:r>
          </w:p>
        </w:tc>
        <w:tc>
          <w:tcPr>
            <w:tcW w:w="2394" w:type="dxa"/>
          </w:tcPr>
          <w:p w14:paraId="10AE5526"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No. </w:t>
            </w:r>
            <w:r w:rsidRPr="00287B66">
              <w:rPr>
                <w:rFonts w:asciiTheme="majorHAnsi" w:hAnsiTheme="majorHAnsi"/>
                <w:sz w:val="24"/>
                <w:szCs w:val="24"/>
              </w:rPr>
              <w:t>O</w:t>
            </w:r>
            <w:r w:rsidRPr="00287B66">
              <w:rPr>
                <w:rFonts w:asciiTheme="majorHAnsi" w:hAnsiTheme="majorHAnsi" w:hint="eastAsia"/>
                <w:sz w:val="24"/>
                <w:szCs w:val="24"/>
              </w:rPr>
              <w:t xml:space="preserve">f printers </w:t>
            </w:r>
          </w:p>
        </w:tc>
      </w:tr>
      <w:tr w:rsidR="00C81E57" w:rsidRPr="00287B66" w14:paraId="100F30A6" w14:textId="77777777" w:rsidTr="00141CED">
        <w:tblPrEx>
          <w:tblLook w:val="04A0" w:firstRow="1" w:lastRow="0" w:firstColumn="1" w:lastColumn="0" w:noHBand="0" w:noVBand="1"/>
        </w:tblPrEx>
        <w:tc>
          <w:tcPr>
            <w:tcW w:w="2394" w:type="dxa"/>
          </w:tcPr>
          <w:p w14:paraId="67292A03"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1</w:t>
            </w:r>
          </w:p>
        </w:tc>
        <w:tc>
          <w:tcPr>
            <w:tcW w:w="2394" w:type="dxa"/>
          </w:tcPr>
          <w:p w14:paraId="313DA482" w14:textId="48FDDA70" w:rsidR="00C81E57" w:rsidRPr="00287B66" w:rsidRDefault="00783D00" w:rsidP="00141CED">
            <w:pPr>
              <w:rPr>
                <w:rFonts w:asciiTheme="majorHAnsi" w:hAnsiTheme="majorHAnsi"/>
                <w:sz w:val="24"/>
                <w:szCs w:val="24"/>
              </w:rPr>
            </w:pPr>
            <w:r w:rsidRPr="00287B66">
              <w:rPr>
                <w:rFonts w:asciiTheme="majorHAnsi" w:hAnsiTheme="majorHAnsi"/>
                <w:sz w:val="24"/>
                <w:szCs w:val="24"/>
              </w:rPr>
              <w:t>Marketing</w:t>
            </w:r>
          </w:p>
        </w:tc>
        <w:tc>
          <w:tcPr>
            <w:tcW w:w="2394" w:type="dxa"/>
          </w:tcPr>
          <w:p w14:paraId="24DCECE4"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4A789C40"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r w:rsidR="00C81E57" w:rsidRPr="00287B66" w14:paraId="419AFDE1" w14:textId="77777777" w:rsidTr="00141CED">
        <w:tblPrEx>
          <w:tblLook w:val="04A0" w:firstRow="1" w:lastRow="0" w:firstColumn="1" w:lastColumn="0" w:noHBand="0" w:noVBand="1"/>
        </w:tblPrEx>
        <w:tc>
          <w:tcPr>
            <w:tcW w:w="2394" w:type="dxa"/>
          </w:tcPr>
          <w:p w14:paraId="31CA0B46"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w:t>
            </w:r>
          </w:p>
        </w:tc>
        <w:tc>
          <w:tcPr>
            <w:tcW w:w="2394" w:type="dxa"/>
          </w:tcPr>
          <w:p w14:paraId="2F1F5466"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Accounting</w:t>
            </w:r>
          </w:p>
        </w:tc>
        <w:tc>
          <w:tcPr>
            <w:tcW w:w="2394" w:type="dxa"/>
          </w:tcPr>
          <w:p w14:paraId="5FF589F8"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69BAE2C8"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r w:rsidR="00C81E57" w:rsidRPr="00287B66" w14:paraId="67BB36C3" w14:textId="77777777" w:rsidTr="00141CED">
        <w:tblPrEx>
          <w:tblLook w:val="04A0" w:firstRow="1" w:lastRow="0" w:firstColumn="1" w:lastColumn="0" w:noHBand="0" w:noVBand="1"/>
        </w:tblPrEx>
        <w:tc>
          <w:tcPr>
            <w:tcW w:w="2394" w:type="dxa"/>
          </w:tcPr>
          <w:p w14:paraId="720A77CD"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3</w:t>
            </w:r>
          </w:p>
        </w:tc>
        <w:tc>
          <w:tcPr>
            <w:tcW w:w="2394" w:type="dxa"/>
          </w:tcPr>
          <w:p w14:paraId="16A2F63A"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Finance</w:t>
            </w:r>
          </w:p>
        </w:tc>
        <w:tc>
          <w:tcPr>
            <w:tcW w:w="2394" w:type="dxa"/>
          </w:tcPr>
          <w:p w14:paraId="04CCC134"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3E1C88DC"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bl>
    <w:p w14:paraId="1430C4B0" w14:textId="77777777" w:rsidR="00C81E57" w:rsidRPr="00287B66" w:rsidRDefault="00C81E57">
      <w:pPr>
        <w:rPr>
          <w:rFonts w:asciiTheme="majorHAnsi" w:hAnsiTheme="majorHAnsi"/>
          <w:sz w:val="24"/>
          <w:szCs w:val="24"/>
        </w:rPr>
      </w:pPr>
    </w:p>
    <w:tbl>
      <w:tblPr>
        <w:tblStyle w:val="TableGrid"/>
        <w:tblW w:w="0" w:type="auto"/>
        <w:tblLook w:val="0000" w:firstRow="0" w:lastRow="0" w:firstColumn="0" w:lastColumn="0" w:noHBand="0" w:noVBand="0"/>
      </w:tblPr>
      <w:tblGrid>
        <w:gridCol w:w="2394"/>
        <w:gridCol w:w="2394"/>
        <w:gridCol w:w="2394"/>
        <w:gridCol w:w="2394"/>
      </w:tblGrid>
      <w:tr w:rsidR="00C81E57" w:rsidRPr="00287B66" w14:paraId="5DC22C4C" w14:textId="77777777" w:rsidTr="00141CED">
        <w:trPr>
          <w:trHeight w:val="301"/>
        </w:trPr>
        <w:tc>
          <w:tcPr>
            <w:tcW w:w="9576" w:type="dxa"/>
            <w:gridSpan w:val="4"/>
          </w:tcPr>
          <w:p w14:paraId="2DF6525B" w14:textId="01733341" w:rsidR="00C81E57" w:rsidRPr="00287B66" w:rsidRDefault="001512DE" w:rsidP="00141CED">
            <w:pPr>
              <w:spacing w:after="200" w:line="276" w:lineRule="auto"/>
              <w:ind w:left="108"/>
              <w:jc w:val="center"/>
              <w:rPr>
                <w:rFonts w:asciiTheme="majorHAnsi" w:hAnsiTheme="majorHAnsi"/>
                <w:sz w:val="24"/>
                <w:szCs w:val="24"/>
              </w:rPr>
            </w:pPr>
            <w:r>
              <w:rPr>
                <w:rFonts w:asciiTheme="majorHAnsi" w:hAnsiTheme="majorHAnsi"/>
                <w:sz w:val="24"/>
                <w:szCs w:val="24"/>
              </w:rPr>
              <w:t>Third</w:t>
            </w:r>
            <w:r w:rsidR="00C81E57" w:rsidRPr="00287B66">
              <w:rPr>
                <w:rFonts w:asciiTheme="majorHAnsi" w:hAnsiTheme="majorHAnsi" w:hint="eastAsia"/>
                <w:sz w:val="24"/>
                <w:szCs w:val="24"/>
              </w:rPr>
              <w:t xml:space="preserve"> floor</w:t>
            </w:r>
          </w:p>
        </w:tc>
      </w:tr>
      <w:tr w:rsidR="00C81E57" w:rsidRPr="00287B66" w14:paraId="635A8BED" w14:textId="77777777" w:rsidTr="00141CED">
        <w:tblPrEx>
          <w:tblLook w:val="04A0" w:firstRow="1" w:lastRow="0" w:firstColumn="1" w:lastColumn="0" w:noHBand="0" w:noVBand="1"/>
        </w:tblPrEx>
        <w:tc>
          <w:tcPr>
            <w:tcW w:w="2394" w:type="dxa"/>
          </w:tcPr>
          <w:p w14:paraId="7D2A4522"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No </w:t>
            </w:r>
          </w:p>
        </w:tc>
        <w:tc>
          <w:tcPr>
            <w:tcW w:w="2394" w:type="dxa"/>
          </w:tcPr>
          <w:p w14:paraId="59AB2E46"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Department </w:t>
            </w:r>
          </w:p>
        </w:tc>
        <w:tc>
          <w:tcPr>
            <w:tcW w:w="2394" w:type="dxa"/>
          </w:tcPr>
          <w:p w14:paraId="171B1643" w14:textId="77777777" w:rsidR="00C81E57" w:rsidRPr="00287B66" w:rsidRDefault="00C81E57" w:rsidP="00141CED">
            <w:pPr>
              <w:rPr>
                <w:rFonts w:asciiTheme="majorHAnsi" w:hAnsiTheme="majorHAnsi"/>
                <w:sz w:val="24"/>
                <w:szCs w:val="24"/>
              </w:rPr>
            </w:pPr>
            <w:r w:rsidRPr="00287B66">
              <w:rPr>
                <w:rFonts w:asciiTheme="majorHAnsi" w:hAnsiTheme="majorHAnsi"/>
                <w:sz w:val="24"/>
                <w:szCs w:val="24"/>
              </w:rPr>
              <w:t>N</w:t>
            </w:r>
            <w:r w:rsidRPr="00287B66">
              <w:rPr>
                <w:rFonts w:asciiTheme="majorHAnsi" w:hAnsiTheme="majorHAnsi" w:hint="eastAsia"/>
                <w:sz w:val="24"/>
                <w:szCs w:val="24"/>
              </w:rPr>
              <w:t xml:space="preserve">o. </w:t>
            </w:r>
            <w:r w:rsidRPr="00287B66">
              <w:rPr>
                <w:rFonts w:asciiTheme="majorHAnsi" w:hAnsiTheme="majorHAnsi"/>
                <w:sz w:val="24"/>
                <w:szCs w:val="24"/>
              </w:rPr>
              <w:t>O</w:t>
            </w:r>
            <w:r w:rsidRPr="00287B66">
              <w:rPr>
                <w:rFonts w:asciiTheme="majorHAnsi" w:hAnsiTheme="majorHAnsi" w:hint="eastAsia"/>
                <w:sz w:val="24"/>
                <w:szCs w:val="24"/>
              </w:rPr>
              <w:t>f pc</w:t>
            </w:r>
          </w:p>
        </w:tc>
        <w:tc>
          <w:tcPr>
            <w:tcW w:w="2394" w:type="dxa"/>
          </w:tcPr>
          <w:p w14:paraId="0531D239"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No. </w:t>
            </w:r>
            <w:r w:rsidRPr="00287B66">
              <w:rPr>
                <w:rFonts w:asciiTheme="majorHAnsi" w:hAnsiTheme="majorHAnsi"/>
                <w:sz w:val="24"/>
                <w:szCs w:val="24"/>
              </w:rPr>
              <w:t>O</w:t>
            </w:r>
            <w:r w:rsidRPr="00287B66">
              <w:rPr>
                <w:rFonts w:asciiTheme="majorHAnsi" w:hAnsiTheme="majorHAnsi" w:hint="eastAsia"/>
                <w:sz w:val="24"/>
                <w:szCs w:val="24"/>
              </w:rPr>
              <w:t xml:space="preserve">f printers </w:t>
            </w:r>
          </w:p>
        </w:tc>
      </w:tr>
      <w:tr w:rsidR="00C81E57" w:rsidRPr="00287B66" w14:paraId="77199DD6" w14:textId="77777777" w:rsidTr="00141CED">
        <w:tblPrEx>
          <w:tblLook w:val="04A0" w:firstRow="1" w:lastRow="0" w:firstColumn="1" w:lastColumn="0" w:noHBand="0" w:noVBand="1"/>
        </w:tblPrEx>
        <w:tc>
          <w:tcPr>
            <w:tcW w:w="2394" w:type="dxa"/>
          </w:tcPr>
          <w:p w14:paraId="23B6FE48"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1</w:t>
            </w:r>
          </w:p>
        </w:tc>
        <w:tc>
          <w:tcPr>
            <w:tcW w:w="2394" w:type="dxa"/>
          </w:tcPr>
          <w:p w14:paraId="3E45DB4F"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Logistics and store</w:t>
            </w:r>
          </w:p>
        </w:tc>
        <w:tc>
          <w:tcPr>
            <w:tcW w:w="2394" w:type="dxa"/>
          </w:tcPr>
          <w:p w14:paraId="18FB46A9"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7AD27684"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r w:rsidR="00C81E57" w:rsidRPr="00287B66" w14:paraId="2C4575A0" w14:textId="77777777" w:rsidTr="00141CED">
        <w:tblPrEx>
          <w:tblLook w:val="04A0" w:firstRow="1" w:lastRow="0" w:firstColumn="1" w:lastColumn="0" w:noHBand="0" w:noVBand="1"/>
        </w:tblPrEx>
        <w:tc>
          <w:tcPr>
            <w:tcW w:w="2394" w:type="dxa"/>
          </w:tcPr>
          <w:p w14:paraId="2CC90C8F"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w:t>
            </w:r>
          </w:p>
        </w:tc>
        <w:tc>
          <w:tcPr>
            <w:tcW w:w="2394" w:type="dxa"/>
          </w:tcPr>
          <w:p w14:paraId="37F3A07E"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 xml:space="preserve">Customer care  </w:t>
            </w:r>
          </w:p>
        </w:tc>
        <w:tc>
          <w:tcPr>
            <w:tcW w:w="2394" w:type="dxa"/>
          </w:tcPr>
          <w:p w14:paraId="1860D3BF"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55A81549"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r w:rsidR="00C81E57" w:rsidRPr="00287B66" w14:paraId="44468B24" w14:textId="77777777" w:rsidTr="00141CED">
        <w:tblPrEx>
          <w:tblLook w:val="04A0" w:firstRow="1" w:lastRow="0" w:firstColumn="1" w:lastColumn="0" w:noHBand="0" w:noVBand="1"/>
        </w:tblPrEx>
        <w:tc>
          <w:tcPr>
            <w:tcW w:w="2394" w:type="dxa"/>
          </w:tcPr>
          <w:p w14:paraId="7FBE485F"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3</w:t>
            </w:r>
          </w:p>
        </w:tc>
        <w:tc>
          <w:tcPr>
            <w:tcW w:w="2394" w:type="dxa"/>
          </w:tcPr>
          <w:p w14:paraId="41EB6F21"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Guest area</w:t>
            </w:r>
          </w:p>
        </w:tc>
        <w:tc>
          <w:tcPr>
            <w:tcW w:w="2394" w:type="dxa"/>
          </w:tcPr>
          <w:p w14:paraId="00132055"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20</w:t>
            </w:r>
          </w:p>
        </w:tc>
        <w:tc>
          <w:tcPr>
            <w:tcW w:w="2394" w:type="dxa"/>
          </w:tcPr>
          <w:p w14:paraId="78CBFA19" w14:textId="77777777" w:rsidR="00C81E57" w:rsidRPr="00287B66" w:rsidRDefault="00C81E57" w:rsidP="00141CED">
            <w:pPr>
              <w:rPr>
                <w:rFonts w:asciiTheme="majorHAnsi" w:hAnsiTheme="majorHAnsi"/>
                <w:sz w:val="24"/>
                <w:szCs w:val="24"/>
              </w:rPr>
            </w:pPr>
            <w:r w:rsidRPr="00287B66">
              <w:rPr>
                <w:rFonts w:asciiTheme="majorHAnsi" w:hAnsiTheme="majorHAnsi" w:hint="eastAsia"/>
                <w:sz w:val="24"/>
                <w:szCs w:val="24"/>
              </w:rPr>
              <w:t>4</w:t>
            </w:r>
          </w:p>
        </w:tc>
      </w:tr>
    </w:tbl>
    <w:p w14:paraId="6154C782" w14:textId="77777777" w:rsidR="00C81E57" w:rsidRPr="00287B66" w:rsidRDefault="00C81E57">
      <w:pPr>
        <w:rPr>
          <w:rFonts w:asciiTheme="majorHAnsi" w:hAnsiTheme="majorHAnsi"/>
          <w:sz w:val="24"/>
          <w:szCs w:val="24"/>
        </w:rPr>
      </w:pPr>
    </w:p>
    <w:tbl>
      <w:tblPr>
        <w:tblStyle w:val="TableGrid"/>
        <w:tblW w:w="10590" w:type="dxa"/>
        <w:tblLook w:val="0000" w:firstRow="0" w:lastRow="0" w:firstColumn="0" w:lastColumn="0" w:noHBand="0" w:noVBand="0"/>
      </w:tblPr>
      <w:tblGrid>
        <w:gridCol w:w="2394"/>
        <w:gridCol w:w="2394"/>
        <w:gridCol w:w="2394"/>
        <w:gridCol w:w="1656"/>
        <w:gridCol w:w="1752"/>
      </w:tblGrid>
      <w:tr w:rsidR="00FC3D84" w:rsidRPr="00287B66" w14:paraId="240DA325" w14:textId="77777777" w:rsidTr="00FC3D84">
        <w:trPr>
          <w:trHeight w:val="301"/>
        </w:trPr>
        <w:tc>
          <w:tcPr>
            <w:tcW w:w="8838" w:type="dxa"/>
            <w:gridSpan w:val="4"/>
          </w:tcPr>
          <w:p w14:paraId="0C76A17E" w14:textId="78D17248" w:rsidR="00FC3D84" w:rsidRPr="00287B66" w:rsidRDefault="00FC3D84" w:rsidP="00141CED">
            <w:pPr>
              <w:spacing w:after="200" w:line="276" w:lineRule="auto"/>
              <w:ind w:left="108"/>
              <w:jc w:val="center"/>
              <w:rPr>
                <w:rFonts w:asciiTheme="majorHAnsi" w:hAnsiTheme="majorHAnsi"/>
                <w:sz w:val="24"/>
                <w:szCs w:val="24"/>
              </w:rPr>
            </w:pPr>
            <w:r w:rsidRPr="00287B66">
              <w:rPr>
                <w:rFonts w:asciiTheme="majorHAnsi" w:hAnsiTheme="majorHAnsi" w:hint="eastAsia"/>
                <w:sz w:val="24"/>
                <w:szCs w:val="24"/>
              </w:rPr>
              <w:t>F</w:t>
            </w:r>
            <w:r w:rsidR="001512DE">
              <w:rPr>
                <w:rFonts w:asciiTheme="majorHAnsi" w:hAnsiTheme="majorHAnsi"/>
                <w:sz w:val="24"/>
                <w:szCs w:val="24"/>
              </w:rPr>
              <w:t>ourth</w:t>
            </w:r>
            <w:r w:rsidRPr="00287B66">
              <w:rPr>
                <w:rFonts w:asciiTheme="majorHAnsi" w:hAnsiTheme="majorHAnsi" w:hint="eastAsia"/>
                <w:sz w:val="24"/>
                <w:szCs w:val="24"/>
              </w:rPr>
              <w:t xml:space="preserve"> floor</w:t>
            </w:r>
          </w:p>
        </w:tc>
        <w:tc>
          <w:tcPr>
            <w:tcW w:w="1752" w:type="dxa"/>
            <w:tcBorders>
              <w:bottom w:val="single" w:sz="4" w:space="0" w:color="auto"/>
            </w:tcBorders>
            <w:shd w:val="clear" w:color="auto" w:fill="auto"/>
          </w:tcPr>
          <w:p w14:paraId="3E1E1B64" w14:textId="77777777" w:rsidR="00FC3D84" w:rsidRPr="00287B66" w:rsidRDefault="00FC3D84">
            <w:pPr>
              <w:rPr>
                <w:rFonts w:asciiTheme="majorHAnsi" w:hAnsiTheme="majorHAnsi"/>
                <w:sz w:val="24"/>
                <w:szCs w:val="24"/>
              </w:rPr>
            </w:pPr>
          </w:p>
        </w:tc>
      </w:tr>
      <w:tr w:rsidR="00FC3D84" w:rsidRPr="00287B66" w14:paraId="5F81E0C6" w14:textId="77777777" w:rsidTr="00FC3D84">
        <w:tblPrEx>
          <w:tblLook w:val="04A0" w:firstRow="1" w:lastRow="0" w:firstColumn="1" w:lastColumn="0" w:noHBand="0" w:noVBand="1"/>
        </w:tblPrEx>
        <w:tc>
          <w:tcPr>
            <w:tcW w:w="2394" w:type="dxa"/>
          </w:tcPr>
          <w:p w14:paraId="3A3897C9"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 xml:space="preserve">No </w:t>
            </w:r>
          </w:p>
        </w:tc>
        <w:tc>
          <w:tcPr>
            <w:tcW w:w="2394" w:type="dxa"/>
          </w:tcPr>
          <w:p w14:paraId="2823CF97"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 xml:space="preserve">Department </w:t>
            </w:r>
          </w:p>
        </w:tc>
        <w:tc>
          <w:tcPr>
            <w:tcW w:w="2394" w:type="dxa"/>
          </w:tcPr>
          <w:p w14:paraId="00DF97F8" w14:textId="77777777" w:rsidR="00FC3D84" w:rsidRPr="00287B66" w:rsidRDefault="00FC3D84" w:rsidP="00141CED">
            <w:pPr>
              <w:rPr>
                <w:rFonts w:asciiTheme="majorHAnsi" w:hAnsiTheme="majorHAnsi"/>
                <w:sz w:val="24"/>
                <w:szCs w:val="24"/>
              </w:rPr>
            </w:pPr>
            <w:r w:rsidRPr="00287B66">
              <w:rPr>
                <w:rFonts w:asciiTheme="majorHAnsi" w:hAnsiTheme="majorHAnsi"/>
                <w:sz w:val="24"/>
                <w:szCs w:val="24"/>
              </w:rPr>
              <w:t>N</w:t>
            </w:r>
            <w:r w:rsidRPr="00287B66">
              <w:rPr>
                <w:rFonts w:asciiTheme="majorHAnsi" w:hAnsiTheme="majorHAnsi" w:hint="eastAsia"/>
                <w:sz w:val="24"/>
                <w:szCs w:val="24"/>
              </w:rPr>
              <w:t xml:space="preserve">o. </w:t>
            </w:r>
            <w:r w:rsidRPr="00287B66">
              <w:rPr>
                <w:rFonts w:asciiTheme="majorHAnsi" w:hAnsiTheme="majorHAnsi"/>
                <w:sz w:val="24"/>
                <w:szCs w:val="24"/>
              </w:rPr>
              <w:t>O</w:t>
            </w:r>
            <w:r w:rsidRPr="00287B66">
              <w:rPr>
                <w:rFonts w:asciiTheme="majorHAnsi" w:hAnsiTheme="majorHAnsi" w:hint="eastAsia"/>
                <w:sz w:val="24"/>
                <w:szCs w:val="24"/>
              </w:rPr>
              <w:t>f pc</w:t>
            </w:r>
          </w:p>
        </w:tc>
        <w:tc>
          <w:tcPr>
            <w:tcW w:w="1656" w:type="dxa"/>
          </w:tcPr>
          <w:p w14:paraId="1CD5BCD8"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 xml:space="preserve">No. </w:t>
            </w:r>
            <w:r w:rsidRPr="00287B66">
              <w:rPr>
                <w:rFonts w:asciiTheme="majorHAnsi" w:hAnsiTheme="majorHAnsi"/>
                <w:sz w:val="24"/>
                <w:szCs w:val="24"/>
              </w:rPr>
              <w:t>O</w:t>
            </w:r>
            <w:r w:rsidRPr="00287B66">
              <w:rPr>
                <w:rFonts w:asciiTheme="majorHAnsi" w:hAnsiTheme="majorHAnsi" w:hint="eastAsia"/>
                <w:sz w:val="24"/>
                <w:szCs w:val="24"/>
              </w:rPr>
              <w:t xml:space="preserve">f printers </w:t>
            </w:r>
          </w:p>
        </w:tc>
        <w:tc>
          <w:tcPr>
            <w:tcW w:w="1752" w:type="dxa"/>
            <w:tcBorders>
              <w:bottom w:val="single" w:sz="4" w:space="0" w:color="auto"/>
            </w:tcBorders>
            <w:shd w:val="clear" w:color="auto" w:fill="auto"/>
          </w:tcPr>
          <w:p w14:paraId="4EBA6357" w14:textId="77777777" w:rsidR="00FC3D84" w:rsidRPr="00287B66" w:rsidRDefault="00FC3D84">
            <w:pPr>
              <w:rPr>
                <w:rFonts w:asciiTheme="majorHAnsi" w:hAnsiTheme="majorHAnsi"/>
                <w:sz w:val="24"/>
                <w:szCs w:val="24"/>
              </w:rPr>
            </w:pPr>
            <w:r w:rsidRPr="00287B66">
              <w:rPr>
                <w:rFonts w:asciiTheme="majorHAnsi" w:hAnsiTheme="majorHAnsi" w:hint="eastAsia"/>
                <w:sz w:val="24"/>
                <w:szCs w:val="24"/>
              </w:rPr>
              <w:t>No of server</w:t>
            </w:r>
          </w:p>
        </w:tc>
      </w:tr>
      <w:tr w:rsidR="00FC3D84" w:rsidRPr="00287B66" w14:paraId="525E48FA" w14:textId="77777777" w:rsidTr="00FC3D84">
        <w:tblPrEx>
          <w:tblLook w:val="04A0" w:firstRow="1" w:lastRow="0" w:firstColumn="1" w:lastColumn="0" w:noHBand="0" w:noVBand="1"/>
        </w:tblPrEx>
        <w:tc>
          <w:tcPr>
            <w:tcW w:w="2394" w:type="dxa"/>
          </w:tcPr>
          <w:p w14:paraId="1498FE20"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1</w:t>
            </w:r>
          </w:p>
        </w:tc>
        <w:tc>
          <w:tcPr>
            <w:tcW w:w="2394" w:type="dxa"/>
          </w:tcPr>
          <w:p w14:paraId="4C59BE35"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 xml:space="preserve">Administrator </w:t>
            </w:r>
          </w:p>
        </w:tc>
        <w:tc>
          <w:tcPr>
            <w:tcW w:w="2394" w:type="dxa"/>
          </w:tcPr>
          <w:p w14:paraId="29E2D404"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20</w:t>
            </w:r>
          </w:p>
        </w:tc>
        <w:tc>
          <w:tcPr>
            <w:tcW w:w="1656" w:type="dxa"/>
          </w:tcPr>
          <w:p w14:paraId="7DEC7258"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4</w:t>
            </w:r>
          </w:p>
        </w:tc>
        <w:tc>
          <w:tcPr>
            <w:tcW w:w="1752" w:type="dxa"/>
            <w:tcBorders>
              <w:bottom w:val="single" w:sz="4" w:space="0" w:color="auto"/>
            </w:tcBorders>
            <w:shd w:val="clear" w:color="auto" w:fill="auto"/>
          </w:tcPr>
          <w:p w14:paraId="72EB9273" w14:textId="77777777" w:rsidR="00FC3D84" w:rsidRPr="00287B66" w:rsidRDefault="00FC3D84">
            <w:pPr>
              <w:rPr>
                <w:rFonts w:asciiTheme="majorHAnsi" w:hAnsiTheme="majorHAnsi"/>
                <w:sz w:val="24"/>
                <w:szCs w:val="24"/>
              </w:rPr>
            </w:pPr>
          </w:p>
        </w:tc>
      </w:tr>
      <w:tr w:rsidR="00FC3D84" w:rsidRPr="00287B66" w14:paraId="2138609B" w14:textId="77777777" w:rsidTr="00FC3D84">
        <w:tblPrEx>
          <w:tblLook w:val="04A0" w:firstRow="1" w:lastRow="0" w:firstColumn="1" w:lastColumn="0" w:noHBand="0" w:noVBand="1"/>
        </w:tblPrEx>
        <w:tc>
          <w:tcPr>
            <w:tcW w:w="2394" w:type="dxa"/>
          </w:tcPr>
          <w:p w14:paraId="06227AC3"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2</w:t>
            </w:r>
          </w:p>
        </w:tc>
        <w:tc>
          <w:tcPr>
            <w:tcW w:w="2394" w:type="dxa"/>
          </w:tcPr>
          <w:p w14:paraId="73CC3971"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ICT</w:t>
            </w:r>
          </w:p>
        </w:tc>
        <w:tc>
          <w:tcPr>
            <w:tcW w:w="2394" w:type="dxa"/>
          </w:tcPr>
          <w:p w14:paraId="7CC4A380"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20</w:t>
            </w:r>
          </w:p>
        </w:tc>
        <w:tc>
          <w:tcPr>
            <w:tcW w:w="1656" w:type="dxa"/>
          </w:tcPr>
          <w:p w14:paraId="1EC164A8"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4</w:t>
            </w:r>
          </w:p>
        </w:tc>
        <w:tc>
          <w:tcPr>
            <w:tcW w:w="1752" w:type="dxa"/>
            <w:tcBorders>
              <w:bottom w:val="single" w:sz="4" w:space="0" w:color="auto"/>
            </w:tcBorders>
            <w:shd w:val="clear" w:color="auto" w:fill="auto"/>
          </w:tcPr>
          <w:p w14:paraId="7C3F3DF2" w14:textId="77777777" w:rsidR="00FC3D84" w:rsidRPr="00287B66" w:rsidRDefault="00FC3D84">
            <w:pPr>
              <w:rPr>
                <w:rFonts w:asciiTheme="majorHAnsi" w:hAnsiTheme="majorHAnsi"/>
                <w:sz w:val="24"/>
                <w:szCs w:val="24"/>
              </w:rPr>
            </w:pPr>
          </w:p>
        </w:tc>
      </w:tr>
    </w:tbl>
    <w:p w14:paraId="0ADEDF2C" w14:textId="77777777" w:rsidR="00FC3D84" w:rsidRPr="00287B66" w:rsidRDefault="00FC3D84">
      <w:pPr>
        <w:rPr>
          <w:sz w:val="24"/>
          <w:szCs w:val="24"/>
        </w:rPr>
      </w:pPr>
      <w:r w:rsidRPr="00287B66">
        <w:rPr>
          <w:sz w:val="24"/>
          <w:szCs w:val="24"/>
        </w:rPr>
        <w:br w:type="page"/>
      </w:r>
    </w:p>
    <w:tbl>
      <w:tblPr>
        <w:tblStyle w:val="TableGrid"/>
        <w:tblW w:w="10590" w:type="dxa"/>
        <w:tblLook w:val="04A0" w:firstRow="1" w:lastRow="0" w:firstColumn="1" w:lastColumn="0" w:noHBand="0" w:noVBand="1"/>
      </w:tblPr>
      <w:tblGrid>
        <w:gridCol w:w="2372"/>
        <w:gridCol w:w="2378"/>
        <w:gridCol w:w="2377"/>
        <w:gridCol w:w="2378"/>
        <w:gridCol w:w="1085"/>
      </w:tblGrid>
      <w:tr w:rsidR="00FC3D84" w:rsidRPr="00287B66" w14:paraId="630394B5" w14:textId="77777777" w:rsidTr="00FC3D84">
        <w:tc>
          <w:tcPr>
            <w:tcW w:w="2394" w:type="dxa"/>
          </w:tcPr>
          <w:p w14:paraId="23244BB1"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lastRenderedPageBreak/>
              <w:t>3</w:t>
            </w:r>
          </w:p>
        </w:tc>
        <w:tc>
          <w:tcPr>
            <w:tcW w:w="2394" w:type="dxa"/>
          </w:tcPr>
          <w:p w14:paraId="42787B53"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Server room</w:t>
            </w:r>
          </w:p>
        </w:tc>
        <w:tc>
          <w:tcPr>
            <w:tcW w:w="2394" w:type="dxa"/>
          </w:tcPr>
          <w:p w14:paraId="231FF792" w14:textId="77777777" w:rsidR="00FC3D84" w:rsidRPr="00287B66" w:rsidRDefault="00FC3D84" w:rsidP="00141CED">
            <w:pPr>
              <w:rPr>
                <w:rFonts w:asciiTheme="majorHAnsi" w:hAnsiTheme="majorHAnsi"/>
                <w:sz w:val="24"/>
                <w:szCs w:val="24"/>
              </w:rPr>
            </w:pPr>
            <w:r w:rsidRPr="00287B66">
              <w:rPr>
                <w:rFonts w:asciiTheme="majorHAnsi" w:hAnsiTheme="majorHAnsi" w:hint="eastAsia"/>
                <w:sz w:val="24"/>
                <w:szCs w:val="24"/>
              </w:rPr>
              <w:t>2 admin pc</w:t>
            </w:r>
          </w:p>
        </w:tc>
        <w:tc>
          <w:tcPr>
            <w:tcW w:w="2394" w:type="dxa"/>
          </w:tcPr>
          <w:p w14:paraId="1C695C68" w14:textId="77777777" w:rsidR="00FC3D84" w:rsidRPr="00287B66" w:rsidRDefault="00FC3D84" w:rsidP="00141CED">
            <w:pPr>
              <w:rPr>
                <w:rFonts w:asciiTheme="majorHAnsi" w:hAnsiTheme="majorHAnsi"/>
                <w:sz w:val="24"/>
                <w:szCs w:val="24"/>
              </w:rPr>
            </w:pPr>
            <w:r w:rsidRPr="00287B66">
              <w:rPr>
                <w:rFonts w:asciiTheme="majorHAnsi" w:hAnsiTheme="majorHAnsi"/>
                <w:sz w:val="24"/>
                <w:szCs w:val="24"/>
              </w:rPr>
              <w:t>N</w:t>
            </w:r>
            <w:r w:rsidRPr="00287B66">
              <w:rPr>
                <w:rFonts w:asciiTheme="majorHAnsi" w:hAnsiTheme="majorHAnsi" w:hint="eastAsia"/>
                <w:sz w:val="24"/>
                <w:szCs w:val="24"/>
              </w:rPr>
              <w:t>o printer</w:t>
            </w:r>
          </w:p>
        </w:tc>
        <w:tc>
          <w:tcPr>
            <w:tcW w:w="1014" w:type="dxa"/>
            <w:tcBorders>
              <w:bottom w:val="single" w:sz="4" w:space="0" w:color="auto"/>
            </w:tcBorders>
            <w:shd w:val="clear" w:color="auto" w:fill="auto"/>
          </w:tcPr>
          <w:p w14:paraId="110AB662" w14:textId="77777777" w:rsidR="00FC3D84" w:rsidRPr="00287B66" w:rsidRDefault="00FC3D84">
            <w:pPr>
              <w:rPr>
                <w:rFonts w:asciiTheme="majorHAnsi" w:hAnsiTheme="majorHAnsi"/>
                <w:sz w:val="24"/>
                <w:szCs w:val="24"/>
              </w:rPr>
            </w:pPr>
            <w:r w:rsidRPr="00287B66">
              <w:rPr>
                <w:rFonts w:asciiTheme="majorHAnsi" w:hAnsiTheme="majorHAnsi" w:hint="eastAsia"/>
                <w:sz w:val="24"/>
                <w:szCs w:val="24"/>
              </w:rPr>
              <w:t>3(DHCP, HTTP and Email.)</w:t>
            </w:r>
          </w:p>
        </w:tc>
      </w:tr>
    </w:tbl>
    <w:p w14:paraId="1B6CCC0F" w14:textId="77777777" w:rsidR="00C81E57" w:rsidRPr="00287B66" w:rsidRDefault="00C81E57">
      <w:pPr>
        <w:rPr>
          <w:rFonts w:asciiTheme="majorHAnsi" w:hAnsiTheme="majorHAnsi"/>
          <w:sz w:val="24"/>
          <w:szCs w:val="24"/>
        </w:rPr>
      </w:pPr>
    </w:p>
    <w:p w14:paraId="37DD08EE" w14:textId="3C91956D" w:rsidR="00FE7E2D" w:rsidRPr="00287B66" w:rsidRDefault="00783D00">
      <w:pPr>
        <w:rPr>
          <w:rFonts w:asciiTheme="majorHAnsi" w:hAnsiTheme="majorHAnsi"/>
          <w:sz w:val="24"/>
          <w:szCs w:val="24"/>
        </w:rPr>
      </w:pPr>
      <w:r w:rsidRPr="00287B66">
        <w:rPr>
          <w:rFonts w:asciiTheme="majorHAnsi" w:hAnsiTheme="majorHAnsi"/>
          <w:sz w:val="24"/>
          <w:szCs w:val="24"/>
        </w:rPr>
        <w:t>Requirements:</w:t>
      </w:r>
    </w:p>
    <w:p w14:paraId="35AC761E" w14:textId="04FE1BB9" w:rsidR="00FE7E2D" w:rsidRPr="00287B66" w:rsidRDefault="00FE7E2D" w:rsidP="00FE7E2D">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Use a software modeling tool to visualize the network topology. </w:t>
      </w:r>
    </w:p>
    <w:p w14:paraId="343C26B4" w14:textId="237A33E4" w:rsidR="00FE7E2D" w:rsidRPr="00287B66" w:rsidRDefault="00FE7E2D" w:rsidP="00FE7E2D">
      <w:pPr>
        <w:pStyle w:val="ListParagraph"/>
        <w:numPr>
          <w:ilvl w:val="0"/>
          <w:numId w:val="2"/>
        </w:numPr>
        <w:rPr>
          <w:rFonts w:asciiTheme="majorHAnsi" w:hAnsiTheme="majorHAnsi"/>
          <w:sz w:val="24"/>
          <w:szCs w:val="24"/>
        </w:rPr>
      </w:pPr>
      <w:r w:rsidRPr="00287B66">
        <w:rPr>
          <w:rFonts w:asciiTheme="majorHAnsi" w:hAnsiTheme="majorHAnsi"/>
          <w:sz w:val="24"/>
          <w:szCs w:val="24"/>
        </w:rPr>
        <w:t xml:space="preserve">MS </w:t>
      </w:r>
      <w:r w:rsidR="00E41627" w:rsidRPr="00287B66">
        <w:rPr>
          <w:rFonts w:asciiTheme="majorHAnsi" w:hAnsiTheme="majorHAnsi"/>
          <w:sz w:val="24"/>
          <w:szCs w:val="24"/>
        </w:rPr>
        <w:t>Vi</w:t>
      </w:r>
      <w:r w:rsidRPr="00287B66">
        <w:rPr>
          <w:rFonts w:asciiTheme="majorHAnsi" w:hAnsiTheme="majorHAnsi"/>
          <w:sz w:val="24"/>
          <w:szCs w:val="24"/>
        </w:rPr>
        <w:t>sio</w:t>
      </w:r>
      <w:r w:rsidR="00E41627" w:rsidRPr="00287B66">
        <w:rPr>
          <w:rFonts w:asciiTheme="majorHAnsi" w:hAnsiTheme="majorHAnsi"/>
          <w:sz w:val="24"/>
          <w:szCs w:val="24"/>
        </w:rPr>
        <w:t xml:space="preserve"> </w:t>
      </w:r>
    </w:p>
    <w:p w14:paraId="02A59E03" w14:textId="462812C2" w:rsidR="00FE7E2D" w:rsidRPr="00287B66" w:rsidRDefault="00FE7E2D" w:rsidP="00287B66">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Simulation </w:t>
      </w:r>
      <w:r w:rsidR="00783D00" w:rsidRPr="00287B66">
        <w:rPr>
          <w:rFonts w:asciiTheme="majorHAnsi" w:hAnsiTheme="majorHAnsi"/>
          <w:sz w:val="24"/>
          <w:szCs w:val="24"/>
        </w:rPr>
        <w:t>software:</w:t>
      </w:r>
      <w:r w:rsidRPr="00287B66">
        <w:rPr>
          <w:rFonts w:asciiTheme="majorHAnsi" w:hAnsiTheme="majorHAnsi"/>
          <w:sz w:val="24"/>
          <w:szCs w:val="24"/>
        </w:rPr>
        <w:t xml:space="preserve"> Cisco packet tracer for design and </w:t>
      </w:r>
      <w:r w:rsidR="00783D00" w:rsidRPr="00287B66">
        <w:rPr>
          <w:rFonts w:asciiTheme="majorHAnsi" w:hAnsiTheme="majorHAnsi"/>
          <w:sz w:val="24"/>
          <w:szCs w:val="24"/>
        </w:rPr>
        <w:t>implementation.</w:t>
      </w:r>
    </w:p>
    <w:p w14:paraId="26AB8BAB" w14:textId="18967D52" w:rsidR="00FE7E2D" w:rsidRPr="00287B66" w:rsidRDefault="00FC7953"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There should be one router each </w:t>
      </w:r>
      <w:r w:rsidR="00783D00" w:rsidRPr="00287B66">
        <w:rPr>
          <w:rFonts w:asciiTheme="majorHAnsi" w:hAnsiTheme="majorHAnsi"/>
          <w:sz w:val="24"/>
          <w:szCs w:val="24"/>
        </w:rPr>
        <w:t>floor.</w:t>
      </w:r>
      <w:r w:rsidRPr="00287B66">
        <w:rPr>
          <w:rFonts w:asciiTheme="majorHAnsi" w:hAnsiTheme="majorHAnsi"/>
          <w:sz w:val="24"/>
          <w:szCs w:val="24"/>
        </w:rPr>
        <w:t xml:space="preserve"> The router should be connecting switch on that </w:t>
      </w:r>
      <w:r w:rsidR="00783D00" w:rsidRPr="00287B66">
        <w:rPr>
          <w:rFonts w:asciiTheme="majorHAnsi" w:hAnsiTheme="majorHAnsi"/>
          <w:sz w:val="24"/>
          <w:szCs w:val="24"/>
        </w:rPr>
        <w:t>floor.</w:t>
      </w:r>
    </w:p>
    <w:p w14:paraId="1E19E9E7" w14:textId="542450A2" w:rsidR="00FC7953" w:rsidRPr="00287B66" w:rsidRDefault="00FC7953"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Use OSPF as the routing protocol to advertise </w:t>
      </w:r>
      <w:r w:rsidR="00783D00" w:rsidRPr="00287B66">
        <w:rPr>
          <w:rFonts w:asciiTheme="majorHAnsi" w:hAnsiTheme="majorHAnsi"/>
          <w:sz w:val="24"/>
          <w:szCs w:val="24"/>
        </w:rPr>
        <w:t>routes.</w:t>
      </w:r>
    </w:p>
    <w:p w14:paraId="632F1809" w14:textId="0B21BA87" w:rsidR="00FC7953" w:rsidRPr="00287B66" w:rsidRDefault="00FC7953"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Each department is required to have a wireless network for the </w:t>
      </w:r>
      <w:r w:rsidR="00783D00" w:rsidRPr="00287B66">
        <w:rPr>
          <w:rFonts w:asciiTheme="majorHAnsi" w:hAnsiTheme="majorHAnsi"/>
          <w:sz w:val="24"/>
          <w:szCs w:val="24"/>
        </w:rPr>
        <w:t>users.</w:t>
      </w:r>
    </w:p>
    <w:p w14:paraId="20B9F84C" w14:textId="422A0C25" w:rsidR="00FC7953" w:rsidRPr="00287B66" w:rsidRDefault="00FC7953"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Each department except the server room will be anticipated to have around 60 users both wired and wireless </w:t>
      </w:r>
      <w:r w:rsidR="00783D00" w:rsidRPr="00287B66">
        <w:rPr>
          <w:rFonts w:asciiTheme="majorHAnsi" w:hAnsiTheme="majorHAnsi"/>
          <w:sz w:val="24"/>
          <w:szCs w:val="24"/>
        </w:rPr>
        <w:t>users.</w:t>
      </w:r>
      <w:r w:rsidR="00CB2603" w:rsidRPr="00287B66">
        <w:rPr>
          <w:rFonts w:asciiTheme="majorHAnsi" w:hAnsiTheme="majorHAnsi"/>
          <w:sz w:val="24"/>
          <w:szCs w:val="24"/>
        </w:rPr>
        <w:t xml:space="preserve"> </w:t>
      </w:r>
    </w:p>
    <w:p w14:paraId="19774C16" w14:textId="2110A999" w:rsidR="00A0463B" w:rsidRPr="00287B66" w:rsidRDefault="00A0463B"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Host devices in the network are required to obtain ipv4 </w:t>
      </w:r>
      <w:r w:rsidR="00783D00" w:rsidRPr="00287B66">
        <w:rPr>
          <w:rFonts w:asciiTheme="majorHAnsi" w:hAnsiTheme="majorHAnsi"/>
          <w:sz w:val="24"/>
          <w:szCs w:val="24"/>
        </w:rPr>
        <w:t>address</w:t>
      </w:r>
      <w:r w:rsidRPr="00287B66">
        <w:rPr>
          <w:rFonts w:asciiTheme="majorHAnsi" w:hAnsiTheme="majorHAnsi"/>
          <w:sz w:val="24"/>
          <w:szCs w:val="24"/>
        </w:rPr>
        <w:t xml:space="preserve"> automatically.</w:t>
      </w:r>
    </w:p>
    <w:p w14:paraId="10AE9E9E" w14:textId="61B891CF" w:rsidR="00A0463B" w:rsidRPr="00287B66" w:rsidRDefault="00A0463B"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Devices in all departments are required to </w:t>
      </w:r>
      <w:r w:rsidR="00E56298" w:rsidRPr="00287B66">
        <w:rPr>
          <w:rFonts w:asciiTheme="majorHAnsi" w:hAnsiTheme="majorHAnsi"/>
          <w:sz w:val="24"/>
          <w:szCs w:val="24"/>
        </w:rPr>
        <w:t xml:space="preserve">communicate with </w:t>
      </w:r>
      <w:r w:rsidR="00783D00" w:rsidRPr="00287B66">
        <w:rPr>
          <w:rFonts w:asciiTheme="majorHAnsi" w:hAnsiTheme="majorHAnsi"/>
          <w:sz w:val="24"/>
          <w:szCs w:val="24"/>
        </w:rPr>
        <w:t>each other’s.</w:t>
      </w:r>
    </w:p>
    <w:p w14:paraId="1607D6D6" w14:textId="3EF00C88" w:rsidR="00E56298" w:rsidRPr="00287B66" w:rsidRDefault="00E56298"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All device in the network are expected to obtain an IP </w:t>
      </w:r>
      <w:r w:rsidR="00783D00" w:rsidRPr="00287B66">
        <w:rPr>
          <w:rFonts w:asciiTheme="majorHAnsi" w:hAnsiTheme="majorHAnsi"/>
          <w:sz w:val="24"/>
          <w:szCs w:val="24"/>
        </w:rPr>
        <w:t>address</w:t>
      </w:r>
      <w:r w:rsidRPr="00287B66">
        <w:rPr>
          <w:rFonts w:asciiTheme="majorHAnsi" w:hAnsiTheme="majorHAnsi"/>
          <w:sz w:val="24"/>
          <w:szCs w:val="24"/>
        </w:rPr>
        <w:t xml:space="preserve"> dynamically from the dedicated DHCP servers located at the server </w:t>
      </w:r>
      <w:r w:rsidR="00783D00" w:rsidRPr="00287B66">
        <w:rPr>
          <w:rFonts w:asciiTheme="majorHAnsi" w:hAnsiTheme="majorHAnsi"/>
          <w:sz w:val="24"/>
          <w:szCs w:val="24"/>
        </w:rPr>
        <w:t>room.</w:t>
      </w:r>
    </w:p>
    <w:p w14:paraId="1A1DA2DD" w14:textId="57EFA37C" w:rsidR="00783D00" w:rsidRPr="00287B66" w:rsidRDefault="00783D00" w:rsidP="00783D00">
      <w:pPr>
        <w:pStyle w:val="ListParagraph"/>
        <w:numPr>
          <w:ilvl w:val="0"/>
          <w:numId w:val="3"/>
        </w:numPr>
        <w:rPr>
          <w:sz w:val="24"/>
          <w:szCs w:val="24"/>
        </w:rPr>
      </w:pPr>
      <w:r w:rsidRPr="00287B66">
        <w:rPr>
          <w:sz w:val="24"/>
          <w:szCs w:val="24"/>
        </w:rPr>
        <w:t>RIP v2 will be used to provide routing for the routers in the internal network and static routing for the external server.</w:t>
      </w:r>
    </w:p>
    <w:p w14:paraId="45C99580" w14:textId="1B2FD98A" w:rsidR="00E56298" w:rsidRPr="00287B66" w:rsidRDefault="00E56298"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Create HTTP and email </w:t>
      </w:r>
      <w:r w:rsidR="00783D00" w:rsidRPr="00287B66">
        <w:rPr>
          <w:rFonts w:asciiTheme="majorHAnsi" w:hAnsiTheme="majorHAnsi"/>
          <w:sz w:val="24"/>
          <w:szCs w:val="24"/>
        </w:rPr>
        <w:t>servers.</w:t>
      </w:r>
    </w:p>
    <w:p w14:paraId="61792D75" w14:textId="7F81B88B" w:rsidR="00E56298" w:rsidRPr="00287B66" w:rsidRDefault="00E56298" w:rsidP="00FE7E2D">
      <w:pPr>
        <w:pStyle w:val="ListParagraph"/>
        <w:numPr>
          <w:ilvl w:val="0"/>
          <w:numId w:val="3"/>
        </w:numPr>
        <w:rPr>
          <w:rFonts w:asciiTheme="majorHAnsi" w:hAnsiTheme="majorHAnsi"/>
          <w:sz w:val="24"/>
          <w:szCs w:val="24"/>
        </w:rPr>
      </w:pPr>
      <w:r w:rsidRPr="00287B66">
        <w:rPr>
          <w:rFonts w:asciiTheme="majorHAnsi" w:hAnsiTheme="majorHAnsi"/>
          <w:sz w:val="24"/>
          <w:szCs w:val="24"/>
        </w:rPr>
        <w:t xml:space="preserve">Configure SSH in all routers for remote </w:t>
      </w:r>
      <w:r w:rsidR="00783D00" w:rsidRPr="00287B66">
        <w:rPr>
          <w:rFonts w:asciiTheme="majorHAnsi" w:hAnsiTheme="majorHAnsi"/>
          <w:sz w:val="24"/>
          <w:szCs w:val="24"/>
        </w:rPr>
        <w:t>login.</w:t>
      </w:r>
    </w:p>
    <w:p w14:paraId="00D1D92B" w14:textId="77777777" w:rsidR="00637AEC" w:rsidRPr="00287B66" w:rsidRDefault="00637AEC" w:rsidP="00637AEC">
      <w:pPr>
        <w:pStyle w:val="ListParagraph"/>
        <w:rPr>
          <w:rFonts w:asciiTheme="majorHAnsi" w:hAnsiTheme="majorHAnsi"/>
          <w:sz w:val="24"/>
          <w:szCs w:val="24"/>
        </w:rPr>
      </w:pPr>
    </w:p>
    <w:p w14:paraId="0D84FD2C" w14:textId="2FBC941B" w:rsidR="00637AEC" w:rsidRPr="00287B66" w:rsidRDefault="00637AEC" w:rsidP="00637AEC">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Use Hierarchical network design with redundancy </w:t>
      </w:r>
      <w:r w:rsidR="00783D00" w:rsidRPr="00287B66">
        <w:rPr>
          <w:rFonts w:asciiTheme="majorHAnsi" w:hAnsiTheme="majorHAnsi"/>
          <w:sz w:val="24"/>
          <w:szCs w:val="24"/>
        </w:rPr>
        <w:t>included:</w:t>
      </w:r>
    </w:p>
    <w:p w14:paraId="41F13D74" w14:textId="09012A52" w:rsidR="00637AEC" w:rsidRPr="00287B66" w:rsidRDefault="00637AEC" w:rsidP="00637AEC">
      <w:pPr>
        <w:pStyle w:val="ListParagraph"/>
        <w:numPr>
          <w:ilvl w:val="0"/>
          <w:numId w:val="4"/>
        </w:numPr>
        <w:rPr>
          <w:rFonts w:asciiTheme="majorHAnsi" w:hAnsiTheme="majorHAnsi"/>
          <w:sz w:val="24"/>
          <w:szCs w:val="24"/>
        </w:rPr>
      </w:pPr>
      <w:r w:rsidRPr="00287B66">
        <w:rPr>
          <w:rFonts w:asciiTheme="majorHAnsi" w:hAnsiTheme="majorHAnsi"/>
          <w:sz w:val="24"/>
          <w:szCs w:val="24"/>
        </w:rPr>
        <w:t xml:space="preserve">Having core, distribution and </w:t>
      </w:r>
      <w:r w:rsidR="00783D00" w:rsidRPr="00287B66">
        <w:rPr>
          <w:rFonts w:asciiTheme="majorHAnsi" w:hAnsiTheme="majorHAnsi"/>
          <w:sz w:val="24"/>
          <w:szCs w:val="24"/>
        </w:rPr>
        <w:t>access</w:t>
      </w:r>
      <w:r w:rsidRPr="00287B66">
        <w:rPr>
          <w:rFonts w:asciiTheme="majorHAnsi" w:hAnsiTheme="majorHAnsi"/>
          <w:sz w:val="24"/>
          <w:szCs w:val="24"/>
        </w:rPr>
        <w:t xml:space="preserve"> layers.</w:t>
      </w:r>
    </w:p>
    <w:p w14:paraId="5ECF6085" w14:textId="6B4ED4C3" w:rsidR="00637AEC" w:rsidRPr="00287B66" w:rsidRDefault="00637AEC" w:rsidP="00637AEC">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Configure the basic configuration of the </w:t>
      </w:r>
      <w:r w:rsidR="00783D00" w:rsidRPr="00287B66">
        <w:rPr>
          <w:rFonts w:asciiTheme="majorHAnsi" w:hAnsiTheme="majorHAnsi"/>
          <w:sz w:val="24"/>
          <w:szCs w:val="24"/>
        </w:rPr>
        <w:t>devices:</w:t>
      </w:r>
    </w:p>
    <w:p w14:paraId="54B6BA83" w14:textId="77777777" w:rsidR="00637AEC" w:rsidRPr="00287B66" w:rsidRDefault="00637AEC" w:rsidP="00637AEC">
      <w:pPr>
        <w:pStyle w:val="ListParagraph"/>
        <w:numPr>
          <w:ilvl w:val="0"/>
          <w:numId w:val="4"/>
        </w:numPr>
        <w:rPr>
          <w:rFonts w:asciiTheme="majorHAnsi" w:hAnsiTheme="majorHAnsi"/>
          <w:sz w:val="24"/>
          <w:szCs w:val="24"/>
        </w:rPr>
      </w:pPr>
      <w:r w:rsidRPr="00287B66">
        <w:rPr>
          <w:rFonts w:asciiTheme="majorHAnsi" w:hAnsiTheme="majorHAnsi"/>
          <w:sz w:val="24"/>
          <w:szCs w:val="24"/>
        </w:rPr>
        <w:t xml:space="preserve">Host names </w:t>
      </w:r>
    </w:p>
    <w:p w14:paraId="7A9F737D" w14:textId="6923C082" w:rsidR="00637AEC" w:rsidRPr="00287B66" w:rsidRDefault="00637AEC" w:rsidP="00783D00">
      <w:pPr>
        <w:pStyle w:val="ListParagraph"/>
        <w:numPr>
          <w:ilvl w:val="0"/>
          <w:numId w:val="4"/>
        </w:numPr>
        <w:rPr>
          <w:rFonts w:asciiTheme="majorHAnsi" w:hAnsiTheme="majorHAnsi"/>
          <w:sz w:val="24"/>
          <w:szCs w:val="24"/>
        </w:rPr>
      </w:pPr>
      <w:r w:rsidRPr="00287B66">
        <w:rPr>
          <w:rFonts w:asciiTheme="majorHAnsi" w:hAnsiTheme="majorHAnsi"/>
          <w:sz w:val="24"/>
          <w:szCs w:val="24"/>
        </w:rPr>
        <w:t xml:space="preserve">Line console and VTY </w:t>
      </w:r>
      <w:r w:rsidR="00783D00" w:rsidRPr="00287B66">
        <w:rPr>
          <w:rFonts w:asciiTheme="majorHAnsi" w:hAnsiTheme="majorHAnsi"/>
          <w:sz w:val="24"/>
          <w:szCs w:val="24"/>
        </w:rPr>
        <w:t>password.</w:t>
      </w:r>
    </w:p>
    <w:p w14:paraId="521E860F" w14:textId="77777777" w:rsidR="00637AEC" w:rsidRPr="00287B66" w:rsidRDefault="00637AEC" w:rsidP="00637AEC">
      <w:pPr>
        <w:pStyle w:val="ListParagraph"/>
        <w:numPr>
          <w:ilvl w:val="0"/>
          <w:numId w:val="4"/>
        </w:numPr>
        <w:rPr>
          <w:rFonts w:asciiTheme="majorHAnsi" w:hAnsiTheme="majorHAnsi"/>
          <w:sz w:val="24"/>
          <w:szCs w:val="24"/>
        </w:rPr>
      </w:pPr>
      <w:r w:rsidRPr="00287B66">
        <w:rPr>
          <w:rFonts w:asciiTheme="majorHAnsi" w:hAnsiTheme="majorHAnsi"/>
          <w:sz w:val="24"/>
          <w:szCs w:val="24"/>
        </w:rPr>
        <w:t>Disable domain IP lookup</w:t>
      </w:r>
    </w:p>
    <w:p w14:paraId="7809D85E" w14:textId="253395B8" w:rsidR="00637AEC" w:rsidRPr="00287B66" w:rsidRDefault="00637AEC" w:rsidP="00637AEC">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Each department should be in a different </w:t>
      </w:r>
      <w:r w:rsidR="00783D00" w:rsidRPr="00287B66">
        <w:rPr>
          <w:rFonts w:asciiTheme="majorHAnsi" w:hAnsiTheme="majorHAnsi"/>
          <w:sz w:val="24"/>
          <w:szCs w:val="24"/>
        </w:rPr>
        <w:t>VLAN:</w:t>
      </w:r>
    </w:p>
    <w:p w14:paraId="2CBE9612" w14:textId="6CD4599D" w:rsidR="00637AEC" w:rsidRPr="00287B66" w:rsidRDefault="00637AEC" w:rsidP="00637AEC">
      <w:pPr>
        <w:pStyle w:val="ListParagraph"/>
        <w:numPr>
          <w:ilvl w:val="0"/>
          <w:numId w:val="9"/>
        </w:numPr>
        <w:rPr>
          <w:rFonts w:asciiTheme="majorHAnsi" w:hAnsiTheme="majorHAnsi"/>
          <w:sz w:val="24"/>
          <w:szCs w:val="24"/>
        </w:rPr>
      </w:pPr>
      <w:r w:rsidRPr="00287B66">
        <w:rPr>
          <w:rFonts w:asciiTheme="majorHAnsi" w:hAnsiTheme="majorHAnsi"/>
          <w:sz w:val="24"/>
          <w:szCs w:val="24"/>
        </w:rPr>
        <w:t xml:space="preserve">Create </w:t>
      </w:r>
      <w:proofErr w:type="spellStart"/>
      <w:r w:rsidRPr="00287B66">
        <w:rPr>
          <w:rFonts w:asciiTheme="majorHAnsi" w:hAnsiTheme="majorHAnsi"/>
          <w:sz w:val="24"/>
          <w:szCs w:val="24"/>
        </w:rPr>
        <w:t>vlan</w:t>
      </w:r>
      <w:r w:rsidR="00783D00" w:rsidRPr="00287B66">
        <w:rPr>
          <w:rFonts w:asciiTheme="majorHAnsi" w:hAnsiTheme="majorHAnsi"/>
          <w:sz w:val="24"/>
          <w:szCs w:val="24"/>
        </w:rPr>
        <w:t>’</w:t>
      </w:r>
      <w:r w:rsidRPr="00287B66">
        <w:rPr>
          <w:rFonts w:asciiTheme="majorHAnsi" w:hAnsiTheme="majorHAnsi"/>
          <w:sz w:val="24"/>
          <w:szCs w:val="24"/>
        </w:rPr>
        <w:t>s</w:t>
      </w:r>
      <w:proofErr w:type="spellEnd"/>
      <w:r w:rsidRPr="00287B66">
        <w:rPr>
          <w:rFonts w:asciiTheme="majorHAnsi" w:hAnsiTheme="majorHAnsi"/>
          <w:sz w:val="24"/>
          <w:szCs w:val="24"/>
        </w:rPr>
        <w:t xml:space="preserve"> in every department  </w:t>
      </w:r>
    </w:p>
    <w:p w14:paraId="268FF733" w14:textId="0272264F" w:rsidR="00637AEC" w:rsidRPr="00287B66" w:rsidRDefault="00637AEC" w:rsidP="00637AEC">
      <w:pPr>
        <w:pStyle w:val="ListParagraph"/>
        <w:numPr>
          <w:ilvl w:val="0"/>
          <w:numId w:val="9"/>
        </w:numPr>
        <w:rPr>
          <w:rFonts w:asciiTheme="majorHAnsi" w:hAnsiTheme="majorHAnsi"/>
          <w:sz w:val="24"/>
          <w:szCs w:val="24"/>
        </w:rPr>
      </w:pPr>
      <w:r w:rsidRPr="00287B66">
        <w:rPr>
          <w:rFonts w:asciiTheme="majorHAnsi" w:hAnsiTheme="majorHAnsi"/>
          <w:sz w:val="24"/>
          <w:szCs w:val="24"/>
        </w:rPr>
        <w:t xml:space="preserve">Each </w:t>
      </w:r>
      <w:proofErr w:type="spellStart"/>
      <w:r w:rsidRPr="00287B66">
        <w:rPr>
          <w:rFonts w:asciiTheme="majorHAnsi" w:hAnsiTheme="majorHAnsi"/>
          <w:sz w:val="24"/>
          <w:szCs w:val="24"/>
        </w:rPr>
        <w:t>vlan</w:t>
      </w:r>
      <w:proofErr w:type="spellEnd"/>
      <w:r w:rsidRPr="00287B66">
        <w:rPr>
          <w:rFonts w:asciiTheme="majorHAnsi" w:hAnsiTheme="majorHAnsi"/>
          <w:sz w:val="24"/>
          <w:szCs w:val="24"/>
        </w:rPr>
        <w:t xml:space="preserve"> should be a different </w:t>
      </w:r>
      <w:r w:rsidR="00783D00" w:rsidRPr="00287B66">
        <w:rPr>
          <w:rFonts w:asciiTheme="majorHAnsi" w:hAnsiTheme="majorHAnsi"/>
          <w:sz w:val="24"/>
          <w:szCs w:val="24"/>
        </w:rPr>
        <w:t>subnetwork.</w:t>
      </w:r>
    </w:p>
    <w:p w14:paraId="7C0B1E04" w14:textId="2221F3CB" w:rsidR="00637AEC" w:rsidRPr="00287B66" w:rsidRDefault="00132045" w:rsidP="00132045">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Planning IP </w:t>
      </w:r>
      <w:r w:rsidR="00783D00" w:rsidRPr="00287B66">
        <w:rPr>
          <w:rFonts w:asciiTheme="majorHAnsi" w:hAnsiTheme="majorHAnsi"/>
          <w:sz w:val="24"/>
          <w:szCs w:val="24"/>
        </w:rPr>
        <w:t>address:</w:t>
      </w:r>
    </w:p>
    <w:p w14:paraId="518B6C06" w14:textId="0C7F1254" w:rsidR="00132045" w:rsidRPr="00287B66" w:rsidRDefault="00132045" w:rsidP="00132045">
      <w:pPr>
        <w:pStyle w:val="ListParagraph"/>
        <w:numPr>
          <w:ilvl w:val="0"/>
          <w:numId w:val="11"/>
        </w:numPr>
        <w:rPr>
          <w:rFonts w:asciiTheme="majorHAnsi" w:hAnsiTheme="majorHAnsi"/>
          <w:sz w:val="24"/>
          <w:szCs w:val="24"/>
        </w:rPr>
      </w:pPr>
      <w:r w:rsidRPr="00287B66">
        <w:rPr>
          <w:rFonts w:asciiTheme="majorHAnsi" w:hAnsiTheme="majorHAnsi"/>
          <w:sz w:val="24"/>
          <w:szCs w:val="24"/>
        </w:rPr>
        <w:t xml:space="preserve">You have been given 192.168.10.0 as the base address for this </w:t>
      </w:r>
      <w:r w:rsidR="00783D00" w:rsidRPr="00287B66">
        <w:rPr>
          <w:rFonts w:asciiTheme="majorHAnsi" w:hAnsiTheme="majorHAnsi"/>
          <w:sz w:val="24"/>
          <w:szCs w:val="24"/>
        </w:rPr>
        <w:t>network.</w:t>
      </w:r>
    </w:p>
    <w:p w14:paraId="6CBC03A9" w14:textId="107A334D" w:rsidR="00132045" w:rsidRPr="00287B66" w:rsidRDefault="00132045" w:rsidP="00132045">
      <w:pPr>
        <w:pStyle w:val="ListParagraph"/>
        <w:numPr>
          <w:ilvl w:val="0"/>
          <w:numId w:val="11"/>
        </w:numPr>
        <w:rPr>
          <w:rFonts w:asciiTheme="majorHAnsi" w:hAnsiTheme="majorHAnsi"/>
          <w:sz w:val="24"/>
          <w:szCs w:val="24"/>
        </w:rPr>
      </w:pPr>
      <w:r w:rsidRPr="00287B66">
        <w:rPr>
          <w:rFonts w:asciiTheme="majorHAnsi" w:hAnsiTheme="majorHAnsi"/>
          <w:sz w:val="24"/>
          <w:szCs w:val="24"/>
        </w:rPr>
        <w:t xml:space="preserve">Do subnetting based on the </w:t>
      </w:r>
      <w:r w:rsidR="00783D00" w:rsidRPr="00287B66">
        <w:rPr>
          <w:rFonts w:asciiTheme="majorHAnsi" w:hAnsiTheme="majorHAnsi"/>
          <w:sz w:val="24"/>
          <w:szCs w:val="24"/>
        </w:rPr>
        <w:t>number</w:t>
      </w:r>
      <w:r w:rsidRPr="00287B66">
        <w:rPr>
          <w:rFonts w:asciiTheme="majorHAnsi" w:hAnsiTheme="majorHAnsi"/>
          <w:sz w:val="24"/>
          <w:szCs w:val="24"/>
        </w:rPr>
        <w:t xml:space="preserve"> of hosts in every department as provide </w:t>
      </w:r>
      <w:r w:rsidR="00783D00" w:rsidRPr="00287B66">
        <w:rPr>
          <w:rFonts w:asciiTheme="majorHAnsi" w:hAnsiTheme="majorHAnsi"/>
          <w:sz w:val="24"/>
          <w:szCs w:val="24"/>
        </w:rPr>
        <w:t>above.</w:t>
      </w:r>
    </w:p>
    <w:p w14:paraId="03E5504D" w14:textId="0213ED38" w:rsidR="00132045" w:rsidRPr="00287B66" w:rsidRDefault="00132045" w:rsidP="00132045">
      <w:pPr>
        <w:pStyle w:val="ListParagraph"/>
        <w:numPr>
          <w:ilvl w:val="0"/>
          <w:numId w:val="11"/>
        </w:numPr>
        <w:rPr>
          <w:rFonts w:asciiTheme="majorHAnsi" w:hAnsiTheme="majorHAnsi"/>
          <w:sz w:val="24"/>
          <w:szCs w:val="24"/>
        </w:rPr>
      </w:pPr>
      <w:r w:rsidRPr="00287B66">
        <w:rPr>
          <w:rFonts w:asciiTheme="majorHAnsi" w:hAnsiTheme="majorHAnsi"/>
          <w:sz w:val="24"/>
          <w:szCs w:val="24"/>
        </w:rPr>
        <w:t xml:space="preserve">Identify subnet </w:t>
      </w:r>
      <w:r w:rsidR="00783D00" w:rsidRPr="00287B66">
        <w:rPr>
          <w:rFonts w:asciiTheme="majorHAnsi" w:hAnsiTheme="majorHAnsi"/>
          <w:sz w:val="24"/>
          <w:szCs w:val="24"/>
        </w:rPr>
        <w:t>mask, useable</w:t>
      </w:r>
      <w:r w:rsidRPr="00287B66">
        <w:rPr>
          <w:rFonts w:asciiTheme="majorHAnsi" w:hAnsiTheme="majorHAnsi"/>
          <w:sz w:val="24"/>
          <w:szCs w:val="24"/>
        </w:rPr>
        <w:t xml:space="preserve"> IP address </w:t>
      </w:r>
      <w:r w:rsidR="00783D00" w:rsidRPr="00287B66">
        <w:rPr>
          <w:rFonts w:asciiTheme="majorHAnsi" w:hAnsiTheme="majorHAnsi"/>
          <w:sz w:val="24"/>
          <w:szCs w:val="24"/>
        </w:rPr>
        <w:t>range, and</w:t>
      </w:r>
      <w:r w:rsidRPr="00287B66">
        <w:rPr>
          <w:rFonts w:asciiTheme="majorHAnsi" w:hAnsiTheme="majorHAnsi"/>
          <w:sz w:val="24"/>
          <w:szCs w:val="24"/>
        </w:rPr>
        <w:t xml:space="preserve"> broadcast for each </w:t>
      </w:r>
      <w:r w:rsidR="00783D00" w:rsidRPr="00287B66">
        <w:rPr>
          <w:rFonts w:asciiTheme="majorHAnsi" w:hAnsiTheme="majorHAnsi"/>
          <w:sz w:val="24"/>
          <w:szCs w:val="24"/>
        </w:rPr>
        <w:t>subnet.</w:t>
      </w:r>
    </w:p>
    <w:p w14:paraId="0F464EA7" w14:textId="3F564906" w:rsidR="00132045" w:rsidRPr="00287B66" w:rsidRDefault="00132045" w:rsidP="00132045">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End device </w:t>
      </w:r>
      <w:r w:rsidR="00783D00" w:rsidRPr="00287B66">
        <w:rPr>
          <w:rFonts w:asciiTheme="majorHAnsi" w:hAnsiTheme="majorHAnsi"/>
          <w:sz w:val="24"/>
          <w:szCs w:val="24"/>
        </w:rPr>
        <w:t>configurations:</w:t>
      </w:r>
    </w:p>
    <w:p w14:paraId="17440462" w14:textId="5C67C28F" w:rsidR="00132045" w:rsidRPr="00287B66" w:rsidRDefault="00132045" w:rsidP="00132045">
      <w:pPr>
        <w:pStyle w:val="ListParagraph"/>
        <w:numPr>
          <w:ilvl w:val="0"/>
          <w:numId w:val="12"/>
        </w:numPr>
        <w:rPr>
          <w:rFonts w:asciiTheme="majorHAnsi" w:hAnsiTheme="majorHAnsi"/>
          <w:sz w:val="24"/>
          <w:szCs w:val="24"/>
        </w:rPr>
      </w:pPr>
      <w:r w:rsidRPr="00287B66">
        <w:rPr>
          <w:rFonts w:asciiTheme="majorHAnsi" w:hAnsiTheme="majorHAnsi"/>
          <w:sz w:val="24"/>
          <w:szCs w:val="24"/>
        </w:rPr>
        <w:lastRenderedPageBreak/>
        <w:t xml:space="preserve">Configure all the end device in the network with the appropriate IP address based on the calculation </w:t>
      </w:r>
      <w:r w:rsidR="00783D00" w:rsidRPr="00287B66">
        <w:rPr>
          <w:rFonts w:asciiTheme="majorHAnsi" w:hAnsiTheme="majorHAnsi"/>
          <w:sz w:val="24"/>
          <w:szCs w:val="24"/>
        </w:rPr>
        <w:t>above.</w:t>
      </w:r>
    </w:p>
    <w:p w14:paraId="2768E16B" w14:textId="767D8A26" w:rsidR="00132045" w:rsidRPr="00287B66" w:rsidRDefault="00132045" w:rsidP="00132045">
      <w:pPr>
        <w:pStyle w:val="ListParagraph"/>
        <w:numPr>
          <w:ilvl w:val="0"/>
          <w:numId w:val="1"/>
        </w:numPr>
        <w:rPr>
          <w:rFonts w:asciiTheme="majorHAnsi" w:hAnsiTheme="majorHAnsi"/>
          <w:sz w:val="24"/>
          <w:szCs w:val="24"/>
        </w:rPr>
      </w:pPr>
      <w:r w:rsidRPr="00287B66">
        <w:rPr>
          <w:rFonts w:asciiTheme="majorHAnsi" w:hAnsiTheme="majorHAnsi"/>
          <w:sz w:val="24"/>
          <w:szCs w:val="24"/>
        </w:rPr>
        <w:t xml:space="preserve">Configure port </w:t>
      </w:r>
      <w:r w:rsidR="00783D00" w:rsidRPr="00287B66">
        <w:rPr>
          <w:rFonts w:asciiTheme="majorHAnsi" w:hAnsiTheme="majorHAnsi"/>
          <w:sz w:val="24"/>
          <w:szCs w:val="24"/>
        </w:rPr>
        <w:t>security:</w:t>
      </w:r>
    </w:p>
    <w:p w14:paraId="7D9C9A16" w14:textId="65C55651" w:rsidR="00132045" w:rsidRPr="00287B66" w:rsidRDefault="00132045" w:rsidP="00132045">
      <w:pPr>
        <w:pStyle w:val="ListParagraph"/>
        <w:numPr>
          <w:ilvl w:val="0"/>
          <w:numId w:val="12"/>
        </w:numPr>
        <w:rPr>
          <w:rFonts w:asciiTheme="majorHAnsi" w:hAnsiTheme="majorHAnsi"/>
          <w:sz w:val="24"/>
          <w:szCs w:val="24"/>
        </w:rPr>
      </w:pPr>
      <w:r w:rsidRPr="00287B66">
        <w:rPr>
          <w:rFonts w:asciiTheme="majorHAnsi" w:hAnsiTheme="majorHAnsi"/>
          <w:sz w:val="24"/>
          <w:szCs w:val="24"/>
        </w:rPr>
        <w:t xml:space="preserve">Use </w:t>
      </w:r>
      <w:r w:rsidR="00503436" w:rsidRPr="00287B66">
        <w:rPr>
          <w:rFonts w:asciiTheme="majorHAnsi" w:hAnsiTheme="majorHAnsi"/>
          <w:sz w:val="24"/>
          <w:szCs w:val="24"/>
        </w:rPr>
        <w:t xml:space="preserve">sticky command to obtain MAC </w:t>
      </w:r>
      <w:r w:rsidR="00783D00" w:rsidRPr="00287B66">
        <w:rPr>
          <w:rFonts w:asciiTheme="majorHAnsi" w:hAnsiTheme="majorHAnsi"/>
          <w:sz w:val="24"/>
          <w:szCs w:val="24"/>
        </w:rPr>
        <w:t>address.</w:t>
      </w:r>
    </w:p>
    <w:p w14:paraId="7BD0447C" w14:textId="6B91CC96" w:rsidR="00503436" w:rsidRPr="00287B66" w:rsidRDefault="00503436" w:rsidP="00132045">
      <w:pPr>
        <w:pStyle w:val="ListParagraph"/>
        <w:numPr>
          <w:ilvl w:val="0"/>
          <w:numId w:val="12"/>
        </w:numPr>
        <w:rPr>
          <w:rFonts w:asciiTheme="majorHAnsi" w:hAnsiTheme="majorHAnsi"/>
          <w:sz w:val="24"/>
          <w:szCs w:val="24"/>
        </w:rPr>
      </w:pPr>
      <w:r w:rsidRPr="00287B66">
        <w:rPr>
          <w:rFonts w:asciiTheme="majorHAnsi" w:hAnsiTheme="majorHAnsi"/>
          <w:sz w:val="24"/>
          <w:szCs w:val="24"/>
        </w:rPr>
        <w:t xml:space="preserve">Violation mode </w:t>
      </w:r>
      <w:r w:rsidR="00783D00" w:rsidRPr="00287B66">
        <w:rPr>
          <w:rFonts w:asciiTheme="majorHAnsi" w:hAnsiTheme="majorHAnsi"/>
          <w:sz w:val="24"/>
          <w:szCs w:val="24"/>
        </w:rPr>
        <w:t>of the</w:t>
      </w:r>
      <w:r w:rsidRPr="00287B66">
        <w:rPr>
          <w:rFonts w:asciiTheme="majorHAnsi" w:hAnsiTheme="majorHAnsi"/>
          <w:sz w:val="24"/>
          <w:szCs w:val="24"/>
        </w:rPr>
        <w:t xml:space="preserve"> shutdown</w:t>
      </w:r>
    </w:p>
    <w:p w14:paraId="105F1D73" w14:textId="5CF94B45" w:rsidR="00FE7E2D" w:rsidRPr="00FE7E2D" w:rsidRDefault="00503436" w:rsidP="00A01251">
      <w:pPr>
        <w:pStyle w:val="ListParagraph"/>
        <w:numPr>
          <w:ilvl w:val="0"/>
          <w:numId w:val="1"/>
        </w:numPr>
        <w:rPr>
          <w:rFonts w:asciiTheme="majorHAnsi" w:hAnsiTheme="majorHAnsi"/>
        </w:rPr>
      </w:pPr>
      <w:r w:rsidRPr="00287B66">
        <w:rPr>
          <w:rFonts w:asciiTheme="majorHAnsi" w:hAnsiTheme="majorHAnsi"/>
          <w:sz w:val="24"/>
          <w:szCs w:val="24"/>
        </w:rPr>
        <w:t xml:space="preserve">Test </w:t>
      </w:r>
      <w:r w:rsidR="00783D00" w:rsidRPr="00287B66">
        <w:rPr>
          <w:rFonts w:asciiTheme="majorHAnsi" w:hAnsiTheme="majorHAnsi"/>
          <w:sz w:val="24"/>
          <w:szCs w:val="24"/>
        </w:rPr>
        <w:t>communication</w:t>
      </w:r>
      <w:r w:rsidR="00A01251" w:rsidRPr="00287B66">
        <w:rPr>
          <w:rFonts w:asciiTheme="majorHAnsi" w:hAnsiTheme="majorHAnsi"/>
          <w:sz w:val="24"/>
          <w:szCs w:val="24"/>
        </w:rPr>
        <w:t xml:space="preserve"> </w:t>
      </w:r>
      <w:r w:rsidRPr="00287B66">
        <w:rPr>
          <w:rFonts w:asciiTheme="majorHAnsi" w:hAnsiTheme="majorHAnsi"/>
          <w:sz w:val="24"/>
          <w:szCs w:val="24"/>
        </w:rPr>
        <w:br/>
      </w:r>
    </w:p>
    <w:sectPr w:rsidR="00FE7E2D" w:rsidRPr="00FE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82EF6"/>
    <w:multiLevelType w:val="hybridMultilevel"/>
    <w:tmpl w:val="C3120C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7B7E"/>
    <w:multiLevelType w:val="hybridMultilevel"/>
    <w:tmpl w:val="7D22E608"/>
    <w:lvl w:ilvl="0" w:tplc="0409000D">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15:restartNumberingAfterBreak="0">
    <w:nsid w:val="2A361271"/>
    <w:multiLevelType w:val="hybridMultilevel"/>
    <w:tmpl w:val="51E63876"/>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E4D71C3"/>
    <w:multiLevelType w:val="hybridMultilevel"/>
    <w:tmpl w:val="5698781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45E5C"/>
    <w:multiLevelType w:val="hybridMultilevel"/>
    <w:tmpl w:val="680613CA"/>
    <w:lvl w:ilvl="0" w:tplc="0409000D">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4B8E39D2"/>
    <w:multiLevelType w:val="hybridMultilevel"/>
    <w:tmpl w:val="FF8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34BF7"/>
    <w:multiLevelType w:val="hybridMultilevel"/>
    <w:tmpl w:val="2DB28A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C42EC2"/>
    <w:multiLevelType w:val="hybridMultilevel"/>
    <w:tmpl w:val="5A4803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343EB9"/>
    <w:multiLevelType w:val="hybridMultilevel"/>
    <w:tmpl w:val="132C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417F"/>
    <w:multiLevelType w:val="hybridMultilevel"/>
    <w:tmpl w:val="D7045C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3A31DA"/>
    <w:multiLevelType w:val="hybridMultilevel"/>
    <w:tmpl w:val="5FF6E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F5AC1"/>
    <w:multiLevelType w:val="hybridMultilevel"/>
    <w:tmpl w:val="ACD63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6E46F7"/>
    <w:multiLevelType w:val="hybridMultilevel"/>
    <w:tmpl w:val="7D7C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7"/>
  </w:num>
  <w:num w:numId="5">
    <w:abstractNumId w:val="6"/>
  </w:num>
  <w:num w:numId="6">
    <w:abstractNumId w:val="10"/>
  </w:num>
  <w:num w:numId="7">
    <w:abstractNumId w:val="12"/>
  </w:num>
  <w:num w:numId="8">
    <w:abstractNumId w:val="4"/>
  </w:num>
  <w:num w:numId="9">
    <w:abstractNumId w:val="2"/>
  </w:num>
  <w:num w:numId="10">
    <w:abstractNumId w:val="9"/>
  </w:num>
  <w:num w:numId="11">
    <w:abstractNumId w:val="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B36"/>
    <w:rsid w:val="00061204"/>
    <w:rsid w:val="00132045"/>
    <w:rsid w:val="001512DE"/>
    <w:rsid w:val="00287B66"/>
    <w:rsid w:val="002A0B36"/>
    <w:rsid w:val="003925FF"/>
    <w:rsid w:val="00503436"/>
    <w:rsid w:val="00505563"/>
    <w:rsid w:val="005E4DB6"/>
    <w:rsid w:val="00637AEC"/>
    <w:rsid w:val="006B542A"/>
    <w:rsid w:val="00783D00"/>
    <w:rsid w:val="007A42AD"/>
    <w:rsid w:val="00842567"/>
    <w:rsid w:val="009A3E07"/>
    <w:rsid w:val="00A01251"/>
    <w:rsid w:val="00A0463B"/>
    <w:rsid w:val="00C81E57"/>
    <w:rsid w:val="00CB2603"/>
    <w:rsid w:val="00E41627"/>
    <w:rsid w:val="00E56298"/>
    <w:rsid w:val="00F45E10"/>
    <w:rsid w:val="00FC3D84"/>
    <w:rsid w:val="00FC7953"/>
    <w:rsid w:val="00FE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C6E6"/>
  <w15:docId w15:val="{51F45215-9A53-46BE-AE0F-2990CB35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Shark</dc:creator>
  <cp:lastModifiedBy>Shark</cp:lastModifiedBy>
  <cp:revision>8</cp:revision>
  <dcterms:created xsi:type="dcterms:W3CDTF">2022-08-03T02:41:00Z</dcterms:created>
  <dcterms:modified xsi:type="dcterms:W3CDTF">2022-10-04T08:49:00Z</dcterms:modified>
</cp:coreProperties>
</file>