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390"/>
        <w:ind w:right="0" w:left="0" w:firstLine="0"/>
        <w:jc w:val="both"/>
        <w:rPr>
          <w:rFonts w:ascii="Georgia" w:hAnsi="Georgia" w:cs="Georgia" w:eastAsia="Georgia"/>
          <w:color w:val="4F4F4F"/>
          <w:spacing w:val="0"/>
          <w:position w:val="0"/>
          <w:sz w:val="22"/>
          <w:shd w:fill="FFFFFF" w:val="clear"/>
        </w:rPr>
      </w:pPr>
      <w:r>
        <w:rPr>
          <w:rFonts w:ascii="新細明體" w:hAnsi="新細明體" w:cs="新細明體" w:eastAsia="新細明體"/>
          <w:color w:val="4F4F4F"/>
          <w:spacing w:val="0"/>
          <w:position w:val="0"/>
          <w:sz w:val="24"/>
          <w:shd w:fill="FFFFFF" w:val="clear"/>
        </w:rPr>
        <w:t xml:space="preserve">統計四行輸入的大寫字母，根據統計結果輸出柱狀圖。將統計資料轉換成相應的圖形。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測資：</w:t>
      </w:r>
    </w:p>
    <w:p>
      <w:pPr>
        <w:spacing w:before="0" w:after="240" w:line="390"/>
        <w:ind w:right="0" w:left="0" w:firstLine="0"/>
        <w:jc w:val="both"/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  <w:t xml:space="preserve">THE QUICK BROWN FOX JUMPED OVER THE LAZY DOG.</w:t>
      </w:r>
    </w:p>
    <w:p>
      <w:pPr>
        <w:spacing w:before="0" w:after="240" w:line="390"/>
        <w:ind w:right="0" w:left="0" w:firstLine="0"/>
        <w:jc w:val="both"/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  <w:t xml:space="preserve">THIS IS AN EXAMPLE TO TEST FOR YOUR</w:t>
      </w:r>
    </w:p>
    <w:p>
      <w:pPr>
        <w:spacing w:before="0" w:after="240" w:line="390"/>
        <w:ind w:right="0" w:left="0" w:firstLine="0"/>
        <w:jc w:val="both"/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  <w:t xml:space="preserve">HISTOGRAM PROGRAM.</w:t>
      </w:r>
    </w:p>
    <w:p>
      <w:pPr>
        <w:spacing w:before="0" w:after="240" w:line="390"/>
        <w:ind w:right="0" w:left="0" w:firstLine="0"/>
        <w:jc w:val="both"/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4F4F4F"/>
          <w:spacing w:val="0"/>
          <w:position w:val="0"/>
          <w:sz w:val="24"/>
          <w:shd w:fill="FFFFFF" w:val="clear"/>
        </w:rPr>
        <w:t xml:space="preserve">HELLO!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object w:dxaOrig="6782" w:dyaOrig="3887">
          <v:rect xmlns:o="urn:schemas-microsoft-com:office:office" xmlns:v="urn:schemas-microsoft-com:vml" id="rectole0000000000" style="width:339.100000pt;height:19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