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5A153" w14:textId="682335DF" w:rsidR="00775B0E" w:rsidRPr="00775B0E" w:rsidRDefault="00775B0E" w:rsidP="00775B0E">
      <w:pPr>
        <w:spacing w:line="360" w:lineRule="auto"/>
        <w:jc w:val="center"/>
        <w:rPr>
          <w:rFonts w:ascii="黑体" w:eastAsia="黑体" w:hAnsi="黑体"/>
          <w:sz w:val="32"/>
          <w:szCs w:val="32"/>
        </w:rPr>
      </w:pPr>
      <w:r w:rsidRPr="00775B0E">
        <w:rPr>
          <w:rFonts w:ascii="黑体" w:eastAsia="黑体" w:hAnsi="黑体"/>
          <w:sz w:val="32"/>
          <w:szCs w:val="32"/>
        </w:rPr>
        <w:t>强制执行申请书</w:t>
      </w:r>
    </w:p>
    <w:p w14:paraId="54FAEB2E" w14:textId="77777777" w:rsidR="00775B0E" w:rsidRPr="00775B0E" w:rsidRDefault="00775B0E" w:rsidP="00775B0E">
      <w:pPr>
        <w:spacing w:line="360" w:lineRule="auto"/>
        <w:rPr>
          <w:rFonts w:ascii="宋体" w:eastAsia="宋体" w:hAnsi="宋体"/>
          <w:sz w:val="24"/>
          <w:szCs w:val="24"/>
        </w:rPr>
      </w:pPr>
    </w:p>
    <w:p w14:paraId="391D317B" w14:textId="6CC147B1" w:rsidR="00775B0E" w:rsidRPr="00775B0E" w:rsidRDefault="00775B0E" w:rsidP="00775B0E">
      <w:pPr>
        <w:spacing w:line="360" w:lineRule="auto"/>
        <w:rPr>
          <w:rFonts w:ascii="宋体" w:eastAsia="宋体" w:hAnsi="宋体"/>
          <w:b/>
          <w:bCs/>
          <w:sz w:val="24"/>
          <w:szCs w:val="24"/>
        </w:rPr>
      </w:pPr>
      <w:r w:rsidRPr="00775B0E">
        <w:rPr>
          <w:rFonts w:ascii="宋体" w:eastAsia="宋体" w:hAnsi="宋体"/>
          <w:b/>
          <w:bCs/>
          <w:sz w:val="24"/>
          <w:szCs w:val="24"/>
        </w:rPr>
        <w:t>申请人</w:t>
      </w:r>
    </w:p>
    <w:p w14:paraId="3000197F"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姓名：曹进</w:t>
      </w:r>
    </w:p>
    <w:p w14:paraId="0EDEE080"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性别：女</w:t>
      </w:r>
    </w:p>
    <w:p w14:paraId="17574D4B"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出生年月：1987年6月13日</w:t>
      </w:r>
    </w:p>
    <w:p w14:paraId="0B3CF1F8"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民族：汉族</w:t>
      </w:r>
    </w:p>
    <w:p w14:paraId="3C1B61A7"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住址：上海市松江区新松江路259弄4号801室</w:t>
      </w:r>
    </w:p>
    <w:p w14:paraId="017E241B"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公民身份号码：320829198706130622</w:t>
      </w:r>
    </w:p>
    <w:p w14:paraId="5F3BCA84"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联系电话：15618996070</w:t>
      </w:r>
    </w:p>
    <w:p w14:paraId="13D51854" w14:textId="77777777" w:rsidR="00775B0E" w:rsidRPr="00775B0E" w:rsidRDefault="00775B0E" w:rsidP="00775B0E">
      <w:pPr>
        <w:spacing w:line="360" w:lineRule="auto"/>
        <w:rPr>
          <w:rFonts w:ascii="宋体" w:eastAsia="宋体" w:hAnsi="宋体"/>
          <w:sz w:val="24"/>
          <w:szCs w:val="24"/>
        </w:rPr>
      </w:pPr>
    </w:p>
    <w:p w14:paraId="03048B73" w14:textId="254C6772" w:rsidR="00775B0E" w:rsidRPr="00775B0E" w:rsidRDefault="00775B0E" w:rsidP="00775B0E">
      <w:pPr>
        <w:spacing w:line="360" w:lineRule="auto"/>
        <w:rPr>
          <w:rFonts w:ascii="宋体" w:eastAsia="宋体" w:hAnsi="宋体" w:hint="eastAsia"/>
          <w:b/>
          <w:bCs/>
          <w:sz w:val="24"/>
          <w:szCs w:val="24"/>
        </w:rPr>
      </w:pPr>
      <w:r w:rsidRPr="00775B0E">
        <w:rPr>
          <w:rFonts w:ascii="宋体" w:eastAsia="宋体" w:hAnsi="宋体"/>
          <w:b/>
          <w:bCs/>
          <w:sz w:val="24"/>
          <w:szCs w:val="24"/>
        </w:rPr>
        <w:t>委托诉讼代理人</w:t>
      </w:r>
    </w:p>
    <w:p w14:paraId="7112FC72" w14:textId="54784719" w:rsidR="00775B0E" w:rsidRPr="00775B0E" w:rsidRDefault="00775B0E" w:rsidP="00775B0E">
      <w:pPr>
        <w:spacing w:line="360" w:lineRule="auto"/>
        <w:rPr>
          <w:rFonts w:ascii="宋体" w:eastAsia="宋体" w:hAnsi="宋体"/>
          <w:sz w:val="24"/>
          <w:szCs w:val="24"/>
        </w:rPr>
      </w:pPr>
      <w:r>
        <w:rPr>
          <w:rFonts w:ascii="宋体" w:eastAsia="宋体" w:hAnsi="宋体" w:hint="eastAsia"/>
          <w:sz w:val="24"/>
          <w:szCs w:val="24"/>
        </w:rPr>
        <w:t>姓名：</w:t>
      </w:r>
      <w:r w:rsidRPr="00775B0E">
        <w:rPr>
          <w:rFonts w:ascii="宋体" w:eastAsia="宋体" w:hAnsi="宋体"/>
          <w:sz w:val="24"/>
          <w:szCs w:val="24"/>
        </w:rPr>
        <w:t>杨福祥（系申请人丈夫）</w:t>
      </w:r>
    </w:p>
    <w:p w14:paraId="006B8885"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性别：男</w:t>
      </w:r>
    </w:p>
    <w:p w14:paraId="38610765"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出生年月：1984年1月11日</w:t>
      </w:r>
    </w:p>
    <w:p w14:paraId="7D65868E"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民族：汉族</w:t>
      </w:r>
    </w:p>
    <w:p w14:paraId="3AE7EB39"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住址：上海市长宁区延安西路900号</w:t>
      </w:r>
    </w:p>
    <w:p w14:paraId="6E37CA70" w14:textId="74A99EA0" w:rsidR="00775B0E" w:rsidRPr="00775B0E" w:rsidRDefault="00775B0E" w:rsidP="00775B0E">
      <w:pPr>
        <w:spacing w:line="360" w:lineRule="auto"/>
        <w:rPr>
          <w:rFonts w:ascii="宋体" w:eastAsia="宋体" w:hAnsi="宋体" w:hint="eastAsia"/>
          <w:sz w:val="24"/>
          <w:szCs w:val="24"/>
        </w:rPr>
      </w:pPr>
      <w:r w:rsidRPr="00775B0E">
        <w:rPr>
          <w:rFonts w:ascii="宋体" w:eastAsia="宋体" w:hAnsi="宋体"/>
          <w:sz w:val="24"/>
          <w:szCs w:val="24"/>
        </w:rPr>
        <w:t>公民身份号码：1309031984</w:t>
      </w:r>
      <w:r>
        <w:rPr>
          <w:rFonts w:ascii="宋体" w:eastAsia="宋体" w:hAnsi="宋体" w:hint="eastAsia"/>
          <w:sz w:val="24"/>
          <w:szCs w:val="24"/>
        </w:rPr>
        <w:t>01110010</w:t>
      </w:r>
    </w:p>
    <w:p w14:paraId="6D5E17A1" w14:textId="65409040" w:rsidR="00775B0E" w:rsidRPr="00775B0E" w:rsidRDefault="00775B0E" w:rsidP="00775B0E">
      <w:pPr>
        <w:spacing w:line="360" w:lineRule="auto"/>
        <w:rPr>
          <w:rFonts w:ascii="宋体" w:eastAsia="宋体" w:hAnsi="宋体" w:hint="eastAsia"/>
          <w:sz w:val="24"/>
          <w:szCs w:val="24"/>
        </w:rPr>
      </w:pPr>
      <w:r w:rsidRPr="00775B0E">
        <w:rPr>
          <w:rFonts w:ascii="宋体" w:eastAsia="宋体" w:hAnsi="宋体"/>
          <w:sz w:val="24"/>
          <w:szCs w:val="24"/>
        </w:rPr>
        <w:t>联系电话：</w:t>
      </w:r>
      <w:r>
        <w:rPr>
          <w:rFonts w:ascii="宋体" w:eastAsia="宋体" w:hAnsi="宋体" w:hint="eastAsia"/>
          <w:sz w:val="24"/>
          <w:szCs w:val="24"/>
        </w:rPr>
        <w:t>18621960810</w:t>
      </w:r>
    </w:p>
    <w:p w14:paraId="4DBD7FE3" w14:textId="77777777" w:rsidR="00775B0E" w:rsidRPr="00775B0E" w:rsidRDefault="00775B0E" w:rsidP="00775B0E">
      <w:pPr>
        <w:spacing w:line="360" w:lineRule="auto"/>
        <w:rPr>
          <w:rFonts w:ascii="宋体" w:eastAsia="宋体" w:hAnsi="宋体"/>
          <w:sz w:val="24"/>
          <w:szCs w:val="24"/>
        </w:rPr>
      </w:pPr>
    </w:p>
    <w:p w14:paraId="79DFFFCD" w14:textId="78EAC7FB" w:rsidR="00775B0E" w:rsidRPr="00775B0E" w:rsidRDefault="00775B0E" w:rsidP="00775B0E">
      <w:pPr>
        <w:spacing w:line="360" w:lineRule="auto"/>
        <w:rPr>
          <w:rFonts w:ascii="宋体" w:eastAsia="宋体" w:hAnsi="宋体"/>
          <w:b/>
          <w:bCs/>
          <w:sz w:val="24"/>
          <w:szCs w:val="24"/>
        </w:rPr>
      </w:pPr>
      <w:r w:rsidRPr="00775B0E">
        <w:rPr>
          <w:rFonts w:ascii="宋体" w:eastAsia="宋体" w:hAnsi="宋体"/>
          <w:b/>
          <w:bCs/>
          <w:sz w:val="24"/>
          <w:szCs w:val="24"/>
        </w:rPr>
        <w:t>被申请人</w:t>
      </w:r>
    </w:p>
    <w:p w14:paraId="21656199" w14:textId="6206D521" w:rsidR="00775B0E" w:rsidRPr="00775B0E" w:rsidRDefault="00775B0E" w:rsidP="00775B0E">
      <w:pPr>
        <w:spacing w:line="360" w:lineRule="auto"/>
        <w:rPr>
          <w:rFonts w:ascii="宋体" w:eastAsia="宋体" w:hAnsi="宋体"/>
          <w:b/>
          <w:bCs/>
          <w:sz w:val="24"/>
          <w:szCs w:val="24"/>
        </w:rPr>
      </w:pPr>
      <w:r w:rsidRPr="00775B0E">
        <w:rPr>
          <w:rFonts w:ascii="宋体" w:eastAsia="宋体" w:hAnsi="宋体"/>
          <w:b/>
          <w:bCs/>
          <w:sz w:val="24"/>
          <w:szCs w:val="24"/>
        </w:rPr>
        <w:t>被申请人一</w:t>
      </w:r>
    </w:p>
    <w:p w14:paraId="495DE374"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姓名：蓝焘</w:t>
      </w:r>
    </w:p>
    <w:p w14:paraId="31EBADD0"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性别：男</w:t>
      </w:r>
    </w:p>
    <w:p w14:paraId="3977C1C8"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出生年月：1972年9月4日</w:t>
      </w:r>
    </w:p>
    <w:p w14:paraId="4251D87E"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民族：汉族</w:t>
      </w:r>
    </w:p>
    <w:p w14:paraId="58EB3483"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住址：广西柳州市</w:t>
      </w:r>
      <w:proofErr w:type="gramStart"/>
      <w:r w:rsidRPr="00775B0E">
        <w:rPr>
          <w:rFonts w:ascii="宋体" w:eastAsia="宋体" w:hAnsi="宋体"/>
          <w:sz w:val="24"/>
          <w:szCs w:val="24"/>
        </w:rPr>
        <w:t>鱼峰区龙潭路</w:t>
      </w:r>
      <w:proofErr w:type="gramEnd"/>
      <w:r w:rsidRPr="00775B0E">
        <w:rPr>
          <w:rFonts w:ascii="宋体" w:eastAsia="宋体" w:hAnsi="宋体"/>
          <w:sz w:val="24"/>
          <w:szCs w:val="24"/>
        </w:rPr>
        <w:t>33号13栋2单元401室</w:t>
      </w:r>
    </w:p>
    <w:p w14:paraId="524A5E27"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公民身份号码：450203197209040712</w:t>
      </w:r>
    </w:p>
    <w:p w14:paraId="0A0AF2D6"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联系电话：15877186969</w:t>
      </w:r>
    </w:p>
    <w:p w14:paraId="6112A819" w14:textId="77777777" w:rsidR="00775B0E" w:rsidRPr="00775B0E" w:rsidRDefault="00775B0E" w:rsidP="00775B0E">
      <w:pPr>
        <w:spacing w:line="360" w:lineRule="auto"/>
        <w:rPr>
          <w:rFonts w:ascii="宋体" w:eastAsia="宋体" w:hAnsi="宋体"/>
          <w:sz w:val="24"/>
          <w:szCs w:val="24"/>
        </w:rPr>
      </w:pPr>
    </w:p>
    <w:p w14:paraId="23C7B54E" w14:textId="1AED60CA" w:rsidR="00775B0E" w:rsidRPr="00775B0E" w:rsidRDefault="00775B0E" w:rsidP="00775B0E">
      <w:pPr>
        <w:spacing w:line="360" w:lineRule="auto"/>
        <w:rPr>
          <w:rFonts w:ascii="宋体" w:eastAsia="宋体" w:hAnsi="宋体"/>
          <w:b/>
          <w:bCs/>
          <w:sz w:val="24"/>
          <w:szCs w:val="24"/>
        </w:rPr>
      </w:pPr>
      <w:r w:rsidRPr="00775B0E">
        <w:rPr>
          <w:rFonts w:ascii="宋体" w:eastAsia="宋体" w:hAnsi="宋体"/>
          <w:b/>
          <w:bCs/>
          <w:sz w:val="24"/>
          <w:szCs w:val="24"/>
        </w:rPr>
        <w:t>被申请人二（注：虽判决未支持其承担责任，但为保障执行权益可列明，由法院审查）</w:t>
      </w:r>
    </w:p>
    <w:p w14:paraId="3F832C3B"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名称：广西乐水文化传播有限公司</w:t>
      </w:r>
    </w:p>
    <w:p w14:paraId="2644A46F"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住所地：广西柳州市新柳大道111号</w:t>
      </w:r>
      <w:proofErr w:type="gramStart"/>
      <w:r w:rsidRPr="00775B0E">
        <w:rPr>
          <w:rFonts w:ascii="宋体" w:eastAsia="宋体" w:hAnsi="宋体"/>
          <w:sz w:val="24"/>
          <w:szCs w:val="24"/>
        </w:rPr>
        <w:t>新城智埠大楼</w:t>
      </w:r>
      <w:proofErr w:type="gramEnd"/>
      <w:r w:rsidRPr="00775B0E">
        <w:rPr>
          <w:rFonts w:ascii="宋体" w:eastAsia="宋体" w:hAnsi="宋体"/>
          <w:sz w:val="24"/>
          <w:szCs w:val="24"/>
        </w:rPr>
        <w:t>22层1#-22F0165</w:t>
      </w:r>
    </w:p>
    <w:p w14:paraId="3264F75D"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统一社会信用代码：91450103MA5K9UMPX8</w:t>
      </w:r>
    </w:p>
    <w:p w14:paraId="667277BC"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法定代表人：尚旌子</w:t>
      </w:r>
    </w:p>
    <w:p w14:paraId="5068560A"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联系电话：15289666599、0771-5346351</w:t>
      </w:r>
    </w:p>
    <w:p w14:paraId="4DB9A94E" w14:textId="77777777" w:rsidR="00775B0E" w:rsidRPr="00775B0E" w:rsidRDefault="00775B0E" w:rsidP="00775B0E">
      <w:pPr>
        <w:spacing w:line="360" w:lineRule="auto"/>
        <w:rPr>
          <w:rFonts w:ascii="宋体" w:eastAsia="宋体" w:hAnsi="宋体"/>
          <w:sz w:val="24"/>
          <w:szCs w:val="24"/>
        </w:rPr>
      </w:pPr>
    </w:p>
    <w:p w14:paraId="66A0EFD9"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 申请执行依据</w:t>
      </w:r>
    </w:p>
    <w:p w14:paraId="471E41DB"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广西壮族自治区柳州</w:t>
      </w:r>
      <w:proofErr w:type="gramStart"/>
      <w:r w:rsidRPr="00775B0E">
        <w:rPr>
          <w:rFonts w:ascii="宋体" w:eastAsia="宋体" w:hAnsi="宋体"/>
          <w:sz w:val="24"/>
          <w:szCs w:val="24"/>
        </w:rPr>
        <w:t>市鱼峰区</w:t>
      </w:r>
      <w:proofErr w:type="gramEnd"/>
      <w:r w:rsidRPr="00775B0E">
        <w:rPr>
          <w:rFonts w:ascii="宋体" w:eastAsia="宋体" w:hAnsi="宋体"/>
          <w:sz w:val="24"/>
          <w:szCs w:val="24"/>
        </w:rPr>
        <w:t>人民法院（2025）桂0203民初4189号民事判决书（2025年11月25日</w:t>
      </w:r>
      <w:proofErr w:type="gramStart"/>
      <w:r w:rsidRPr="00775B0E">
        <w:rPr>
          <w:rFonts w:ascii="宋体" w:eastAsia="宋体" w:hAnsi="宋体"/>
          <w:sz w:val="24"/>
          <w:szCs w:val="24"/>
        </w:rPr>
        <w:t>作出</w:t>
      </w:r>
      <w:proofErr w:type="gramEnd"/>
      <w:r w:rsidRPr="00775B0E">
        <w:rPr>
          <w:rFonts w:ascii="宋体" w:eastAsia="宋体" w:hAnsi="宋体"/>
          <w:sz w:val="24"/>
          <w:szCs w:val="24"/>
        </w:rPr>
        <w:t>），该判决书已于</w:t>
      </w:r>
      <w:r w:rsidRPr="00775B0E">
        <w:rPr>
          <w:rFonts w:ascii="宋体" w:eastAsia="宋体" w:hAnsi="宋体"/>
          <w:color w:val="EE0000"/>
          <w:sz w:val="24"/>
          <w:szCs w:val="24"/>
        </w:rPr>
        <w:t>________________（判决书生效日期，自送达之日起15日后计算，可向原审法院核实）</w:t>
      </w:r>
      <w:r w:rsidRPr="00775B0E">
        <w:rPr>
          <w:rFonts w:ascii="宋体" w:eastAsia="宋体" w:hAnsi="宋体"/>
          <w:sz w:val="24"/>
          <w:szCs w:val="24"/>
        </w:rPr>
        <w:t>发生法律效力。</w:t>
      </w:r>
    </w:p>
    <w:p w14:paraId="6ED14938" w14:textId="77777777" w:rsidR="00775B0E" w:rsidRPr="00775B0E" w:rsidRDefault="00775B0E" w:rsidP="00775B0E">
      <w:pPr>
        <w:spacing w:line="360" w:lineRule="auto"/>
        <w:rPr>
          <w:rFonts w:ascii="宋体" w:eastAsia="宋体" w:hAnsi="宋体"/>
          <w:sz w:val="24"/>
          <w:szCs w:val="24"/>
        </w:rPr>
      </w:pPr>
    </w:p>
    <w:p w14:paraId="6DF2E14D"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 申请执行请求</w:t>
      </w:r>
    </w:p>
    <w:p w14:paraId="19BA3FD6"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1. 请求依法强制被申请人蓝焘向申请人曹进支付投资款人民币50000元（大写：伍万元整）；</w:t>
      </w:r>
    </w:p>
    <w:p w14:paraId="192FA7C5"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2. 请求依法强制被申请人蓝焘向申请人曹进支付暂截至2025年4月19日的逾期付款利息人民币5019.37元（大写：伍仟零壹拾玖元叁角柒分），此后的逾期付款利息以50000元为基数，按照年利率3.7%的标准，自2025年4月20日起计至全部款项实际清偿之日止；</w:t>
      </w:r>
    </w:p>
    <w:p w14:paraId="5443FECA"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3. 请求依法强制被申请人蓝焘向申请人曹进支付迟延履行期间的加倍债务利息（依据《中华人民共和国民事诉讼法》第二百六十四条规定，自判决确定的履行期届满之次日起计算至全部款项实际清偿之日止）；</w:t>
      </w:r>
    </w:p>
    <w:p w14:paraId="4F927D7F"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4. 请求依法强制被申请人蓝焘承担本案案件受理费人民币1245元（大写：</w:t>
      </w:r>
      <w:proofErr w:type="gramStart"/>
      <w:r w:rsidRPr="00775B0E">
        <w:rPr>
          <w:rFonts w:ascii="宋体" w:eastAsia="宋体" w:hAnsi="宋体"/>
          <w:sz w:val="24"/>
          <w:szCs w:val="24"/>
        </w:rPr>
        <w:t>壹仟贰佰肆拾伍</w:t>
      </w:r>
      <w:proofErr w:type="gramEnd"/>
      <w:r w:rsidRPr="00775B0E">
        <w:rPr>
          <w:rFonts w:ascii="宋体" w:eastAsia="宋体" w:hAnsi="宋体"/>
          <w:sz w:val="24"/>
          <w:szCs w:val="24"/>
        </w:rPr>
        <w:t>元整）；</w:t>
      </w:r>
    </w:p>
    <w:p w14:paraId="41E5637A"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5. 请求依法强制被申请人蓝焘承担本案全部执行费用。</w:t>
      </w:r>
    </w:p>
    <w:p w14:paraId="18262035" w14:textId="77777777" w:rsidR="00775B0E" w:rsidRPr="00775B0E" w:rsidRDefault="00775B0E" w:rsidP="00775B0E">
      <w:pPr>
        <w:spacing w:line="360" w:lineRule="auto"/>
        <w:rPr>
          <w:rFonts w:ascii="宋体" w:eastAsia="宋体" w:hAnsi="宋体"/>
          <w:sz w:val="24"/>
          <w:szCs w:val="24"/>
        </w:rPr>
      </w:pPr>
    </w:p>
    <w:p w14:paraId="09AE3F6A" w14:textId="0937435C" w:rsidR="00775B0E" w:rsidRPr="00775B0E" w:rsidRDefault="00775B0E" w:rsidP="00775B0E">
      <w:pPr>
        <w:spacing w:line="360" w:lineRule="auto"/>
        <w:rPr>
          <w:rFonts w:ascii="宋体" w:eastAsia="宋体" w:hAnsi="宋体"/>
          <w:b/>
          <w:bCs/>
          <w:sz w:val="24"/>
          <w:szCs w:val="24"/>
        </w:rPr>
      </w:pPr>
      <w:r w:rsidRPr="00775B0E">
        <w:rPr>
          <w:rFonts w:ascii="宋体" w:eastAsia="宋体" w:hAnsi="宋体"/>
          <w:b/>
          <w:bCs/>
          <w:sz w:val="24"/>
          <w:szCs w:val="24"/>
        </w:rPr>
        <w:t>事实与理由</w:t>
      </w:r>
    </w:p>
    <w:p w14:paraId="7CC374C9"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lastRenderedPageBreak/>
        <w:t>申请人曹进与被申请人蓝焘、广西乐水文化传播有限公司合同纠纷一案，经广西壮族自治区柳州</w:t>
      </w:r>
      <w:proofErr w:type="gramStart"/>
      <w:r w:rsidRPr="00775B0E">
        <w:rPr>
          <w:rFonts w:ascii="宋体" w:eastAsia="宋体" w:hAnsi="宋体"/>
          <w:sz w:val="24"/>
          <w:szCs w:val="24"/>
        </w:rPr>
        <w:t>市鱼峰区</w:t>
      </w:r>
      <w:proofErr w:type="gramEnd"/>
      <w:r w:rsidRPr="00775B0E">
        <w:rPr>
          <w:rFonts w:ascii="宋体" w:eastAsia="宋体" w:hAnsi="宋体"/>
          <w:sz w:val="24"/>
          <w:szCs w:val="24"/>
        </w:rPr>
        <w:t>人民法院审理并</w:t>
      </w:r>
      <w:proofErr w:type="gramStart"/>
      <w:r w:rsidRPr="00775B0E">
        <w:rPr>
          <w:rFonts w:ascii="宋体" w:eastAsia="宋体" w:hAnsi="宋体"/>
          <w:sz w:val="24"/>
          <w:szCs w:val="24"/>
        </w:rPr>
        <w:t>作出</w:t>
      </w:r>
      <w:proofErr w:type="gramEnd"/>
      <w:r w:rsidRPr="00775B0E">
        <w:rPr>
          <w:rFonts w:ascii="宋体" w:eastAsia="宋体" w:hAnsi="宋体"/>
          <w:sz w:val="24"/>
          <w:szCs w:val="24"/>
        </w:rPr>
        <w:t>（2025）桂0203民初4189号民事判决书。该判决书明确判令被申请人蓝焘向申请人支付投资款、逾期付款利息，并承担相应案件受理费，且判决指定的履行期限为“判决生效之日起十日内”。</w:t>
      </w:r>
    </w:p>
    <w:p w14:paraId="71643475" w14:textId="77777777" w:rsidR="00775B0E" w:rsidRPr="00775B0E" w:rsidRDefault="00775B0E" w:rsidP="00775B0E">
      <w:pPr>
        <w:spacing w:line="360" w:lineRule="auto"/>
        <w:rPr>
          <w:rFonts w:ascii="宋体" w:eastAsia="宋体" w:hAnsi="宋体"/>
          <w:sz w:val="24"/>
          <w:szCs w:val="24"/>
        </w:rPr>
      </w:pPr>
    </w:p>
    <w:p w14:paraId="2C3D6D02"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现该判决书已发生法律效力，但被申请人蓝焘无正当理由未在上述履行期限内履行付款义务，至今仍拖欠申请人投资款、利息及案件受理费等全部款项，其行为已严重侵害申请人的合法债权。</w:t>
      </w:r>
    </w:p>
    <w:p w14:paraId="4B8BACFC" w14:textId="77777777" w:rsidR="00775B0E" w:rsidRPr="00775B0E" w:rsidRDefault="00775B0E" w:rsidP="00775B0E">
      <w:pPr>
        <w:spacing w:line="360" w:lineRule="auto"/>
        <w:rPr>
          <w:rFonts w:ascii="宋体" w:eastAsia="宋体" w:hAnsi="宋体"/>
          <w:sz w:val="24"/>
          <w:szCs w:val="24"/>
        </w:rPr>
      </w:pPr>
    </w:p>
    <w:p w14:paraId="48780F6C"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为维护自身合法权益，依据《中华人民共和国民事诉讼法》第二百四十六条、第二百六十条等相关法律规定，申请人特向贵院申请强制执行，恳请贵院依法采取查询、冻结、划拨被申请人蓝焘银行存款，查封、扣押、拍卖、变卖其相应价值的财产，将其纳入失信被执行人名单、限制高消费等强制措施，强制被申请人履行生效法律文书确定的义务，以保障申请人的债权得以全面实现。</w:t>
      </w:r>
    </w:p>
    <w:p w14:paraId="40F46DD6" w14:textId="77777777" w:rsidR="00775B0E" w:rsidRPr="00775B0E" w:rsidRDefault="00775B0E" w:rsidP="00775B0E">
      <w:pPr>
        <w:spacing w:line="360" w:lineRule="auto"/>
        <w:rPr>
          <w:rFonts w:ascii="宋体" w:eastAsia="宋体" w:hAnsi="宋体"/>
          <w:sz w:val="24"/>
          <w:szCs w:val="24"/>
        </w:rPr>
      </w:pPr>
    </w:p>
    <w:p w14:paraId="7C268F25" w14:textId="61736213" w:rsidR="00775B0E" w:rsidRPr="00775B0E" w:rsidRDefault="00775B0E" w:rsidP="00775B0E">
      <w:pPr>
        <w:spacing w:line="360" w:lineRule="auto"/>
        <w:rPr>
          <w:rFonts w:ascii="宋体" w:eastAsia="宋体" w:hAnsi="宋体"/>
          <w:b/>
          <w:bCs/>
          <w:sz w:val="24"/>
          <w:szCs w:val="24"/>
        </w:rPr>
      </w:pPr>
      <w:r w:rsidRPr="00775B0E">
        <w:rPr>
          <w:rFonts w:ascii="宋体" w:eastAsia="宋体" w:hAnsi="宋体"/>
          <w:b/>
          <w:bCs/>
          <w:sz w:val="24"/>
          <w:szCs w:val="24"/>
        </w:rPr>
        <w:t>证据材料清单</w:t>
      </w:r>
    </w:p>
    <w:p w14:paraId="6E4E6790"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1. （2025）桂0203民初4189号民事判决书原件及复印件；</w:t>
      </w:r>
    </w:p>
    <w:p w14:paraId="50E7F985"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2. 判决书生效证明（可向原审法院申请出具）；</w:t>
      </w:r>
    </w:p>
    <w:p w14:paraId="6E5C470B"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3. 申请人身份证复印件；</w:t>
      </w:r>
    </w:p>
    <w:p w14:paraId="651E6821"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4. 委托诉讼代理人身份证复印件及授权委托书；</w:t>
      </w:r>
    </w:p>
    <w:p w14:paraId="5A8DB2FF"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5. 银行转账凭证（柳州银行账号：621412011006197299）复印件；</w:t>
      </w:r>
    </w:p>
    <w:p w14:paraId="0918C7E4"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6. 被申请人财产线索相关材料（如有，如银行账号、房产信息、车辆信息、股权信息等）；</w:t>
      </w:r>
    </w:p>
    <w:p w14:paraId="16B934D8"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7. 其他与本案执行相关的证据材料。</w:t>
      </w:r>
    </w:p>
    <w:p w14:paraId="5A2D1317" w14:textId="77777777" w:rsidR="00775B0E" w:rsidRPr="00775B0E" w:rsidRDefault="00775B0E" w:rsidP="00775B0E">
      <w:pPr>
        <w:spacing w:line="360" w:lineRule="auto"/>
        <w:rPr>
          <w:rFonts w:ascii="宋体" w:eastAsia="宋体" w:hAnsi="宋体"/>
          <w:sz w:val="24"/>
          <w:szCs w:val="24"/>
        </w:rPr>
      </w:pPr>
    </w:p>
    <w:p w14:paraId="0E424448" w14:textId="387B9525"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此致</w:t>
      </w:r>
    </w:p>
    <w:p w14:paraId="1F42395A"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广西壮族自治区柳州</w:t>
      </w:r>
      <w:proofErr w:type="gramStart"/>
      <w:r w:rsidRPr="00775B0E">
        <w:rPr>
          <w:rFonts w:ascii="宋体" w:eastAsia="宋体" w:hAnsi="宋体"/>
          <w:sz w:val="24"/>
          <w:szCs w:val="24"/>
        </w:rPr>
        <w:t>市鱼峰区</w:t>
      </w:r>
      <w:proofErr w:type="gramEnd"/>
      <w:r w:rsidRPr="00775B0E">
        <w:rPr>
          <w:rFonts w:ascii="宋体" w:eastAsia="宋体" w:hAnsi="宋体"/>
          <w:sz w:val="24"/>
          <w:szCs w:val="24"/>
        </w:rPr>
        <w:t>人民法院</w:t>
      </w:r>
    </w:p>
    <w:p w14:paraId="4A9EF834" w14:textId="77777777" w:rsidR="00775B0E" w:rsidRPr="00775B0E" w:rsidRDefault="00775B0E" w:rsidP="00775B0E">
      <w:pPr>
        <w:spacing w:line="360" w:lineRule="auto"/>
        <w:rPr>
          <w:rFonts w:ascii="宋体" w:eastAsia="宋体" w:hAnsi="宋体"/>
          <w:sz w:val="24"/>
          <w:szCs w:val="24"/>
        </w:rPr>
      </w:pPr>
    </w:p>
    <w:p w14:paraId="4FA4B9CF"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申请人（签名）：曹进</w:t>
      </w:r>
    </w:p>
    <w:p w14:paraId="7D7908A5"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lastRenderedPageBreak/>
        <w:t>委托诉讼代理人（签名）：杨福祥</w:t>
      </w:r>
    </w:p>
    <w:p w14:paraId="274DA8F7" w14:textId="77777777" w:rsidR="00775B0E" w:rsidRPr="00775B0E" w:rsidRDefault="00775B0E" w:rsidP="00775B0E">
      <w:pPr>
        <w:spacing w:line="360" w:lineRule="auto"/>
        <w:rPr>
          <w:rFonts w:ascii="宋体" w:eastAsia="宋体" w:hAnsi="宋体"/>
          <w:sz w:val="24"/>
          <w:szCs w:val="24"/>
        </w:rPr>
      </w:pPr>
      <w:r w:rsidRPr="00775B0E">
        <w:rPr>
          <w:rFonts w:ascii="宋体" w:eastAsia="宋体" w:hAnsi="宋体"/>
          <w:sz w:val="24"/>
          <w:szCs w:val="24"/>
        </w:rPr>
        <w:t>申请日期：______年____月____日</w:t>
      </w:r>
    </w:p>
    <w:p w14:paraId="6957CB7E" w14:textId="77777777" w:rsidR="00775B0E" w:rsidRPr="00775B0E" w:rsidRDefault="00775B0E" w:rsidP="00775B0E">
      <w:pPr>
        <w:spacing w:line="360" w:lineRule="auto"/>
        <w:rPr>
          <w:rFonts w:ascii="宋体" w:eastAsia="宋体" w:hAnsi="宋体"/>
          <w:sz w:val="24"/>
          <w:szCs w:val="24"/>
        </w:rPr>
      </w:pPr>
    </w:p>
    <w:p w14:paraId="682690B7" w14:textId="77777777" w:rsidR="00775B0E" w:rsidRPr="00775B0E" w:rsidRDefault="00775B0E" w:rsidP="00775B0E">
      <w:pPr>
        <w:spacing w:line="360" w:lineRule="auto"/>
        <w:rPr>
          <w:rFonts w:ascii="宋体" w:eastAsia="宋体" w:hAnsi="宋体"/>
          <w:color w:val="EE0000"/>
          <w:sz w:val="24"/>
          <w:szCs w:val="24"/>
        </w:rPr>
      </w:pPr>
      <w:r w:rsidRPr="00775B0E">
        <w:rPr>
          <w:rFonts w:ascii="宋体" w:eastAsia="宋体" w:hAnsi="宋体"/>
          <w:color w:val="EE0000"/>
          <w:sz w:val="24"/>
          <w:szCs w:val="24"/>
        </w:rPr>
        <w:t>### 使用说明</w:t>
      </w:r>
    </w:p>
    <w:p w14:paraId="2A8AA48F" w14:textId="77777777" w:rsidR="00775B0E" w:rsidRPr="00775B0E" w:rsidRDefault="00775B0E" w:rsidP="00775B0E">
      <w:pPr>
        <w:spacing w:line="360" w:lineRule="auto"/>
        <w:rPr>
          <w:rFonts w:ascii="宋体" w:eastAsia="宋体" w:hAnsi="宋体"/>
          <w:color w:val="EE0000"/>
          <w:sz w:val="24"/>
          <w:szCs w:val="24"/>
        </w:rPr>
      </w:pPr>
      <w:r w:rsidRPr="00775B0E">
        <w:rPr>
          <w:rFonts w:ascii="宋体" w:eastAsia="宋体" w:hAnsi="宋体"/>
          <w:color w:val="EE0000"/>
          <w:sz w:val="24"/>
          <w:szCs w:val="24"/>
        </w:rPr>
        <w:t>1. 复制上述全文，粘贴到Microsoft Word文档中，可根据需要调整字体（建议正文使用宋体小四，标题使用黑体三号）、行距（建议1.5倍行距）；</w:t>
      </w:r>
    </w:p>
    <w:p w14:paraId="23D7C0E4" w14:textId="77777777" w:rsidR="00775B0E" w:rsidRPr="00775B0E" w:rsidRDefault="00775B0E" w:rsidP="00775B0E">
      <w:pPr>
        <w:spacing w:line="360" w:lineRule="auto"/>
        <w:rPr>
          <w:rFonts w:ascii="宋体" w:eastAsia="宋体" w:hAnsi="宋体"/>
          <w:color w:val="EE0000"/>
          <w:sz w:val="24"/>
          <w:szCs w:val="24"/>
        </w:rPr>
      </w:pPr>
      <w:r w:rsidRPr="00775B0E">
        <w:rPr>
          <w:rFonts w:ascii="宋体" w:eastAsia="宋体" w:hAnsi="宋体"/>
          <w:color w:val="EE0000"/>
          <w:sz w:val="24"/>
          <w:szCs w:val="24"/>
        </w:rPr>
        <w:t>2. 填写“委托诉讼代理人联系电话”“判决书生效日期”“申请日期”等空白处，确保信息完整；</w:t>
      </w:r>
    </w:p>
    <w:p w14:paraId="270FB47C" w14:textId="77777777" w:rsidR="00775B0E" w:rsidRPr="00775B0E" w:rsidRDefault="00775B0E" w:rsidP="00775B0E">
      <w:pPr>
        <w:spacing w:line="360" w:lineRule="auto"/>
        <w:rPr>
          <w:rFonts w:ascii="宋体" w:eastAsia="宋体" w:hAnsi="宋体"/>
          <w:color w:val="EE0000"/>
          <w:sz w:val="24"/>
          <w:szCs w:val="24"/>
        </w:rPr>
      </w:pPr>
      <w:r w:rsidRPr="00775B0E">
        <w:rPr>
          <w:rFonts w:ascii="宋体" w:eastAsia="宋体" w:hAnsi="宋体"/>
          <w:color w:val="EE0000"/>
          <w:sz w:val="24"/>
          <w:szCs w:val="24"/>
        </w:rPr>
        <w:t>3. 打印后，申请人及委托诉讼代理人需在指定位置亲笔签名，不可打印签名；</w:t>
      </w:r>
    </w:p>
    <w:p w14:paraId="1CC82BE6" w14:textId="208BC1BB" w:rsidR="00CC2B8F" w:rsidRPr="00775B0E" w:rsidRDefault="00775B0E" w:rsidP="00775B0E">
      <w:pPr>
        <w:spacing w:line="360" w:lineRule="auto"/>
        <w:rPr>
          <w:rFonts w:ascii="宋体" w:eastAsia="宋体" w:hAnsi="宋体" w:hint="eastAsia"/>
          <w:color w:val="EE0000"/>
          <w:sz w:val="24"/>
          <w:szCs w:val="24"/>
        </w:rPr>
      </w:pPr>
      <w:r w:rsidRPr="00775B0E">
        <w:rPr>
          <w:rFonts w:ascii="宋体" w:eastAsia="宋体" w:hAnsi="宋体"/>
          <w:color w:val="EE0000"/>
          <w:sz w:val="24"/>
          <w:szCs w:val="24"/>
        </w:rPr>
        <w:t>4. 附件材料需按清单顺序整理，与申请书一并提交法院。</w:t>
      </w:r>
    </w:p>
    <w:sectPr w:rsidR="00CC2B8F" w:rsidRPr="00775B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0E"/>
    <w:rsid w:val="004669BB"/>
    <w:rsid w:val="00775B0E"/>
    <w:rsid w:val="00BD5D12"/>
    <w:rsid w:val="00CC2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3E00"/>
  <w15:chartTrackingRefBased/>
  <w15:docId w15:val="{076C49E8-0E69-482F-9511-BBCECB98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75B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5B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5B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5B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5B0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75B0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5B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5B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5B0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5B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5B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5B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5B0E"/>
    <w:rPr>
      <w:rFonts w:cstheme="majorBidi"/>
      <w:color w:val="0F4761" w:themeColor="accent1" w:themeShade="BF"/>
      <w:sz w:val="28"/>
      <w:szCs w:val="28"/>
    </w:rPr>
  </w:style>
  <w:style w:type="character" w:customStyle="1" w:styleId="50">
    <w:name w:val="标题 5 字符"/>
    <w:basedOn w:val="a0"/>
    <w:link w:val="5"/>
    <w:uiPriority w:val="9"/>
    <w:semiHidden/>
    <w:rsid w:val="00775B0E"/>
    <w:rPr>
      <w:rFonts w:cstheme="majorBidi"/>
      <w:color w:val="0F4761" w:themeColor="accent1" w:themeShade="BF"/>
      <w:sz w:val="24"/>
      <w:szCs w:val="24"/>
    </w:rPr>
  </w:style>
  <w:style w:type="character" w:customStyle="1" w:styleId="60">
    <w:name w:val="标题 6 字符"/>
    <w:basedOn w:val="a0"/>
    <w:link w:val="6"/>
    <w:uiPriority w:val="9"/>
    <w:semiHidden/>
    <w:rsid w:val="00775B0E"/>
    <w:rPr>
      <w:rFonts w:cstheme="majorBidi"/>
      <w:b/>
      <w:bCs/>
      <w:color w:val="0F4761" w:themeColor="accent1" w:themeShade="BF"/>
    </w:rPr>
  </w:style>
  <w:style w:type="character" w:customStyle="1" w:styleId="70">
    <w:name w:val="标题 7 字符"/>
    <w:basedOn w:val="a0"/>
    <w:link w:val="7"/>
    <w:uiPriority w:val="9"/>
    <w:semiHidden/>
    <w:rsid w:val="00775B0E"/>
    <w:rPr>
      <w:rFonts w:cstheme="majorBidi"/>
      <w:b/>
      <w:bCs/>
      <w:color w:val="595959" w:themeColor="text1" w:themeTint="A6"/>
    </w:rPr>
  </w:style>
  <w:style w:type="character" w:customStyle="1" w:styleId="80">
    <w:name w:val="标题 8 字符"/>
    <w:basedOn w:val="a0"/>
    <w:link w:val="8"/>
    <w:uiPriority w:val="9"/>
    <w:semiHidden/>
    <w:rsid w:val="00775B0E"/>
    <w:rPr>
      <w:rFonts w:cstheme="majorBidi"/>
      <w:color w:val="595959" w:themeColor="text1" w:themeTint="A6"/>
    </w:rPr>
  </w:style>
  <w:style w:type="character" w:customStyle="1" w:styleId="90">
    <w:name w:val="标题 9 字符"/>
    <w:basedOn w:val="a0"/>
    <w:link w:val="9"/>
    <w:uiPriority w:val="9"/>
    <w:semiHidden/>
    <w:rsid w:val="00775B0E"/>
    <w:rPr>
      <w:rFonts w:eastAsiaTheme="majorEastAsia" w:cstheme="majorBidi"/>
      <w:color w:val="595959" w:themeColor="text1" w:themeTint="A6"/>
    </w:rPr>
  </w:style>
  <w:style w:type="paragraph" w:styleId="a3">
    <w:name w:val="Title"/>
    <w:basedOn w:val="a"/>
    <w:next w:val="a"/>
    <w:link w:val="a4"/>
    <w:uiPriority w:val="10"/>
    <w:qFormat/>
    <w:rsid w:val="00775B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5B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5B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5B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5B0E"/>
    <w:pPr>
      <w:spacing w:before="160" w:after="160"/>
      <w:jc w:val="center"/>
    </w:pPr>
    <w:rPr>
      <w:i/>
      <w:iCs/>
      <w:color w:val="404040" w:themeColor="text1" w:themeTint="BF"/>
    </w:rPr>
  </w:style>
  <w:style w:type="character" w:customStyle="1" w:styleId="a8">
    <w:name w:val="引用 字符"/>
    <w:basedOn w:val="a0"/>
    <w:link w:val="a7"/>
    <w:uiPriority w:val="29"/>
    <w:rsid w:val="00775B0E"/>
    <w:rPr>
      <w:i/>
      <w:iCs/>
      <w:color w:val="404040" w:themeColor="text1" w:themeTint="BF"/>
    </w:rPr>
  </w:style>
  <w:style w:type="paragraph" w:styleId="a9">
    <w:name w:val="List Paragraph"/>
    <w:basedOn w:val="a"/>
    <w:uiPriority w:val="34"/>
    <w:qFormat/>
    <w:rsid w:val="00775B0E"/>
    <w:pPr>
      <w:ind w:left="720"/>
      <w:contextualSpacing/>
    </w:pPr>
  </w:style>
  <w:style w:type="character" w:styleId="aa">
    <w:name w:val="Intense Emphasis"/>
    <w:basedOn w:val="a0"/>
    <w:uiPriority w:val="21"/>
    <w:qFormat/>
    <w:rsid w:val="00775B0E"/>
    <w:rPr>
      <w:i/>
      <w:iCs/>
      <w:color w:val="0F4761" w:themeColor="accent1" w:themeShade="BF"/>
    </w:rPr>
  </w:style>
  <w:style w:type="paragraph" w:styleId="ab">
    <w:name w:val="Intense Quote"/>
    <w:basedOn w:val="a"/>
    <w:next w:val="a"/>
    <w:link w:val="ac"/>
    <w:uiPriority w:val="30"/>
    <w:qFormat/>
    <w:rsid w:val="00775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5B0E"/>
    <w:rPr>
      <w:i/>
      <w:iCs/>
      <w:color w:val="0F4761" w:themeColor="accent1" w:themeShade="BF"/>
    </w:rPr>
  </w:style>
  <w:style w:type="character" w:styleId="ad">
    <w:name w:val="Intense Reference"/>
    <w:basedOn w:val="a0"/>
    <w:uiPriority w:val="32"/>
    <w:qFormat/>
    <w:rsid w:val="00775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2026-01-05T07:49:00Z</dcterms:created>
  <dcterms:modified xsi:type="dcterms:W3CDTF">2026-01-05T07:53:00Z</dcterms:modified>
</cp:coreProperties>
</file>