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BD21" w14:textId="5A0AE53F" w:rsidR="00F52737" w:rsidRPr="00F52737" w:rsidRDefault="00F52737" w:rsidP="00F52737">
      <w:pPr>
        <w:jc w:val="center"/>
        <w:rPr>
          <w:rFonts w:hint="eastAsia"/>
          <w:sz w:val="44"/>
          <w:szCs w:val="44"/>
        </w:rPr>
      </w:pPr>
      <w:r w:rsidRPr="00F52737">
        <w:rPr>
          <w:sz w:val="44"/>
          <w:szCs w:val="44"/>
        </w:rPr>
        <w:t>关于蓝焘涉嫌诈骗罪的报案材料</w:t>
      </w:r>
    </w:p>
    <w:p w14:paraId="796F658A" w14:textId="77777777" w:rsidR="00F52737" w:rsidRPr="00F52737" w:rsidRDefault="00F52737" w:rsidP="00F52737">
      <w:pPr>
        <w:rPr>
          <w:rFonts w:hint="eastAsia"/>
        </w:rPr>
      </w:pPr>
    </w:p>
    <w:p w14:paraId="41975512" w14:textId="205D6A8E" w:rsidR="00F52737" w:rsidRPr="00F52737" w:rsidRDefault="00F52737" w:rsidP="00F52737">
      <w:pPr>
        <w:rPr>
          <w:rFonts w:hint="eastAsia"/>
        </w:rPr>
      </w:pPr>
      <w:r w:rsidRPr="00F52737">
        <w:t>报案人：曹进</w:t>
      </w:r>
    </w:p>
    <w:p w14:paraId="65A769C8" w14:textId="77777777" w:rsidR="00F52737" w:rsidRPr="00F52737" w:rsidRDefault="00F52737" w:rsidP="00F52737">
      <w:pPr>
        <w:rPr>
          <w:rFonts w:hint="eastAsia"/>
        </w:rPr>
      </w:pPr>
      <w:r w:rsidRPr="00F52737">
        <w:t>身份证号：320829198706130622</w:t>
      </w:r>
    </w:p>
    <w:p w14:paraId="6291FA1E" w14:textId="77777777" w:rsidR="00F52737" w:rsidRPr="00F52737" w:rsidRDefault="00F52737" w:rsidP="00F52737">
      <w:pPr>
        <w:rPr>
          <w:rFonts w:hint="eastAsia"/>
        </w:rPr>
      </w:pPr>
      <w:r w:rsidRPr="00F52737">
        <w:t>住所：上海市松江区新松江路259弄4号801室</w:t>
      </w:r>
    </w:p>
    <w:p w14:paraId="15353049" w14:textId="77777777" w:rsidR="00F52737" w:rsidRPr="00F52737" w:rsidRDefault="00F52737" w:rsidP="00F52737">
      <w:pPr>
        <w:rPr>
          <w:rFonts w:hint="eastAsia"/>
        </w:rPr>
      </w:pPr>
      <w:r w:rsidRPr="00F52737">
        <w:t>联系电话：15618996070</w:t>
      </w:r>
    </w:p>
    <w:p w14:paraId="348A1CC3" w14:textId="77777777" w:rsidR="00F52737" w:rsidRPr="00F52737" w:rsidRDefault="00F52737" w:rsidP="00F52737">
      <w:pPr>
        <w:rPr>
          <w:rFonts w:hint="eastAsia"/>
        </w:rPr>
      </w:pPr>
    </w:p>
    <w:p w14:paraId="317E402E" w14:textId="78DED97F" w:rsidR="00F52737" w:rsidRPr="00F52737" w:rsidRDefault="00F52737" w:rsidP="00F52737">
      <w:pPr>
        <w:rPr>
          <w:rFonts w:hint="eastAsia"/>
        </w:rPr>
      </w:pPr>
      <w:r w:rsidRPr="00F52737">
        <w:t>被报案人：蓝焘</w:t>
      </w:r>
    </w:p>
    <w:p w14:paraId="5370E84C" w14:textId="77777777" w:rsidR="00F52737" w:rsidRPr="00F52737" w:rsidRDefault="00F52737" w:rsidP="00F52737">
      <w:pPr>
        <w:rPr>
          <w:rFonts w:hint="eastAsia"/>
        </w:rPr>
      </w:pPr>
      <w:r w:rsidRPr="00F52737">
        <w:t>身份证号：450203197209040712</w:t>
      </w:r>
    </w:p>
    <w:p w14:paraId="2D8C7F4E" w14:textId="77777777" w:rsidR="00F52737" w:rsidRPr="00F52737" w:rsidRDefault="00F52737" w:rsidP="00F52737">
      <w:pPr>
        <w:rPr>
          <w:rFonts w:hint="eastAsia"/>
        </w:rPr>
      </w:pPr>
      <w:r w:rsidRPr="00F52737">
        <w:t>住所：广西柳州市</w:t>
      </w:r>
      <w:proofErr w:type="gramStart"/>
      <w:r w:rsidRPr="00F52737">
        <w:t>鱼峰区龙潭路</w:t>
      </w:r>
      <w:proofErr w:type="gramEnd"/>
      <w:r w:rsidRPr="00F52737">
        <w:t>33号13栋2单元401室</w:t>
      </w:r>
    </w:p>
    <w:p w14:paraId="01FCA90F" w14:textId="77777777" w:rsidR="00F52737" w:rsidRPr="00F52737" w:rsidRDefault="00F52737" w:rsidP="00F52737">
      <w:pPr>
        <w:rPr>
          <w:rFonts w:hint="eastAsia"/>
        </w:rPr>
      </w:pPr>
      <w:r w:rsidRPr="00F52737">
        <w:t>联系电话：15877186969</w:t>
      </w:r>
    </w:p>
    <w:p w14:paraId="54EE5022" w14:textId="77777777" w:rsidR="00F52737" w:rsidRPr="00F52737" w:rsidRDefault="00F52737" w:rsidP="00F52737">
      <w:pPr>
        <w:rPr>
          <w:rFonts w:hint="eastAsia"/>
        </w:rPr>
      </w:pPr>
    </w:p>
    <w:p w14:paraId="5584FE39" w14:textId="77777777" w:rsidR="00F52737" w:rsidRPr="00F52737" w:rsidRDefault="00F52737" w:rsidP="00F52737">
      <w:pPr>
        <w:rPr>
          <w:rFonts w:hint="eastAsia"/>
        </w:rPr>
      </w:pPr>
    </w:p>
    <w:p w14:paraId="6A19A154" w14:textId="604BCD08" w:rsidR="00F52737" w:rsidRPr="00F52737" w:rsidRDefault="00F52737" w:rsidP="00F52737">
      <w:pPr>
        <w:rPr>
          <w:rFonts w:hint="eastAsia"/>
        </w:rPr>
      </w:pPr>
      <w:r w:rsidRPr="00F52737">
        <w:t xml:space="preserve"> 一、报案请求</w:t>
      </w:r>
    </w:p>
    <w:p w14:paraId="1583F03F" w14:textId="0C7264D6" w:rsidR="00F52737" w:rsidRDefault="00F52737" w:rsidP="00F52737">
      <w:pPr>
        <w:rPr>
          <w:rFonts w:hint="eastAsia"/>
        </w:rPr>
      </w:pPr>
      <w:r w:rsidRPr="00F52737">
        <w:t>请求公安机关对蓝焘以诈骗罪立案侦查，依法追究其刑事责任，并追缴涉案投资款及违法所得。</w:t>
      </w:r>
    </w:p>
    <w:p w14:paraId="6419EBD0" w14:textId="77777777" w:rsidR="00B759D1" w:rsidRDefault="00B759D1" w:rsidP="00B759D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在项目存续期间，如有属于乙方的投资收益，应返还乙方。</w:t>
      </w:r>
    </w:p>
    <w:p w14:paraId="69C5CB6C" w14:textId="198A8A9B" w:rsidR="00B759D1" w:rsidRPr="00F52737" w:rsidRDefault="00B759D1" w:rsidP="008B4F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如该投资过程中，存在甲方恶意侵占、侵占分红、侵占项目退出时的剩余投资，请追究甲方诈骗罪。</w:t>
      </w:r>
    </w:p>
    <w:p w14:paraId="01A4678C" w14:textId="77777777" w:rsidR="00F52737" w:rsidRPr="00F52737" w:rsidRDefault="00F52737" w:rsidP="00F52737">
      <w:pPr>
        <w:rPr>
          <w:rFonts w:hint="eastAsia"/>
        </w:rPr>
      </w:pPr>
    </w:p>
    <w:p w14:paraId="7AF056E7" w14:textId="570596AE" w:rsidR="00F52737" w:rsidRPr="00F52737" w:rsidRDefault="00F52737" w:rsidP="00F52737">
      <w:pPr>
        <w:rPr>
          <w:rFonts w:hint="eastAsia"/>
        </w:rPr>
      </w:pPr>
      <w:r w:rsidRPr="00F52737">
        <w:t xml:space="preserve"> 二、具体犯罪事实</w:t>
      </w:r>
    </w:p>
    <w:p w14:paraId="7142C8D3" w14:textId="4D9BCDE3" w:rsidR="00F52737" w:rsidRPr="00F52737" w:rsidRDefault="00F52737" w:rsidP="00F52737">
      <w:pPr>
        <w:rPr>
          <w:rFonts w:hint="eastAsia"/>
        </w:rPr>
      </w:pPr>
      <w:r w:rsidRPr="00F52737">
        <w:t># （一）虚构项目盈利前景及分红收益</w:t>
      </w:r>
    </w:p>
    <w:p w14:paraId="2A1F3446" w14:textId="75343636" w:rsidR="00F52737" w:rsidRPr="00F52737" w:rsidRDefault="00F52737" w:rsidP="00F52737">
      <w:pPr>
        <w:rPr>
          <w:rFonts w:hint="eastAsia"/>
        </w:rPr>
      </w:pPr>
      <w:r w:rsidRPr="00F52737">
        <w:t>1. 虚假收益承诺：蓝焘在诱导报案人投资时，通过微信</w:t>
      </w:r>
      <w:proofErr w:type="gramStart"/>
      <w:r w:rsidRPr="00F52737">
        <w:t>作出</w:t>
      </w:r>
      <w:proofErr w:type="gramEnd"/>
      <w:r w:rsidRPr="00F52737">
        <w:t>“每新增一家加盟店支付5000元”的口头许诺，该承诺成为报案人决定投资的重要依据。但实际投资后，报案人从未获得任何分红，且蓝焘始终未提供可核算分红的</w:t>
      </w:r>
      <w:proofErr w:type="gramStart"/>
      <w:r w:rsidRPr="00F52737">
        <w:t>加盟台</w:t>
      </w:r>
      <w:proofErr w:type="gramEnd"/>
      <w:r w:rsidRPr="00F52737">
        <w:t>账等文件。</w:t>
      </w:r>
    </w:p>
    <w:p w14:paraId="0A253162" w14:textId="7A2903A7" w:rsidR="00F52737" w:rsidRPr="00F52737" w:rsidRDefault="00F52737" w:rsidP="00F52737">
      <w:pPr>
        <w:rPr>
          <w:rFonts w:hint="eastAsia"/>
        </w:rPr>
      </w:pPr>
      <w:r w:rsidRPr="00F52737">
        <w:t>2. 夸大项目规模：广西乐水文化传播有限公司曾在其公众</w:t>
      </w:r>
      <w:proofErr w:type="gramStart"/>
      <w:r w:rsidRPr="00F52737">
        <w:t>号宣传</w:t>
      </w:r>
      <w:proofErr w:type="gramEnd"/>
      <w:r w:rsidRPr="00F52737">
        <w:t>“台档”项目开设三十余家加盟店，但在报案人起诉后，该宣传文案被删除，存在销毁证据的嫌疑。而据工商信息查询，该项目实际新增加盟</w:t>
      </w:r>
      <w:proofErr w:type="gramStart"/>
      <w:r w:rsidRPr="00F52737">
        <w:t>店情况</w:t>
      </w:r>
      <w:proofErr w:type="gramEnd"/>
      <w:r w:rsidRPr="00F52737">
        <w:t>与宣传严重不符，且蓝焘未向报案人说明真实经营状况。</w:t>
      </w:r>
    </w:p>
    <w:p w14:paraId="4FE428CF" w14:textId="77777777" w:rsidR="00F52737" w:rsidRPr="00F52737" w:rsidRDefault="00F52737" w:rsidP="00F52737">
      <w:pPr>
        <w:rPr>
          <w:rFonts w:hint="eastAsia"/>
        </w:rPr>
      </w:pPr>
    </w:p>
    <w:p w14:paraId="7EFE6D7B" w14:textId="77777777" w:rsidR="00F52737" w:rsidRPr="00F52737" w:rsidRDefault="00F52737" w:rsidP="00F52737">
      <w:pPr>
        <w:rPr>
          <w:rFonts w:hint="eastAsia"/>
        </w:rPr>
      </w:pPr>
    </w:p>
    <w:p w14:paraId="01BAF130" w14:textId="6D3665FD" w:rsidR="00F52737" w:rsidRPr="00F52737" w:rsidRDefault="00F52737" w:rsidP="00F52737">
      <w:pPr>
        <w:rPr>
          <w:rFonts w:hint="eastAsia"/>
        </w:rPr>
      </w:pPr>
      <w:r w:rsidRPr="00F52737">
        <w:t># （二）隐瞒股权结构及项目主体关键信息</w:t>
      </w:r>
    </w:p>
    <w:p w14:paraId="7BC36852" w14:textId="04EF8BFC" w:rsidR="00F52737" w:rsidRPr="00F52737" w:rsidRDefault="00F52737" w:rsidP="00F52737">
      <w:pPr>
        <w:rPr>
          <w:rFonts w:hint="eastAsia"/>
        </w:rPr>
      </w:pPr>
      <w:r w:rsidRPr="00F52737">
        <w:t>1. 虚构股权关联关系：2017年12月18日签订的《代持协议》中，蓝焘声称“台档”项目为广西乐水文化传播有限公司旗下项目，其持有该公司25.2%股份并可代持股权。但</w:t>
      </w:r>
      <w:bookmarkStart w:id="0" w:name="OLE_LINK5"/>
      <w:r w:rsidRPr="00F52737">
        <w:t>工商登记显示，项目实际运营主体为广西台档餐饮管理有限公司（2018年11月6日成立），蓝焘持有该公司49%股份，而广西乐水文化传播有限公司未持有该公司任何股份，与协议所述股权结构</w:t>
      </w:r>
      <w:r w:rsidR="00F551E8">
        <w:rPr>
          <w:rFonts w:hint="eastAsia"/>
        </w:rPr>
        <w:t>存在较大差异</w:t>
      </w:r>
      <w:r w:rsidRPr="00F52737">
        <w:t>。</w:t>
      </w:r>
      <w:bookmarkEnd w:id="0"/>
    </w:p>
    <w:p w14:paraId="2007A292" w14:textId="50969E90" w:rsidR="00F551E8" w:rsidRDefault="00F551E8" w:rsidP="00F551E8">
      <w:pPr>
        <w:rPr>
          <w:rFonts w:hint="eastAsia"/>
        </w:rPr>
      </w:pPr>
      <w:r>
        <w:rPr>
          <w:rFonts w:hint="eastAsia"/>
        </w:rPr>
        <w:t>2. 隐瞒项目经营及分红事实：</w:t>
      </w:r>
    </w:p>
    <w:p w14:paraId="5FF485AB" w14:textId="77777777" w:rsidR="00F551E8" w:rsidRDefault="00F551E8" w:rsidP="00F55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投资后，蓝焘始终未向报案人披露 “台档” 项目实际开店情况、加盟数量及对应收益，导致报案人无法知晓应得分红金额。</w:t>
      </w:r>
    </w:p>
    <w:p w14:paraId="6CAE5AE6" w14:textId="77777777" w:rsidR="00F551E8" w:rsidRDefault="00F551E8" w:rsidP="00F55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报案人依据协议享有加盟分红权，但蓝焘从未分配任何分红，且未说明 “是否存在分红”“项目是否亏损”“投资时是否已亏损”“自身是否收回投资” 等关键事实。</w:t>
      </w:r>
    </w:p>
    <w:p w14:paraId="1286003D" w14:textId="397A33E2" w:rsidR="00F52737" w:rsidRPr="00F52737" w:rsidRDefault="00F551E8" w:rsidP="00F551E8">
      <w:pPr>
        <w:rPr>
          <w:rFonts w:hint="eastAsia"/>
        </w:rPr>
      </w:pPr>
      <w:r>
        <w:rPr>
          <w:rFonts w:hint="eastAsia"/>
        </w:rPr>
        <w:t>3</w:t>
      </w:r>
      <w:r w:rsidR="00F52737" w:rsidRPr="00F52737">
        <w:t>. 隐瞒公司注销及增资事实：广西台档餐饮管理有限公司于2020年10月9日注销，蓝焘始终未向报案人告知该事实。此外，该公司注册资本200万元与《代持协议》中“总体投入</w:t>
      </w:r>
      <w:r w:rsidR="00F52737" w:rsidRPr="00F52737">
        <w:lastRenderedPageBreak/>
        <w:t>120万元”存在差异，增资情况未履行告知义务，导致报案人对投资标的存续状态及资金规模产生错误认知。</w:t>
      </w:r>
    </w:p>
    <w:p w14:paraId="39C3E4AD" w14:textId="77777777" w:rsidR="00F52737" w:rsidRPr="00F52737" w:rsidRDefault="00F52737" w:rsidP="00F52737">
      <w:pPr>
        <w:rPr>
          <w:rFonts w:hint="eastAsia"/>
        </w:rPr>
      </w:pPr>
    </w:p>
    <w:p w14:paraId="2B288363" w14:textId="77777777" w:rsidR="00F52737" w:rsidRPr="00F52737" w:rsidRDefault="00F52737" w:rsidP="00F52737">
      <w:pPr>
        <w:rPr>
          <w:rFonts w:hint="eastAsia"/>
        </w:rPr>
      </w:pPr>
    </w:p>
    <w:p w14:paraId="4C452BD4" w14:textId="5AF383A9" w:rsidR="00F52737" w:rsidRPr="00F52737" w:rsidRDefault="00F52737" w:rsidP="00F52737">
      <w:pPr>
        <w:rPr>
          <w:rFonts w:hint="eastAsia"/>
        </w:rPr>
      </w:pPr>
      <w:r w:rsidRPr="00F52737">
        <w:t># （三）以非法占有为目的处置投资款并逃避债务</w:t>
      </w:r>
    </w:p>
    <w:p w14:paraId="2D2532C4" w14:textId="3937A3DF" w:rsidR="00F551E8" w:rsidRDefault="00F551E8" w:rsidP="00F52737">
      <w:pPr>
        <w:rPr>
          <w:rFonts w:hint="eastAsia"/>
        </w:rPr>
      </w:pPr>
      <w:r>
        <w:rPr>
          <w:rFonts w:hint="eastAsia"/>
        </w:rPr>
        <w:t xml:space="preserve">1. </w:t>
      </w:r>
      <w:r w:rsidRPr="00F551E8">
        <w:rPr>
          <w:rFonts w:hint="eastAsia"/>
        </w:rPr>
        <w:t>投资款去向不明且拒不退还：报案人于 2017 年 12 月 18 日通过柳州银行向蓝焘转账 5 万元投资款。根据工商信息显示，“台档” 项目主体公司广西台档餐饮管理有限公司注册资本 200 万元为认缴而非实缴，蓝焘自始至终未向报案人告知该 5 万元投资款的具体去向，也未提供证据证明款项用于项目经营。更重要的是，该公司已于 2020 年 10 月 9 日注销，蓝焘在隐瞒公司注销事实的情况下，未按投资常理向报案人退还投资款，反而持续占有该笔资金。</w:t>
      </w:r>
    </w:p>
    <w:p w14:paraId="7024BCEB" w14:textId="67747038" w:rsidR="00F551E8" w:rsidRDefault="00F52737" w:rsidP="00F52737">
      <w:pPr>
        <w:rPr>
          <w:rFonts w:hint="eastAsia"/>
        </w:rPr>
      </w:pPr>
      <w:r w:rsidRPr="00F52737">
        <w:t>2. 恶意失联：2022年10月15日报案人提出退款后，蓝焘以无正当理由推脱；2023年4月4日起彻底失联，拒绝沟通。</w:t>
      </w:r>
      <w:r w:rsidR="00F551E8">
        <w:rPr>
          <w:rFonts w:hint="eastAsia"/>
        </w:rPr>
        <w:t>直至我方在</w:t>
      </w:r>
      <w:proofErr w:type="gramStart"/>
      <w:r w:rsidR="00F551E8">
        <w:rPr>
          <w:rFonts w:hint="eastAsia"/>
        </w:rPr>
        <w:t>柳州鱼峰区</w:t>
      </w:r>
      <w:proofErr w:type="gramEnd"/>
      <w:r w:rsidR="00F551E8">
        <w:rPr>
          <w:rFonts w:hint="eastAsia"/>
        </w:rPr>
        <w:t>法院立案后，蓝焘主动与我方联系，但仍以没钱为理由，试图让我方先撤诉。</w:t>
      </w:r>
    </w:p>
    <w:p w14:paraId="11DF2276" w14:textId="52EBD3F9" w:rsidR="00F551E8" w:rsidRDefault="00F551E8" w:rsidP="00F52737">
      <w:pPr>
        <w:rPr>
          <w:rFonts w:hint="eastAsia"/>
        </w:rPr>
      </w:pPr>
      <w:r>
        <w:rPr>
          <w:rFonts w:hint="eastAsia"/>
        </w:rPr>
        <w:t>3. 转移资产、减持股份：</w:t>
      </w:r>
    </w:p>
    <w:p w14:paraId="242C51FB" w14:textId="4C707902" w:rsidR="00F52737" w:rsidRPr="00F52737" w:rsidRDefault="00F52737" w:rsidP="00F52737">
      <w:pPr>
        <w:rPr>
          <w:rFonts w:hint="eastAsia"/>
        </w:rPr>
      </w:pPr>
      <w:r w:rsidRPr="00F52737">
        <w:t>2025年1月4日（纠纷明确且诉讼即将提起时），蓝焘将其对广西乐水文化传播有限公司的持股比例由30%减持至1%，该行为具有明显的规避债务、转移资产的主观恶意。</w:t>
      </w:r>
    </w:p>
    <w:p w14:paraId="5351C4A0" w14:textId="77777777" w:rsidR="00F52737" w:rsidRPr="00F52737" w:rsidRDefault="00F52737" w:rsidP="00F52737">
      <w:pPr>
        <w:rPr>
          <w:rFonts w:hint="eastAsia"/>
        </w:rPr>
      </w:pPr>
    </w:p>
    <w:p w14:paraId="02F1220B" w14:textId="77777777" w:rsidR="00F52737" w:rsidRPr="00F52737" w:rsidRDefault="00F52737" w:rsidP="00F52737">
      <w:pPr>
        <w:rPr>
          <w:rFonts w:hint="eastAsia"/>
        </w:rPr>
      </w:pPr>
    </w:p>
    <w:p w14:paraId="77B3B365" w14:textId="4B0EC1D6" w:rsidR="00F52737" w:rsidRPr="00F52737" w:rsidRDefault="00F52737" w:rsidP="00F52737">
      <w:pPr>
        <w:rPr>
          <w:rFonts w:hint="eastAsia"/>
        </w:rPr>
      </w:pPr>
      <w:r w:rsidRPr="00F52737">
        <w:t xml:space="preserve"> 三、诈骗罪构成要件分析</w:t>
      </w:r>
    </w:p>
    <w:p w14:paraId="43F61AC3" w14:textId="77777777" w:rsidR="00F52737" w:rsidRPr="00F52737" w:rsidRDefault="00F52737" w:rsidP="00F52737">
      <w:pPr>
        <w:rPr>
          <w:rFonts w:hint="eastAsia"/>
        </w:rPr>
      </w:pPr>
    </w:p>
    <w:p w14:paraId="536D78FD" w14:textId="102F079C" w:rsidR="00F52737" w:rsidRPr="00F52737" w:rsidRDefault="00F52737" w:rsidP="00F52737">
      <w:pPr>
        <w:rPr>
          <w:rFonts w:hint="eastAsia"/>
        </w:rPr>
      </w:pPr>
      <w:r w:rsidRPr="00F52737">
        <w:t># （一）主观方面：具有非法占有目的</w:t>
      </w:r>
    </w:p>
    <w:p w14:paraId="29C76D0F" w14:textId="77777777" w:rsidR="00F52737" w:rsidRPr="00F52737" w:rsidRDefault="00F52737" w:rsidP="00F52737">
      <w:pPr>
        <w:rPr>
          <w:rFonts w:hint="eastAsia"/>
        </w:rPr>
      </w:pPr>
      <w:r w:rsidRPr="00F52737">
        <w:t>蓝焘在签订协议时即明知股权结构与项目主体不符，仍虚构关联关系吸引投资；收取款项后未用于约定项目，且在报案人主张权利时通过失联、减持股权等方式逃避返还义务，符合“以非法占有为目的”的主观要件。</w:t>
      </w:r>
    </w:p>
    <w:p w14:paraId="62AFA88C" w14:textId="77777777" w:rsidR="00F52737" w:rsidRPr="00F52737" w:rsidRDefault="00F52737" w:rsidP="00F52737">
      <w:pPr>
        <w:rPr>
          <w:rFonts w:hint="eastAsia"/>
        </w:rPr>
      </w:pPr>
    </w:p>
    <w:p w14:paraId="07E1E35F" w14:textId="7743AF7B" w:rsidR="00F52737" w:rsidRPr="00F52737" w:rsidRDefault="00F52737" w:rsidP="00F52737">
      <w:pPr>
        <w:rPr>
          <w:rFonts w:hint="eastAsia"/>
        </w:rPr>
      </w:pPr>
      <w:r w:rsidRPr="00F52737">
        <w:t># （二）客观方面：实施虚构事实、隐瞒真相的欺诈行为</w:t>
      </w:r>
    </w:p>
    <w:p w14:paraId="7FDC6530" w14:textId="77777777" w:rsidR="00F52737" w:rsidRPr="00F52737" w:rsidRDefault="00F52737" w:rsidP="00F52737">
      <w:pPr>
        <w:rPr>
          <w:rFonts w:hint="eastAsia"/>
        </w:rPr>
      </w:pPr>
      <w:r w:rsidRPr="00F52737">
        <w:t>蓝焘通过虚构股权关联、夸大盈利前景、隐瞒公司注销及增资事实等手段，使报案人产生错误认识并交付投资款，其行为已构成欺诈。</w:t>
      </w:r>
    </w:p>
    <w:p w14:paraId="4522CCB0" w14:textId="77777777" w:rsidR="00F52737" w:rsidRPr="00F52737" w:rsidRDefault="00F52737" w:rsidP="00F52737">
      <w:pPr>
        <w:rPr>
          <w:rFonts w:hint="eastAsia"/>
        </w:rPr>
      </w:pPr>
    </w:p>
    <w:p w14:paraId="6313454A" w14:textId="7AAFEA48" w:rsidR="00F52737" w:rsidRPr="00F52737" w:rsidRDefault="00F52737" w:rsidP="00F52737">
      <w:pPr>
        <w:rPr>
          <w:rFonts w:hint="eastAsia"/>
        </w:rPr>
      </w:pPr>
      <w:r w:rsidRPr="00F52737">
        <w:t># （三）因果关系：被害人因欺诈行为处分财产</w:t>
      </w:r>
    </w:p>
    <w:p w14:paraId="7556216A" w14:textId="77777777" w:rsidR="00F52737" w:rsidRPr="00F52737" w:rsidRDefault="00F52737" w:rsidP="00F52737">
      <w:pPr>
        <w:rPr>
          <w:rFonts w:hint="eastAsia"/>
        </w:rPr>
      </w:pPr>
      <w:r w:rsidRPr="00F52737">
        <w:t>报案人基于对蓝焘所述“股权代持”“分红承诺”“项目前景”的信任，支付5万元投资款，该处分行为与蓝焘的欺诈行为存在直接因果关系。</w:t>
      </w:r>
    </w:p>
    <w:p w14:paraId="044CD12E" w14:textId="77777777" w:rsidR="00F52737" w:rsidRPr="00F52737" w:rsidRDefault="00F52737" w:rsidP="00F52737">
      <w:pPr>
        <w:rPr>
          <w:rFonts w:hint="eastAsia"/>
        </w:rPr>
      </w:pPr>
    </w:p>
    <w:p w14:paraId="120173F5" w14:textId="49BBBBE0" w:rsidR="00F52737" w:rsidRPr="00F52737" w:rsidRDefault="00F52737" w:rsidP="00F52737">
      <w:pPr>
        <w:rPr>
          <w:rFonts w:hint="eastAsia"/>
        </w:rPr>
      </w:pPr>
      <w:r w:rsidRPr="00F52737">
        <w:t># （四）数额标准：达到刑事立案门槛</w:t>
      </w:r>
    </w:p>
    <w:p w14:paraId="5CCA31DA" w14:textId="77777777" w:rsidR="00F52737" w:rsidRPr="00F52737" w:rsidRDefault="00F52737" w:rsidP="00F52737">
      <w:pPr>
        <w:rPr>
          <w:rFonts w:hint="eastAsia"/>
        </w:rPr>
      </w:pPr>
      <w:r w:rsidRPr="00F52737">
        <w:t>涉案金额5万元，远超广西壮族自治区诈骗罪“数额较大”（3000元）及“数额巨大”（3万元）的标准，符合刑事立案条件。</w:t>
      </w:r>
    </w:p>
    <w:p w14:paraId="53E76CB5" w14:textId="77777777" w:rsidR="00F52737" w:rsidRPr="00F52737" w:rsidRDefault="00F52737" w:rsidP="00F52737">
      <w:pPr>
        <w:rPr>
          <w:rFonts w:hint="eastAsia"/>
        </w:rPr>
      </w:pPr>
    </w:p>
    <w:p w14:paraId="704246E6" w14:textId="77777777" w:rsidR="00F52737" w:rsidRPr="00F52737" w:rsidRDefault="00F52737" w:rsidP="00F52737">
      <w:pPr>
        <w:rPr>
          <w:rFonts w:hint="eastAsia"/>
        </w:rPr>
      </w:pPr>
    </w:p>
    <w:p w14:paraId="39A6DC04" w14:textId="4223539F" w:rsidR="00F52737" w:rsidRPr="00F52737" w:rsidRDefault="00F52737" w:rsidP="00F52737">
      <w:pPr>
        <w:rPr>
          <w:rFonts w:hint="eastAsia"/>
        </w:rPr>
      </w:pPr>
      <w:r w:rsidRPr="00F52737">
        <w:t xml:space="preserve"> 四、量刑标准依据</w:t>
      </w:r>
    </w:p>
    <w:p w14:paraId="51536609" w14:textId="77777777" w:rsidR="00F52737" w:rsidRPr="00F52737" w:rsidRDefault="00F52737" w:rsidP="00F52737">
      <w:pPr>
        <w:rPr>
          <w:rFonts w:hint="eastAsia"/>
        </w:rPr>
      </w:pPr>
    </w:p>
    <w:p w14:paraId="077E4648" w14:textId="77777777" w:rsidR="00F52737" w:rsidRPr="00F52737" w:rsidRDefault="00F52737" w:rsidP="00F52737">
      <w:pPr>
        <w:rPr>
          <w:rFonts w:hint="eastAsia"/>
        </w:rPr>
      </w:pPr>
      <w:r w:rsidRPr="00F52737">
        <w:t>根据《中华人民共和国刑法》第二百六十六条及相关司法解释：</w:t>
      </w:r>
    </w:p>
    <w:p w14:paraId="125AF7EC" w14:textId="77777777" w:rsidR="00F52737" w:rsidRPr="00F52737" w:rsidRDefault="00F52737" w:rsidP="00F52737">
      <w:pPr>
        <w:rPr>
          <w:rFonts w:hint="eastAsia"/>
        </w:rPr>
      </w:pPr>
      <w:r w:rsidRPr="00F52737">
        <w:t>1. 诈骗公私财物“数额巨大”（3万元至10万元以上）的，处三年以上十年以下有期徒刑，并处罚金。</w:t>
      </w:r>
    </w:p>
    <w:p w14:paraId="46E5E250" w14:textId="77777777" w:rsidR="00F52737" w:rsidRPr="00F52737" w:rsidRDefault="00F52737" w:rsidP="00F52737">
      <w:pPr>
        <w:rPr>
          <w:rFonts w:hint="eastAsia"/>
        </w:rPr>
      </w:pPr>
      <w:r w:rsidRPr="00F52737">
        <w:lastRenderedPageBreak/>
        <w:t>2. 蓝焘诈骗金额5万元，属于“数额巨大”，且存在以下从重情节：</w:t>
      </w:r>
    </w:p>
    <w:p w14:paraId="7C27FF22" w14:textId="77777777" w:rsidR="00F52737" w:rsidRPr="00F52737" w:rsidRDefault="00F52737" w:rsidP="00F52737">
      <w:pPr>
        <w:rPr>
          <w:rFonts w:hint="eastAsia"/>
        </w:rPr>
      </w:pPr>
      <w:r w:rsidRPr="00F52737">
        <w:t>- 销毁证据（删除公众</w:t>
      </w:r>
      <w:proofErr w:type="gramStart"/>
      <w:r w:rsidRPr="00F52737">
        <w:t>号宣传</w:t>
      </w:r>
      <w:proofErr w:type="gramEnd"/>
      <w:r w:rsidRPr="00F52737">
        <w:t>文案）；</w:t>
      </w:r>
    </w:p>
    <w:p w14:paraId="2573C705" w14:textId="77777777" w:rsidR="00F52737" w:rsidRPr="00F52737" w:rsidRDefault="00F52737" w:rsidP="00F52737">
      <w:pPr>
        <w:rPr>
          <w:rFonts w:hint="eastAsia"/>
        </w:rPr>
      </w:pPr>
      <w:r w:rsidRPr="00F52737">
        <w:t>- 转移资产、</w:t>
      </w:r>
      <w:proofErr w:type="gramStart"/>
      <w:r w:rsidRPr="00F52737">
        <w:t>恶意失联逃避</w:t>
      </w:r>
      <w:proofErr w:type="gramEnd"/>
      <w:r w:rsidRPr="00F52737">
        <w:t>债务；</w:t>
      </w:r>
    </w:p>
    <w:p w14:paraId="65A6D478" w14:textId="77777777" w:rsidR="00F52737" w:rsidRPr="00F52737" w:rsidRDefault="00F52737" w:rsidP="00F52737">
      <w:pPr>
        <w:rPr>
          <w:rFonts w:hint="eastAsia"/>
        </w:rPr>
      </w:pPr>
      <w:r w:rsidRPr="00F52737">
        <w:t>- 隐瞒公司注销导致被害人权益无法救济。</w:t>
      </w:r>
    </w:p>
    <w:p w14:paraId="4C31EEA3" w14:textId="77777777" w:rsidR="00F52737" w:rsidRPr="00F52737" w:rsidRDefault="00F52737" w:rsidP="00F52737">
      <w:pPr>
        <w:rPr>
          <w:rFonts w:hint="eastAsia"/>
        </w:rPr>
      </w:pPr>
    </w:p>
    <w:p w14:paraId="329CC466" w14:textId="77777777" w:rsidR="00F52737" w:rsidRPr="00F52737" w:rsidRDefault="00F52737" w:rsidP="00F52737">
      <w:pPr>
        <w:rPr>
          <w:rFonts w:hint="eastAsia"/>
        </w:rPr>
      </w:pPr>
      <w:r w:rsidRPr="00F52737">
        <w:t>综上，蓝焘的行为已构成诈骗罪，请求公安机关依法立案侦查。</w:t>
      </w:r>
    </w:p>
    <w:p w14:paraId="43274715" w14:textId="77777777" w:rsidR="00F52737" w:rsidRPr="00F52737" w:rsidRDefault="00F52737" w:rsidP="00F52737">
      <w:pPr>
        <w:rPr>
          <w:rFonts w:hint="eastAsia"/>
        </w:rPr>
      </w:pPr>
    </w:p>
    <w:p w14:paraId="54DEDC26" w14:textId="1B1EA923" w:rsidR="00F52737" w:rsidRPr="00F52737" w:rsidRDefault="00F52737" w:rsidP="00F52737">
      <w:pPr>
        <w:rPr>
          <w:rFonts w:hint="eastAsia"/>
        </w:rPr>
      </w:pPr>
      <w:r w:rsidRPr="00F52737">
        <w:t>附：证据材料清单</w:t>
      </w:r>
    </w:p>
    <w:p w14:paraId="04B090C0" w14:textId="77777777" w:rsidR="00F52737" w:rsidRPr="00F52737" w:rsidRDefault="00F52737" w:rsidP="00F52737">
      <w:pPr>
        <w:rPr>
          <w:rFonts w:hint="eastAsia"/>
        </w:rPr>
      </w:pPr>
      <w:r w:rsidRPr="00F52737">
        <w:t>1. 报案人身份证复印件；</w:t>
      </w:r>
    </w:p>
    <w:p w14:paraId="04ADBB4B" w14:textId="77777777" w:rsidR="00F52737" w:rsidRPr="00F52737" w:rsidRDefault="00F52737" w:rsidP="00F52737">
      <w:pPr>
        <w:rPr>
          <w:rFonts w:hint="eastAsia"/>
        </w:rPr>
      </w:pPr>
      <w:r w:rsidRPr="00F52737">
        <w:t>2. 《代持协议》及银行转账凭证；</w:t>
      </w:r>
    </w:p>
    <w:p w14:paraId="17F6DFCD" w14:textId="77777777" w:rsidR="00F52737" w:rsidRPr="00F52737" w:rsidRDefault="00F52737" w:rsidP="00F52737">
      <w:pPr>
        <w:rPr>
          <w:rFonts w:hint="eastAsia"/>
        </w:rPr>
      </w:pPr>
      <w:r w:rsidRPr="00F52737">
        <w:t>3. 广西台档餐饮管理有限公司工商登记及注销信息；</w:t>
      </w:r>
    </w:p>
    <w:p w14:paraId="74F46DBF" w14:textId="77777777" w:rsidR="00F52737" w:rsidRPr="00F52737" w:rsidRDefault="00F52737" w:rsidP="00F52737">
      <w:pPr>
        <w:rPr>
          <w:rFonts w:hint="eastAsia"/>
        </w:rPr>
      </w:pPr>
      <w:r w:rsidRPr="00F52737">
        <w:t>4. 广西乐水文化传播有限公司工商信息及股权变更记录；</w:t>
      </w:r>
    </w:p>
    <w:p w14:paraId="60233404" w14:textId="77777777" w:rsidR="00F52737" w:rsidRPr="00F52737" w:rsidRDefault="00F52737" w:rsidP="00F52737">
      <w:pPr>
        <w:rPr>
          <w:rFonts w:hint="eastAsia"/>
        </w:rPr>
      </w:pPr>
      <w:r w:rsidRPr="00F52737">
        <w:t xml:space="preserve">5. </w:t>
      </w:r>
      <w:proofErr w:type="gramStart"/>
      <w:r w:rsidRPr="00F52737">
        <w:t>微信聊天</w:t>
      </w:r>
      <w:proofErr w:type="gramEnd"/>
      <w:r w:rsidRPr="00F52737">
        <w:t>记录（</w:t>
      </w:r>
      <w:proofErr w:type="gramStart"/>
      <w:r w:rsidRPr="00F52737">
        <w:t>含收益</w:t>
      </w:r>
      <w:proofErr w:type="gramEnd"/>
      <w:r w:rsidRPr="00F52737">
        <w:t>承诺内容）；</w:t>
      </w:r>
    </w:p>
    <w:p w14:paraId="418F7291" w14:textId="77777777" w:rsidR="00F52737" w:rsidRPr="00F52737" w:rsidRDefault="00F52737" w:rsidP="00F52737">
      <w:pPr>
        <w:rPr>
          <w:rFonts w:hint="eastAsia"/>
        </w:rPr>
      </w:pPr>
      <w:r w:rsidRPr="00F52737">
        <w:t>6. 催款记录</w:t>
      </w:r>
      <w:proofErr w:type="gramStart"/>
      <w:r w:rsidRPr="00F52737">
        <w:t>及失联证明</w:t>
      </w:r>
      <w:proofErr w:type="gramEnd"/>
      <w:r w:rsidRPr="00F52737">
        <w:t>。</w:t>
      </w:r>
    </w:p>
    <w:p w14:paraId="372AFAD8" w14:textId="77777777" w:rsidR="00F52737" w:rsidRPr="00F52737" w:rsidRDefault="00F52737" w:rsidP="00F52737">
      <w:pPr>
        <w:rPr>
          <w:rFonts w:hint="eastAsia"/>
        </w:rPr>
      </w:pPr>
    </w:p>
    <w:p w14:paraId="06E605F7" w14:textId="77777777" w:rsidR="00F52737" w:rsidRPr="00F52737" w:rsidRDefault="00F52737" w:rsidP="00F52737">
      <w:pPr>
        <w:rPr>
          <w:rFonts w:hint="eastAsia"/>
        </w:rPr>
      </w:pPr>
      <w:r w:rsidRPr="00F52737">
        <w:t>报案人（签名并按手印）：曹进</w:t>
      </w:r>
    </w:p>
    <w:p w14:paraId="417F91DF" w14:textId="77777777" w:rsidR="00F52737" w:rsidRPr="00F52737" w:rsidRDefault="00F52737" w:rsidP="00F52737">
      <w:pPr>
        <w:rPr>
          <w:rFonts w:hint="eastAsia"/>
        </w:rPr>
      </w:pPr>
      <w:r w:rsidRPr="00F52737">
        <w:t>日期：2025年 月 日</w:t>
      </w:r>
    </w:p>
    <w:p w14:paraId="560BFA3E" w14:textId="77777777" w:rsidR="00F52737" w:rsidRPr="00F52737" w:rsidRDefault="00F52737" w:rsidP="00F52737">
      <w:pPr>
        <w:rPr>
          <w:rFonts w:hint="eastAsia"/>
        </w:rPr>
      </w:pPr>
    </w:p>
    <w:p w14:paraId="2937B6CB" w14:textId="77777777" w:rsidR="00F52737" w:rsidRPr="00F52737" w:rsidRDefault="00F52737" w:rsidP="00F52737">
      <w:pPr>
        <w:rPr>
          <w:rFonts w:hint="eastAsia"/>
        </w:rPr>
      </w:pPr>
    </w:p>
    <w:sectPr w:rsidR="00F52737" w:rsidRPr="00F52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34CA" w14:textId="77777777" w:rsidR="007E6609" w:rsidRDefault="007E6609" w:rsidP="00381C40">
      <w:pPr>
        <w:rPr>
          <w:rFonts w:hint="eastAsia"/>
        </w:rPr>
      </w:pPr>
      <w:r>
        <w:separator/>
      </w:r>
    </w:p>
  </w:endnote>
  <w:endnote w:type="continuationSeparator" w:id="0">
    <w:p w14:paraId="1BC0B8D0" w14:textId="77777777" w:rsidR="007E6609" w:rsidRDefault="007E6609" w:rsidP="00381C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BE94" w14:textId="77777777" w:rsidR="007E6609" w:rsidRDefault="007E6609" w:rsidP="00381C40">
      <w:pPr>
        <w:rPr>
          <w:rFonts w:hint="eastAsia"/>
        </w:rPr>
      </w:pPr>
      <w:r>
        <w:separator/>
      </w:r>
    </w:p>
  </w:footnote>
  <w:footnote w:type="continuationSeparator" w:id="0">
    <w:p w14:paraId="310686CB" w14:textId="77777777" w:rsidR="007E6609" w:rsidRDefault="007E6609" w:rsidP="00381C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2012"/>
    <w:multiLevelType w:val="hybridMultilevel"/>
    <w:tmpl w:val="1E809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875FB0"/>
    <w:multiLevelType w:val="hybridMultilevel"/>
    <w:tmpl w:val="7BD4F3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5734148">
    <w:abstractNumId w:val="0"/>
  </w:num>
  <w:num w:numId="2" w16cid:durableId="270868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37"/>
    <w:rsid w:val="00381C40"/>
    <w:rsid w:val="004669BB"/>
    <w:rsid w:val="007E6609"/>
    <w:rsid w:val="00B759D1"/>
    <w:rsid w:val="00BA30DF"/>
    <w:rsid w:val="00C554F7"/>
    <w:rsid w:val="00CC2B8F"/>
    <w:rsid w:val="00E60823"/>
    <w:rsid w:val="00F52737"/>
    <w:rsid w:val="00F5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C31E4"/>
  <w15:chartTrackingRefBased/>
  <w15:docId w15:val="{48697510-42E0-4998-A8CA-65AD132A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7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7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7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7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7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27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7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7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7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7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7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7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7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7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7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7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7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1C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1C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1C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1C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2025-07-20T05:04:00Z</dcterms:created>
  <dcterms:modified xsi:type="dcterms:W3CDTF">2025-07-23T11:48:00Z</dcterms:modified>
</cp:coreProperties>
</file>