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A3D" w:rsidRDefault="002A4A3D" w:rsidP="002A4A3D">
      <w:pPr>
        <w:ind w:leftChars="100" w:left="812" w:hangingChars="200" w:hanging="602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PICC</w:t>
      </w:r>
      <w:proofErr w:type="gramStart"/>
      <w:r>
        <w:rPr>
          <w:rFonts w:hint="eastAsia"/>
          <w:b/>
          <w:sz w:val="30"/>
          <w:szCs w:val="30"/>
        </w:rPr>
        <w:t>学幼险</w:t>
      </w:r>
      <w:r w:rsidRPr="002A4A3D">
        <w:rPr>
          <w:rFonts w:hint="eastAsia"/>
          <w:b/>
          <w:sz w:val="30"/>
          <w:szCs w:val="30"/>
        </w:rPr>
        <w:t>发生</w:t>
      </w:r>
      <w:proofErr w:type="gramEnd"/>
      <w:r w:rsidRPr="002A4A3D">
        <w:rPr>
          <w:rFonts w:hint="eastAsia"/>
          <w:b/>
          <w:sz w:val="30"/>
          <w:szCs w:val="30"/>
        </w:rPr>
        <w:t>意外事故需要报案申请理赔的学生家长，请参考如下小程序（一万元以下案件），用小朋友身份证号码跟家长手机进行报案。保单号可以自动关联。</w:t>
      </w:r>
    </w:p>
    <w:p w:rsidR="002A4A3D" w:rsidRPr="002A4A3D" w:rsidRDefault="002A4A3D" w:rsidP="002A4A3D">
      <w:pPr>
        <w:ind w:leftChars="100" w:left="812" w:hangingChars="200" w:hanging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具体操作流程如下：</w:t>
      </w:r>
      <w:bookmarkStart w:id="0" w:name="_GoBack"/>
      <w:bookmarkEnd w:id="0"/>
    </w:p>
    <w:p w:rsidR="002A4A3D" w:rsidRDefault="002A4A3D" w:rsidP="00D46D40">
      <w:pPr>
        <w:ind w:leftChars="100" w:left="630" w:hangingChars="200" w:hanging="420"/>
        <w:rPr>
          <w:rFonts w:hint="eastAsia"/>
          <w:noProof/>
        </w:rPr>
      </w:pPr>
    </w:p>
    <w:p w:rsidR="000C5B8F" w:rsidRDefault="00D46D40" w:rsidP="00D46D40">
      <w:pPr>
        <w:ind w:leftChars="100" w:left="630" w:hangingChars="200" w:hanging="420"/>
        <w:rPr>
          <w:rFonts w:hint="eastAsia"/>
          <w:noProof/>
        </w:rPr>
      </w:pPr>
      <w:r>
        <w:rPr>
          <w:noProof/>
        </w:rPr>
        <w:drawing>
          <wp:inline distT="0" distB="0" distL="0" distR="0" wp14:anchorId="77512FB9" wp14:editId="00A0B749">
            <wp:extent cx="2771775" cy="253587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1428" cy="253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AB89DA" wp14:editId="4F0FB0A2">
            <wp:extent cx="2114550" cy="394893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394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1D4329" wp14:editId="3FA65476">
            <wp:extent cx="2134961" cy="3809440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4961" cy="38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          </w:t>
      </w:r>
      <w:r>
        <w:rPr>
          <w:noProof/>
        </w:rPr>
        <w:drawing>
          <wp:inline distT="0" distB="0" distL="0" distR="0" wp14:anchorId="2EFF4373" wp14:editId="443DD921">
            <wp:extent cx="2015235" cy="3714750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523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5E47B8" wp14:editId="64F23AD4">
            <wp:extent cx="2495830" cy="43148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83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B8F" w:rsidSect="00533453">
      <w:pgSz w:w="12240" w:h="15840" w:code="1"/>
      <w:pgMar w:top="1440" w:right="1797" w:bottom="1440" w:left="1797" w:header="720" w:footer="720" w:gutter="0"/>
      <w:cols w:space="425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43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5E35"/>
    <w:rsid w:val="000C5B8F"/>
    <w:rsid w:val="002A4A3D"/>
    <w:rsid w:val="004D5E35"/>
    <w:rsid w:val="00533453"/>
    <w:rsid w:val="00D46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46D4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46D4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46D4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46D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2022-09-21T04:13:00Z</dcterms:created>
  <dcterms:modified xsi:type="dcterms:W3CDTF">2022-09-21T04:20:00Z</dcterms:modified>
</cp:coreProperties>
</file>