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0710" w14:textId="77777777" w:rsidR="00FF6DB7" w:rsidRPr="00FF6DB7" w:rsidRDefault="00FF6DB7" w:rsidP="00FF6DB7">
      <w:r w:rsidRPr="00FF6DB7">
        <w:t>在文科论证与表达中，存在多种歪曲事实的手法，除“以偏概全”“以点带面”外，还包括以下常见类型及其特点：</w:t>
      </w:r>
    </w:p>
    <w:p w14:paraId="2E2EBB5E" w14:textId="77777777" w:rsidR="00FF6DB7" w:rsidRPr="00FF6DB7" w:rsidRDefault="00FF6DB7" w:rsidP="00FF6DB7">
      <w:r w:rsidRPr="00FF6DB7">
        <w:pict w14:anchorId="44327D10">
          <v:rect id="_x0000_i1061" style="width:0;height:1.5pt" o:hralign="center" o:hrstd="t" o:hr="t" fillcolor="#a0a0a0" stroked="f"/>
        </w:pict>
      </w:r>
    </w:p>
    <w:p w14:paraId="51D6D4B9" w14:textId="77777777" w:rsidR="00FF6DB7" w:rsidRPr="00FF6DB7" w:rsidRDefault="00FF6DB7" w:rsidP="00FF6DB7">
      <w:pPr>
        <w:rPr>
          <w:b/>
          <w:bCs/>
        </w:rPr>
      </w:pPr>
      <w:r w:rsidRPr="00FF6DB7">
        <w:rPr>
          <w:b/>
          <w:bCs/>
        </w:rPr>
        <w:t>一、逻辑谬误类</w:t>
      </w:r>
    </w:p>
    <w:p w14:paraId="39AB934D" w14:textId="77777777" w:rsidR="00FF6DB7" w:rsidRPr="00FF6DB7" w:rsidRDefault="00FF6DB7" w:rsidP="00FF6DB7">
      <w:pPr>
        <w:numPr>
          <w:ilvl w:val="0"/>
          <w:numId w:val="1"/>
        </w:numPr>
      </w:pPr>
      <w:r w:rsidRPr="00FF6DB7">
        <w:rPr>
          <w:b/>
          <w:bCs/>
        </w:rPr>
        <w:t>稻草人谬误</w:t>
      </w:r>
      <w:r w:rsidRPr="00FF6DB7">
        <w:br/>
      </w:r>
      <w:r w:rsidRPr="00FF6DB7">
        <w:rPr>
          <w:b/>
          <w:bCs/>
        </w:rPr>
        <w:t>手法</w:t>
      </w:r>
      <w:r w:rsidRPr="00FF6DB7">
        <w:t>：曲解对方观点，虚构一个更易攻击的“靶子”进行批判。</w:t>
      </w:r>
      <w:r w:rsidRPr="00FF6DB7">
        <w:br/>
      </w:r>
      <w:r w:rsidRPr="00FF6DB7">
        <w:rPr>
          <w:b/>
          <w:bCs/>
        </w:rPr>
        <w:t>示例</w:t>
      </w:r>
      <w:r w:rsidRPr="00FF6DB7">
        <w:t>：将“增加教育预算”歪曲为“削弱国防开支”，再加以否定。</w:t>
      </w:r>
      <w:r w:rsidRPr="00FF6DB7">
        <w:br/>
      </w:r>
      <w:r w:rsidRPr="00FF6DB7">
        <w:rPr>
          <w:b/>
          <w:bCs/>
        </w:rPr>
        <w:t>本质</w:t>
      </w:r>
      <w:r w:rsidRPr="00FF6DB7">
        <w:t>：通过篡改原意制造虚假对立。</w:t>
      </w:r>
    </w:p>
    <w:p w14:paraId="063EBF80" w14:textId="77777777" w:rsidR="00FF6DB7" w:rsidRPr="00FF6DB7" w:rsidRDefault="00FF6DB7" w:rsidP="00FF6DB7">
      <w:pPr>
        <w:numPr>
          <w:ilvl w:val="0"/>
          <w:numId w:val="1"/>
        </w:numPr>
      </w:pPr>
      <w:r w:rsidRPr="00FF6DB7">
        <w:rPr>
          <w:b/>
          <w:bCs/>
        </w:rPr>
        <w:t>错误归因</w:t>
      </w:r>
      <w:r w:rsidRPr="00FF6DB7">
        <w:br/>
      </w:r>
      <w:r w:rsidRPr="00FF6DB7">
        <w:rPr>
          <w:b/>
          <w:bCs/>
        </w:rPr>
        <w:t>手法</w:t>
      </w:r>
      <w:r w:rsidRPr="00FF6DB7">
        <w:t>：将相关性误认为因果性，或混淆事件先后顺序与因果关系。</w:t>
      </w:r>
      <w:r w:rsidRPr="00FF6DB7">
        <w:br/>
      </w:r>
      <w:r w:rsidRPr="00FF6DB7">
        <w:rPr>
          <w:b/>
          <w:bCs/>
        </w:rPr>
        <w:t>示例</w:t>
      </w:r>
      <w:r w:rsidRPr="00FF6DB7">
        <w:t>：因“海盗减少”与“气温升高”同时发生，断言海盗能抑制全球变暖。</w:t>
      </w:r>
      <w:r w:rsidRPr="00FF6DB7">
        <w:br/>
      </w:r>
      <w:r w:rsidRPr="00FF6DB7">
        <w:rPr>
          <w:b/>
          <w:bCs/>
        </w:rPr>
        <w:t>风险</w:t>
      </w:r>
      <w:r w:rsidRPr="00FF6DB7">
        <w:t>：忽视共同原因或偶然性，导致结论荒谬。</w:t>
      </w:r>
    </w:p>
    <w:p w14:paraId="304552C4" w14:textId="77777777" w:rsidR="00FF6DB7" w:rsidRPr="00FF6DB7" w:rsidRDefault="00FF6DB7" w:rsidP="00FF6DB7">
      <w:pPr>
        <w:numPr>
          <w:ilvl w:val="0"/>
          <w:numId w:val="1"/>
        </w:numPr>
      </w:pPr>
      <w:r w:rsidRPr="00FF6DB7">
        <w:rPr>
          <w:b/>
          <w:bCs/>
        </w:rPr>
        <w:t>滑坡谬误</w:t>
      </w:r>
      <w:r w:rsidRPr="00FF6DB7">
        <w:br/>
      </w:r>
      <w:r w:rsidRPr="00FF6DB7">
        <w:rPr>
          <w:b/>
          <w:bCs/>
        </w:rPr>
        <w:t>手法</w:t>
      </w:r>
      <w:r w:rsidRPr="00FF6DB7">
        <w:t>：夸大连锁反应，将可能性渲染为必然性。</w:t>
      </w:r>
      <w:r w:rsidRPr="00FF6DB7">
        <w:br/>
      </w:r>
      <w:r w:rsidRPr="00FF6DB7">
        <w:rPr>
          <w:b/>
          <w:bCs/>
        </w:rPr>
        <w:t>示例</w:t>
      </w:r>
      <w:r w:rsidRPr="00FF6DB7">
        <w:t>：声称“允许同性婚姻将导致人与物品结婚”。</w:t>
      </w:r>
      <w:r w:rsidRPr="00FF6DB7">
        <w:br/>
      </w:r>
      <w:r w:rsidRPr="00FF6DB7">
        <w:rPr>
          <w:b/>
          <w:bCs/>
        </w:rPr>
        <w:t>目的</w:t>
      </w:r>
      <w:r w:rsidRPr="00FF6DB7">
        <w:t>：利用恐惧心理阻碍理性讨论。</w:t>
      </w:r>
    </w:p>
    <w:p w14:paraId="6E84E4B2" w14:textId="77777777" w:rsidR="00FF6DB7" w:rsidRPr="00FF6DB7" w:rsidRDefault="00FF6DB7" w:rsidP="00FF6DB7">
      <w:pPr>
        <w:numPr>
          <w:ilvl w:val="0"/>
          <w:numId w:val="1"/>
        </w:numPr>
      </w:pPr>
      <w:r w:rsidRPr="00FF6DB7">
        <w:rPr>
          <w:b/>
          <w:bCs/>
        </w:rPr>
        <w:t>诉诸感情</w:t>
      </w:r>
      <w:r w:rsidRPr="00FF6DB7">
        <w:br/>
      </w:r>
      <w:r w:rsidRPr="00FF6DB7">
        <w:rPr>
          <w:b/>
          <w:bCs/>
        </w:rPr>
        <w:t>手法</w:t>
      </w:r>
      <w:r w:rsidRPr="00FF6DB7">
        <w:t>：用情感煽动（如怜悯、愤怒）替代逻辑论证。</w:t>
      </w:r>
      <w:r w:rsidRPr="00FF6DB7">
        <w:br/>
      </w:r>
      <w:r w:rsidRPr="00FF6DB7">
        <w:rPr>
          <w:b/>
          <w:bCs/>
        </w:rPr>
        <w:t>示例</w:t>
      </w:r>
      <w:r w:rsidRPr="00FF6DB7">
        <w:t>：以“狗像儿童一样可爱”谴责食用狗肉，回避实际伦理讨论。</w:t>
      </w:r>
      <w:r w:rsidRPr="00FF6DB7">
        <w:br/>
      </w:r>
      <w:r w:rsidRPr="00FF6DB7">
        <w:rPr>
          <w:b/>
          <w:bCs/>
        </w:rPr>
        <w:t>效果</w:t>
      </w:r>
      <w:r w:rsidRPr="00FF6DB7">
        <w:t>：削弱客观分析，</w:t>
      </w:r>
      <w:proofErr w:type="gramStart"/>
      <w:r w:rsidRPr="00FF6DB7">
        <w:t>操纵受</w:t>
      </w:r>
      <w:proofErr w:type="gramEnd"/>
      <w:r w:rsidRPr="00FF6DB7">
        <w:t>众情绪。</w:t>
      </w:r>
    </w:p>
    <w:p w14:paraId="7B46630B" w14:textId="77777777" w:rsidR="00FF6DB7" w:rsidRPr="00FF6DB7" w:rsidRDefault="00FF6DB7" w:rsidP="00FF6DB7">
      <w:r w:rsidRPr="00FF6DB7">
        <w:pict w14:anchorId="5FF4ADE5">
          <v:rect id="_x0000_i1062" style="width:0;height:1.5pt" o:hralign="center" o:hrstd="t" o:hr="t" fillcolor="#a0a0a0" stroked="f"/>
        </w:pict>
      </w:r>
    </w:p>
    <w:p w14:paraId="565289DE" w14:textId="77777777" w:rsidR="00FF6DB7" w:rsidRPr="00FF6DB7" w:rsidRDefault="00FF6DB7" w:rsidP="00FF6DB7">
      <w:pPr>
        <w:rPr>
          <w:b/>
          <w:bCs/>
        </w:rPr>
      </w:pPr>
      <w:r w:rsidRPr="00FF6DB7">
        <w:rPr>
          <w:b/>
          <w:bCs/>
        </w:rPr>
        <w:t>二、文学修饰类（常见于历史、文学文本）</w:t>
      </w:r>
    </w:p>
    <w:p w14:paraId="377FE0A4" w14:textId="77777777" w:rsidR="00FF6DB7" w:rsidRPr="00FF6DB7" w:rsidRDefault="00FF6DB7" w:rsidP="00FF6DB7">
      <w:pPr>
        <w:numPr>
          <w:ilvl w:val="0"/>
          <w:numId w:val="2"/>
        </w:numPr>
      </w:pPr>
      <w:r w:rsidRPr="00FF6DB7">
        <w:rPr>
          <w:b/>
          <w:bCs/>
        </w:rPr>
        <w:t>修辞性歪曲</w:t>
      </w:r>
      <w:r w:rsidRPr="00FF6DB7">
        <w:br/>
      </w:r>
      <w:r w:rsidRPr="00FF6DB7">
        <w:rPr>
          <w:b/>
          <w:bCs/>
        </w:rPr>
        <w:t>手法</w:t>
      </w:r>
      <w:r w:rsidRPr="00FF6DB7">
        <w:t>：用崇高化语言美化人物或事件，掩盖复杂真相。</w:t>
      </w:r>
      <w:r w:rsidRPr="00FF6DB7">
        <w:br/>
      </w:r>
      <w:r w:rsidRPr="00FF6DB7">
        <w:rPr>
          <w:b/>
          <w:bCs/>
        </w:rPr>
        <w:t>特点</w:t>
      </w:r>
      <w:r w:rsidRPr="00FF6DB7">
        <w:t>：中世纪编年史常将贵族行为理想化，脱离实际背景。</w:t>
      </w:r>
    </w:p>
    <w:p w14:paraId="3FD9C8FF" w14:textId="77777777" w:rsidR="00FF6DB7" w:rsidRPr="00FF6DB7" w:rsidRDefault="00FF6DB7" w:rsidP="00FF6DB7">
      <w:pPr>
        <w:numPr>
          <w:ilvl w:val="0"/>
          <w:numId w:val="2"/>
        </w:numPr>
      </w:pPr>
      <w:r w:rsidRPr="00FF6DB7">
        <w:rPr>
          <w:b/>
          <w:bCs/>
        </w:rPr>
        <w:t>史诗性歪曲</w:t>
      </w:r>
      <w:r w:rsidRPr="00FF6DB7">
        <w:br/>
      </w:r>
      <w:r w:rsidRPr="00FF6DB7">
        <w:rPr>
          <w:b/>
          <w:bCs/>
        </w:rPr>
        <w:t>手法</w:t>
      </w:r>
      <w:r w:rsidRPr="00FF6DB7">
        <w:t>：添加虚构细节（如人物演讲、具体数字）增强故事性。</w:t>
      </w:r>
      <w:r w:rsidRPr="00FF6DB7">
        <w:br/>
      </w:r>
      <w:r w:rsidRPr="00FF6DB7">
        <w:rPr>
          <w:b/>
          <w:bCs/>
        </w:rPr>
        <w:t>风险</w:t>
      </w:r>
      <w:r w:rsidRPr="00FF6DB7">
        <w:t>：细节的“真实感”误导读者接受整体虚构。</w:t>
      </w:r>
    </w:p>
    <w:p w14:paraId="2100BB2D" w14:textId="77777777" w:rsidR="00FF6DB7" w:rsidRPr="00FF6DB7" w:rsidRDefault="00FF6DB7" w:rsidP="00FF6DB7">
      <w:pPr>
        <w:numPr>
          <w:ilvl w:val="0"/>
          <w:numId w:val="2"/>
        </w:numPr>
      </w:pPr>
      <w:r w:rsidRPr="00FF6DB7">
        <w:rPr>
          <w:b/>
          <w:bCs/>
        </w:rPr>
        <w:t>戏剧性歪曲</w:t>
      </w:r>
      <w:r w:rsidRPr="00FF6DB7">
        <w:br/>
      </w:r>
      <w:r w:rsidRPr="00FF6DB7">
        <w:rPr>
          <w:b/>
          <w:bCs/>
        </w:rPr>
        <w:t>手法</w:t>
      </w:r>
      <w:r w:rsidRPr="00FF6DB7">
        <w:t>：将分散事件集中编排，制造冲突或高潮效果。</w:t>
      </w:r>
      <w:r w:rsidRPr="00FF6DB7">
        <w:br/>
      </w:r>
      <w:r w:rsidRPr="00FF6DB7">
        <w:rPr>
          <w:b/>
          <w:bCs/>
        </w:rPr>
        <w:t>示例</w:t>
      </w:r>
      <w:r w:rsidRPr="00FF6DB7">
        <w:t>：塔西</w:t>
      </w:r>
      <w:proofErr w:type="gramStart"/>
      <w:r w:rsidRPr="00FF6DB7">
        <w:t>佗</w:t>
      </w:r>
      <w:proofErr w:type="gramEnd"/>
      <w:r w:rsidRPr="00FF6DB7">
        <w:t>笔下历史事件的戏剧化重构。</w:t>
      </w:r>
      <w:r w:rsidRPr="00FF6DB7">
        <w:br/>
      </w:r>
      <w:r w:rsidRPr="00FF6DB7">
        <w:rPr>
          <w:b/>
          <w:bCs/>
        </w:rPr>
        <w:t>危害</w:t>
      </w:r>
      <w:r w:rsidRPr="00FF6DB7">
        <w:t>：牺牲真实性追求感染力，形成“比真理更真”的幻觉。</w:t>
      </w:r>
    </w:p>
    <w:p w14:paraId="34196D56" w14:textId="77777777" w:rsidR="00FF6DB7" w:rsidRPr="00FF6DB7" w:rsidRDefault="00FF6DB7" w:rsidP="00FF6DB7">
      <w:r w:rsidRPr="00FF6DB7">
        <w:pict w14:anchorId="48C01749">
          <v:rect id="_x0000_i1063" style="width:0;height:1.5pt" o:hralign="center" o:hrstd="t" o:hr="t" fillcolor="#a0a0a0" stroked="f"/>
        </w:pict>
      </w:r>
    </w:p>
    <w:p w14:paraId="4E845ABA" w14:textId="77777777" w:rsidR="00FF6DB7" w:rsidRPr="00FF6DB7" w:rsidRDefault="00FF6DB7" w:rsidP="00FF6DB7">
      <w:pPr>
        <w:rPr>
          <w:b/>
          <w:bCs/>
        </w:rPr>
      </w:pPr>
      <w:r w:rsidRPr="00FF6DB7">
        <w:rPr>
          <w:b/>
          <w:bCs/>
        </w:rPr>
        <w:t>三、信息操纵类</w:t>
      </w:r>
    </w:p>
    <w:p w14:paraId="46996D48" w14:textId="77777777" w:rsidR="00FF6DB7" w:rsidRPr="00FF6DB7" w:rsidRDefault="00FF6DB7" w:rsidP="00FF6DB7">
      <w:pPr>
        <w:numPr>
          <w:ilvl w:val="0"/>
          <w:numId w:val="3"/>
        </w:numPr>
      </w:pPr>
      <w:r w:rsidRPr="00FF6DB7">
        <w:rPr>
          <w:b/>
          <w:bCs/>
        </w:rPr>
        <w:t>断章取义</w:t>
      </w:r>
      <w:r w:rsidRPr="00FF6DB7">
        <w:br/>
      </w:r>
      <w:r w:rsidRPr="00FF6DB7">
        <w:rPr>
          <w:b/>
          <w:bCs/>
        </w:rPr>
        <w:t>手法</w:t>
      </w:r>
      <w:r w:rsidRPr="00FF6DB7">
        <w:t>：截取片段脱离上下文，扭曲原意。</w:t>
      </w:r>
      <w:r w:rsidRPr="00FF6DB7">
        <w:br/>
      </w:r>
      <w:r w:rsidRPr="00FF6DB7">
        <w:rPr>
          <w:b/>
          <w:bCs/>
        </w:rPr>
        <w:t>示例</w:t>
      </w:r>
      <w:r w:rsidRPr="00FF6DB7">
        <w:t>：选择性引用专家发言，支持自身观点。</w:t>
      </w:r>
    </w:p>
    <w:p w14:paraId="07024996" w14:textId="77777777" w:rsidR="00FF6DB7" w:rsidRPr="00FF6DB7" w:rsidRDefault="00FF6DB7" w:rsidP="00FF6DB7">
      <w:pPr>
        <w:numPr>
          <w:ilvl w:val="0"/>
          <w:numId w:val="3"/>
        </w:numPr>
      </w:pPr>
      <w:r w:rsidRPr="00FF6DB7">
        <w:rPr>
          <w:b/>
          <w:bCs/>
        </w:rPr>
        <w:t>数据操纵</w:t>
      </w:r>
      <w:r w:rsidRPr="00FF6DB7">
        <w:br/>
      </w:r>
      <w:r w:rsidRPr="00FF6DB7">
        <w:rPr>
          <w:b/>
          <w:bCs/>
        </w:rPr>
        <w:t>手法</w:t>
      </w:r>
      <w:r w:rsidRPr="00FF6DB7">
        <w:t>：</w:t>
      </w:r>
    </w:p>
    <w:p w14:paraId="7DCDBE94" w14:textId="77777777" w:rsidR="00FF6DB7" w:rsidRPr="00FF6DB7" w:rsidRDefault="00FF6DB7" w:rsidP="00FF6DB7">
      <w:pPr>
        <w:numPr>
          <w:ilvl w:val="1"/>
          <w:numId w:val="3"/>
        </w:numPr>
      </w:pPr>
      <w:r w:rsidRPr="00FF6DB7">
        <w:rPr>
          <w:b/>
          <w:bCs/>
        </w:rPr>
        <w:t>以偏概全</w:t>
      </w:r>
      <w:r w:rsidRPr="00FF6DB7">
        <w:t>：用局部数据推导整体结论（如单一季度就业率代表全国趋势）；</w:t>
      </w:r>
    </w:p>
    <w:p w14:paraId="591531B8" w14:textId="77777777" w:rsidR="00FF6DB7" w:rsidRPr="00FF6DB7" w:rsidRDefault="00FF6DB7" w:rsidP="00FF6DB7">
      <w:pPr>
        <w:numPr>
          <w:ilvl w:val="1"/>
          <w:numId w:val="3"/>
        </w:numPr>
      </w:pPr>
      <w:r w:rsidRPr="00FF6DB7">
        <w:rPr>
          <w:b/>
          <w:bCs/>
        </w:rPr>
        <w:t>混淆时态</w:t>
      </w:r>
      <w:r w:rsidRPr="00FF6DB7">
        <w:t>：将“可能”表述为“必然”（如设想说成既定事实）。</w:t>
      </w:r>
    </w:p>
    <w:p w14:paraId="1D2146B9" w14:textId="77777777" w:rsidR="00FF6DB7" w:rsidRPr="00FF6DB7" w:rsidRDefault="00FF6DB7" w:rsidP="00FF6DB7">
      <w:pPr>
        <w:numPr>
          <w:ilvl w:val="0"/>
          <w:numId w:val="3"/>
        </w:numPr>
      </w:pPr>
      <w:r w:rsidRPr="00FF6DB7">
        <w:rPr>
          <w:b/>
          <w:bCs/>
        </w:rPr>
        <w:t>移花接木</w:t>
      </w:r>
      <w:r w:rsidRPr="00FF6DB7">
        <w:br/>
      </w:r>
      <w:r w:rsidRPr="00FF6DB7">
        <w:rPr>
          <w:b/>
          <w:bCs/>
        </w:rPr>
        <w:t>手法</w:t>
      </w:r>
      <w:r w:rsidRPr="00FF6DB7">
        <w:t>：篡改核心信息（时间、地点、人物），制造新叙事。</w:t>
      </w:r>
      <w:r w:rsidRPr="00FF6DB7">
        <w:br/>
      </w:r>
      <w:r w:rsidRPr="00FF6DB7">
        <w:rPr>
          <w:b/>
          <w:bCs/>
        </w:rPr>
        <w:t>变体</w:t>
      </w:r>
      <w:r w:rsidRPr="00FF6DB7">
        <w:t>：</w:t>
      </w:r>
    </w:p>
    <w:p w14:paraId="20A2E9BF" w14:textId="77777777" w:rsidR="00FF6DB7" w:rsidRPr="00FF6DB7" w:rsidRDefault="00FF6DB7" w:rsidP="00FF6DB7">
      <w:pPr>
        <w:numPr>
          <w:ilvl w:val="1"/>
          <w:numId w:val="3"/>
        </w:numPr>
      </w:pPr>
      <w:r w:rsidRPr="00FF6DB7">
        <w:lastRenderedPageBreak/>
        <w:t>旧闻改称新闻、异地事件本地化；</w:t>
      </w:r>
    </w:p>
    <w:p w14:paraId="24EE0341" w14:textId="77777777" w:rsidR="00FF6DB7" w:rsidRPr="00FF6DB7" w:rsidRDefault="00FF6DB7" w:rsidP="00FF6DB7">
      <w:pPr>
        <w:numPr>
          <w:ilvl w:val="1"/>
          <w:numId w:val="3"/>
        </w:numPr>
      </w:pPr>
      <w:r w:rsidRPr="00FF6DB7">
        <w:t>伪造“专家观点”或“事主声明”。</w:t>
      </w:r>
    </w:p>
    <w:p w14:paraId="59FF974C" w14:textId="77777777" w:rsidR="00FF6DB7" w:rsidRPr="00FF6DB7" w:rsidRDefault="00FF6DB7" w:rsidP="00FF6DB7">
      <w:r w:rsidRPr="00FF6DB7">
        <w:pict w14:anchorId="0C4A3758">
          <v:rect id="_x0000_i1064" style="width:0;height:1.5pt" o:hralign="center" o:hrstd="t" o:hr="t" fillcolor="#a0a0a0" stroked="f"/>
        </w:pict>
      </w:r>
    </w:p>
    <w:p w14:paraId="3D5C31C6" w14:textId="77777777" w:rsidR="00FF6DB7" w:rsidRPr="00FF6DB7" w:rsidRDefault="00FF6DB7" w:rsidP="00FF6DB7">
      <w:pPr>
        <w:rPr>
          <w:b/>
          <w:bCs/>
        </w:rPr>
      </w:pPr>
      <w:r w:rsidRPr="00FF6DB7">
        <w:rPr>
          <w:b/>
          <w:bCs/>
        </w:rPr>
        <w:t>四、论证结构类</w:t>
      </w:r>
    </w:p>
    <w:p w14:paraId="14EE59BD" w14:textId="77777777" w:rsidR="00FF6DB7" w:rsidRPr="00FF6DB7" w:rsidRDefault="00FF6DB7" w:rsidP="00FF6DB7">
      <w:pPr>
        <w:numPr>
          <w:ilvl w:val="0"/>
          <w:numId w:val="4"/>
        </w:numPr>
      </w:pPr>
      <w:r w:rsidRPr="00FF6DB7">
        <w:rPr>
          <w:b/>
          <w:bCs/>
        </w:rPr>
        <w:t>幸存者偏差</w:t>
      </w:r>
      <w:r w:rsidRPr="00FF6DB7">
        <w:br/>
      </w:r>
      <w:r w:rsidRPr="00FF6DB7">
        <w:rPr>
          <w:b/>
          <w:bCs/>
        </w:rPr>
        <w:t>手法</w:t>
      </w:r>
      <w:r w:rsidRPr="00FF6DB7">
        <w:t>：</w:t>
      </w:r>
      <w:proofErr w:type="gramStart"/>
      <w:r w:rsidRPr="00FF6DB7">
        <w:t>仅关注</w:t>
      </w:r>
      <w:proofErr w:type="gramEnd"/>
      <w:r w:rsidRPr="00FF6DB7">
        <w:t>成功案例，忽略失败样本。</w:t>
      </w:r>
      <w:r w:rsidRPr="00FF6DB7">
        <w:br/>
      </w:r>
      <w:r w:rsidRPr="00FF6DB7">
        <w:rPr>
          <w:b/>
          <w:bCs/>
        </w:rPr>
        <w:t>示例</w:t>
      </w:r>
      <w:r w:rsidRPr="00FF6DB7">
        <w:t>：列举“寒门出贵子”证明逆境必要，忽视多数逆境者未成功。</w:t>
      </w:r>
      <w:r w:rsidRPr="00FF6DB7">
        <w:br/>
      </w:r>
      <w:r w:rsidRPr="00FF6DB7">
        <w:rPr>
          <w:b/>
          <w:bCs/>
        </w:rPr>
        <w:t>后果</w:t>
      </w:r>
      <w:r w:rsidRPr="00FF6DB7">
        <w:t>：强化错误归因。</w:t>
      </w:r>
    </w:p>
    <w:p w14:paraId="16F57537" w14:textId="77777777" w:rsidR="00FF6DB7" w:rsidRPr="00FF6DB7" w:rsidRDefault="00FF6DB7" w:rsidP="00FF6DB7">
      <w:pPr>
        <w:numPr>
          <w:ilvl w:val="0"/>
          <w:numId w:val="4"/>
        </w:numPr>
      </w:pPr>
      <w:r w:rsidRPr="00FF6DB7">
        <w:rPr>
          <w:b/>
          <w:bCs/>
        </w:rPr>
        <w:t>举证责任倒置</w:t>
      </w:r>
      <w:r w:rsidRPr="00FF6DB7">
        <w:br/>
      </w:r>
      <w:r w:rsidRPr="00FF6DB7">
        <w:rPr>
          <w:b/>
          <w:bCs/>
        </w:rPr>
        <w:t>手法</w:t>
      </w:r>
      <w:r w:rsidRPr="00FF6DB7">
        <w:t>：要求质疑者自证，而</w:t>
      </w:r>
      <w:proofErr w:type="gramStart"/>
      <w:r w:rsidRPr="00FF6DB7">
        <w:t>非主张</w:t>
      </w:r>
      <w:proofErr w:type="gramEnd"/>
      <w:r w:rsidRPr="00FF6DB7">
        <w:t>者提供证据。</w:t>
      </w:r>
      <w:r w:rsidRPr="00FF6DB7">
        <w:br/>
      </w:r>
      <w:r w:rsidRPr="00FF6DB7">
        <w:rPr>
          <w:b/>
          <w:bCs/>
        </w:rPr>
        <w:t>示例</w:t>
      </w:r>
      <w:r w:rsidRPr="00FF6DB7">
        <w:t>：声称“无法证伪神的存在，故神存在”。</w:t>
      </w:r>
    </w:p>
    <w:p w14:paraId="619E7261" w14:textId="77777777" w:rsidR="00FF6DB7" w:rsidRPr="00FF6DB7" w:rsidRDefault="00FF6DB7" w:rsidP="00FF6DB7">
      <w:r w:rsidRPr="00FF6DB7">
        <w:pict w14:anchorId="1639ED0F">
          <v:rect id="_x0000_i1065" style="width:0;height:1.5pt" o:hralign="center" o:hrstd="t" o:hr="t" fillcolor="#a0a0a0" stroked="f"/>
        </w:pict>
      </w:r>
    </w:p>
    <w:p w14:paraId="1696E44F" w14:textId="77777777" w:rsidR="00FF6DB7" w:rsidRPr="00FF6DB7" w:rsidRDefault="00FF6DB7" w:rsidP="00FF6DB7">
      <w:pPr>
        <w:rPr>
          <w:b/>
          <w:bCs/>
        </w:rPr>
      </w:pPr>
      <w:r w:rsidRPr="00FF6DB7">
        <w:rPr>
          <w:b/>
          <w:bCs/>
        </w:rPr>
        <w:t>五、其他手法</w:t>
      </w:r>
    </w:p>
    <w:p w14:paraId="35C161D9" w14:textId="77777777" w:rsidR="00FF6DB7" w:rsidRPr="00FF6DB7" w:rsidRDefault="00FF6DB7" w:rsidP="00FF6DB7">
      <w:pPr>
        <w:numPr>
          <w:ilvl w:val="0"/>
          <w:numId w:val="5"/>
        </w:numPr>
      </w:pPr>
      <w:r w:rsidRPr="00FF6DB7">
        <w:rPr>
          <w:b/>
          <w:bCs/>
        </w:rPr>
        <w:t>人身攻击</w:t>
      </w:r>
      <w:r w:rsidRPr="00FF6DB7">
        <w:t>：用批判人格替代反驳观点（如“</w:t>
      </w:r>
      <w:proofErr w:type="gramStart"/>
      <w:r w:rsidRPr="00FF6DB7">
        <w:t>不</w:t>
      </w:r>
      <w:proofErr w:type="gramEnd"/>
      <w:r w:rsidRPr="00FF6DB7">
        <w:t>爱国者言论皆</w:t>
      </w:r>
      <w:proofErr w:type="gramStart"/>
      <w:r w:rsidRPr="00FF6DB7">
        <w:t>谬</w:t>
      </w:r>
      <w:proofErr w:type="gramEnd"/>
      <w:r w:rsidRPr="00FF6DB7">
        <w:t>”）；</w:t>
      </w:r>
    </w:p>
    <w:p w14:paraId="56D38FAE" w14:textId="77777777" w:rsidR="00FF6DB7" w:rsidRPr="00FF6DB7" w:rsidRDefault="00FF6DB7" w:rsidP="00FF6DB7">
      <w:pPr>
        <w:numPr>
          <w:ilvl w:val="0"/>
          <w:numId w:val="5"/>
        </w:numPr>
      </w:pPr>
      <w:r w:rsidRPr="00FF6DB7">
        <w:rPr>
          <w:b/>
          <w:bCs/>
        </w:rPr>
        <w:t>诉诸权威</w:t>
      </w:r>
      <w:r w:rsidRPr="00FF6DB7">
        <w:t>：借权威身份背书，回避论证（如“某科学家支持故正确”）；</w:t>
      </w:r>
    </w:p>
    <w:p w14:paraId="0D3BFBDA" w14:textId="77777777" w:rsidR="00FF6DB7" w:rsidRPr="00FF6DB7" w:rsidRDefault="00FF6DB7" w:rsidP="00FF6DB7">
      <w:pPr>
        <w:numPr>
          <w:ilvl w:val="0"/>
          <w:numId w:val="5"/>
        </w:numPr>
      </w:pPr>
      <w:r w:rsidRPr="00FF6DB7">
        <w:rPr>
          <w:b/>
          <w:bCs/>
        </w:rPr>
        <w:t>语义模糊</w:t>
      </w:r>
      <w:r w:rsidRPr="00FF6DB7">
        <w:t>：利用歧义语词逃避质疑（如双关语）。</w:t>
      </w:r>
    </w:p>
    <w:p w14:paraId="5139946A" w14:textId="77777777" w:rsidR="00FF6DB7" w:rsidRPr="00FF6DB7" w:rsidRDefault="00FF6DB7" w:rsidP="00FF6DB7">
      <w:r w:rsidRPr="00FF6DB7">
        <w:pict w14:anchorId="474813DE">
          <v:rect id="_x0000_i1066" style="width:0;height:1.5pt" o:hralign="center" o:hrstd="t" o:hr="t" fillcolor="#a0a0a0" stroked="f"/>
        </w:pict>
      </w:r>
    </w:p>
    <w:p w14:paraId="28FF8585" w14:textId="77777777" w:rsidR="00FF6DB7" w:rsidRPr="00FF6DB7" w:rsidRDefault="00FF6DB7" w:rsidP="00FF6DB7">
      <w:pPr>
        <w:rPr>
          <w:b/>
          <w:bCs/>
        </w:rPr>
      </w:pPr>
      <w:r w:rsidRPr="00FF6DB7">
        <w:rPr>
          <w:b/>
          <w:bCs/>
        </w:rPr>
        <w:t>总结：歪曲手法的共性特征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790"/>
        <w:gridCol w:w="3015"/>
      </w:tblGrid>
      <w:tr w:rsidR="00FF6DB7" w:rsidRPr="00FF6DB7" w14:paraId="3E8FB28F" w14:textId="77777777" w:rsidTr="00FF6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1FF14" w14:textId="77777777" w:rsidR="00FF6DB7" w:rsidRPr="00FF6DB7" w:rsidRDefault="00FF6DB7" w:rsidP="00FF6DB7">
            <w:pPr>
              <w:rPr>
                <w:b/>
                <w:bCs/>
              </w:rPr>
            </w:pPr>
            <w:r w:rsidRPr="00FF6DB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0939235" w14:textId="77777777" w:rsidR="00FF6DB7" w:rsidRPr="00FF6DB7" w:rsidRDefault="00FF6DB7" w:rsidP="00FF6DB7">
            <w:pPr>
              <w:rPr>
                <w:b/>
                <w:bCs/>
              </w:rPr>
            </w:pPr>
            <w:r w:rsidRPr="00FF6DB7">
              <w:rPr>
                <w:b/>
                <w:bCs/>
              </w:rPr>
              <w:t>核心目的</w:t>
            </w:r>
          </w:p>
        </w:tc>
        <w:tc>
          <w:tcPr>
            <w:tcW w:w="0" w:type="auto"/>
            <w:vAlign w:val="center"/>
            <w:hideMark/>
          </w:tcPr>
          <w:p w14:paraId="185CE37B" w14:textId="77777777" w:rsidR="00FF6DB7" w:rsidRPr="00FF6DB7" w:rsidRDefault="00FF6DB7" w:rsidP="00FF6DB7">
            <w:pPr>
              <w:rPr>
                <w:b/>
                <w:bCs/>
              </w:rPr>
            </w:pPr>
            <w:r w:rsidRPr="00FF6DB7">
              <w:rPr>
                <w:b/>
                <w:bCs/>
              </w:rPr>
              <w:t>防范策略</w:t>
            </w:r>
          </w:p>
        </w:tc>
      </w:tr>
      <w:tr w:rsidR="00FF6DB7" w:rsidRPr="00FF6DB7" w14:paraId="52CD0A42" w14:textId="77777777" w:rsidTr="00FF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FFBA" w14:textId="77777777" w:rsidR="00FF6DB7" w:rsidRPr="00FF6DB7" w:rsidRDefault="00FF6DB7" w:rsidP="00FF6DB7">
            <w:r w:rsidRPr="00FF6DB7">
              <w:t>逻辑谬误</w:t>
            </w:r>
          </w:p>
        </w:tc>
        <w:tc>
          <w:tcPr>
            <w:tcW w:w="0" w:type="auto"/>
            <w:vAlign w:val="center"/>
            <w:hideMark/>
          </w:tcPr>
          <w:p w14:paraId="127C4C01" w14:textId="77777777" w:rsidR="00FF6DB7" w:rsidRPr="00FF6DB7" w:rsidRDefault="00FF6DB7" w:rsidP="00FF6DB7">
            <w:r w:rsidRPr="00FF6DB7">
              <w:t>破坏推理严密性</w:t>
            </w:r>
          </w:p>
        </w:tc>
        <w:tc>
          <w:tcPr>
            <w:tcW w:w="0" w:type="auto"/>
            <w:vAlign w:val="center"/>
            <w:hideMark/>
          </w:tcPr>
          <w:p w14:paraId="457C7624" w14:textId="77777777" w:rsidR="00FF6DB7" w:rsidRPr="00FF6DB7" w:rsidRDefault="00FF6DB7" w:rsidP="00FF6DB7">
            <w:r w:rsidRPr="00FF6DB7">
              <w:t>学习逻辑学，辨析因果与相关性</w:t>
            </w:r>
          </w:p>
        </w:tc>
      </w:tr>
      <w:tr w:rsidR="00FF6DB7" w:rsidRPr="00FF6DB7" w14:paraId="68D9FCAC" w14:textId="77777777" w:rsidTr="00FF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753F" w14:textId="77777777" w:rsidR="00FF6DB7" w:rsidRPr="00FF6DB7" w:rsidRDefault="00FF6DB7" w:rsidP="00FF6DB7">
            <w:r w:rsidRPr="00FF6DB7">
              <w:t>文学修饰</w:t>
            </w:r>
          </w:p>
        </w:tc>
        <w:tc>
          <w:tcPr>
            <w:tcW w:w="0" w:type="auto"/>
            <w:vAlign w:val="center"/>
            <w:hideMark/>
          </w:tcPr>
          <w:p w14:paraId="2F11C19D" w14:textId="77777777" w:rsidR="00FF6DB7" w:rsidRPr="00FF6DB7" w:rsidRDefault="00FF6DB7" w:rsidP="00FF6DB7">
            <w:r w:rsidRPr="00FF6DB7">
              <w:t>追求审美牺牲真实</w:t>
            </w:r>
          </w:p>
        </w:tc>
        <w:tc>
          <w:tcPr>
            <w:tcW w:w="0" w:type="auto"/>
            <w:vAlign w:val="center"/>
            <w:hideMark/>
          </w:tcPr>
          <w:p w14:paraId="573D61B3" w14:textId="77777777" w:rsidR="00FF6DB7" w:rsidRPr="00FF6DB7" w:rsidRDefault="00FF6DB7" w:rsidP="00FF6DB7">
            <w:r w:rsidRPr="00FF6DB7">
              <w:t>结合时代背景分析文本动机</w:t>
            </w:r>
          </w:p>
        </w:tc>
      </w:tr>
      <w:tr w:rsidR="00FF6DB7" w:rsidRPr="00FF6DB7" w14:paraId="61C7B8A2" w14:textId="77777777" w:rsidTr="00FF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3ADD" w14:textId="77777777" w:rsidR="00FF6DB7" w:rsidRPr="00FF6DB7" w:rsidRDefault="00FF6DB7" w:rsidP="00FF6DB7">
            <w:r w:rsidRPr="00FF6DB7">
              <w:t>信息操纵</w:t>
            </w:r>
          </w:p>
        </w:tc>
        <w:tc>
          <w:tcPr>
            <w:tcW w:w="0" w:type="auto"/>
            <w:vAlign w:val="center"/>
            <w:hideMark/>
          </w:tcPr>
          <w:p w14:paraId="7C41E4BB" w14:textId="77777777" w:rsidR="00FF6DB7" w:rsidRPr="00FF6DB7" w:rsidRDefault="00FF6DB7" w:rsidP="00FF6DB7">
            <w:r w:rsidRPr="00FF6DB7">
              <w:t>制造虚假关联或冲突</w:t>
            </w:r>
          </w:p>
        </w:tc>
        <w:tc>
          <w:tcPr>
            <w:tcW w:w="0" w:type="auto"/>
            <w:vAlign w:val="center"/>
            <w:hideMark/>
          </w:tcPr>
          <w:p w14:paraId="06F0DFD6" w14:textId="77777777" w:rsidR="00FF6DB7" w:rsidRPr="00FF6DB7" w:rsidRDefault="00FF6DB7" w:rsidP="00FF6DB7">
            <w:r w:rsidRPr="00FF6DB7">
              <w:t>核查原始信息，警惕碎片</w:t>
            </w:r>
            <w:proofErr w:type="gramStart"/>
            <w:r w:rsidRPr="00FF6DB7">
              <w:t>化表达</w:t>
            </w:r>
            <w:proofErr w:type="gramEnd"/>
          </w:p>
        </w:tc>
      </w:tr>
      <w:tr w:rsidR="00FF6DB7" w:rsidRPr="00FF6DB7" w14:paraId="564E4FAA" w14:textId="77777777" w:rsidTr="00FF6D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F8EA" w14:textId="77777777" w:rsidR="00FF6DB7" w:rsidRPr="00FF6DB7" w:rsidRDefault="00FF6DB7" w:rsidP="00FF6DB7">
            <w:r w:rsidRPr="00FF6DB7">
              <w:t>论证结构漏洞</w:t>
            </w:r>
          </w:p>
        </w:tc>
        <w:tc>
          <w:tcPr>
            <w:tcW w:w="0" w:type="auto"/>
            <w:vAlign w:val="center"/>
            <w:hideMark/>
          </w:tcPr>
          <w:p w14:paraId="7B140F95" w14:textId="77777777" w:rsidR="00FF6DB7" w:rsidRPr="00FF6DB7" w:rsidRDefault="00FF6DB7" w:rsidP="00FF6DB7">
            <w:r w:rsidRPr="00FF6DB7">
              <w:t>隐藏反面证据，强化片面结论</w:t>
            </w:r>
          </w:p>
        </w:tc>
        <w:tc>
          <w:tcPr>
            <w:tcW w:w="0" w:type="auto"/>
            <w:vAlign w:val="center"/>
            <w:hideMark/>
          </w:tcPr>
          <w:p w14:paraId="4BA6BA85" w14:textId="77777777" w:rsidR="00FF6DB7" w:rsidRPr="00FF6DB7" w:rsidRDefault="00FF6DB7" w:rsidP="00FF6DB7">
            <w:r w:rsidRPr="00FF6DB7">
              <w:t>主动寻找反例，全面审视样本</w:t>
            </w:r>
          </w:p>
        </w:tc>
      </w:tr>
    </w:tbl>
    <w:p w14:paraId="15531450" w14:textId="77777777" w:rsidR="00FF6DB7" w:rsidRPr="00FF6DB7" w:rsidRDefault="00FF6DB7" w:rsidP="00FF6DB7">
      <w:r w:rsidRPr="00FF6DB7">
        <w:t>文科论述的歪曲常源于</w:t>
      </w:r>
      <w:r w:rsidRPr="00FF6DB7">
        <w:rPr>
          <w:b/>
          <w:bCs/>
        </w:rPr>
        <w:t>选择性呈现</w:t>
      </w:r>
      <w:r w:rsidRPr="00FF6DB7">
        <w:t>、</w:t>
      </w:r>
      <w:r w:rsidRPr="00FF6DB7">
        <w:rPr>
          <w:b/>
          <w:bCs/>
        </w:rPr>
        <w:t>情感替代理性</w:t>
      </w:r>
      <w:r w:rsidRPr="00FF6DB7">
        <w:t>或</w:t>
      </w:r>
      <w:r w:rsidRPr="00FF6DB7">
        <w:rPr>
          <w:b/>
          <w:bCs/>
        </w:rPr>
        <w:t>形式大于内容</w:t>
      </w:r>
      <w:r w:rsidRPr="00FF6DB7">
        <w:t>。防范需坚持两点：</w:t>
      </w:r>
    </w:p>
    <w:p w14:paraId="2F3EF597" w14:textId="77777777" w:rsidR="00FF6DB7" w:rsidRPr="00FF6DB7" w:rsidRDefault="00FF6DB7" w:rsidP="00FF6DB7">
      <w:pPr>
        <w:numPr>
          <w:ilvl w:val="0"/>
          <w:numId w:val="6"/>
        </w:numPr>
      </w:pPr>
      <w:r w:rsidRPr="00FF6DB7">
        <w:rPr>
          <w:b/>
          <w:bCs/>
        </w:rPr>
        <w:t>批判性思维</w:t>
      </w:r>
      <w:r w:rsidRPr="00FF6DB7">
        <w:t>：追问“反面证据何在？”“数据是否完整？”；</w:t>
      </w:r>
    </w:p>
    <w:p w14:paraId="1D6061FF" w14:textId="77777777" w:rsidR="00FF6DB7" w:rsidRPr="00FF6DB7" w:rsidRDefault="00FF6DB7" w:rsidP="00FF6DB7">
      <w:pPr>
        <w:numPr>
          <w:ilvl w:val="0"/>
          <w:numId w:val="6"/>
        </w:numPr>
      </w:pPr>
      <w:r w:rsidRPr="00FF6DB7">
        <w:rPr>
          <w:b/>
          <w:bCs/>
        </w:rPr>
        <w:t>溯源验证</w:t>
      </w:r>
      <w:r w:rsidRPr="00FF6DB7">
        <w:t>：对比多信源，还原上下文（如官方通报 vs. 篡改版本）。</w:t>
      </w:r>
    </w:p>
    <w:p w14:paraId="4CEB793A" w14:textId="77777777" w:rsidR="00CC2B8F" w:rsidRPr="00FF6DB7" w:rsidRDefault="00CC2B8F">
      <w:pPr>
        <w:rPr>
          <w:rFonts w:hint="eastAsia"/>
        </w:rPr>
      </w:pPr>
    </w:p>
    <w:sectPr w:rsidR="00CC2B8F" w:rsidRPr="00FF6D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C98"/>
    <w:multiLevelType w:val="multilevel"/>
    <w:tmpl w:val="B756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1717B"/>
    <w:multiLevelType w:val="multilevel"/>
    <w:tmpl w:val="8854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307B2"/>
    <w:multiLevelType w:val="multilevel"/>
    <w:tmpl w:val="BA44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B301F"/>
    <w:multiLevelType w:val="multilevel"/>
    <w:tmpl w:val="A0B6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C4B39"/>
    <w:multiLevelType w:val="multilevel"/>
    <w:tmpl w:val="16C0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B86BC6"/>
    <w:multiLevelType w:val="multilevel"/>
    <w:tmpl w:val="A516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238500">
    <w:abstractNumId w:val="5"/>
  </w:num>
  <w:num w:numId="2" w16cid:durableId="4982025">
    <w:abstractNumId w:val="1"/>
  </w:num>
  <w:num w:numId="3" w16cid:durableId="696932224">
    <w:abstractNumId w:val="4"/>
  </w:num>
  <w:num w:numId="4" w16cid:durableId="797843528">
    <w:abstractNumId w:val="0"/>
  </w:num>
  <w:num w:numId="5" w16cid:durableId="1050110042">
    <w:abstractNumId w:val="2"/>
  </w:num>
  <w:num w:numId="6" w16cid:durableId="662780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B7"/>
    <w:rsid w:val="004669BB"/>
    <w:rsid w:val="00514EE6"/>
    <w:rsid w:val="00CC2B8F"/>
    <w:rsid w:val="00FF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63990"/>
  <w15:chartTrackingRefBased/>
  <w15:docId w15:val="{52828CC9-7463-4DE0-8A32-1FFFB8F9B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6D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D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D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D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D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D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D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D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6D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6D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6D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6D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6D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6D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6D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6D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D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6D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6D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6D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6D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6D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6D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6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3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1</cp:revision>
  <dcterms:created xsi:type="dcterms:W3CDTF">2025-06-08T11:18:00Z</dcterms:created>
  <dcterms:modified xsi:type="dcterms:W3CDTF">2025-06-08T11:19:00Z</dcterms:modified>
</cp:coreProperties>
</file>