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212EE9" w14:textId="77777777" w:rsidR="00351B5A" w:rsidRPr="00351B5A" w:rsidRDefault="00351B5A" w:rsidP="00351B5A">
      <w:pPr>
        <w:rPr>
          <w:rFonts w:hint="eastAsia"/>
          <w:b/>
          <w:bCs/>
          <w:sz w:val="30"/>
          <w:szCs w:val="30"/>
        </w:rPr>
      </w:pPr>
      <w:r w:rsidRPr="00351B5A">
        <w:rPr>
          <w:rFonts w:hint="eastAsia"/>
          <w:b/>
          <w:bCs/>
          <w:sz w:val="30"/>
          <w:szCs w:val="30"/>
        </w:rPr>
        <w:t>--- lesson 17 The longest suspension bridge in the world</w:t>
      </w:r>
    </w:p>
    <w:p w14:paraId="28F68C09" w14:textId="77777777" w:rsidR="00351B5A" w:rsidRPr="00351B5A" w:rsidRDefault="00351B5A" w:rsidP="00351B5A">
      <w:pPr>
        <w:rPr>
          <w:rFonts w:hint="eastAsia"/>
          <w:sz w:val="30"/>
          <w:szCs w:val="30"/>
        </w:rPr>
      </w:pPr>
      <w:r w:rsidRPr="00351B5A">
        <w:rPr>
          <w:rFonts w:hint="eastAsia"/>
          <w:sz w:val="30"/>
          <w:szCs w:val="30"/>
        </w:rPr>
        <w:t>--- Listen to the tape then answer the question below.</w:t>
      </w:r>
    </w:p>
    <w:p w14:paraId="1DA3C914" w14:textId="77777777" w:rsidR="00351B5A" w:rsidRPr="00351B5A" w:rsidRDefault="00351B5A" w:rsidP="00351B5A">
      <w:pPr>
        <w:rPr>
          <w:rFonts w:hint="eastAsia"/>
          <w:sz w:val="30"/>
          <w:szCs w:val="30"/>
        </w:rPr>
      </w:pPr>
      <w:r w:rsidRPr="00351B5A">
        <w:rPr>
          <w:rFonts w:hint="eastAsia"/>
          <w:sz w:val="30"/>
          <w:szCs w:val="30"/>
        </w:rPr>
        <w:t>--- How is the bridge supported?</w:t>
      </w:r>
    </w:p>
    <w:p w14:paraId="1388421B" w14:textId="77777777" w:rsidR="00351B5A" w:rsidRPr="00351B5A" w:rsidRDefault="00351B5A" w:rsidP="00351B5A">
      <w:pPr>
        <w:rPr>
          <w:rFonts w:hint="eastAsia"/>
          <w:sz w:val="30"/>
          <w:szCs w:val="30"/>
        </w:rPr>
      </w:pPr>
      <w:r w:rsidRPr="00351B5A">
        <w:rPr>
          <w:rFonts w:hint="eastAsia"/>
          <w:sz w:val="30"/>
          <w:szCs w:val="30"/>
        </w:rPr>
        <w:t xml:space="preserve">Verrazano, an Italian about whom little is known, sailed into New York </w:t>
      </w:r>
      <w:proofErr w:type="spellStart"/>
      <w:r w:rsidRPr="00351B5A">
        <w:rPr>
          <w:rFonts w:hint="eastAsia"/>
          <w:sz w:val="30"/>
          <w:szCs w:val="30"/>
        </w:rPr>
        <w:t>Harbour</w:t>
      </w:r>
      <w:proofErr w:type="spellEnd"/>
      <w:r w:rsidRPr="00351B5A">
        <w:rPr>
          <w:rFonts w:hint="eastAsia"/>
          <w:sz w:val="30"/>
          <w:szCs w:val="30"/>
        </w:rPr>
        <w:t xml:space="preserve"> in 1524 and named it Angouleme.</w:t>
      </w:r>
    </w:p>
    <w:p w14:paraId="3563A687" w14:textId="77777777" w:rsidR="00351B5A" w:rsidRPr="00351B5A" w:rsidRDefault="00351B5A" w:rsidP="00351B5A">
      <w:pPr>
        <w:rPr>
          <w:rFonts w:hint="eastAsia"/>
          <w:sz w:val="30"/>
          <w:szCs w:val="30"/>
        </w:rPr>
      </w:pPr>
      <w:r w:rsidRPr="00351B5A">
        <w:rPr>
          <w:rFonts w:hint="eastAsia"/>
          <w:sz w:val="30"/>
          <w:szCs w:val="30"/>
        </w:rPr>
        <w:t>He described it as 'a very agreeable situation located within two small hills in the midst of which flowed a great river.'</w:t>
      </w:r>
    </w:p>
    <w:p w14:paraId="0B7E7FDE" w14:textId="77777777" w:rsidR="00351B5A" w:rsidRPr="00351B5A" w:rsidRDefault="00351B5A" w:rsidP="00351B5A">
      <w:pPr>
        <w:rPr>
          <w:rFonts w:hint="eastAsia"/>
          <w:sz w:val="30"/>
          <w:szCs w:val="30"/>
        </w:rPr>
      </w:pPr>
      <w:r w:rsidRPr="00351B5A">
        <w:rPr>
          <w:rFonts w:hint="eastAsia"/>
          <w:sz w:val="30"/>
          <w:szCs w:val="30"/>
        </w:rPr>
        <w:t>Though Verrazano is by no means considered to be a great explorer, his name will probably remain immortal,</w:t>
      </w:r>
    </w:p>
    <w:p w14:paraId="41F96FB0" w14:textId="77777777" w:rsidR="00351B5A" w:rsidRPr="00351B5A" w:rsidRDefault="00351B5A" w:rsidP="00351B5A">
      <w:pPr>
        <w:rPr>
          <w:rFonts w:hint="eastAsia"/>
          <w:sz w:val="30"/>
          <w:szCs w:val="30"/>
        </w:rPr>
      </w:pPr>
      <w:r w:rsidRPr="00351B5A">
        <w:rPr>
          <w:rFonts w:hint="eastAsia"/>
          <w:sz w:val="30"/>
          <w:szCs w:val="30"/>
        </w:rPr>
        <w:t>for on November 21st, 1964, the longest suspension bridge in the world was named after him.</w:t>
      </w:r>
    </w:p>
    <w:p w14:paraId="1C5A397B" w14:textId="5D1B9FA2" w:rsidR="00351B5A" w:rsidRPr="00351B5A" w:rsidRDefault="00351B5A" w:rsidP="00351B5A">
      <w:pPr>
        <w:rPr>
          <w:rFonts w:hint="eastAsia"/>
          <w:sz w:val="30"/>
          <w:szCs w:val="30"/>
        </w:rPr>
      </w:pPr>
      <w:r w:rsidRPr="00351B5A">
        <w:rPr>
          <w:rFonts w:hint="eastAsia"/>
          <w:sz w:val="30"/>
          <w:szCs w:val="30"/>
        </w:rPr>
        <w:t>The Verrazano Bridge, which was designed by Othmar Ammann, joins Brooklyn to Staten Island.</w:t>
      </w:r>
    </w:p>
    <w:p w14:paraId="6C41A3F5" w14:textId="1A06B405" w:rsidR="00351B5A" w:rsidRPr="00351B5A" w:rsidRDefault="00351B5A" w:rsidP="00351B5A">
      <w:pPr>
        <w:rPr>
          <w:rFonts w:hint="eastAsia"/>
          <w:sz w:val="30"/>
          <w:szCs w:val="30"/>
        </w:rPr>
      </w:pPr>
      <w:r w:rsidRPr="00351B5A">
        <w:rPr>
          <w:rFonts w:hint="eastAsia"/>
          <w:sz w:val="30"/>
          <w:szCs w:val="30"/>
        </w:rPr>
        <w:t>It has a span of 4,260 feet.</w:t>
      </w:r>
    </w:p>
    <w:p w14:paraId="65C8F288" w14:textId="1D39BE27" w:rsidR="00351B5A" w:rsidRPr="00351B5A" w:rsidRDefault="00351B5A" w:rsidP="00351B5A">
      <w:pPr>
        <w:rPr>
          <w:rFonts w:hint="eastAsia"/>
          <w:sz w:val="30"/>
          <w:szCs w:val="30"/>
        </w:rPr>
      </w:pPr>
      <w:r w:rsidRPr="00351B5A">
        <w:rPr>
          <w:rFonts w:hint="eastAsia"/>
          <w:sz w:val="30"/>
          <w:szCs w:val="30"/>
        </w:rPr>
        <w:t>The bridge is so long that the shape of the earth had to be taken into account by its designer.</w:t>
      </w:r>
    </w:p>
    <w:p w14:paraId="59293708" w14:textId="08598A85" w:rsidR="00351B5A" w:rsidRPr="00351B5A" w:rsidRDefault="00351B5A" w:rsidP="00351B5A">
      <w:pPr>
        <w:rPr>
          <w:rFonts w:hint="eastAsia"/>
          <w:sz w:val="30"/>
          <w:szCs w:val="30"/>
        </w:rPr>
      </w:pPr>
      <w:r w:rsidRPr="00351B5A">
        <w:rPr>
          <w:rFonts w:hint="eastAsia"/>
          <w:sz w:val="30"/>
          <w:szCs w:val="30"/>
        </w:rPr>
        <w:t>Two great towers support four huge cables.</w:t>
      </w:r>
    </w:p>
    <w:p w14:paraId="2DA04B3B" w14:textId="6EB621EC" w:rsidR="00351B5A" w:rsidRPr="00351B5A" w:rsidRDefault="00351B5A" w:rsidP="00351B5A">
      <w:pPr>
        <w:rPr>
          <w:rFonts w:hint="eastAsia"/>
          <w:sz w:val="30"/>
          <w:szCs w:val="30"/>
        </w:rPr>
      </w:pPr>
      <w:r w:rsidRPr="00351B5A">
        <w:rPr>
          <w:rFonts w:hint="eastAsia"/>
          <w:sz w:val="30"/>
          <w:szCs w:val="30"/>
        </w:rPr>
        <w:t>The towers are built on immense underwater platforms made of steel and concrete.</w:t>
      </w:r>
    </w:p>
    <w:p w14:paraId="7972F12B" w14:textId="77777777" w:rsidR="00351B5A" w:rsidRPr="00351B5A" w:rsidRDefault="00351B5A" w:rsidP="00351B5A">
      <w:pPr>
        <w:rPr>
          <w:rFonts w:hint="eastAsia"/>
          <w:sz w:val="30"/>
          <w:szCs w:val="30"/>
        </w:rPr>
      </w:pPr>
      <w:r w:rsidRPr="00351B5A">
        <w:rPr>
          <w:rFonts w:hint="eastAsia"/>
          <w:sz w:val="30"/>
          <w:szCs w:val="30"/>
        </w:rPr>
        <w:t>The platforms extend to a depth of over 100 feet under the sea.</w:t>
      </w:r>
    </w:p>
    <w:p w14:paraId="7A6E1F23" w14:textId="77777777" w:rsidR="00351B5A" w:rsidRPr="00351B5A" w:rsidRDefault="00351B5A" w:rsidP="00351B5A">
      <w:pPr>
        <w:rPr>
          <w:rFonts w:hint="eastAsia"/>
          <w:sz w:val="30"/>
          <w:szCs w:val="30"/>
        </w:rPr>
      </w:pPr>
      <w:r w:rsidRPr="00351B5A">
        <w:rPr>
          <w:rFonts w:hint="eastAsia"/>
          <w:sz w:val="30"/>
          <w:szCs w:val="30"/>
        </w:rPr>
        <w:t>These alone took sixteen months to build.</w:t>
      </w:r>
    </w:p>
    <w:p w14:paraId="59E0EF9E" w14:textId="77777777" w:rsidR="00351B5A" w:rsidRPr="00351B5A" w:rsidRDefault="00351B5A" w:rsidP="00351B5A">
      <w:pPr>
        <w:rPr>
          <w:rFonts w:hint="eastAsia"/>
          <w:sz w:val="30"/>
          <w:szCs w:val="30"/>
        </w:rPr>
      </w:pPr>
      <w:r w:rsidRPr="00351B5A">
        <w:rPr>
          <w:rFonts w:hint="eastAsia"/>
          <w:sz w:val="30"/>
          <w:szCs w:val="30"/>
        </w:rPr>
        <w:t xml:space="preserve">Above the surface of the water, the towers rise to a height of </w:t>
      </w:r>
      <w:r w:rsidRPr="00351B5A">
        <w:rPr>
          <w:rFonts w:hint="eastAsia"/>
          <w:sz w:val="30"/>
          <w:szCs w:val="30"/>
        </w:rPr>
        <w:lastRenderedPageBreak/>
        <w:t>nearly 700 feet.</w:t>
      </w:r>
    </w:p>
    <w:p w14:paraId="25C34DFB" w14:textId="77777777" w:rsidR="00351B5A" w:rsidRPr="00351B5A" w:rsidRDefault="00351B5A" w:rsidP="00351B5A">
      <w:pPr>
        <w:rPr>
          <w:rFonts w:hint="eastAsia"/>
          <w:sz w:val="30"/>
          <w:szCs w:val="30"/>
        </w:rPr>
      </w:pPr>
      <w:r w:rsidRPr="00351B5A">
        <w:rPr>
          <w:rFonts w:hint="eastAsia"/>
          <w:sz w:val="30"/>
          <w:szCs w:val="30"/>
        </w:rPr>
        <w:t>They support the cables from which the bridge has been suspended.</w:t>
      </w:r>
    </w:p>
    <w:p w14:paraId="1E68998C" w14:textId="77777777" w:rsidR="00351B5A" w:rsidRPr="00351B5A" w:rsidRDefault="00351B5A" w:rsidP="00351B5A">
      <w:pPr>
        <w:rPr>
          <w:rFonts w:hint="eastAsia"/>
          <w:sz w:val="30"/>
          <w:szCs w:val="30"/>
        </w:rPr>
      </w:pPr>
      <w:r w:rsidRPr="00351B5A">
        <w:rPr>
          <w:rFonts w:hint="eastAsia"/>
          <w:sz w:val="30"/>
          <w:szCs w:val="30"/>
        </w:rPr>
        <w:t>Each of the four cables contains 26,108 lengths of wire.</w:t>
      </w:r>
    </w:p>
    <w:p w14:paraId="68BF7631" w14:textId="77777777" w:rsidR="00351B5A" w:rsidRPr="00351B5A" w:rsidRDefault="00351B5A" w:rsidP="00351B5A">
      <w:pPr>
        <w:rPr>
          <w:rFonts w:hint="eastAsia"/>
          <w:sz w:val="30"/>
          <w:szCs w:val="30"/>
        </w:rPr>
      </w:pPr>
      <w:r w:rsidRPr="00351B5A">
        <w:rPr>
          <w:rFonts w:hint="eastAsia"/>
          <w:sz w:val="30"/>
          <w:szCs w:val="30"/>
        </w:rPr>
        <w:t>It has been estimated that if the bridge were packed with cars, it would still only be carrying a third of its total capacity.</w:t>
      </w:r>
    </w:p>
    <w:p w14:paraId="19F15398" w14:textId="77777777" w:rsidR="00351B5A" w:rsidRPr="00351B5A" w:rsidRDefault="00351B5A" w:rsidP="00351B5A">
      <w:pPr>
        <w:rPr>
          <w:rFonts w:hint="eastAsia"/>
          <w:sz w:val="30"/>
          <w:szCs w:val="30"/>
        </w:rPr>
      </w:pPr>
      <w:r w:rsidRPr="00351B5A">
        <w:rPr>
          <w:rFonts w:hint="eastAsia"/>
          <w:sz w:val="30"/>
          <w:szCs w:val="30"/>
        </w:rPr>
        <w:t>However, size and strength are not the only important things about this bridge.</w:t>
      </w:r>
    </w:p>
    <w:p w14:paraId="42208D49" w14:textId="77777777" w:rsidR="00351B5A" w:rsidRPr="00351B5A" w:rsidRDefault="00351B5A" w:rsidP="00351B5A">
      <w:pPr>
        <w:rPr>
          <w:rFonts w:hint="eastAsia"/>
          <w:sz w:val="30"/>
          <w:szCs w:val="30"/>
        </w:rPr>
      </w:pPr>
      <w:r w:rsidRPr="00351B5A">
        <w:rPr>
          <w:rFonts w:hint="eastAsia"/>
          <w:sz w:val="30"/>
          <w:szCs w:val="30"/>
        </w:rPr>
        <w:t>Despite its immensity, it is both simple and elegant,</w:t>
      </w:r>
    </w:p>
    <w:p w14:paraId="45091B9A" w14:textId="38B2CF45" w:rsidR="004B6F7B" w:rsidRPr="00351B5A" w:rsidRDefault="00351B5A" w:rsidP="00351B5A">
      <w:pPr>
        <w:rPr>
          <w:rFonts w:hint="eastAsia"/>
        </w:rPr>
      </w:pPr>
      <w:r w:rsidRPr="00351B5A">
        <w:rPr>
          <w:rFonts w:hint="eastAsia"/>
          <w:sz w:val="30"/>
          <w:szCs w:val="30"/>
        </w:rPr>
        <w:t>fulfilling its designer's dream to create 'an enormous object drawn as faintly as possible'.</w:t>
      </w:r>
    </w:p>
    <w:sectPr w:rsidR="004B6F7B" w:rsidRPr="00351B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F87"/>
    <w:rsid w:val="000604B1"/>
    <w:rsid w:val="00082336"/>
    <w:rsid w:val="000D0B74"/>
    <w:rsid w:val="000D49E1"/>
    <w:rsid w:val="0013410B"/>
    <w:rsid w:val="00173307"/>
    <w:rsid w:val="001B0C7C"/>
    <w:rsid w:val="001E3756"/>
    <w:rsid w:val="00214CFE"/>
    <w:rsid w:val="002331F9"/>
    <w:rsid w:val="0027028E"/>
    <w:rsid w:val="00275E8A"/>
    <w:rsid w:val="00293E9E"/>
    <w:rsid w:val="002F129B"/>
    <w:rsid w:val="0030442B"/>
    <w:rsid w:val="0031557A"/>
    <w:rsid w:val="00325D8E"/>
    <w:rsid w:val="003306FC"/>
    <w:rsid w:val="003444B9"/>
    <w:rsid w:val="00346E45"/>
    <w:rsid w:val="00351B5A"/>
    <w:rsid w:val="003C6A9E"/>
    <w:rsid w:val="003E7E9B"/>
    <w:rsid w:val="0040421C"/>
    <w:rsid w:val="004150F0"/>
    <w:rsid w:val="0044703F"/>
    <w:rsid w:val="004743AC"/>
    <w:rsid w:val="004761D4"/>
    <w:rsid w:val="004B6F7B"/>
    <w:rsid w:val="004B7BEA"/>
    <w:rsid w:val="004C1592"/>
    <w:rsid w:val="004C74FC"/>
    <w:rsid w:val="005126A1"/>
    <w:rsid w:val="00524C6F"/>
    <w:rsid w:val="00536578"/>
    <w:rsid w:val="00552403"/>
    <w:rsid w:val="00590C37"/>
    <w:rsid w:val="005933DD"/>
    <w:rsid w:val="006079F9"/>
    <w:rsid w:val="006356DD"/>
    <w:rsid w:val="00654C89"/>
    <w:rsid w:val="0068027C"/>
    <w:rsid w:val="006A54EF"/>
    <w:rsid w:val="007211EB"/>
    <w:rsid w:val="0076749C"/>
    <w:rsid w:val="00794830"/>
    <w:rsid w:val="007C0F59"/>
    <w:rsid w:val="007E695A"/>
    <w:rsid w:val="00835297"/>
    <w:rsid w:val="008466B5"/>
    <w:rsid w:val="00851147"/>
    <w:rsid w:val="008A3A51"/>
    <w:rsid w:val="00912C6F"/>
    <w:rsid w:val="00921CBF"/>
    <w:rsid w:val="00946334"/>
    <w:rsid w:val="00947E87"/>
    <w:rsid w:val="00A05772"/>
    <w:rsid w:val="00A057B5"/>
    <w:rsid w:val="00A12E7D"/>
    <w:rsid w:val="00A271A6"/>
    <w:rsid w:val="00A27B9B"/>
    <w:rsid w:val="00A56E36"/>
    <w:rsid w:val="00A56FFD"/>
    <w:rsid w:val="00AA4C91"/>
    <w:rsid w:val="00AC083C"/>
    <w:rsid w:val="00AD78F0"/>
    <w:rsid w:val="00AF185D"/>
    <w:rsid w:val="00B17F99"/>
    <w:rsid w:val="00B23162"/>
    <w:rsid w:val="00B66888"/>
    <w:rsid w:val="00B72C9C"/>
    <w:rsid w:val="00B76420"/>
    <w:rsid w:val="00B967DB"/>
    <w:rsid w:val="00B97D9D"/>
    <w:rsid w:val="00BA7443"/>
    <w:rsid w:val="00BC2C5E"/>
    <w:rsid w:val="00BC5C1E"/>
    <w:rsid w:val="00BE35E5"/>
    <w:rsid w:val="00BE484D"/>
    <w:rsid w:val="00BE6E9D"/>
    <w:rsid w:val="00C35313"/>
    <w:rsid w:val="00C931BC"/>
    <w:rsid w:val="00C937CD"/>
    <w:rsid w:val="00CB06CC"/>
    <w:rsid w:val="00CC024F"/>
    <w:rsid w:val="00CC2B8F"/>
    <w:rsid w:val="00CD592C"/>
    <w:rsid w:val="00D53C52"/>
    <w:rsid w:val="00D55014"/>
    <w:rsid w:val="00D562E5"/>
    <w:rsid w:val="00D66C29"/>
    <w:rsid w:val="00D77655"/>
    <w:rsid w:val="00DB727D"/>
    <w:rsid w:val="00DC20DE"/>
    <w:rsid w:val="00DC451A"/>
    <w:rsid w:val="00DD4535"/>
    <w:rsid w:val="00DF25A4"/>
    <w:rsid w:val="00E07C85"/>
    <w:rsid w:val="00E7067B"/>
    <w:rsid w:val="00E93421"/>
    <w:rsid w:val="00EA0BFB"/>
    <w:rsid w:val="00ED6E31"/>
    <w:rsid w:val="00F1593A"/>
    <w:rsid w:val="00F2517B"/>
    <w:rsid w:val="00F31B2B"/>
    <w:rsid w:val="00F52724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2024-09-02T03:24:00Z</dcterms:created>
  <dcterms:modified xsi:type="dcterms:W3CDTF">2024-09-02T03:25:00Z</dcterms:modified>
</cp:coreProperties>
</file>