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2771E" w14:textId="7777777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--- lesson 48 The silent village</w:t>
      </w:r>
    </w:p>
    <w:p w14:paraId="64B6C078" w14:textId="7777777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--- Listen to the tape then answer the question below.</w:t>
      </w:r>
    </w:p>
    <w:p w14:paraId="1DDC361E" w14:textId="76CDDC1E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--- Why was the village silent?</w:t>
      </w:r>
    </w:p>
    <w:p w14:paraId="789AD74A" w14:textId="6E81F98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In this much-travelled world, there are still thousands of places which are inaccessible to tourists.</w:t>
      </w:r>
    </w:p>
    <w:p w14:paraId="25F17400" w14:textId="619EB728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We always assume that villagers in remote places are friendly and hospitable.</w:t>
      </w:r>
    </w:p>
    <w:p w14:paraId="54C8BAFC" w14:textId="1AF83B73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But people who are cut off not only from foreign tourists, but even from their own countrymen can be hostile to travellers.</w:t>
      </w:r>
    </w:p>
    <w:p w14:paraId="496A3803" w14:textId="5F696CCE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Visits to really remote villages are seldom enjoyable -- as my wife and I discovered during a tour through the Balkans.</w:t>
      </w:r>
    </w:p>
    <w:p w14:paraId="349781BA" w14:textId="4BF3EA56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We had spent several days in a small town and visited a number of old churches in the vicinity.</w:t>
      </w:r>
    </w:p>
    <w:p w14:paraId="4921AD0F" w14:textId="72E3F33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These attracted many visitors, for they were not only of great architectural interest,</w:t>
      </w:r>
      <w:r>
        <w:rPr>
          <w:rFonts w:hint="eastAsia"/>
          <w:sz w:val="30"/>
          <w:szCs w:val="30"/>
        </w:rPr>
        <w:t xml:space="preserve"> </w:t>
      </w:r>
      <w:r w:rsidRPr="00E82667">
        <w:rPr>
          <w:rFonts w:hint="eastAsia"/>
          <w:sz w:val="30"/>
          <w:szCs w:val="30"/>
        </w:rPr>
        <w:t>but contained a large number of beautifully preserved frescoes as well.</w:t>
      </w:r>
    </w:p>
    <w:p w14:paraId="6802FC66" w14:textId="639FC1FE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On the day before our departure, several bus loads of tourists descended on the town.</w:t>
      </w:r>
    </w:p>
    <w:p w14:paraId="62FEA9C0" w14:textId="398D17C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This was more than we could bear, so we decided to spend our last day exploring the countryside.</w:t>
      </w:r>
    </w:p>
    <w:p w14:paraId="457ECFB7" w14:textId="51A5EE7C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Taking a path which led out of the town, we crossed a few fields until we came to a dense wood.</w:t>
      </w:r>
    </w:p>
    <w:p w14:paraId="4CD5D150" w14:textId="4CC0B796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lastRenderedPageBreak/>
        <w:t>We expected the path to end abruptly, but we found that it traced its way through the trees.</w:t>
      </w:r>
    </w:p>
    <w:p w14:paraId="7146B883" w14:textId="49BD76F2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We tramped through the wood for over two hours until we arrived at a deep stream.</w:t>
      </w:r>
    </w:p>
    <w:p w14:paraId="64701867" w14:textId="173760E4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We could see that the path continued on the other side, but we had no idea how we could get across the stream.</w:t>
      </w:r>
    </w:p>
    <w:p w14:paraId="4FB79C14" w14:textId="2D08C10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Suddenly my wife spotted a boat moored to the bank.</w:t>
      </w:r>
    </w:p>
    <w:p w14:paraId="51EB7DB0" w14:textId="7777777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In it there was a boatman fast asleep.</w:t>
      </w:r>
    </w:p>
    <w:p w14:paraId="7DF42342" w14:textId="4BFCCE13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We gently woke him up and asked him to ferry us to the other side.</w:t>
      </w:r>
    </w:p>
    <w:p w14:paraId="3937AE2F" w14:textId="41FF882A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Though he was reluctant to do so at first, we eventually persuaded him to take us.</w:t>
      </w:r>
    </w:p>
    <w:p w14:paraId="4D32491E" w14:textId="388455A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The path led to a tiny village perched on the steep sides of a mountain.</w:t>
      </w:r>
    </w:p>
    <w:p w14:paraId="1D2BEE73" w14:textId="7777777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The place consisted of a straggling unmade road which was lined on either side by small houses.</w:t>
      </w:r>
    </w:p>
    <w:p w14:paraId="5A59511D" w14:textId="140CC971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Even under a clear blue sky, the village looked forbidding, as all the houses were built of grey mud bricks.</w:t>
      </w:r>
    </w:p>
    <w:p w14:paraId="7C59DD33" w14:textId="7F76E230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The village seemed deserted, the only sign of life being an ugly-looking black goat on a short length of rope tied to a tree in a field nearby.</w:t>
      </w:r>
    </w:p>
    <w:p w14:paraId="1AD98C4B" w14:textId="662998D0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 xml:space="preserve">Sitting down on a dilapidated wooden fence near the field, we </w:t>
      </w:r>
      <w:r w:rsidRPr="00E82667">
        <w:rPr>
          <w:rFonts w:hint="eastAsia"/>
          <w:sz w:val="30"/>
          <w:szCs w:val="30"/>
        </w:rPr>
        <w:lastRenderedPageBreak/>
        <w:t>opened a couple of tins of sardines and had a picnic lunch.</w:t>
      </w:r>
    </w:p>
    <w:p w14:paraId="26E7C83A" w14:textId="7777777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All at once, I noticed that my wife seemed to be filled with alarm.</w:t>
      </w:r>
    </w:p>
    <w:p w14:paraId="4312A9E3" w14:textId="571D0590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Looking up I saw that we were surrounded by children in rags who were looking at us silently as we ate.</w:t>
      </w:r>
    </w:p>
    <w:p w14:paraId="3E0C4D0C" w14:textId="7777777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We offered them food and spoke to them kindly, but they remained motionless.</w:t>
      </w:r>
    </w:p>
    <w:p w14:paraId="0F5BF019" w14:textId="21B2DDB6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I concluded that they were simply shy of strangers.</w:t>
      </w:r>
    </w:p>
    <w:p w14:paraId="411AE766" w14:textId="4FA19716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When we later walked down the main street of the village, we were followed by a silent procession of children.</w:t>
      </w:r>
    </w:p>
    <w:p w14:paraId="402C16A9" w14:textId="7777777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The village which had seemed deserted, immediately came to life.</w:t>
      </w:r>
    </w:p>
    <w:p w14:paraId="2A4B45B7" w14:textId="5044A42A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Faces appeared at windows.</w:t>
      </w:r>
    </w:p>
    <w:p w14:paraId="24BE5021" w14:textId="7777777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Men in shirt sleeves stood outside their houses and glared at us.</w:t>
      </w:r>
    </w:p>
    <w:p w14:paraId="5614ECBC" w14:textId="7777777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Old women in black shawls peered at us from doorways.</w:t>
      </w:r>
    </w:p>
    <w:p w14:paraId="26A58656" w14:textId="56E36C9B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The most frightening thing of all was that not a sound could be heard.</w:t>
      </w:r>
    </w:p>
    <w:p w14:paraId="31560FF7" w14:textId="095FA637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There was no doubt that we were unwelcome visitors.</w:t>
      </w:r>
    </w:p>
    <w:p w14:paraId="737AB57E" w14:textId="6366234F" w:rsidR="00E82667" w:rsidRPr="00E82667" w:rsidRDefault="00E82667" w:rsidP="00E82667">
      <w:pPr>
        <w:rPr>
          <w:rFonts w:hint="eastAsia"/>
          <w:sz w:val="30"/>
          <w:szCs w:val="30"/>
        </w:rPr>
      </w:pPr>
      <w:r w:rsidRPr="00E82667">
        <w:rPr>
          <w:rFonts w:hint="eastAsia"/>
          <w:sz w:val="30"/>
          <w:szCs w:val="30"/>
        </w:rPr>
        <w:t>We needed no further warning.</w:t>
      </w:r>
    </w:p>
    <w:p w14:paraId="45091B9A" w14:textId="4591AA8B" w:rsidR="004B6F7B" w:rsidRPr="00E82667" w:rsidRDefault="00E82667" w:rsidP="00E82667">
      <w:pPr>
        <w:rPr>
          <w:rFonts w:hint="eastAsia"/>
        </w:rPr>
      </w:pPr>
      <w:r w:rsidRPr="00E82667">
        <w:rPr>
          <w:rFonts w:hint="eastAsia"/>
          <w:sz w:val="30"/>
          <w:szCs w:val="30"/>
        </w:rPr>
        <w:t>Turning back down the main street, we quickened our pace and made our way rapidly towards the stream where we hoped the boatman was waiting.</w:t>
      </w:r>
    </w:p>
    <w:sectPr w:rsidR="004B6F7B" w:rsidRPr="00E826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D0CDD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3A51"/>
    <w:rsid w:val="008B6DFF"/>
    <w:rsid w:val="00912C6F"/>
    <w:rsid w:val="00913097"/>
    <w:rsid w:val="00921CBF"/>
    <w:rsid w:val="009227BE"/>
    <w:rsid w:val="00946334"/>
    <w:rsid w:val="00947E87"/>
    <w:rsid w:val="0096040B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148C"/>
    <w:rsid w:val="00AA4C91"/>
    <w:rsid w:val="00AC083C"/>
    <w:rsid w:val="00AC3E46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C563D"/>
    <w:rsid w:val="00DD4535"/>
    <w:rsid w:val="00DF25A4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2024-10-19T06:54:00Z</dcterms:created>
  <dcterms:modified xsi:type="dcterms:W3CDTF">2024-10-19T06:56:00Z</dcterms:modified>
</cp:coreProperties>
</file>