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D6623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--- lesson 56 Our neighbour, the river</w:t>
      </w:r>
    </w:p>
    <w:p w14:paraId="342ABFBA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--- Listen to the tape then answer the question below.</w:t>
      </w:r>
    </w:p>
    <w:p w14:paraId="02A9D82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--- Why had the neighbours left their farm?</w:t>
      </w:r>
    </w:p>
    <w:p w14:paraId="7419C383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The river which forms the eastern boundary of our farm has always played an important part in our lives.</w:t>
      </w:r>
    </w:p>
    <w:p w14:paraId="2926C3C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Without it we could not make a living.</w:t>
      </w:r>
    </w:p>
    <w:p w14:paraId="76493AD1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There is only enough spring water to supply the needs of the house, so we have to pump from the river for farm use.</w:t>
      </w:r>
    </w:p>
    <w:p w14:paraId="53FF820F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tell the river all our secrets.</w:t>
      </w:r>
    </w:p>
    <w:p w14:paraId="40BF99C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know instinctively, just as beekeepers with their bees,</w:t>
      </w:r>
    </w:p>
    <w:p w14:paraId="52F381B5" w14:textId="40512091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that misfortune might overtake us if the important events of our lives were not related to it.</w:t>
      </w:r>
    </w:p>
    <w:p w14:paraId="258B2F8B" w14:textId="5A5CBBC2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have special river birthday parties in the summer.</w:t>
      </w:r>
    </w:p>
    <w:p w14:paraId="130904E6" w14:textId="205362F0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Sometimes we go upstream to a favourite backwater,</w:t>
      </w:r>
    </w:p>
    <w:p w14:paraId="5C0DA2C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sometimes we have our party at the boathouse,</w:t>
      </w:r>
    </w:p>
    <w:p w14:paraId="5A2B20BB" w14:textId="44019E02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which a predecessor of ours at the farm built in the meadow hard by the deepest pool for swimming and diving.</w:t>
      </w:r>
    </w:p>
    <w:p w14:paraId="54B76A59" w14:textId="5A5BD526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In a heat wave we choose a midnight birthday party and that is the most exciting of all.</w:t>
      </w:r>
    </w:p>
    <w:p w14:paraId="5D26495E" w14:textId="5E743E5B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welcome the seasons by the riverside, crowning the youngest girl with flowers in the spring,</w:t>
      </w:r>
    </w:p>
    <w:p w14:paraId="3B926F41" w14:textId="2365B382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 xml:space="preserve">holding a summer festival on Midsummer Eve, giving thanks for </w:t>
      </w:r>
      <w:r w:rsidRPr="0091728A">
        <w:rPr>
          <w:rFonts w:hint="eastAsia"/>
          <w:sz w:val="30"/>
          <w:szCs w:val="30"/>
        </w:rPr>
        <w:lastRenderedPageBreak/>
        <w:t>the harvest in the autumn,</w:t>
      </w:r>
    </w:p>
    <w:p w14:paraId="7BC2E07C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and throwing a holly wreath into the current in the winter.</w:t>
      </w:r>
    </w:p>
    <w:p w14:paraId="7F1FA4D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After a long period of rain the river may overflow its banks.</w:t>
      </w:r>
    </w:p>
    <w:p w14:paraId="76C380AD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This is a rare occurrence as our climate seldom goes to extremes.</w:t>
      </w:r>
    </w:p>
    <w:p w14:paraId="3DC0F11C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are lucky in that only the lower fields, which make up a very small proportion of our farm, are affected by flooding,</w:t>
      </w:r>
    </w:p>
    <w:p w14:paraId="15EF8716" w14:textId="2BAF94EA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but other farms are less favorably sited, and flooding can sometimes spell disaster for their owners.</w:t>
      </w:r>
    </w:p>
    <w:p w14:paraId="3D86104F" w14:textId="700EFC69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One had winter we watched the river creep up the lower meadows.</w:t>
      </w:r>
    </w:p>
    <w:p w14:paraId="010E8647" w14:textId="43AAA50C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All the cattle had been moved into stalls and we stood to lose little.</w:t>
      </w:r>
    </w:p>
    <w:p w14:paraId="254203C6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were, however, worried about our nearest neighbours, whose farm was low lying and who were newcomers to the district.</w:t>
      </w:r>
    </w:p>
    <w:p w14:paraId="28F0DDAA" w14:textId="557DDE30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As the floods had put the telephone out of order, we could not find out how they were managing.</w:t>
      </w:r>
    </w:p>
    <w:p w14:paraId="0B7B8666" w14:textId="1ADD1568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From an attic window we could get a sweeping view of the river where their land joined ours,</w:t>
      </w:r>
    </w:p>
    <w:p w14:paraId="1CDFA058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and at the most critical juncture we took turns in watching that point.</w:t>
      </w:r>
    </w:p>
    <w:p w14:paraId="515334AE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The first sign of disaster was a dead sheep floating down.</w:t>
      </w:r>
    </w:p>
    <w:p w14:paraId="2090D7EA" w14:textId="2315CE78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Next came a horse, swimming bravely,</w:t>
      </w:r>
    </w:p>
    <w:p w14:paraId="6E01FB17" w14:textId="5C779D49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lastRenderedPageBreak/>
        <w:t>but we were afraid that the strength of the current would prevent its landing anywhere before it became exhausted.</w:t>
      </w:r>
    </w:p>
    <w:p w14:paraId="5D0A8250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Suddenly a raft appeared, looking rather like Noah's ark, carrying the whole family, a few hens, the dogs, a cat, and a bird in a cage.</w:t>
      </w:r>
    </w:p>
    <w:p w14:paraId="49842A2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We realized that they must have become unduly frightened by the rising flood,</w:t>
      </w:r>
    </w:p>
    <w:p w14:paraId="4E0248D7" w14:textId="7777777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for their house, which had sound foundations, would have stood stoutly even if it had been almost submerged.</w:t>
      </w:r>
    </w:p>
    <w:p w14:paraId="63A3ADBD" w14:textId="73D9D7C7" w:rsidR="0091728A" w:rsidRPr="0091728A" w:rsidRDefault="0091728A" w:rsidP="0091728A">
      <w:pPr>
        <w:rPr>
          <w:rFonts w:hint="eastAsia"/>
          <w:sz w:val="30"/>
          <w:szCs w:val="30"/>
        </w:rPr>
      </w:pPr>
      <w:r w:rsidRPr="0091728A">
        <w:rPr>
          <w:rFonts w:hint="eastAsia"/>
          <w:sz w:val="30"/>
          <w:szCs w:val="30"/>
        </w:rPr>
        <w:t>The men of our family waded down through our flooded meadows with boathooks,</w:t>
      </w:r>
      <w:r>
        <w:rPr>
          <w:rFonts w:hint="eastAsia"/>
          <w:sz w:val="30"/>
          <w:szCs w:val="30"/>
        </w:rPr>
        <w:t xml:space="preserve"> </w:t>
      </w:r>
      <w:r w:rsidRPr="0091728A">
        <w:rPr>
          <w:rFonts w:hint="eastAsia"/>
          <w:sz w:val="30"/>
          <w:szCs w:val="30"/>
        </w:rPr>
        <w:t>in the hope of being able to grapple a corner of the raft and pull it out of the current towards our bank.</w:t>
      </w:r>
    </w:p>
    <w:p w14:paraId="45091B9A" w14:textId="55ADE0A2" w:rsidR="004B6F7B" w:rsidRPr="0091728A" w:rsidRDefault="0091728A" w:rsidP="0091728A">
      <w:pPr>
        <w:rPr>
          <w:rFonts w:hint="eastAsia"/>
        </w:rPr>
      </w:pPr>
      <w:r w:rsidRPr="0091728A">
        <w:rPr>
          <w:rFonts w:hint="eastAsia"/>
          <w:sz w:val="30"/>
          <w:szCs w:val="30"/>
        </w:rPr>
        <w:t>We still think it a miracle that they were able to do so.</w:t>
      </w:r>
    </w:p>
    <w:sectPr w:rsidR="004B6F7B" w:rsidRPr="00917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1728A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A38D0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2024-10-19T07:07:00Z</dcterms:created>
  <dcterms:modified xsi:type="dcterms:W3CDTF">2024-10-19T07:08:00Z</dcterms:modified>
</cp:coreProperties>
</file>