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8" w:lineRule="auto"/>
        <w:ind w:left="0" w:right="1097" w:firstLine="0"/>
        <w:jc w:val="righ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0</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867400" cy="12700"/>
                <wp:effectExtent b="0" l="0" r="0" t="0"/>
                <wp:wrapTopAndBottom distB="0" distT="0"/>
                <wp:docPr id="3" name=""/>
                <a:graphic>
                  <a:graphicData uri="http://schemas.microsoft.com/office/word/2010/wordprocessingShape">
                    <wps:wsp>
                      <wps:cNvSpPr/>
                      <wps:cNvPr id="4" name="Shape 4"/>
                      <wps:spPr>
                        <a:xfrm>
                          <a:off x="3263200" y="3779365"/>
                          <a:ext cx="5867400" cy="1270"/>
                        </a:xfrm>
                        <a:custGeom>
                          <a:rect b="b" l="l" r="r" t="t"/>
                          <a:pathLst>
                            <a:path extrusionOk="0" h="1270" w="5867400">
                              <a:moveTo>
                                <a:pt x="0" y="0"/>
                              </a:moveTo>
                              <a:lnTo>
                                <a:pt x="5867400" y="0"/>
                              </a:lnTo>
                            </a:path>
                          </a:pathLst>
                        </a:custGeom>
                        <a:solidFill>
                          <a:srgbClr val="FFFFFF"/>
                        </a:solid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867400"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spacing w:before="85" w:lineRule="auto"/>
        <w:ind w:left="0" w:right="1099"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 SPECIFICATION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0" w:right="109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237" w:lineRule="auto"/>
        <w:ind w:left="0" w:right="1106"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STOCK AND FLOW MODELING TOOL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B">
      <w:pPr>
        <w:spacing w:before="0" w:line="276" w:lineRule="auto"/>
        <w:ind w:left="5618" w:right="853" w:firstLine="2401"/>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14:paraId="0000000C">
      <w:pPr>
        <w:spacing w:before="1" w:line="276" w:lineRule="auto"/>
        <w:ind w:left="0" w:right="1097"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Instructors : Abhishek Yadav</w:t>
      </w:r>
    </w:p>
    <w:p w:rsidR="00000000" w:rsidDel="00000000" w:rsidP="00000000" w:rsidRDefault="00000000" w:rsidRPr="00000000" w14:paraId="0000000D">
      <w:pPr>
        <w:pStyle w:val="Heading2"/>
        <w:spacing w:line="276" w:lineRule="auto"/>
        <w:ind w:left="0" w:right="1097"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Dushyanthi Mulpuru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8"/>
          <w:szCs w:val="28"/>
          <w:rtl w:val="0"/>
        </w:rPr>
        <w:t xml:space="preserve">Authors : Shrikant More (2651127)</w:t>
      </w:r>
    </w:p>
    <w:p w:rsidR="00000000" w:rsidDel="00000000" w:rsidP="00000000" w:rsidRDefault="00000000" w:rsidRPr="00000000" w14:paraId="00000013">
      <w:pPr>
        <w:spacing w:line="276" w:lineRule="auto"/>
        <w:ind w:left="0" w:right="85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                                                           Shrikant Jadhav (2651127)</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8">
      <w:pPr>
        <w:ind w:right="1097"/>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TCS Research </w:t>
      </w:r>
    </w:p>
    <w:p w:rsidR="00000000" w:rsidDel="00000000" w:rsidP="00000000" w:rsidRDefault="00000000" w:rsidRPr="00000000" w14:paraId="00000019">
      <w:pPr>
        <w:spacing w:before="48" w:lineRule="auto"/>
        <w:ind w:right="1097"/>
        <w:jc w:val="center"/>
        <w:rPr>
          <w:rFonts w:ascii="Times New Roman" w:cs="Times New Roman" w:eastAsia="Times New Roman" w:hAnsi="Times New Roman"/>
          <w:b w:val="1"/>
          <w:i w:val="1"/>
          <w:sz w:val="28"/>
          <w:szCs w:val="28"/>
        </w:rPr>
        <w:sectPr>
          <w:pgSz w:h="15840" w:w="12240" w:orient="portrait"/>
          <w:pgMar w:bottom="280" w:top="220" w:left="1340" w:right="340" w:header="360" w:footer="360"/>
          <w:pgNumType w:start="1"/>
        </w:sectPr>
      </w:pPr>
      <w:r w:rsidDel="00000000" w:rsidR="00000000" w:rsidRPr="00000000">
        <w:rPr>
          <w:rFonts w:ascii="Times New Roman" w:cs="Times New Roman" w:eastAsia="Times New Roman" w:hAnsi="Times New Roman"/>
          <w:b w:val="1"/>
          <w:i w:val="1"/>
          <w:sz w:val="28"/>
          <w:szCs w:val="28"/>
          <w:rtl w:val="0"/>
        </w:rPr>
        <w:t xml:space="preserve">8 May - 14 July 2023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before="209" w:lineRule="auto"/>
        <w:ind w:left="10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459"/>
        </w:tabs>
        <w:spacing w:after="0" w:before="538" w:line="240" w:lineRule="auto"/>
        <w:ind w:left="149"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7"/>
          <w:tab w:val="right" w:leader="dot" w:pos="9459"/>
        </w:tabs>
        <w:spacing w:after="0" w:before="43" w:line="240" w:lineRule="auto"/>
        <w:ind w:left="436" w:right="0" w:hanging="279"/>
        <w:jc w:val="left"/>
        <w:rPr>
          <w:rFonts w:ascii="Times New Roman" w:cs="Times New Roman" w:eastAsia="Times New Roman" w:hAnsi="Times New Roman"/>
        </w:rPr>
      </w:pPr>
      <w:hyperlink w:anchor="_30j0zll">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2"/>
          <w:tab w:val="right" w:leader="dot" w:pos="9459"/>
        </w:tabs>
        <w:spacing w:after="0" w:before="43" w:line="240" w:lineRule="auto"/>
        <w:ind w:left="1431" w:right="0" w:hanging="535"/>
        <w:jc w:val="left"/>
        <w:rPr>
          <w:rFonts w:ascii="Times New Roman" w:cs="Times New Roman" w:eastAsia="Times New Roman" w:hAnsi="Times New Roman"/>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1"/>
          <w:tab w:val="right" w:leader="dot" w:pos="9459"/>
        </w:tabs>
        <w:spacing w:after="0" w:before="42" w:line="240" w:lineRule="auto"/>
        <w:ind w:left="1430" w:right="0" w:hanging="534"/>
        <w:jc w:val="left"/>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 Conventions</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43"/>
          <w:tab w:val="right" w:leader="dot" w:pos="9459"/>
        </w:tabs>
        <w:spacing w:after="0" w:before="41" w:line="240" w:lineRule="auto"/>
        <w:ind w:left="1442" w:right="0" w:hanging="535"/>
        <w:jc w:val="left"/>
        <w:rPr>
          <w:rFonts w:ascii="Times New Roman" w:cs="Times New Roman" w:eastAsia="Times New Roman" w:hAnsi="Times New Roman"/>
        </w:rPr>
      </w:pP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Intended Audience and Reading Suggestions.</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86"/>
          <w:tab w:val="right" w:leader="dot" w:pos="9427"/>
        </w:tabs>
        <w:spacing w:after="0" w:before="41" w:line="240" w:lineRule="auto"/>
        <w:ind w:left="1385" w:right="0" w:hanging="535"/>
        <w:jc w:val="left"/>
        <w:rPr>
          <w:rFonts w:ascii="Times New Roman" w:cs="Times New Roman" w:eastAsia="Times New Roman" w:hAnsi="Times New Roman"/>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Scope</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2"/>
          <w:tab w:val="right" w:leader="dot" w:pos="9459"/>
        </w:tabs>
        <w:spacing w:after="0" w:before="42" w:line="240" w:lineRule="auto"/>
        <w:ind w:left="1431" w:right="0" w:hanging="535"/>
        <w:jc w:val="left"/>
        <w:rPr>
          <w:rFonts w:ascii="Times New Roman" w:cs="Times New Roman" w:eastAsia="Times New Roman" w:hAnsi="Times New Roman"/>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6"/>
          <w:tab w:val="right" w:leader="dot" w:pos="9459"/>
        </w:tabs>
        <w:spacing w:after="0" w:before="41" w:line="240" w:lineRule="auto"/>
        <w:ind w:left="435" w:right="0" w:hanging="279"/>
        <w:jc w:val="left"/>
        <w:rPr>
          <w:rFonts w:ascii="Times New Roman" w:cs="Times New Roman" w:eastAsia="Times New Roman" w:hAnsi="Times New Roman"/>
        </w:rPr>
      </w:pPr>
      <w:hyperlink w:anchor="_1t3h5sf">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Overall Description</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45"/>
          <w:tab w:val="right" w:leader="dot" w:pos="9459"/>
        </w:tabs>
        <w:spacing w:after="0" w:before="43" w:line="240" w:lineRule="auto"/>
        <w:ind w:left="1444" w:right="0" w:hanging="535"/>
        <w:jc w:val="left"/>
        <w:rPr>
          <w:rFonts w:ascii="Times New Roman" w:cs="Times New Roman" w:eastAsia="Times New Roman" w:hAnsi="Times New Roman"/>
        </w:rPr>
      </w:pPr>
      <w:hyperlink w:anchor="_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Perspective</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58"/>
          <w:tab w:val="right" w:leader="dot" w:pos="9459"/>
        </w:tabs>
        <w:spacing w:after="0" w:before="42" w:line="240" w:lineRule="auto"/>
        <w:ind w:left="1457" w:right="0" w:hanging="534"/>
        <w:jc w:val="left"/>
        <w:rPr>
          <w:rFonts w:ascii="Times New Roman" w:cs="Times New Roman" w:eastAsia="Times New Roman" w:hAnsi="Times New Roman"/>
        </w:rPr>
      </w:pPr>
      <w:hyperlink w:anchor="_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Functions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45"/>
          <w:tab w:val="right" w:leader="dot" w:pos="9459"/>
        </w:tabs>
        <w:spacing w:after="0" w:before="41" w:line="240" w:lineRule="auto"/>
        <w:ind w:left="1444" w:right="0" w:hanging="535"/>
        <w:jc w:val="left"/>
        <w:rPr>
          <w:rFonts w:ascii="Times New Roman" w:cs="Times New Roman" w:eastAsia="Times New Roman" w:hAnsi="Times New Roman"/>
        </w:rPr>
      </w:pPr>
      <w:hyperlink w:anchor="_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Classes and Characteristics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58"/>
          <w:tab w:val="right" w:leader="dot" w:pos="9459"/>
        </w:tabs>
        <w:spacing w:after="0" w:before="41" w:line="240" w:lineRule="auto"/>
        <w:ind w:left="1457" w:right="0" w:hanging="535"/>
        <w:jc w:val="left"/>
        <w:rPr>
          <w:rFonts w:ascii="Times New Roman" w:cs="Times New Roman" w:eastAsia="Times New Roman" w:hAnsi="Times New Roman"/>
        </w:rPr>
      </w:pPr>
      <w:hyperlink w:anchor="_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Operating Environment</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57"/>
          <w:tab w:val="right" w:leader="dot" w:pos="9459"/>
        </w:tabs>
        <w:spacing w:after="0" w:before="42" w:line="240" w:lineRule="auto"/>
        <w:ind w:left="1456" w:right="0" w:hanging="534"/>
        <w:jc w:val="left"/>
        <w:rPr>
          <w:rFonts w:ascii="Times New Roman" w:cs="Times New Roman" w:eastAsia="Times New Roman" w:hAnsi="Times New Roman"/>
        </w:rPr>
      </w:pPr>
      <w:hyperlink w:anchor="_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and Implementation Constraints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71"/>
          <w:tab w:val="right" w:leader="dot" w:pos="9459"/>
        </w:tabs>
        <w:spacing w:after="0" w:before="41" w:line="240" w:lineRule="auto"/>
        <w:ind w:left="1470" w:right="0" w:hanging="522"/>
        <w:jc w:val="left"/>
        <w:rPr>
          <w:rFonts w:ascii="Times New Roman" w:cs="Times New Roman" w:eastAsia="Times New Roman" w:hAnsi="Times New Roman"/>
        </w:rPr>
      </w:pPr>
      <w:hyperlink w:anchor="_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Assumptions and Dependencies</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2"/>
          <w:tab w:val="right" w:leader="dot" w:pos="9459"/>
        </w:tabs>
        <w:spacing w:after="0" w:before="42" w:line="240" w:lineRule="auto"/>
        <w:ind w:left="421" w:right="0" w:hanging="27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External Interface Requirements</w:t>
        <w:tab/>
        <w:t xml:space="preserve">10</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6"/>
          <w:tab w:val="right" w:leader="dot" w:pos="9454"/>
        </w:tabs>
        <w:spacing w:after="0" w:before="43" w:line="240" w:lineRule="auto"/>
        <w:ind w:left="1425" w:right="0" w:hanging="534"/>
        <w:jc w:val="left"/>
        <w:rPr>
          <w:rFonts w:ascii="Times New Roman" w:cs="Times New Roman" w:eastAsia="Times New Roman" w:hAnsi="Times New Roman"/>
        </w:rPr>
      </w:pPr>
      <w:hyperlink w:anchor="_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Interfaces</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2"/>
          <w:tab w:val="right" w:leader="dot" w:pos="9459"/>
        </w:tabs>
        <w:spacing w:after="0" w:before="41" w:line="240" w:lineRule="auto"/>
        <w:ind w:left="1431" w:right="0" w:hanging="535"/>
        <w:jc w:val="left"/>
        <w:rPr>
          <w:rFonts w:ascii="Times New Roman" w:cs="Times New Roman" w:eastAsia="Times New Roman" w:hAnsi="Times New Roman"/>
        </w:rPr>
      </w:pPr>
      <w:hyperlink w:anchor="_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Hardware Interfaces</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58"/>
          <w:tab w:val="right" w:leader="dot" w:pos="9459"/>
        </w:tabs>
        <w:spacing w:after="0" w:before="42" w:line="240" w:lineRule="auto"/>
        <w:ind w:left="1457" w:right="0" w:hanging="535"/>
        <w:jc w:val="left"/>
        <w:rPr>
          <w:rFonts w:ascii="Times New Roman" w:cs="Times New Roman" w:eastAsia="Times New Roman" w:hAnsi="Times New Roman"/>
        </w:rPr>
      </w:pPr>
      <w:hyperlink w:anchor="_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Interfaces</w:t>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0"/>
          <w:tab w:val="right" w:leader="dot" w:pos="9459"/>
        </w:tabs>
        <w:spacing w:after="0" w:before="41" w:line="240" w:lineRule="auto"/>
        <w:ind w:left="449" w:right="0" w:hanging="279"/>
        <w:jc w:val="left"/>
        <w:rPr>
          <w:rFonts w:ascii="Times New Roman" w:cs="Times New Roman" w:eastAsia="Times New Roman" w:hAnsi="Times New Roman"/>
        </w:rPr>
      </w:pPr>
      <w:hyperlink w:anchor="_2jxsxqh">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System Features</w:t>
          <w:tab/>
          <w:t xml:space="preserve">17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98"/>
          <w:tab w:val="right" w:leader="dot" w:pos="9446"/>
        </w:tabs>
        <w:spacing w:after="0" w:before="43" w:line="240" w:lineRule="auto"/>
        <w:ind w:left="1297" w:right="0" w:hanging="400.99999999999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Login Systems / Accounts.</w:t>
        <w:tab/>
        <w:t xml:space="preserve">17</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11"/>
          <w:tab w:val="right" w:leader="dot" w:pos="9459"/>
        </w:tabs>
        <w:spacing w:after="0" w:before="41" w:line="240" w:lineRule="auto"/>
        <w:ind w:left="1310" w:right="0" w:hanging="400.99999999999994"/>
        <w:jc w:val="left"/>
        <w:rPr>
          <w:rFonts w:ascii="Times New Roman" w:cs="Times New Roman" w:eastAsia="Times New Roman" w:hAnsi="Times New Roman"/>
        </w:rPr>
      </w:pPr>
      <w:hyperlink w:anchor="_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Catalogue Query Section</w:t>
          <w:tab/>
          <w:t xml:space="preserve">19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85"/>
          <w:tab w:val="right" w:leader="dot" w:pos="9459"/>
        </w:tabs>
        <w:spacing w:after="0" w:before="42" w:line="240" w:lineRule="auto"/>
        <w:ind w:left="1284" w:right="0" w:hanging="400.99999999999994"/>
        <w:jc w:val="left"/>
        <w:rPr>
          <w:rFonts w:ascii="Times New Roman" w:cs="Times New Roman" w:eastAsia="Times New Roman" w:hAnsi="Times New Roman"/>
        </w:rPr>
      </w:pPr>
      <w:hyperlink w:anchor="_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Clerical Jobs</w:t>
          <w:tab/>
          <w:t xml:space="preserve">20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8"/>
          <w:tab w:val="right" w:leader="dot" w:pos="9459"/>
        </w:tabs>
        <w:spacing w:after="0" w:before="41" w:line="240" w:lineRule="auto"/>
        <w:ind w:left="1257" w:right="0" w:hanging="401.000000000000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Reminders and Notifications</w:t>
        <w:tab/>
        <w:t xml:space="preserve">24</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45"/>
          <w:tab w:val="right" w:leader="dot" w:pos="9459"/>
        </w:tabs>
        <w:spacing w:after="0" w:before="42" w:line="240" w:lineRule="auto"/>
        <w:ind w:left="1244" w:right="0" w:hanging="402"/>
        <w:jc w:val="left"/>
        <w:rPr>
          <w:rFonts w:ascii="Times New Roman" w:cs="Times New Roman" w:eastAsia="Times New Roman" w:hAnsi="Times New Roman"/>
        </w:rPr>
      </w:pPr>
      <w:hyperlink w:anchor="_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Other Automatic Features</w:t>
          <w:tab/>
          <w:t xml:space="preserve">25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0"/>
          <w:tab w:val="right" w:leader="dot" w:pos="9459"/>
        </w:tabs>
        <w:spacing w:after="0" w:before="41" w:line="240" w:lineRule="auto"/>
        <w:ind w:left="519" w:right="0" w:hanging="279"/>
        <w:jc w:val="left"/>
        <w:rPr>
          <w:rFonts w:ascii="Times New Roman" w:cs="Times New Roman" w:eastAsia="Times New Roman" w:hAnsi="Times New Roman"/>
        </w:rPr>
      </w:pPr>
      <w:hyperlink w:anchor="_4i7ojhp">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Other Nonfunctional Requirements</w:t>
          <w:tab/>
          <w:t xml:space="preserve">27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8"/>
          <w:tab w:val="right" w:leader="dot" w:pos="9459"/>
        </w:tabs>
        <w:spacing w:after="0" w:before="43" w:line="240" w:lineRule="auto"/>
        <w:ind w:left="1417" w:right="0" w:hanging="535"/>
        <w:jc w:val="left"/>
        <w:rPr>
          <w:rFonts w:ascii="Times New Roman" w:cs="Times New Roman" w:eastAsia="Times New Roman" w:hAnsi="Times New Roman"/>
        </w:rPr>
      </w:pPr>
      <w:hyperlink w:anchor="_2xcyt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Error Handling Requirements</w:t>
          <w:tab/>
          <w:t xml:space="preserve">27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91"/>
          <w:tab w:val="right" w:leader="dot" w:pos="9459"/>
        </w:tabs>
        <w:spacing w:after="0" w:before="42" w:line="240" w:lineRule="auto"/>
        <w:ind w:left="1390" w:right="0" w:hanging="534"/>
        <w:jc w:val="left"/>
        <w:rPr>
          <w:rFonts w:ascii="Times New Roman" w:cs="Times New Roman" w:eastAsia="Times New Roman" w:hAnsi="Times New Roman"/>
        </w:rPr>
      </w:pPr>
      <w:hyperlink w:anchor="_1ci93x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Performance Requirements</w:t>
          <w:tab/>
          <w:t xml:space="preserve">27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65"/>
          <w:tab w:val="right" w:leader="dot" w:pos="9459"/>
        </w:tabs>
        <w:spacing w:after="0" w:before="41" w:line="240" w:lineRule="auto"/>
        <w:ind w:left="1364" w:right="0" w:hanging="535"/>
        <w:jc w:val="left"/>
        <w:rPr>
          <w:rFonts w:ascii="Times New Roman" w:cs="Times New Roman" w:eastAsia="Times New Roman" w:hAnsi="Times New Roman"/>
        </w:rPr>
      </w:pPr>
      <w:hyperlink w:anchor="_3whwml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Requirements</w:t>
          <w:tab/>
          <w:t xml:space="preserve">27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354"/>
          <w:tab w:val="right" w:leader="dot" w:pos="9396"/>
        </w:tabs>
        <w:spacing w:after="0" w:before="41" w:line="240" w:lineRule="auto"/>
        <w:ind w:left="1353" w:right="0" w:hanging="534"/>
        <w:jc w:val="left"/>
        <w:rPr>
          <w:rFonts w:ascii="Times New Roman" w:cs="Times New Roman" w:eastAsia="Times New Roman" w:hAnsi="Times New Roman"/>
        </w:rPr>
      </w:pPr>
      <w:hyperlink w:anchor="_2bn6ws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Quality Attributes</w:t>
          <w:tab/>
          <w:t xml:space="preserve">27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450"/>
        </w:tabs>
        <w:spacing w:after="0" w:before="42" w:line="240" w:lineRule="auto"/>
        <w:ind w:left="116"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Appendix A: Glossary</w:t>
          <w:tab/>
          <w:t xml:space="preserve">28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450"/>
        </w:tabs>
        <w:spacing w:after="0" w:before="43" w:line="240" w:lineRule="auto"/>
        <w:ind w:left="13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Appendix B: Analysis Models</w:t>
          <w:tab/>
          <w:t xml:space="preserve">29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381"/>
          <w:tab w:val="right" w:leader="dot" w:pos="9408"/>
        </w:tabs>
        <w:spacing w:after="0" w:before="43" w:line="240" w:lineRule="auto"/>
        <w:ind w:left="1380" w:right="0" w:hanging="56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Case Diagram</w:t>
        <w:tab/>
        <w:t xml:space="preserve">29</w:t>
      </w:r>
    </w:p>
    <w:p w:rsidR="00000000" w:rsidDel="00000000" w:rsidP="00000000" w:rsidRDefault="00000000" w:rsidRPr="00000000" w14:paraId="0000003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381"/>
          <w:tab w:val="right" w:leader="dot" w:pos="9422"/>
        </w:tabs>
        <w:spacing w:after="0" w:before="41" w:line="240" w:lineRule="auto"/>
        <w:ind w:left="1380" w:right="0" w:hanging="561"/>
        <w:jc w:val="left"/>
        <w:rPr>
          <w:rFonts w:ascii="Times New Roman" w:cs="Times New Roman" w:eastAsia="Times New Roman" w:hAnsi="Times New Roman"/>
        </w:rPr>
        <w:sectPr>
          <w:headerReference r:id="rId7" w:type="default"/>
          <w:type w:val="nextPage"/>
          <w:pgSz w:h="15840" w:w="12240" w:orient="portrait"/>
          <w:pgMar w:bottom="280" w:top="540" w:left="1340" w:right="340" w:header="295" w:footer="0"/>
          <w:pgNumType w:start="1"/>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Diagram</w:t>
        <w:tab/>
        <w:t xml:space="preserve">29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040">
      <w:pPr>
        <w:spacing w:before="0" w:lineRule="auto"/>
        <w:ind w:left="0" w:righ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STOCK AND FLOW MODELING TOOL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4"/>
        </w:numPr>
        <w:tabs>
          <w:tab w:val="left" w:leader="none" w:pos="501"/>
        </w:tabs>
        <w:spacing w:after="0" w:before="0" w:line="240" w:lineRule="auto"/>
        <w:ind w:left="500" w:right="0" w:hanging="401"/>
        <w:jc w:val="lef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76" w:lineRule="auto"/>
        <w:ind w:left="100" w:right="109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complex and dynamic business environment, efficient management of stocks and flows is crucial for organizations to maintain operational effectiveness and optimize resource utilization. The Stock and Flow Modeling Tool is a cutting-edge software solution that empowers businesses to enhance their inventory management and resource utilization processes. With its intuitive interface and advanced features, this powerful tool allows organizations to visualize, analyze, and simulate stock movements and supply chain processes. By leveraging the tool's capabilities, businesses can drive operational effectiveness, reduce costs, and propel growth in today's competitive market.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76" w:lineRule="auto"/>
        <w:ind w:left="100" w:right="109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820" w:right="1098"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purpose of the Stock and Flow Modeling Tool is to provide businesses with an advanced software solution for optimizing inventory management and resource utilization. The tool aims to streamline stock movements and supply chain processes by offering intuitive visualization, analysis, and simulation capabilities. The primary goal is to enhance operational effectiveness, reduce costs, and drive growth for organizations operating in dynamic business environments. The tool will assist decision-makers in making data-driven decisions, identifying bottlenecks, and improving resource allocation strategies. The purpose of this document is to outline the hardware and software interface requirements, as well as provide detailed descriptions of functional and non-functional requirements specified by the client.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4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752"/>
        </w:tabs>
        <w:spacing w:after="0" w:before="48" w:line="240" w:lineRule="auto"/>
        <w:ind w:left="1751" w:right="0" w:hanging="211.9999999999999"/>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Entire document is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justified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752"/>
        </w:tabs>
        <w:spacing w:after="0" w:before="42" w:line="240" w:lineRule="auto"/>
        <w:ind w:left="1751" w:right="0" w:hanging="211.9999999999999"/>
        <w:jc w:val="left"/>
        <w:rPr>
          <w:rFonts w:ascii="Times New Roman" w:cs="Times New Roman" w:eastAsia="Times New Roman" w:hAnsi="Times New Roman"/>
          <w:i w:val="1"/>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Convention for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Main Title</w:t>
      </w:r>
    </w:p>
    <w:p w:rsidR="00000000" w:rsidDel="00000000" w:rsidP="00000000" w:rsidRDefault="00000000" w:rsidRPr="00000000" w14:paraId="0000004B">
      <w:pPr>
        <w:spacing w:before="41" w:lineRule="auto"/>
        <w:ind w:left="226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Font face: </w:t>
      </w:r>
      <w:r w:rsidDel="00000000" w:rsidR="00000000" w:rsidRPr="00000000">
        <w:rPr>
          <w:rFonts w:ascii="Times New Roman" w:cs="Times New Roman" w:eastAsia="Times New Roman" w:hAnsi="Times New Roman"/>
          <w:i w:val="1"/>
          <w:sz w:val="24"/>
          <w:szCs w:val="24"/>
          <w:rtl w:val="0"/>
        </w:rPr>
        <w:t xml:space="preserve">Arial</w:t>
      </w:r>
    </w:p>
    <w:p w:rsidR="00000000" w:rsidDel="00000000" w:rsidP="00000000" w:rsidRDefault="00000000" w:rsidRPr="00000000" w14:paraId="0000004C">
      <w:pPr>
        <w:spacing w:before="41" w:lineRule="auto"/>
        <w:ind w:left="226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Font style: </w:t>
      </w:r>
      <w:r w:rsidDel="00000000" w:rsidR="00000000" w:rsidRPr="00000000">
        <w:rPr>
          <w:rFonts w:ascii="Times New Roman" w:cs="Times New Roman" w:eastAsia="Times New Roman" w:hAnsi="Times New Roman"/>
          <w:i w:val="1"/>
          <w:sz w:val="24"/>
          <w:szCs w:val="24"/>
          <w:rtl w:val="0"/>
        </w:rPr>
        <w:t xml:space="preserve">Bold / Italics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041" w:right="6664"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Font Size: 18</w:t>
      </w:r>
    </w:p>
    <w:p w:rsidR="00000000" w:rsidDel="00000000" w:rsidP="00000000" w:rsidRDefault="00000000" w:rsidRPr="00000000" w14:paraId="0000004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752"/>
        </w:tabs>
        <w:spacing w:after="0" w:before="41" w:line="240" w:lineRule="auto"/>
        <w:ind w:left="1751" w:right="4693" w:hanging="1752"/>
        <w:jc w:val="left"/>
        <w:rPr>
          <w:rFonts w:ascii="Times New Roman" w:cs="Times New Roman" w:eastAsia="Times New Roman" w:hAnsi="Times New Roman"/>
          <w:i w:val="1"/>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Convention for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Sub Title</w:t>
      </w:r>
    </w:p>
    <w:p w:rsidR="00000000" w:rsidDel="00000000" w:rsidP="00000000" w:rsidRDefault="00000000" w:rsidRPr="00000000" w14:paraId="0000004F">
      <w:pPr>
        <w:spacing w:before="42" w:lineRule="auto"/>
        <w:ind w:left="2241" w:right="6664"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Font face: </w:t>
      </w:r>
      <w:r w:rsidDel="00000000" w:rsidR="00000000" w:rsidRPr="00000000">
        <w:rPr>
          <w:rFonts w:ascii="Times New Roman" w:cs="Times New Roman" w:eastAsia="Times New Roman" w:hAnsi="Times New Roman"/>
          <w:i w:val="1"/>
          <w:sz w:val="24"/>
          <w:szCs w:val="24"/>
          <w:rtl w:val="0"/>
        </w:rPr>
        <w:t xml:space="preserve">Arial</w:t>
      </w:r>
    </w:p>
    <w:p w:rsidR="00000000" w:rsidDel="00000000" w:rsidP="00000000" w:rsidRDefault="00000000" w:rsidRPr="00000000" w14:paraId="00000050">
      <w:pPr>
        <w:spacing w:before="41" w:lineRule="auto"/>
        <w:ind w:left="226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Font style: </w:t>
      </w:r>
      <w:r w:rsidDel="00000000" w:rsidR="00000000" w:rsidRPr="00000000">
        <w:rPr>
          <w:rFonts w:ascii="Times New Roman" w:cs="Times New Roman" w:eastAsia="Times New Roman" w:hAnsi="Times New Roman"/>
          <w:i w:val="1"/>
          <w:sz w:val="24"/>
          <w:szCs w:val="24"/>
          <w:rtl w:val="0"/>
        </w:rPr>
        <w:t xml:space="preserve">Bold / Italics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041" w:right="6664" w:firstLine="0"/>
        <w:jc w:val="center"/>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5840" w:w="12240" w:orient="portrait"/>
          <w:pgMar w:bottom="280" w:top="540" w:left="1340" w:right="340" w:header="295"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Font Size: 14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752"/>
        </w:tabs>
        <w:spacing w:after="0" w:before="209" w:line="240" w:lineRule="auto"/>
        <w:ind w:left="1751" w:right="0" w:hanging="211.9999999999999"/>
        <w:jc w:val="left"/>
        <w:rPr>
          <w:rFonts w:ascii="Times New Roman" w:cs="Times New Roman" w:eastAsia="Times New Roman" w:hAnsi="Times New Roman"/>
          <w:i w:val="1"/>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Convention for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56">
      <w:pPr>
        <w:spacing w:before="41" w:lineRule="auto"/>
        <w:ind w:left="226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Font face: </w:t>
      </w:r>
      <w:r w:rsidDel="00000000" w:rsidR="00000000" w:rsidRPr="00000000">
        <w:rPr>
          <w:rFonts w:ascii="Times New Roman" w:cs="Times New Roman" w:eastAsia="Times New Roman" w:hAnsi="Times New Roman"/>
          <w:i w:val="1"/>
          <w:sz w:val="24"/>
          <w:szCs w:val="24"/>
          <w:rtl w:val="0"/>
        </w:rPr>
        <w:t xml:space="preserve">Arial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2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260" w:right="2797"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Important keywords inside a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body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may be italicized. Indentation of text is done wherever required.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540" w:right="109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for this document includes software developers, testers, inventory managers, supply chain coordinators, and administrators involved in stock and flow management. It is recommended that any suggested changes to the requirements outlined in this document be provided on a separate page for reference by the development and validation teams.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540" w:right="109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Readers are advised to refer to section 1.5 REFERENCES for explanations of abbreviations, acronyms, and the standard SRS document format. Additionally, it is suggested to consult APPENDIX A: GLOSSARY to understand the meaning and context of keywords used throughout the document. This will aid in comprehending the requirements and specifications outlined in the Stock and Flow Modeling Tool SRS document.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540" w:right="109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540" w:right="109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Stock and Flow Modeling Tool is a comprehensive software solution designed to optimize inventory management and resource utilization for businesses. It provides a user-friendly interface for visualizing, analyzing, and simulating stock movements and supply chain processes. With a focus on operational effectiveness and growth, the tool enables tracking of stock levels, identification of bottlenecks, prediction of demands, and resource optimization. It caters to organizations of all sizes and industries, offering flexibility and scalability. The tool empowers decision-makers, inventory managers, and supply chain coordinators to make informed decisions, improve processes, and drive sustainable growth.</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752"/>
        </w:tabs>
        <w:spacing w:after="0" w:before="86" w:line="240" w:lineRule="auto"/>
        <w:ind w:left="1751" w:right="0" w:hanging="211.9999999999999"/>
        <w:jc w:val="left"/>
        <w:rPr>
          <w:rFonts w:ascii="Times New Roman" w:cs="Times New Roman" w:eastAsia="Times New Roman" w:hAnsi="Times New Roman"/>
          <w:i w:val="1"/>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Acronyms / Abbreviations</w:t>
      </w:r>
    </w:p>
    <w:p w:rsidR="00000000" w:rsidDel="00000000" w:rsidP="00000000" w:rsidRDefault="00000000" w:rsidRPr="00000000" w14:paraId="0000006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57"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API</w:t>
        <w:tab/>
        <w:t xml:space="preserve">: Application Programming Interface</w:t>
      </w:r>
    </w:p>
    <w:p w:rsidR="00000000" w:rsidDel="00000000" w:rsidP="00000000" w:rsidRDefault="00000000" w:rsidRPr="00000000" w14:paraId="0000006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CPU</w:t>
        <w:tab/>
        <w:t xml:space="preserve">: Central Processing Unit</w:t>
      </w:r>
    </w:p>
    <w:p w:rsidR="00000000" w:rsidDel="00000000" w:rsidP="00000000" w:rsidRDefault="00000000" w:rsidRPr="00000000" w14:paraId="0000006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2"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DB</w:t>
        <w:tab/>
        <w:t xml:space="preserve">: Database</w:t>
      </w:r>
    </w:p>
    <w:p w:rsidR="00000000" w:rsidDel="00000000" w:rsidP="00000000" w:rsidRDefault="00000000" w:rsidRPr="00000000" w14:paraId="0000006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DBMS</w:t>
        <w:tab/>
        <w:t xml:space="preserve">: Database Management System</w:t>
      </w:r>
    </w:p>
    <w:p w:rsidR="00000000" w:rsidDel="00000000" w:rsidP="00000000" w:rsidRDefault="00000000" w:rsidRPr="00000000" w14:paraId="0000006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2"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GB</w:t>
        <w:tab/>
        <w:t xml:space="preserve">: GigaByte</w:t>
      </w:r>
    </w:p>
    <w:p w:rsidR="00000000" w:rsidDel="00000000" w:rsidP="00000000" w:rsidRDefault="00000000" w:rsidRPr="00000000" w14:paraId="0000006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sectPr>
          <w:type w:val="nextPage"/>
          <w:pgSz w:h="15840" w:w="12240" w:orient="portrait"/>
          <w:pgMar w:bottom="280" w:top="540" w:left="1340" w:right="340" w:header="295" w:footer="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GUI</w:t>
        <w:tab/>
        <w:t xml:space="preserve">: Graphical User Interface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209"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w:t>
        <w:tab/>
        <w:t xml:space="preserve">: Identity</w:t>
      </w:r>
    </w:p>
    <w:p w:rsidR="00000000" w:rsidDel="00000000" w:rsidP="00000000" w:rsidRDefault="00000000" w:rsidRPr="00000000" w14:paraId="0000006E">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IDE</w:t>
        <w:tab/>
        <w:t xml:space="preserve">: Integrated Development Environment</w:t>
      </w:r>
    </w:p>
    <w:p w:rsidR="00000000" w:rsidDel="00000000" w:rsidP="00000000" w:rsidRDefault="00000000" w:rsidRPr="00000000" w14:paraId="0000006F">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MS</w:t>
        <w:tab/>
        <w:t xml:space="preserve">: Microsoft</w:t>
      </w:r>
    </w:p>
    <w:p w:rsidR="00000000" w:rsidDel="00000000" w:rsidP="00000000" w:rsidRDefault="00000000" w:rsidRPr="00000000" w14:paraId="0000007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2"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OS</w:t>
        <w:tab/>
        <w:t xml:space="preserve">: Operating System</w:t>
      </w:r>
    </w:p>
    <w:p w:rsidR="00000000" w:rsidDel="00000000" w:rsidP="00000000" w:rsidRDefault="00000000" w:rsidRPr="00000000" w14:paraId="0000007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PC</w:t>
        <w:tab/>
        <w:t xml:space="preserve">: Personal Computer</w:t>
      </w:r>
    </w:p>
    <w:p w:rsidR="00000000" w:rsidDel="00000000" w:rsidP="00000000" w:rsidRDefault="00000000" w:rsidRPr="00000000" w14:paraId="0000007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PS/2</w:t>
        <w:tab/>
        <w:t xml:space="preserve">: Personal System/2</w:t>
      </w:r>
    </w:p>
    <w:p w:rsidR="00000000" w:rsidDel="00000000" w:rsidP="00000000" w:rsidRDefault="00000000" w:rsidRPr="00000000" w14:paraId="0000007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2"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w:t>
        <w:tab/>
        <w:t xml:space="preserve">: Registered Trademark</w:t>
      </w:r>
    </w:p>
    <w:p w:rsidR="00000000" w:rsidDel="00000000" w:rsidP="00000000" w:rsidRDefault="00000000" w:rsidRPr="00000000" w14:paraId="0000007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RAM</w:t>
        <w:tab/>
        <w:t xml:space="preserve">: Random Access Memory</w:t>
      </w:r>
    </w:p>
    <w:p w:rsidR="00000000" w:rsidDel="00000000" w:rsidP="00000000" w:rsidRDefault="00000000" w:rsidRPr="00000000" w14:paraId="0000007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2"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RDBMS</w:t>
        <w:tab/>
        <w:t xml:space="preserve">: Relational Database Management System</w:t>
      </w:r>
    </w:p>
    <w:p w:rsidR="00000000" w:rsidDel="00000000" w:rsidP="00000000" w:rsidRDefault="00000000" w:rsidRPr="00000000" w14:paraId="0000007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SQL</w:t>
        <w:tab/>
        <w:t xml:space="preserve">: Structured Query Language</w:t>
      </w:r>
    </w:p>
    <w:p w:rsidR="00000000" w:rsidDel="00000000" w:rsidP="00000000" w:rsidRDefault="00000000" w:rsidRPr="00000000" w14:paraId="0000007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SRS</w:t>
        <w:tab/>
        <w:t xml:space="preserve">: Software Requirement Specification</w:t>
      </w:r>
    </w:p>
    <w:p w:rsidR="00000000" w:rsidDel="00000000" w:rsidP="00000000" w:rsidRDefault="00000000" w:rsidRPr="00000000" w14:paraId="0000007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2"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TM</w:t>
        <w:tab/>
        <w:t xml:space="preserve">: Trademark</w:t>
      </w:r>
    </w:p>
    <w:p w:rsidR="00000000" w:rsidDel="00000000" w:rsidP="00000000" w:rsidRDefault="00000000" w:rsidRPr="00000000" w14:paraId="0000007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3699"/>
        </w:tabs>
        <w:spacing w:after="0" w:before="41"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UML</w:t>
        <w:tab/>
        <w:t xml:space="preserve">: Unified Modeling Language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752"/>
        </w:tabs>
        <w:spacing w:after="0" w:before="0" w:line="240" w:lineRule="auto"/>
        <w:ind w:left="1751" w:right="0" w:hanging="211.9999999999999"/>
        <w:jc w:val="left"/>
        <w:rPr>
          <w:rFonts w:ascii="Times New Roman" w:cs="Times New Roman" w:eastAsia="Times New Roman" w:hAnsi="Times New Roman"/>
          <w:i w:val="1"/>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Texts</w:t>
      </w:r>
    </w:p>
    <w:p w:rsidR="00000000" w:rsidDel="00000000" w:rsidP="00000000" w:rsidRDefault="00000000" w:rsidRPr="00000000" w14:paraId="0000007C">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22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IEEE 830-1998 Standard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writing SRS documents.</w:t>
      </w:r>
    </w:p>
    <w:p w:rsidR="00000000" w:rsidDel="00000000" w:rsidP="00000000" w:rsidRDefault="00000000" w:rsidRPr="00000000" w14:paraId="0000007D">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59"/>
          <w:tab w:val="left" w:leader="none" w:pos="2260"/>
          <w:tab w:val="left" w:leader="none" w:pos="2699"/>
          <w:tab w:val="left" w:leader="none" w:pos="4378"/>
          <w:tab w:val="left" w:leader="none" w:pos="5617"/>
          <w:tab w:val="left" w:leader="none" w:pos="7256"/>
          <w:tab w:val="left" w:leader="none" w:pos="7881"/>
          <w:tab w:val="left" w:leader="none" w:pos="8507"/>
        </w:tabs>
        <w:spacing w:after="0" w:before="41" w:line="276" w:lineRule="auto"/>
        <w:ind w:left="2260" w:right="1103"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w:t>
        <w:tab/>
        <w:t xml:space="preserve">Sommerville,</w:t>
        <w:tab/>
        <w:t xml:space="preserve">Software</w:t>
        <w:tab/>
        <w:t xml:space="preserve">Engineering,</w:t>
        <w:tab/>
        <w:t xml:space="preserve">8th</w:t>
        <w:tab/>
        <w:t xml:space="preserve">ed.</w:t>
        <w:tab/>
        <w:t xml:space="preserve">England: Addison-Wesley 2007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752"/>
        </w:tabs>
        <w:spacing w:after="0" w:before="0" w:line="240" w:lineRule="auto"/>
        <w:ind w:left="1751" w:right="0" w:hanging="211.9999999999999"/>
        <w:jc w:val="left"/>
        <w:rPr>
          <w:rFonts w:ascii="Times New Roman" w:cs="Times New Roman" w:eastAsia="Times New Roman" w:hAnsi="Times New Roman"/>
          <w:i w:val="1"/>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Links</w:t>
      </w:r>
    </w:p>
    <w:p w:rsidR="00000000" w:rsidDel="00000000" w:rsidP="00000000" w:rsidRDefault="00000000" w:rsidRPr="00000000" w14:paraId="00000080">
      <w:pPr>
        <w:spacing w:before="42" w:lineRule="auto"/>
        <w:ind w:left="226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 Diagrams </w:t>
      </w:r>
      <w:r w:rsidDel="00000000" w:rsidR="00000000" w:rsidRPr="00000000">
        <w:rPr>
          <w:rFonts w:ascii="Times New Roman" w:cs="Times New Roman" w:eastAsia="Times New Roman" w:hAnsi="Times New Roman"/>
          <w:sz w:val="24"/>
          <w:szCs w:val="24"/>
          <w:rtl w:val="0"/>
        </w:rPr>
        <w:t xml:space="preserve">were designed on </w:t>
      </w:r>
      <w:hyperlink r:id="rId8">
        <w:r w:rsidDel="00000000" w:rsidR="00000000" w:rsidRPr="00000000">
          <w:rPr>
            <w:rFonts w:ascii="Times New Roman" w:cs="Times New Roman" w:eastAsia="Times New Roman" w:hAnsi="Times New Roman"/>
            <w:b w:val="1"/>
            <w:i w:val="1"/>
            <w:color w:val="1154cc"/>
            <w:sz w:val="24"/>
            <w:szCs w:val="24"/>
            <w:rtl w:val="0"/>
          </w:rPr>
          <w:t xml:space="preserve">Visual Paradigm Online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numPr>
          <w:ilvl w:val="0"/>
          <w:numId w:val="4"/>
        </w:numPr>
        <w:tabs>
          <w:tab w:val="left" w:leader="none" w:pos="501"/>
        </w:tabs>
        <w:spacing w:after="0" w:before="0" w:line="240" w:lineRule="auto"/>
        <w:ind w:left="500" w:right="0" w:hanging="401"/>
        <w:jc w:val="left"/>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85">
      <w:pPr>
        <w:spacing w:before="80" w:lineRule="auto"/>
        <w:ind w:left="15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5840" w:w="12240" w:orient="portrait"/>
          <w:pgMar w:bottom="280" w:top="540" w:left="1340" w:right="340" w:header="295" w:footer="0"/>
        </w:sectPr>
      </w:pPr>
      <w:r w:rsidDel="00000000" w:rsidR="00000000" w:rsidRPr="00000000">
        <w:rPr>
          <w:rFonts w:ascii="Times New Roman" w:cs="Times New Roman" w:eastAsia="Times New Roman" w:hAnsi="Times New Roman"/>
          <w:sz w:val="24"/>
          <w:szCs w:val="24"/>
          <w:rtl w:val="0"/>
        </w:rPr>
        <w:t xml:space="preserve">The Stock and Flow Modeling Tool is a professional software solution designed to optimize resource utilization and inventory management. It empowers decision-makers, inventory managers, and supply chain coordinators to gain a comprehensive understanding of system dynamics. Through interactive visualizations and simulations, users can analyze key variables, relationships, and dynamics, enabling data-driven decision-making and improved operational effectiveness. The tool offers a user-friendly interface for customizing stock, source, variable, constant, link, and flow components. It supports developers in creating flexible and scalable solutions. Overall, the Stock and Flow Modeling Tool facilitates efficient inventory management, cost reduction, and sustainable growth in dynamic business environments.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spacing w:before="209" w:line="276" w:lineRule="auto"/>
        <w:ind w:left="820" w:right="1103" w:firstLine="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8B">
      <w:pPr>
        <w:tabs>
          <w:tab w:val="left" w:leader="none" w:pos="1365"/>
        </w:tabs>
        <w:ind w:left="1364" w:firstLine="0"/>
        <w:rPr/>
      </w:pPr>
      <w:r w:rsidDel="00000000" w:rsidR="00000000" w:rsidRPr="00000000">
        <w:rPr>
          <w:rtl w:val="0"/>
        </w:rPr>
      </w:r>
    </w:p>
    <w:p w:rsidR="00000000" w:rsidDel="00000000" w:rsidP="00000000" w:rsidRDefault="00000000" w:rsidRPr="00000000" w14:paraId="0000008C">
      <w:pPr>
        <w:pStyle w:val="Heading2"/>
        <w:tabs>
          <w:tab w:val="left" w:leader="none" w:pos="1365"/>
        </w:tabs>
        <w:ind w:left="1364" w:firstLine="0"/>
        <w:rPr>
          <w:rFonts w:ascii="Times New Roman" w:cs="Times New Roman" w:eastAsia="Times New Roman" w:hAnsi="Times New Roman"/>
        </w:rPr>
      </w:pPr>
      <w:bookmarkStart w:colFirst="0" w:colLast="0" w:name="_ooe9rnsb01jh" w:id="10"/>
      <w:bookmarkEnd w:id="10"/>
      <w:r w:rsidDel="00000000" w:rsidR="00000000" w:rsidRPr="00000000">
        <w:rPr>
          <w:rFonts w:ascii="Times New Roman" w:cs="Times New Roman" w:eastAsia="Times New Roman" w:hAnsi="Times New Roman"/>
          <w:rtl w:val="0"/>
        </w:rPr>
        <w:t xml:space="preserve">ADD ELEMENT SECTION:</w:t>
      </w:r>
    </w:p>
    <w:p w:rsidR="00000000" w:rsidDel="00000000" w:rsidP="00000000" w:rsidRDefault="00000000" w:rsidRPr="00000000" w14:paraId="0000008D">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User-friendly Interface: The tool provides a side column with an intuitive interface, allowing users to easily navigate and interact with the application.</w:t>
      </w:r>
    </w:p>
    <w:p w:rsidR="00000000" w:rsidDel="00000000" w:rsidP="00000000" w:rsidRDefault="00000000" w:rsidRPr="00000000" w14:paraId="0000008E">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Icon-Based Element Addition: Users can add modeling elements, such as stocks, sources, flows, links, variables, and constants, to the canvas by simply clicking on the corresponding icons.</w:t>
      </w:r>
    </w:p>
    <w:p w:rsidR="00000000" w:rsidDel="00000000" w:rsidP="00000000" w:rsidRDefault="00000000" w:rsidRPr="00000000" w14:paraId="00000090">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Drag-and-Drop Functionality: The tool enables users to drag and drop elements from the add element section directly onto the canvas, enhancing the ease of use and workflow efficiency.</w:t>
      </w:r>
    </w:p>
    <w:p w:rsidR="00000000" w:rsidDel="00000000" w:rsidP="00000000" w:rsidRDefault="00000000" w:rsidRPr="00000000" w14:paraId="00000092">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tabs>
          <w:tab w:val="left" w:leader="none" w:pos="1365"/>
        </w:tabs>
        <w:ind w:left="1364" w:firstLine="0"/>
        <w:rPr>
          <w:rFonts w:ascii="Times New Roman" w:cs="Times New Roman" w:eastAsia="Times New Roman" w:hAnsi="Times New Roman"/>
        </w:rPr>
      </w:pPr>
      <w:bookmarkStart w:colFirst="0" w:colLast="0" w:name="_px8g392ls35f" w:id="11"/>
      <w:bookmarkEnd w:id="11"/>
      <w:r w:rsidDel="00000000" w:rsidR="00000000" w:rsidRPr="00000000">
        <w:rPr>
          <w:rFonts w:ascii="Times New Roman" w:cs="Times New Roman" w:eastAsia="Times New Roman" w:hAnsi="Times New Roman"/>
          <w:rtl w:val="0"/>
        </w:rPr>
        <w:t xml:space="preserve">EDIT PROPERTY SECTION:</w:t>
      </w:r>
    </w:p>
    <w:p w:rsidR="00000000" w:rsidDel="00000000" w:rsidP="00000000" w:rsidRDefault="00000000" w:rsidRPr="00000000" w14:paraId="00000096">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Interactive Property Editing: By clicking on an element within the canvas, users can access a pop-up window that allows them to edit the properties of the selected element.</w:t>
      </w:r>
    </w:p>
    <w:p w:rsidR="00000000" w:rsidDel="00000000" w:rsidP="00000000" w:rsidRDefault="00000000" w:rsidRPr="00000000" w14:paraId="00000097">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Customizable Properties: The property editing section provides users with the flexibility to modify various properties of the elements, such as name, value, type, and appearance.</w:t>
      </w:r>
    </w:p>
    <w:p w:rsidR="00000000" w:rsidDel="00000000" w:rsidP="00000000" w:rsidRDefault="00000000" w:rsidRPr="00000000" w14:paraId="00000099">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Real-Time Updates: Any changes made to the properties of an element in the property editing section are instantly reflected on the canvas, ensuring a seamless editing experience.</w:t>
      </w:r>
    </w:p>
    <w:p w:rsidR="00000000" w:rsidDel="00000000" w:rsidP="00000000" w:rsidRDefault="00000000" w:rsidRPr="00000000" w14:paraId="0000009B">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2"/>
        <w:tabs>
          <w:tab w:val="left" w:leader="none" w:pos="1365"/>
        </w:tabs>
        <w:ind w:left="1364" w:firstLine="0"/>
        <w:rPr>
          <w:rFonts w:ascii="Times New Roman" w:cs="Times New Roman" w:eastAsia="Times New Roman" w:hAnsi="Times New Roman"/>
        </w:rPr>
      </w:pPr>
      <w:bookmarkStart w:colFirst="0" w:colLast="0" w:name="_ticcuw871h1j" w:id="12"/>
      <w:bookmarkEnd w:id="12"/>
      <w:r w:rsidDel="00000000" w:rsidR="00000000" w:rsidRPr="00000000">
        <w:rPr>
          <w:rFonts w:ascii="Times New Roman" w:cs="Times New Roman" w:eastAsia="Times New Roman" w:hAnsi="Times New Roman"/>
          <w:rtl w:val="0"/>
        </w:rPr>
        <w:t xml:space="preserve">CANVAS:</w:t>
      </w:r>
    </w:p>
    <w:p w:rsidR="00000000" w:rsidDel="00000000" w:rsidP="00000000" w:rsidRDefault="00000000" w:rsidRPr="00000000" w14:paraId="0000009F">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Stock and Flow Modeling Workspace: The canvas section serves as the primary workspace where users can create and manipulate stock and flow diagrams.</w:t>
      </w:r>
    </w:p>
    <w:p w:rsidR="00000000" w:rsidDel="00000000" w:rsidP="00000000" w:rsidRDefault="00000000" w:rsidRPr="00000000" w14:paraId="000000A0">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Zoom and Pan Controls: The canvas provides controls for zooming in and out, allowing users to focus on specific areas of the diagram with ease. Additionally, pan controls enable smooth navigation across the canvas.</w:t>
      </w:r>
    </w:p>
    <w:p w:rsidR="00000000" w:rsidDel="00000000" w:rsidP="00000000" w:rsidRDefault="00000000" w:rsidRPr="00000000" w14:paraId="000000A2">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Background Customization: Users can customize the background variant of the canvas, providing options for personalized visual preferences.</w:t>
      </w:r>
    </w:p>
    <w:p w:rsidR="00000000" w:rsidDel="00000000" w:rsidP="00000000" w:rsidRDefault="00000000" w:rsidRPr="00000000" w14:paraId="000000A4">
      <w:pPr>
        <w:tabs>
          <w:tab w:val="left" w:leader="none" w:pos="1365"/>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leader="none" w:pos="1365"/>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2"/>
        <w:tabs>
          <w:tab w:val="left" w:leader="none" w:pos="1365"/>
        </w:tabs>
        <w:ind w:left="1364" w:firstLine="0"/>
        <w:rPr>
          <w:rFonts w:ascii="Times New Roman" w:cs="Times New Roman" w:eastAsia="Times New Roman" w:hAnsi="Times New Roman"/>
        </w:rPr>
      </w:pPr>
      <w:bookmarkStart w:colFirst="0" w:colLast="0" w:name="_uu3tp9q1sws7" w:id="13"/>
      <w:bookmarkEnd w:id="13"/>
      <w:r w:rsidDel="00000000" w:rsidR="00000000" w:rsidRPr="00000000">
        <w:rPr>
          <w:rFonts w:ascii="Times New Roman" w:cs="Times New Roman" w:eastAsia="Times New Roman" w:hAnsi="Times New Roman"/>
          <w:rtl w:val="0"/>
        </w:rPr>
        <w:t xml:space="preserve">MENUBAR:</w:t>
      </w:r>
    </w:p>
    <w:p w:rsidR="00000000" w:rsidDel="00000000" w:rsidP="00000000" w:rsidRDefault="00000000" w:rsidRPr="00000000" w14:paraId="000000A7">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Import and Export Functionality: The menubar offers options to import and export models in JSON format, facilitating easy sharing and collaboration.</w:t>
      </w:r>
    </w:p>
    <w:p w:rsidR="00000000" w:rsidDel="00000000" w:rsidP="00000000" w:rsidRDefault="00000000" w:rsidRPr="00000000" w14:paraId="000000A8">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Dark and Light Mode: Users can switch between dark and light mode, offering a comfortable viewing experience in different environments and personal preferences.</w:t>
      </w:r>
    </w:p>
    <w:p w:rsidR="00000000" w:rsidDel="00000000" w:rsidP="00000000" w:rsidRDefault="00000000" w:rsidRPr="00000000" w14:paraId="000000AA">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Additional Functionality: The menubar may include additional features such as saving models, managing project settings, and providing access to help and documentation.</w:t>
      </w:r>
    </w:p>
    <w:p w:rsidR="00000000" w:rsidDel="00000000" w:rsidP="00000000" w:rsidRDefault="00000000" w:rsidRPr="00000000" w14:paraId="000000AC">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tabs>
          <w:tab w:val="left" w:leader="none" w:pos="1365"/>
        </w:tabs>
        <w:ind w:left="1364" w:firstLine="0"/>
        <w:rPr>
          <w:rFonts w:ascii="Times New Roman" w:cs="Times New Roman" w:eastAsia="Times New Roman" w:hAnsi="Times New Roman"/>
        </w:rPr>
      </w:pPr>
      <w:bookmarkStart w:colFirst="0" w:colLast="0" w:name="_ovpj0ccf7ba" w:id="14"/>
      <w:bookmarkEnd w:id="14"/>
      <w:r w:rsidDel="00000000" w:rsidR="00000000" w:rsidRPr="00000000">
        <w:rPr>
          <w:rFonts w:ascii="Times New Roman" w:cs="Times New Roman" w:eastAsia="Times New Roman" w:hAnsi="Times New Roman"/>
          <w:rtl w:val="0"/>
        </w:rPr>
        <w:t xml:space="preserve">CONTROL PANEL AND MINIMAP:</w:t>
      </w:r>
    </w:p>
    <w:p w:rsidR="00000000" w:rsidDel="00000000" w:rsidP="00000000" w:rsidRDefault="00000000" w:rsidRPr="00000000" w14:paraId="000000B0">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 Panel: The control panel offers various controls and options for manipulating the canvas, including zoom controls, fit-to-view functionality, and locking the canvas to prevent accidental changes.</w:t>
      </w:r>
    </w:p>
    <w:p w:rsidR="00000000" w:rsidDel="00000000" w:rsidP="00000000" w:rsidRDefault="00000000" w:rsidRPr="00000000" w14:paraId="000000B1">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Minimap: The minimap provides a compact representation of the entire canvas, allowing users to navigate large diagrams more efficiently and quickly locate specific areas of interest.</w:t>
      </w:r>
    </w:p>
    <w:p w:rsidR="00000000" w:rsidDel="00000000" w:rsidP="00000000" w:rsidRDefault="00000000" w:rsidRPr="00000000" w14:paraId="000000B3">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Enhanced User Experience: The combination of the control panel and minimap improves the overall user experience by providing convenient navigation and advanced control over the modeling process.</w:t>
      </w:r>
    </w:p>
    <w:p w:rsidR="00000000" w:rsidDel="00000000" w:rsidP="00000000" w:rsidRDefault="00000000" w:rsidRPr="00000000" w14:paraId="000000B5">
      <w:pPr>
        <w:tabs>
          <w:tab w:val="left" w:leader="none" w:pos="1365"/>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left" w:leader="none" w:pos="1365"/>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leader="none" w:pos="1365"/>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17dp8vu" w:id="15"/>
      <w:bookmarkEnd w:id="15"/>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BB">
      <w:pPr>
        <w:pStyle w:val="Heading2"/>
        <w:tabs>
          <w:tab w:val="left" w:leader="none" w:pos="1365"/>
        </w:tabs>
        <w:rPr>
          <w:rFonts w:ascii="Times New Roman" w:cs="Times New Roman" w:eastAsia="Times New Roman" w:hAnsi="Times New Roman"/>
        </w:rPr>
      </w:pPr>
      <w:bookmarkStart w:colFirst="0" w:colLast="0" w:name="_48d5qjulg2eo" w:id="16"/>
      <w:bookmarkEnd w:id="16"/>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Users (Inventory Managers):</w:t>
      </w:r>
      <w:r w:rsidDel="00000000" w:rsidR="00000000" w:rsidRPr="00000000">
        <w:rPr>
          <w:rtl w:val="0"/>
        </w:rPr>
      </w:r>
    </w:p>
    <w:p w:rsidR="00000000" w:rsidDel="00000000" w:rsidP="00000000" w:rsidRDefault="00000000" w:rsidRPr="00000000" w14:paraId="000000BC">
      <w:pPr>
        <w:tabs>
          <w:tab w:val="left" w:leader="none" w:pos="1365"/>
        </w:tabs>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Inventory managers and supply chain coordinators.</w:t>
      </w:r>
    </w:p>
    <w:p w:rsidR="00000000" w:rsidDel="00000000" w:rsidP="00000000" w:rsidRDefault="00000000" w:rsidRPr="00000000" w14:paraId="000000BD">
      <w:pPr>
        <w:tabs>
          <w:tab w:val="left" w:leader="none" w:pos="1365"/>
        </w:tabs>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Responsible for managing stock levels and optimizing resource utilization.</w:t>
      </w:r>
    </w:p>
    <w:p w:rsidR="00000000" w:rsidDel="00000000" w:rsidP="00000000" w:rsidRDefault="00000000" w:rsidRPr="00000000" w14:paraId="000000BE">
      <w:pPr>
        <w:tabs>
          <w:tab w:val="left" w:leader="none" w:pos="1365"/>
        </w:tabs>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Privileges:</w:t>
      </w:r>
      <w:r w:rsidDel="00000000" w:rsidR="00000000" w:rsidRPr="00000000">
        <w:rPr>
          <w:rFonts w:ascii="Times New Roman" w:cs="Times New Roman" w:eastAsia="Times New Roman" w:hAnsi="Times New Roman"/>
          <w:sz w:val="24"/>
          <w:szCs w:val="24"/>
          <w:rtl w:val="0"/>
        </w:rPr>
        <w:t xml:space="preserve"> Access to features for tracking stock movements, identifying bottlenecks, and optimizing resource allocation strategies.</w:t>
      </w:r>
    </w:p>
    <w:p w:rsidR="00000000" w:rsidDel="00000000" w:rsidP="00000000" w:rsidRDefault="00000000" w:rsidRPr="00000000" w14:paraId="000000BF">
      <w:pPr>
        <w:tabs>
          <w:tab w:val="left" w:leader="none" w:pos="1365"/>
        </w:tabs>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leader="none" w:pos="1365"/>
        </w:tabs>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tabs>
          <w:tab w:val="left" w:leader="none" w:pos="1365"/>
        </w:tabs>
        <w:ind w:left="0" w:firstLine="0"/>
        <w:rPr>
          <w:rFonts w:ascii="Times New Roman" w:cs="Times New Roman" w:eastAsia="Times New Roman" w:hAnsi="Times New Roman"/>
          <w:sz w:val="24"/>
          <w:szCs w:val="24"/>
        </w:rPr>
      </w:pPr>
      <w:bookmarkStart w:colFirst="0" w:colLast="0" w:name="_ib6stlav08ry" w:id="17"/>
      <w:bookmarkEnd w:id="1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Developers:</w:t>
      </w:r>
      <w:r w:rsidDel="00000000" w:rsidR="00000000" w:rsidRPr="00000000">
        <w:rPr>
          <w:rtl w:val="0"/>
        </w:rPr>
      </w:r>
    </w:p>
    <w:p w:rsidR="00000000" w:rsidDel="00000000" w:rsidP="00000000" w:rsidRDefault="00000000" w:rsidRPr="00000000" w14:paraId="000000C2">
      <w:pPr>
        <w:tabs>
          <w:tab w:val="left" w:leader="none" w:pos="1365"/>
        </w:tabs>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Software developers and technical team.</w:t>
      </w:r>
    </w:p>
    <w:p w:rsidR="00000000" w:rsidDel="00000000" w:rsidP="00000000" w:rsidRDefault="00000000" w:rsidRPr="00000000" w14:paraId="000000C3">
      <w:pPr>
        <w:tabs>
          <w:tab w:val="left" w:leader="none" w:pos="1365"/>
        </w:tabs>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Involved in designing and developing the Stock and Flow Modeling Tool.</w:t>
      </w:r>
    </w:p>
    <w:p w:rsidR="00000000" w:rsidDel="00000000" w:rsidP="00000000" w:rsidRDefault="00000000" w:rsidRPr="00000000" w14:paraId="000000C4">
      <w:pPr>
        <w:tabs>
          <w:tab w:val="left" w:leader="none" w:pos="1365"/>
        </w:tabs>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Privileges:</w:t>
      </w:r>
      <w:r w:rsidDel="00000000" w:rsidR="00000000" w:rsidRPr="00000000">
        <w:rPr>
          <w:rFonts w:ascii="Times New Roman" w:cs="Times New Roman" w:eastAsia="Times New Roman" w:hAnsi="Times New Roman"/>
          <w:sz w:val="24"/>
          <w:szCs w:val="24"/>
          <w:rtl w:val="0"/>
        </w:rPr>
        <w:t xml:space="preserve"> Access to development tools, APIs, and documentation to create flexible and scalable solutions.</w:t>
      </w:r>
    </w:p>
    <w:p w:rsidR="00000000" w:rsidDel="00000000" w:rsidP="00000000" w:rsidRDefault="00000000" w:rsidRPr="00000000" w14:paraId="000000C5">
      <w:pPr>
        <w:tabs>
          <w:tab w:val="left" w:leader="none" w:pos="1365"/>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0" w:right="1099"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1"/>
          <w:sz w:val="33"/>
          <w:szCs w:val="33"/>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1"/>
          <w:sz w:val="33"/>
          <w:szCs w:val="33"/>
        </w:rPr>
      </w:pPr>
      <w:r w:rsidDel="00000000" w:rsidR="00000000" w:rsidRPr="00000000">
        <w:rPr>
          <w:rtl w:val="0"/>
        </w:rPr>
      </w:r>
    </w:p>
    <w:p w:rsidR="00000000" w:rsidDel="00000000" w:rsidP="00000000" w:rsidRDefault="00000000" w:rsidRPr="00000000" w14:paraId="000000C9">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3rdcrjn" w:id="18"/>
      <w:bookmarkEnd w:id="18"/>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0" w:right="1101"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product would be operating in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Microsoft Windows 10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environment. The hardware configurations of the system on which this application would be used would include</w:t>
      </w:r>
    </w:p>
    <w:p w:rsidR="00000000" w:rsidDel="00000000" w:rsidP="00000000" w:rsidRDefault="00000000" w:rsidRPr="00000000" w14:paraId="000000CB">
      <w:pPr>
        <w:tabs>
          <w:tab w:val="left" w:leader="none" w:pos="2926"/>
        </w:tabs>
        <w:spacing w:before="0" w:lineRule="auto"/>
        <w:ind w:left="15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Hard Disk</w:t>
      </w:r>
      <w:r w:rsidDel="00000000" w:rsidR="00000000" w:rsidRPr="00000000">
        <w:rPr>
          <w:rFonts w:ascii="Times New Roman" w:cs="Times New Roman" w:eastAsia="Times New Roman" w:hAnsi="Times New Roman"/>
          <w:sz w:val="24"/>
          <w:szCs w:val="24"/>
          <w:rtl w:val="0"/>
        </w:rPr>
        <w:t xml:space="preserve">:</w:t>
        <w:tab/>
        <w:t xml:space="preserve">512 GB</w:t>
      </w:r>
    </w:p>
    <w:p w:rsidR="00000000" w:rsidDel="00000000" w:rsidP="00000000" w:rsidRDefault="00000000" w:rsidRPr="00000000" w14:paraId="000000CC">
      <w:pPr>
        <w:spacing w:before="42" w:lineRule="auto"/>
        <w:ind w:left="15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 Type</w:t>
      </w:r>
      <w:r w:rsidDel="00000000" w:rsidR="00000000" w:rsidRPr="00000000">
        <w:rPr>
          <w:rFonts w:ascii="Times New Roman" w:cs="Times New Roman" w:eastAsia="Times New Roman" w:hAnsi="Times New Roman"/>
          <w:sz w:val="24"/>
          <w:szCs w:val="24"/>
          <w:rtl w:val="0"/>
        </w:rPr>
        <w:t xml:space="preserve">: x64-based PC</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79"/>
        </w:tabs>
        <w:spacing w:after="0" w:before="41" w:line="240" w:lineRule="auto"/>
        <w:ind w:left="15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Processor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tab/>
        <w:t xml:space="preserve">Intel(R) Core(TM) i5-8265U </w:t>
      </w:r>
      <w:hyperlink r:id="rId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CPU@1.60GHz</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1.80 GHz</w:t>
      </w:r>
    </w:p>
    <w:p w:rsidR="00000000" w:rsidDel="00000000" w:rsidP="00000000" w:rsidRDefault="00000000" w:rsidRPr="00000000" w14:paraId="000000CE">
      <w:pPr>
        <w:spacing w:before="42" w:lineRule="auto"/>
        <w:ind w:left="15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Installed RAM</w:t>
      </w:r>
      <w:r w:rsidDel="00000000" w:rsidR="00000000" w:rsidRPr="00000000">
        <w:rPr>
          <w:rFonts w:ascii="Times New Roman" w:cs="Times New Roman" w:eastAsia="Times New Roman" w:hAnsi="Times New Roman"/>
          <w:sz w:val="24"/>
          <w:szCs w:val="24"/>
          <w:rtl w:val="0"/>
        </w:rPr>
        <w:t xml:space="preserve">: 8.00 GB (7.85 GB usable)</w:t>
      </w:r>
    </w:p>
    <w:p w:rsidR="00000000" w:rsidDel="00000000" w:rsidP="00000000" w:rsidRDefault="00000000" w:rsidRPr="00000000" w14:paraId="000000CF">
      <w:pPr>
        <w:spacing w:before="41"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spacing w:before="0" w:line="276" w:lineRule="auto"/>
        <w:ind w:left="820" w:right="1101"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should preferably be a </w:t>
      </w:r>
      <w:r w:rsidDel="00000000" w:rsidR="00000000" w:rsidRPr="00000000">
        <w:rPr>
          <w:rFonts w:ascii="Times New Roman" w:cs="Times New Roman" w:eastAsia="Times New Roman" w:hAnsi="Times New Roman"/>
          <w:i w:val="1"/>
          <w:sz w:val="24"/>
          <w:szCs w:val="24"/>
          <w:rtl w:val="0"/>
        </w:rPr>
        <w:t xml:space="preserve">React </w:t>
      </w:r>
      <w:r w:rsidDel="00000000" w:rsidR="00000000" w:rsidRPr="00000000">
        <w:rPr>
          <w:rFonts w:ascii="Times New Roman" w:cs="Times New Roman" w:eastAsia="Times New Roman" w:hAnsi="Times New Roman"/>
          <w:sz w:val="24"/>
          <w:szCs w:val="24"/>
          <w:rtl w:val="0"/>
        </w:rPr>
        <w:t xml:space="preserve">application with a </w:t>
      </w:r>
      <w:r w:rsidDel="00000000" w:rsidR="00000000" w:rsidRPr="00000000">
        <w:rPr>
          <w:rFonts w:ascii="Times New Roman" w:cs="Times New Roman" w:eastAsia="Times New Roman" w:hAnsi="Times New Roman"/>
          <w:i w:val="1"/>
          <w:sz w:val="24"/>
          <w:szCs w:val="24"/>
          <w:rtl w:val="0"/>
        </w:rPr>
        <w:t xml:space="preserve">user interface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 version </w:t>
      </w:r>
      <w:r w:rsidDel="00000000" w:rsidR="00000000" w:rsidRPr="00000000">
        <w:rPr>
          <w:rFonts w:ascii="Times New Roman" w:cs="Times New Roman" w:eastAsia="Times New Roman" w:hAnsi="Times New Roman"/>
          <w:sz w:val="24"/>
          <w:szCs w:val="24"/>
          <w:rtl w:val="0"/>
        </w:rPr>
        <w:t xml:space="preserve">should be used. At the back end, it must preferably use </w:t>
      </w:r>
      <w:r w:rsidDel="00000000" w:rsidR="00000000" w:rsidRPr="00000000">
        <w:rPr>
          <w:rFonts w:ascii="Times New Roman" w:cs="Times New Roman" w:eastAsia="Times New Roman" w:hAnsi="Times New Roman"/>
          <w:i w:val="1"/>
          <w:sz w:val="24"/>
          <w:szCs w:val="24"/>
          <w:rtl w:val="0"/>
        </w:rPr>
        <w:t xml:space="preserve">spring boot.</w:t>
      </w:r>
    </w:p>
    <w:p w:rsidR="00000000" w:rsidDel="00000000" w:rsidP="00000000" w:rsidRDefault="00000000" w:rsidRPr="00000000" w14:paraId="000000D1">
      <w:pPr>
        <w:spacing w:before="0" w:line="276" w:lineRule="auto"/>
        <w:ind w:left="820" w:right="1101"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spacing w:before="0" w:line="276" w:lineRule="auto"/>
        <w:ind w:left="820" w:right="1101"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3">
      <w:pPr>
        <w:spacing w:before="0" w:line="276" w:lineRule="auto"/>
        <w:ind w:left="820" w:right="1101"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4">
      <w:pPr>
        <w:spacing w:before="0" w:line="276" w:lineRule="auto"/>
        <w:ind w:left="820" w:right="1101"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5">
      <w:pPr>
        <w:spacing w:before="0" w:line="276" w:lineRule="auto"/>
        <w:ind w:left="820" w:right="1101"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6">
      <w:pPr>
        <w:spacing w:before="0" w:line="276" w:lineRule="auto"/>
        <w:ind w:left="820" w:right="110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26in1rg" w:id="19"/>
      <w:bookmarkEnd w:id="19"/>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D9">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2"/>
        <w:tabs>
          <w:tab w:val="left" w:leader="none" w:pos="1365"/>
        </w:tabs>
        <w:ind w:left="1364" w:firstLine="0"/>
        <w:rPr>
          <w:rFonts w:ascii="Times New Roman" w:cs="Times New Roman" w:eastAsia="Times New Roman" w:hAnsi="Times New Roman"/>
        </w:rPr>
      </w:pPr>
      <w:bookmarkStart w:colFirst="0" w:colLast="0" w:name="_ryd5mwhwend" w:id="20"/>
      <w:bookmarkEnd w:id="20"/>
      <w:r w:rsidDel="00000000" w:rsidR="00000000" w:rsidRPr="00000000">
        <w:rPr>
          <w:rFonts w:ascii="Times New Roman" w:cs="Times New Roman" w:eastAsia="Times New Roman" w:hAnsi="Times New Roman"/>
          <w:rtl w:val="0"/>
        </w:rPr>
        <w:t xml:space="preserve"> IMPLEMENTATION CONSTRAINTS:</w:t>
      </w:r>
    </w:p>
    <w:p w:rsidR="00000000" w:rsidDel="00000000" w:rsidP="00000000" w:rsidRDefault="00000000" w:rsidRPr="00000000" w14:paraId="000000DB">
      <w:pPr>
        <w:tabs>
          <w:tab w:val="left" w:leader="none" w:pos="1365"/>
        </w:tabs>
        <w:rPr/>
      </w:pPr>
      <w:r w:rsidDel="00000000" w:rsidR="00000000" w:rsidRPr="00000000">
        <w:rPr>
          <w:rtl w:val="0"/>
        </w:rPr>
      </w:r>
    </w:p>
    <w:p w:rsidR="00000000" w:rsidDel="00000000" w:rsidP="00000000" w:rsidRDefault="00000000" w:rsidRPr="00000000" w14:paraId="000000DC">
      <w:pPr>
        <w:tabs>
          <w:tab w:val="left" w:leader="none" w:pos="1365"/>
        </w:tabs>
        <w:ind w:left="136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Stack:</w:t>
      </w:r>
    </w:p>
    <w:p w:rsidR="00000000" w:rsidDel="00000000" w:rsidP="00000000" w:rsidRDefault="00000000" w:rsidRPr="00000000" w14:paraId="000000DD">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The Stock and Flow Modeling Tool is implemented using ReactJS for the front-end development.</w:t>
      </w:r>
    </w:p>
    <w:p w:rsidR="00000000" w:rsidDel="00000000" w:rsidP="00000000" w:rsidRDefault="00000000" w:rsidRPr="00000000" w14:paraId="000000DE">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Boot:</w:t>
      </w:r>
      <w:r w:rsidDel="00000000" w:rsidR="00000000" w:rsidRPr="00000000">
        <w:rPr>
          <w:rFonts w:ascii="Times New Roman" w:cs="Times New Roman" w:eastAsia="Times New Roman" w:hAnsi="Times New Roman"/>
          <w:sz w:val="24"/>
          <w:szCs w:val="24"/>
          <w:rtl w:val="0"/>
        </w:rPr>
        <w:t xml:space="preserve"> The back-end is implemented using Spring Boot framework for seamless integration with the front-end.</w:t>
      </w:r>
    </w:p>
    <w:p w:rsidR="00000000" w:rsidDel="00000000" w:rsidP="00000000" w:rsidRDefault="00000000" w:rsidRPr="00000000" w14:paraId="000000DF">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Flow Library:</w:t>
      </w:r>
      <w:r w:rsidDel="00000000" w:rsidR="00000000" w:rsidRPr="00000000">
        <w:rPr>
          <w:rFonts w:ascii="Times New Roman" w:cs="Times New Roman" w:eastAsia="Times New Roman" w:hAnsi="Times New Roman"/>
          <w:sz w:val="24"/>
          <w:szCs w:val="24"/>
          <w:rtl w:val="0"/>
        </w:rPr>
        <w:t xml:space="preserve">The React Flow library is used to implement stock and flow modeling functionality, providing an intuitive and interactive user interface.</w:t>
      </w:r>
    </w:p>
    <w:p w:rsidR="00000000" w:rsidDel="00000000" w:rsidP="00000000" w:rsidRDefault="00000000" w:rsidRPr="00000000" w14:paraId="000000E0">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2"/>
        <w:tabs>
          <w:tab w:val="left" w:leader="none" w:pos="1365"/>
        </w:tabs>
        <w:ind w:left="1364" w:firstLine="0"/>
        <w:rPr>
          <w:rFonts w:ascii="Times New Roman" w:cs="Times New Roman" w:eastAsia="Times New Roman" w:hAnsi="Times New Roman"/>
        </w:rPr>
      </w:pPr>
      <w:bookmarkStart w:colFirst="0" w:colLast="0" w:name="_xidb7qr0i3lx" w:id="21"/>
      <w:bookmarkEnd w:id="21"/>
      <w:r w:rsidDel="00000000" w:rsidR="00000000" w:rsidRPr="00000000">
        <w:rPr>
          <w:rFonts w:ascii="Times New Roman" w:cs="Times New Roman" w:eastAsia="Times New Roman" w:hAnsi="Times New Roman"/>
          <w:rtl w:val="0"/>
        </w:rPr>
        <w:t xml:space="preserve">SECURITY / PRIVACY CONSTRAINTS:</w:t>
      </w:r>
    </w:p>
    <w:p w:rsidR="00000000" w:rsidDel="00000000" w:rsidP="00000000" w:rsidRDefault="00000000" w:rsidRPr="00000000" w14:paraId="000000E4">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tabs>
          <w:tab w:val="left" w:leader="none" w:pos="1365"/>
        </w:tabs>
        <w:ind w:left="136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Security:</w:t>
      </w:r>
    </w:p>
    <w:p w:rsidR="00000000" w:rsidDel="00000000" w:rsidP="00000000" w:rsidRDefault="00000000" w:rsidRPr="00000000" w14:paraId="000000E6">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 Passwords are securely stored in the database using cryptographic hashing algorithms to protect user privacy and business flow projects.</w:t>
      </w:r>
    </w:p>
    <w:p w:rsidR="00000000" w:rsidDel="00000000" w:rsidP="00000000" w:rsidRDefault="00000000" w:rsidRPr="00000000" w14:paraId="000000E7">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tabs>
          <w:tab w:val="left" w:leader="none" w:pos="1365"/>
        </w:tabs>
        <w:ind w:left="1364" w:firstLine="0"/>
        <w:rPr>
          <w:rFonts w:ascii="Times New Roman" w:cs="Times New Roman" w:eastAsia="Times New Roman" w:hAnsi="Times New Roman"/>
          <w:sz w:val="24"/>
          <w:szCs w:val="24"/>
        </w:rPr>
      </w:pPr>
      <w:bookmarkStart w:colFirst="0" w:colLast="0" w:name="_1hvfnmdokzlr" w:id="22"/>
      <w:bookmarkEnd w:id="22"/>
      <w:r w:rsidDel="00000000" w:rsidR="00000000" w:rsidRPr="00000000">
        <w:rPr>
          <w:rFonts w:ascii="Times New Roman" w:cs="Times New Roman" w:eastAsia="Times New Roman" w:hAnsi="Times New Roman"/>
          <w:sz w:val="24"/>
          <w:szCs w:val="24"/>
          <w:rtl w:val="0"/>
        </w:rPr>
        <w:t xml:space="preserve">LIMIT AND DUE-DATE CONSTRAINTS:</w:t>
      </w:r>
    </w:p>
    <w:p w:rsidR="00000000" w:rsidDel="00000000" w:rsidP="00000000" w:rsidRDefault="00000000" w:rsidRPr="00000000" w14:paraId="000000EB">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tabs>
          <w:tab w:val="left" w:leader="none" w:pos="1365"/>
        </w:tabs>
        <w:ind w:left="136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 Element Limit:</w:t>
      </w:r>
    </w:p>
    <w:p w:rsidR="00000000" w:rsidDel="00000000" w:rsidP="00000000" w:rsidRDefault="00000000" w:rsidRPr="00000000" w14:paraId="000000ED">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Define a maximum limit for the number of elements that can be added to the canvas to ensure optimal performance.</w:t>
      </w:r>
    </w:p>
    <w:p w:rsidR="00000000" w:rsidDel="00000000" w:rsidP="00000000" w:rsidRDefault="00000000" w:rsidRPr="00000000" w14:paraId="000000EE">
      <w:pPr>
        <w:tabs>
          <w:tab w:val="left" w:leader="none" w:pos="1365"/>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tabs>
          <w:tab w:val="left" w:leader="none" w:pos="1365"/>
        </w:tabs>
        <w:ind w:left="1364" w:firstLine="0"/>
        <w:rPr>
          <w:rFonts w:ascii="Times New Roman" w:cs="Times New Roman" w:eastAsia="Times New Roman" w:hAnsi="Times New Roman"/>
          <w:sz w:val="24"/>
          <w:szCs w:val="24"/>
        </w:rPr>
      </w:pPr>
      <w:bookmarkStart w:colFirst="0" w:colLast="0" w:name="_mqqz1fqdcrab" w:id="23"/>
      <w:bookmarkEnd w:id="23"/>
      <w:r w:rsidDel="00000000" w:rsidR="00000000" w:rsidRPr="00000000">
        <w:rPr>
          <w:rFonts w:ascii="Times New Roman" w:cs="Times New Roman" w:eastAsia="Times New Roman" w:hAnsi="Times New Roman"/>
          <w:sz w:val="24"/>
          <w:szCs w:val="24"/>
          <w:rtl w:val="0"/>
        </w:rPr>
        <w:t xml:space="preserve">ACCESS CONSTRAINTS:</w:t>
      </w:r>
    </w:p>
    <w:p w:rsidR="00000000" w:rsidDel="00000000" w:rsidP="00000000" w:rsidRDefault="00000000" w:rsidRPr="00000000" w14:paraId="000000F2">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tabs>
          <w:tab w:val="left" w:leader="none" w:pos="1365"/>
        </w:tabs>
        <w:ind w:left="136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Roles and Permissions:</w:t>
      </w:r>
    </w:p>
    <w:p w:rsidR="00000000" w:rsidDel="00000000" w:rsidP="00000000" w:rsidRDefault="00000000" w:rsidRPr="00000000" w14:paraId="000000F4">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Implement different user roles such as administrators, contributors, and viewers with distinct levels of access and privileges.</w:t>
      </w:r>
    </w:p>
    <w:p w:rsidR="00000000" w:rsidDel="00000000" w:rsidP="00000000" w:rsidRDefault="00000000" w:rsidRPr="00000000" w14:paraId="000000F5">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Permissions: Control access to specific features and functionalities based on user roles and their associated permissions.</w:t>
      </w:r>
    </w:p>
    <w:p w:rsidR="00000000" w:rsidDel="00000000" w:rsidP="00000000" w:rsidRDefault="00000000" w:rsidRPr="00000000" w14:paraId="000000F6">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2"/>
        <w:tabs>
          <w:tab w:val="left" w:leader="none" w:pos="1365"/>
        </w:tabs>
        <w:ind w:left="1364" w:firstLine="0"/>
        <w:rPr>
          <w:rFonts w:ascii="Times New Roman" w:cs="Times New Roman" w:eastAsia="Times New Roman" w:hAnsi="Times New Roman"/>
        </w:rPr>
      </w:pPr>
      <w:bookmarkStart w:colFirst="0" w:colLast="0" w:name="_7sbmmjajhxjw" w:id="24"/>
      <w:bookmarkEnd w:id="24"/>
      <w:r w:rsidDel="00000000" w:rsidR="00000000" w:rsidRPr="00000000">
        <w:rPr>
          <w:rFonts w:ascii="Times New Roman" w:cs="Times New Roman" w:eastAsia="Times New Roman" w:hAnsi="Times New Roman"/>
          <w:rtl w:val="0"/>
        </w:rPr>
        <w:t xml:space="preserve">COMMUNICATION CONSTRAINTS:</w:t>
      </w:r>
    </w:p>
    <w:p w:rsidR="00000000" w:rsidDel="00000000" w:rsidP="00000000" w:rsidRDefault="00000000" w:rsidRPr="00000000" w14:paraId="000000FA">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tabs>
          <w:tab w:val="left" w:leader="none" w:pos="1365"/>
        </w:tabs>
        <w:ind w:left="136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Notifications:</w:t>
      </w:r>
    </w:p>
    <w:p w:rsidR="00000000" w:rsidDel="00000000" w:rsidP="00000000" w:rsidRDefault="00000000" w:rsidRPr="00000000" w14:paraId="000000FC">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Implement an automated notification system to notify users about important events, such as updates to the model or changes in permissions.</w:t>
      </w:r>
    </w:p>
    <w:p w:rsidR="00000000" w:rsidDel="00000000" w:rsidP="00000000" w:rsidRDefault="00000000" w:rsidRPr="00000000" w14:paraId="000000FD">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Enable real-time communication between users to facilitate collaboration and timely feedback.</w:t>
      </w:r>
    </w:p>
    <w:p w:rsidR="00000000" w:rsidDel="00000000" w:rsidP="00000000" w:rsidRDefault="00000000" w:rsidRPr="00000000" w14:paraId="000000FE">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pStyle w:val="Heading2"/>
        <w:tabs>
          <w:tab w:val="left" w:leader="none" w:pos="1365"/>
        </w:tabs>
        <w:ind w:left="1364" w:firstLine="0"/>
        <w:rPr>
          <w:rFonts w:ascii="Times New Roman" w:cs="Times New Roman" w:eastAsia="Times New Roman" w:hAnsi="Times New Roman"/>
        </w:rPr>
      </w:pPr>
      <w:bookmarkStart w:colFirst="0" w:colLast="0" w:name="_43oa8kf62k7o" w:id="25"/>
      <w:bookmarkEnd w:id="25"/>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106">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tabs>
          <w:tab w:val="left" w:leader="none" w:pos="1365"/>
        </w:tabs>
        <w:ind w:left="136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Design:</w:t>
      </w:r>
    </w:p>
    <w:p w:rsidR="00000000" w:rsidDel="00000000" w:rsidP="00000000" w:rsidRDefault="00000000" w:rsidRPr="00000000" w14:paraId="00000108">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Implement a responsive and adaptive user interface to ensure optimal user experience across different devices and screen sizes.</w:t>
      </w:r>
    </w:p>
    <w:p w:rsidR="00000000" w:rsidDel="00000000" w:rsidP="00000000" w:rsidRDefault="00000000" w:rsidRPr="00000000" w14:paraId="00000109">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Layout: Design the user interface with a clear and intuitive layout, allowing users to easily navigate and interact with the tool's features.</w:t>
      </w:r>
    </w:p>
    <w:p w:rsidR="00000000" w:rsidDel="00000000" w:rsidP="00000000" w:rsidRDefault="00000000" w:rsidRPr="00000000" w14:paraId="0000010A">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Hierarchy: Use appropriate visual cues, such as icons, colors, and typography, to establish a clear visual hierarchy and enhance usability.</w:t>
      </w:r>
    </w:p>
    <w:p w:rsidR="00000000" w:rsidDel="00000000" w:rsidP="00000000" w:rsidRDefault="00000000" w:rsidRPr="00000000" w14:paraId="0000010B">
      <w:pPr>
        <w:tabs>
          <w:tab w:val="left" w:leader="none" w:pos="136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Maintain consistent design elements and patterns throughout the application for a cohesive and user-friendly interface.</w:t>
      </w:r>
    </w:p>
    <w:p w:rsidR="00000000" w:rsidDel="00000000" w:rsidP="00000000" w:rsidRDefault="00000000" w:rsidRPr="00000000" w14:paraId="0000010C">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tabs>
          <w:tab w:val="left" w:leader="none" w:pos="1365"/>
        </w:tabs>
        <w:ind w:left="1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tabs>
          <w:tab w:val="left" w:leader="none" w:pos="136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numPr>
          <w:ilvl w:val="1"/>
          <w:numId w:val="4"/>
        </w:numPr>
        <w:tabs>
          <w:tab w:val="left" w:leader="none" w:pos="1355"/>
        </w:tabs>
        <w:spacing w:after="0" w:before="0" w:line="240" w:lineRule="auto"/>
        <w:ind w:left="1354" w:right="0" w:hanging="535"/>
        <w:jc w:val="left"/>
        <w:rPr>
          <w:rFonts w:ascii="Times New Roman" w:cs="Times New Roman" w:eastAsia="Times New Roman" w:hAnsi="Times New Roman"/>
        </w:rPr>
      </w:pPr>
      <w:bookmarkStart w:colFirst="0" w:colLast="0" w:name="_lnxbz9" w:id="26"/>
      <w:bookmarkEnd w:id="26"/>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111">
      <w:pPr>
        <w:tabs>
          <w:tab w:val="left" w:leader="none" w:pos="1355"/>
        </w:tabs>
        <w:ind w:left="1364" w:firstLine="0"/>
        <w:rPr/>
      </w:pPr>
      <w:r w:rsidDel="00000000" w:rsidR="00000000" w:rsidRPr="00000000">
        <w:rPr>
          <w:rtl w:val="0"/>
        </w:rPr>
      </w:r>
    </w:p>
    <w:p w:rsidR="00000000" w:rsidDel="00000000" w:rsidP="00000000" w:rsidRDefault="00000000" w:rsidRPr="00000000" w14:paraId="00000112">
      <w:pPr>
        <w:pStyle w:val="Heading2"/>
        <w:tabs>
          <w:tab w:val="left" w:leader="none" w:pos="1355"/>
        </w:tabs>
        <w:ind w:left="1364" w:firstLine="0"/>
        <w:rPr>
          <w:rFonts w:ascii="Times New Roman" w:cs="Times New Roman" w:eastAsia="Times New Roman" w:hAnsi="Times New Roman"/>
        </w:rPr>
      </w:pPr>
      <w:bookmarkStart w:colFirst="0" w:colLast="0" w:name="_3k0wpt76x7k7" w:id="27"/>
      <w:bookmarkEnd w:id="27"/>
      <w:r w:rsidDel="00000000" w:rsidR="00000000" w:rsidRPr="00000000">
        <w:rPr>
          <w:rFonts w:ascii="Times New Roman" w:cs="Times New Roman" w:eastAsia="Times New Roman" w:hAnsi="Times New Roman"/>
          <w:rtl w:val="0"/>
        </w:rPr>
        <w:t xml:space="preserve">ASSUMPTIONS:</w:t>
      </w:r>
      <w:r w:rsidDel="00000000" w:rsidR="00000000" w:rsidRPr="00000000">
        <w:rPr>
          <w:rtl w:val="0"/>
        </w:rPr>
      </w:r>
    </w:p>
    <w:p w:rsidR="00000000" w:rsidDel="00000000" w:rsidP="00000000" w:rsidRDefault="00000000" w:rsidRPr="00000000" w14:paraId="00000113">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Handling: The Stock and Flow Modeling Tool can handle all use cases effectively and handle errors and exceptions as required.</w:t>
      </w:r>
    </w:p>
    <w:p w:rsidR="00000000" w:rsidDel="00000000" w:rsidP="00000000" w:rsidRDefault="00000000" w:rsidRPr="00000000" w14:paraId="00000114">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Knowledge: All users have knowledge of their login credentials and how to access the application.</w:t>
      </w:r>
    </w:p>
    <w:p w:rsidR="00000000" w:rsidDel="00000000" w:rsidP="00000000" w:rsidRDefault="00000000" w:rsidRPr="00000000" w14:paraId="00000115">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Reliability: The application can run continuously without encountering major stability issues or crashes.</w:t>
      </w:r>
    </w:p>
    <w:p w:rsidR="00000000" w:rsidDel="00000000" w:rsidP="00000000" w:rsidRDefault="00000000" w:rsidRPr="00000000" w14:paraId="00000116">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Functionalities: The application provides specific functionalities to users based on their designated roles and permissions.</w:t>
      </w:r>
    </w:p>
    <w:p w:rsidR="00000000" w:rsidDel="00000000" w:rsidP="00000000" w:rsidRDefault="00000000" w:rsidRPr="00000000" w14:paraId="00000117">
      <w:pPr>
        <w:tabs>
          <w:tab w:val="left" w:leader="none" w:pos="1355"/>
        </w:tabs>
        <w:ind w:left="13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Style w:val="Heading2"/>
        <w:tabs>
          <w:tab w:val="left" w:leader="none" w:pos="1355"/>
        </w:tabs>
        <w:ind w:left="1364" w:firstLine="0"/>
        <w:rPr>
          <w:rFonts w:ascii="Times New Roman" w:cs="Times New Roman" w:eastAsia="Times New Roman" w:hAnsi="Times New Roman"/>
        </w:rPr>
      </w:pPr>
      <w:bookmarkStart w:colFirst="0" w:colLast="0" w:name="_81ytkgxn6wt2" w:id="28"/>
      <w:bookmarkEnd w:id="28"/>
      <w:r w:rsidDel="00000000" w:rsidR="00000000" w:rsidRPr="00000000">
        <w:rPr>
          <w:rFonts w:ascii="Times New Roman" w:cs="Times New Roman" w:eastAsia="Times New Roman" w:hAnsi="Times New Roman"/>
          <w:rtl w:val="0"/>
        </w:rPr>
        <w:t xml:space="preserve">DEPENDENCIES:</w:t>
      </w:r>
    </w:p>
    <w:p w:rsidR="00000000" w:rsidDel="00000000" w:rsidP="00000000" w:rsidRDefault="00000000" w:rsidRPr="00000000" w14:paraId="00000119">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Technology: The Stock and Flow Modeling Tool relies on the Spring Boot framework for the backend implementation.</w:t>
      </w:r>
    </w:p>
    <w:p w:rsidR="00000000" w:rsidDel="00000000" w:rsidP="00000000" w:rsidRDefault="00000000" w:rsidRPr="00000000" w14:paraId="0000011A">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Technology: The application is developed using ReactJS for the user interface.</w:t>
      </w:r>
    </w:p>
    <w:p w:rsidR="00000000" w:rsidDel="00000000" w:rsidP="00000000" w:rsidRDefault="00000000" w:rsidRPr="00000000" w14:paraId="0000011B">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The application may require a database to store relevant data. The choice of database technology will depend on the specific requirements of the project.</w:t>
      </w:r>
    </w:p>
    <w:p w:rsidR="00000000" w:rsidDel="00000000" w:rsidP="00000000" w:rsidRDefault="00000000" w:rsidRPr="00000000" w14:paraId="0000011C">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Familiarity: The success of the system depends on users being familiar with accessing and using applications built with ReactJS and Spring Boot.</w:t>
      </w:r>
    </w:p>
    <w:p w:rsidR="00000000" w:rsidDel="00000000" w:rsidP="00000000" w:rsidRDefault="00000000" w:rsidRPr="00000000" w14:paraId="0000011D">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 The performance and responsiveness of the application depend on the capabilities and resources available on the hosting environment.</w:t>
      </w:r>
    </w:p>
    <w:p w:rsidR="00000000" w:rsidDel="00000000" w:rsidP="00000000" w:rsidRDefault="00000000" w:rsidRPr="00000000" w14:paraId="0000011E">
      <w:pPr>
        <w:tabs>
          <w:tab w:val="left" w:leader="none" w:pos="1355"/>
        </w:tabs>
        <w:ind w:left="1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Libraries and Packages: The implementation may depend on external libraries or packages specific to ReactJS and Spring Boot to provide additional functionality or streamline development.</w:t>
      </w:r>
    </w:p>
    <w:p w:rsidR="00000000" w:rsidDel="00000000" w:rsidP="00000000" w:rsidRDefault="00000000" w:rsidRPr="00000000" w14:paraId="0000011F">
      <w:pPr>
        <w:tabs>
          <w:tab w:val="left" w:leader="none" w:pos="1355"/>
        </w:tabs>
        <w:ind w:left="1364" w:firstLine="0"/>
        <w:rPr>
          <w:rFonts w:ascii="Times New Roman" w:cs="Times New Roman" w:eastAsia="Times New Roman" w:hAnsi="Times New Roman"/>
        </w:rPr>
        <w:sectPr>
          <w:type w:val="nextPage"/>
          <w:pgSz w:h="15840" w:w="12240" w:orient="portrait"/>
          <w:pgMar w:bottom="280" w:top="540" w:left="1340" w:right="340" w:header="295" w:footer="0"/>
        </w:sect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numPr>
          <w:ilvl w:val="0"/>
          <w:numId w:val="4"/>
        </w:numPr>
        <w:tabs>
          <w:tab w:val="left" w:leader="none" w:pos="501"/>
        </w:tabs>
        <w:spacing w:after="0" w:before="209" w:line="240" w:lineRule="auto"/>
        <w:ind w:left="500" w:right="0" w:hanging="40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INTERFACE REQUIREMENT</w:t>
      </w:r>
    </w:p>
    <w:p w:rsidR="00000000" w:rsidDel="00000000" w:rsidP="00000000" w:rsidRDefault="00000000" w:rsidRPr="00000000" w14:paraId="00000124">
      <w:pPr>
        <w:pStyle w:val="Heading2"/>
        <w:tabs>
          <w:tab w:val="left" w:leader="none" w:pos="501"/>
        </w:tabs>
        <w:ind w:left="500" w:firstLine="0"/>
        <w:rPr>
          <w:rFonts w:ascii="Times New Roman" w:cs="Times New Roman" w:eastAsia="Times New Roman" w:hAnsi="Times New Roman"/>
        </w:rPr>
      </w:pPr>
      <w:bookmarkStart w:colFirst="0" w:colLast="0" w:name="_i8ujuneyo52k" w:id="29"/>
      <w:bookmarkEnd w:id="29"/>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125">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Element Section:</w:t>
      </w:r>
    </w:p>
    <w:p w:rsidR="00000000" w:rsidDel="00000000" w:rsidP="00000000" w:rsidRDefault="00000000" w:rsidRPr="00000000" w14:paraId="00000127">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side column with two sections.</w:t>
      </w:r>
    </w:p>
    <w:p w:rsidR="00000000" w:rsidDel="00000000" w:rsidP="00000000" w:rsidRDefault="00000000" w:rsidRPr="00000000" w14:paraId="00000128">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upper section should contain icons for modeling elements such as stock, source, flow, link, variable, and constant.</w:t>
      </w:r>
    </w:p>
    <w:p w:rsidR="00000000" w:rsidDel="00000000" w:rsidP="00000000" w:rsidRDefault="00000000" w:rsidRPr="00000000" w14:paraId="00000129">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an icon should add the corresponding element to the canvas section.</w:t>
      </w:r>
    </w:p>
    <w:p w:rsidR="00000000" w:rsidDel="00000000" w:rsidP="00000000" w:rsidRDefault="00000000" w:rsidRPr="00000000" w14:paraId="0000012A">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Edit Section:</w:t>
      </w:r>
    </w:p>
    <w:p w:rsidR="00000000" w:rsidDel="00000000" w:rsidP="00000000" w:rsidRDefault="00000000" w:rsidRPr="00000000" w14:paraId="0000012C">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section of the side column should provide functionality to edit properties of elements on the canvas.</w:t>
      </w:r>
    </w:p>
    <w:p w:rsidR="00000000" w:rsidDel="00000000" w:rsidP="00000000" w:rsidRDefault="00000000" w:rsidRPr="00000000" w14:paraId="0000012D">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an element in the canvas should display a pop-up for editing its properties.</w:t>
      </w:r>
    </w:p>
    <w:p w:rsidR="00000000" w:rsidDel="00000000" w:rsidP="00000000" w:rsidRDefault="00000000" w:rsidRPr="00000000" w14:paraId="0000012E">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Canvas Section:</w:t>
      </w:r>
    </w:p>
    <w:p w:rsidR="00000000" w:rsidDel="00000000" w:rsidP="00000000" w:rsidRDefault="00000000" w:rsidRPr="00000000" w14:paraId="00000130">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central section for stock and flow modeling.</w:t>
      </w:r>
    </w:p>
    <w:p w:rsidR="00000000" w:rsidDel="00000000" w:rsidP="00000000" w:rsidRDefault="00000000" w:rsidRPr="00000000" w14:paraId="00000131">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functionalities for adding elements from the add element section and editing properties from the property edit section.</w:t>
      </w:r>
    </w:p>
    <w:p w:rsidR="00000000" w:rsidDel="00000000" w:rsidP="00000000" w:rsidRDefault="00000000" w:rsidRPr="00000000" w14:paraId="00000132">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options to export the model as JSON and PNG formats.</w:t>
      </w:r>
    </w:p>
    <w:p w:rsidR="00000000" w:rsidDel="00000000" w:rsidP="00000000" w:rsidRDefault="00000000" w:rsidRPr="00000000" w14:paraId="00000133">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import a model from a JSON file.</w:t>
      </w:r>
    </w:p>
    <w:p w:rsidR="00000000" w:rsidDel="00000000" w:rsidP="00000000" w:rsidRDefault="00000000" w:rsidRPr="00000000" w14:paraId="00000134">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options for changing the visual theme, such as dark and light mode.</w:t>
      </w:r>
    </w:p>
    <w:p w:rsidR="00000000" w:rsidDel="00000000" w:rsidP="00000000" w:rsidRDefault="00000000" w:rsidRPr="00000000" w14:paraId="00000135">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customize the background variant.</w:t>
      </w:r>
    </w:p>
    <w:p w:rsidR="00000000" w:rsidDel="00000000" w:rsidP="00000000" w:rsidRDefault="00000000" w:rsidRPr="00000000" w14:paraId="00000136">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controls for zooming in, zooming out, fitting the view, and locking the canvas.</w:t>
      </w:r>
    </w:p>
    <w:p w:rsidR="00000000" w:rsidDel="00000000" w:rsidP="00000000" w:rsidRDefault="00000000" w:rsidRPr="00000000" w14:paraId="00000137">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2"/>
        <w:tabs>
          <w:tab w:val="left" w:leader="none" w:pos="501"/>
        </w:tabs>
        <w:ind w:left="500" w:firstLine="0"/>
        <w:rPr>
          <w:rFonts w:ascii="Times New Roman" w:cs="Times New Roman" w:eastAsia="Times New Roman" w:hAnsi="Times New Roman"/>
        </w:rPr>
      </w:pPr>
      <w:bookmarkStart w:colFirst="0" w:colLast="0" w:name="_7j6ult5kbgio" w:id="30"/>
      <w:bookmarkEnd w:id="30"/>
      <w:r w:rsidDel="00000000" w:rsidR="00000000" w:rsidRPr="00000000">
        <w:rPr>
          <w:rFonts w:ascii="Times New Roman" w:cs="Times New Roman" w:eastAsia="Times New Roman" w:hAnsi="Times New Roman"/>
          <w:rtl w:val="0"/>
        </w:rPr>
        <w:t xml:space="preserve">STANDARD BUTTONS / OPTIONS:</w:t>
      </w:r>
    </w:p>
    <w:p w:rsidR="00000000" w:rsidDel="00000000" w:rsidP="00000000" w:rsidRDefault="00000000" w:rsidRPr="00000000" w14:paraId="00000139">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log-out button to allow users to log out of the application.</w:t>
      </w:r>
    </w:p>
    <w:p w:rsidR="00000000" w:rsidDel="00000000" w:rsidP="00000000" w:rsidRDefault="00000000" w:rsidRPr="00000000" w14:paraId="0000013A">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"Go Back" button on appropriate pages to navigate back to the previous page.</w:t>
      </w:r>
    </w:p>
    <w:p w:rsidR="00000000" w:rsidDel="00000000" w:rsidP="00000000" w:rsidRDefault="00000000" w:rsidRPr="00000000" w14:paraId="0000013B">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close the application at any point using standard window close functionality.</w:t>
      </w:r>
    </w:p>
    <w:p w:rsidR="00000000" w:rsidDel="00000000" w:rsidP="00000000" w:rsidRDefault="00000000" w:rsidRPr="00000000" w14:paraId="0000013C">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Heading2"/>
        <w:tabs>
          <w:tab w:val="left" w:leader="none" w:pos="501"/>
        </w:tabs>
        <w:ind w:left="500" w:firstLine="0"/>
        <w:rPr>
          <w:rFonts w:ascii="Times New Roman" w:cs="Times New Roman" w:eastAsia="Times New Roman" w:hAnsi="Times New Roman"/>
        </w:rPr>
      </w:pPr>
      <w:bookmarkStart w:colFirst="0" w:colLast="0" w:name="_h17e9lcj1lgv" w:id="31"/>
      <w:bookmarkEnd w:id="31"/>
      <w:r w:rsidDel="00000000" w:rsidR="00000000" w:rsidRPr="00000000">
        <w:rPr>
          <w:rFonts w:ascii="Times New Roman" w:cs="Times New Roman" w:eastAsia="Times New Roman" w:hAnsi="Times New Roman"/>
          <w:rtl w:val="0"/>
        </w:rPr>
        <w:t xml:space="preserve">ERROR MESSAGE DISPLAY STANDARDS:</w:t>
      </w:r>
    </w:p>
    <w:p w:rsidR="00000000" w:rsidDel="00000000" w:rsidP="00000000" w:rsidRDefault="00000000" w:rsidRPr="00000000" w14:paraId="0000013E">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error messages when tasks cannot be accomplished due to incorrect input formats, incompatible or irrelevant information, incorrect values, or missing required fields.</w:t>
      </w:r>
    </w:p>
    <w:p w:rsidR="00000000" w:rsidDel="00000000" w:rsidP="00000000" w:rsidRDefault="00000000" w:rsidRPr="00000000" w14:paraId="0000013F">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specific error messages for restricted actions, such as exceeding limits or violating rules.</w:t>
      </w:r>
    </w:p>
    <w:p w:rsidR="00000000" w:rsidDel="00000000" w:rsidP="00000000" w:rsidRDefault="00000000" w:rsidRPr="00000000" w14:paraId="00000140">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2"/>
        <w:tabs>
          <w:tab w:val="left" w:leader="none" w:pos="501"/>
        </w:tabs>
        <w:ind w:left="500" w:firstLine="0"/>
        <w:rPr>
          <w:rFonts w:ascii="Times New Roman" w:cs="Times New Roman" w:eastAsia="Times New Roman" w:hAnsi="Times New Roman"/>
        </w:rPr>
      </w:pPr>
      <w:bookmarkStart w:colFirst="0" w:colLast="0" w:name="_td6unszcc7vj" w:id="32"/>
      <w:bookmarkEnd w:id="32"/>
      <w:r w:rsidDel="00000000" w:rsidR="00000000" w:rsidRPr="00000000">
        <w:rPr>
          <w:rFonts w:ascii="Times New Roman" w:cs="Times New Roman" w:eastAsia="Times New Roman" w:hAnsi="Times New Roman"/>
          <w:rtl w:val="0"/>
        </w:rPr>
        <w:t xml:space="preserve">CONFIRMATION DIALOG BOXES:</w:t>
      </w:r>
    </w:p>
    <w:p w:rsidR="00000000" w:rsidDel="00000000" w:rsidP="00000000" w:rsidRDefault="00000000" w:rsidRPr="00000000" w14:paraId="00000142">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confirmation dialog boxes for critical and irreversible actions to ensure users are aware of the consequences before proceeding.</w:t>
      </w:r>
    </w:p>
    <w:p w:rsidR="00000000" w:rsidDel="00000000" w:rsidP="00000000" w:rsidRDefault="00000000" w:rsidRPr="00000000" w14:paraId="00000143">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2"/>
        <w:tabs>
          <w:tab w:val="left" w:leader="none" w:pos="501"/>
        </w:tabs>
        <w:ind w:left="500" w:firstLine="0"/>
        <w:rPr>
          <w:rFonts w:ascii="Times New Roman" w:cs="Times New Roman" w:eastAsia="Times New Roman" w:hAnsi="Times New Roman"/>
        </w:rPr>
      </w:pPr>
      <w:bookmarkStart w:colFirst="0" w:colLast="0" w:name="_4pl8mnpofpc3" w:id="33"/>
      <w:bookmarkEnd w:id="33"/>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146">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and flow modeling tool primarily relies on standard hardware interfaces, including a keyboard and a mouse or trackpad. The application should support input from a standard PS/2 keyboard and mouse/trackpad.</w:t>
      </w:r>
    </w:p>
    <w:p w:rsidR="00000000" w:rsidDel="00000000" w:rsidP="00000000" w:rsidRDefault="00000000" w:rsidRPr="00000000" w14:paraId="00000147">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Style w:val="Heading2"/>
        <w:tabs>
          <w:tab w:val="left" w:leader="none" w:pos="501"/>
        </w:tabs>
        <w:ind w:left="500" w:firstLine="0"/>
        <w:rPr>
          <w:rFonts w:ascii="Times New Roman" w:cs="Times New Roman" w:eastAsia="Times New Roman" w:hAnsi="Times New Roman"/>
        </w:rPr>
      </w:pPr>
      <w:bookmarkStart w:colFirst="0" w:colLast="0" w:name="_szuxqqwcj96d" w:id="34"/>
      <w:bookmarkEnd w:id="34"/>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149">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and flow modeling tool is built using ReactJS as the front-end framework and Spring Boot as the back-end framework. The application does not have direct dependencies on external software interfaces or databases.</w:t>
      </w:r>
    </w:p>
    <w:p w:rsidR="00000000" w:rsidDel="00000000" w:rsidP="00000000" w:rsidRDefault="00000000" w:rsidRPr="00000000" w14:paraId="0000014A">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2"/>
        <w:tabs>
          <w:tab w:val="left" w:leader="none" w:pos="501"/>
        </w:tabs>
        <w:ind w:left="500" w:firstLine="0"/>
        <w:rPr>
          <w:rFonts w:ascii="Times New Roman" w:cs="Times New Roman" w:eastAsia="Times New Roman" w:hAnsi="Times New Roman"/>
        </w:rPr>
      </w:pPr>
      <w:bookmarkStart w:colFirst="0" w:colLast="0" w:name="_d01ynfbe88wb" w:id="35"/>
      <w:bookmarkEnd w:id="35"/>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14E">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and flow modeling tool should be developed to be operating system agnostic. It should function effectively on different operating systems without relying on specific OS-related tools, libraries, or packages.</w:t>
      </w:r>
    </w:p>
    <w:p w:rsidR="00000000" w:rsidDel="00000000" w:rsidP="00000000" w:rsidRDefault="00000000" w:rsidRPr="00000000" w14:paraId="0000014F">
      <w:pPr>
        <w:tabs>
          <w:tab w:val="left" w:leader="none" w:pos="501"/>
        </w:tabs>
        <w:ind w:left="5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tabs>
          <w:tab w:val="left" w:leader="none" w:pos="501"/>
        </w:tabs>
        <w:ind w:left="5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1"/>
        <w:numPr>
          <w:ilvl w:val="0"/>
          <w:numId w:val="4"/>
        </w:numPr>
        <w:tabs>
          <w:tab w:val="left" w:leader="none" w:pos="501"/>
        </w:tabs>
        <w:spacing w:after="0" w:before="1" w:line="240" w:lineRule="auto"/>
        <w:ind w:left="500" w:right="0" w:hanging="401"/>
        <w:jc w:val="left"/>
        <w:rPr>
          <w:rFonts w:ascii="Times New Roman" w:cs="Times New Roman" w:eastAsia="Times New Roman" w:hAnsi="Times New Roman"/>
        </w:rPr>
      </w:pPr>
      <w:bookmarkStart w:colFirst="0" w:colLast="0" w:name="_2jxsxqh" w:id="36"/>
      <w:bookmarkEnd w:id="36"/>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153">
      <w:pPr>
        <w:tabs>
          <w:tab w:val="left" w:leader="none" w:pos="501"/>
        </w:tabs>
        <w:ind w:left="5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pStyle w:val="Heading2"/>
        <w:tabs>
          <w:tab w:val="left" w:leader="none" w:pos="501"/>
        </w:tabs>
        <w:ind w:left="500" w:firstLine="0"/>
        <w:rPr>
          <w:rFonts w:ascii="Times New Roman" w:cs="Times New Roman" w:eastAsia="Times New Roman" w:hAnsi="Times New Roman"/>
        </w:rPr>
      </w:pPr>
      <w:bookmarkStart w:colFirst="0" w:colLast="0" w:name="_4q77znd8pb5x" w:id="37"/>
      <w:bookmarkEnd w:id="37"/>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155">
      <w:pPr>
        <w:tabs>
          <w:tab w:val="left" w:leader="none" w:pos="501"/>
        </w:tabs>
        <w:ind w:left="5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 Library:</w:t>
      </w:r>
    </w:p>
    <w:p w:rsidR="00000000" w:rsidDel="00000000" w:rsidP="00000000" w:rsidRDefault="00000000" w:rsidRPr="00000000" w14:paraId="00000157">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provide a comprehensive library of stock and flow modeling elements, including stocks, sources, flows, links, variables, and constants.</w:t>
      </w:r>
    </w:p>
    <w:p w:rsidR="00000000" w:rsidDel="00000000" w:rsidP="00000000" w:rsidRDefault="00000000" w:rsidRPr="00000000" w14:paraId="00000158">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easily access and select elements from the library to add to the canvas.</w:t>
      </w:r>
    </w:p>
    <w:p w:rsidR="00000000" w:rsidDel="00000000" w:rsidP="00000000" w:rsidRDefault="00000000" w:rsidRPr="00000000" w14:paraId="00000159">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Drag-and-Drop Functionality:</w:t>
      </w:r>
    </w:p>
    <w:p w:rsidR="00000000" w:rsidDel="00000000" w:rsidP="00000000" w:rsidRDefault="00000000" w:rsidRPr="00000000" w14:paraId="0000015C">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support drag-and-drop functionality, allowing users to add elements from the library directly onto the canvas.</w:t>
      </w:r>
    </w:p>
    <w:p w:rsidR="00000000" w:rsidDel="00000000" w:rsidP="00000000" w:rsidRDefault="00000000" w:rsidRPr="00000000" w14:paraId="0000015D">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drag elements within the canvas to reposition them as needed.</w:t>
      </w:r>
    </w:p>
    <w:p w:rsidR="00000000" w:rsidDel="00000000" w:rsidP="00000000" w:rsidRDefault="00000000" w:rsidRPr="00000000" w14:paraId="0000015E">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Editing:</w:t>
      </w:r>
    </w:p>
    <w:p w:rsidR="00000000" w:rsidDel="00000000" w:rsidP="00000000" w:rsidRDefault="00000000" w:rsidRPr="00000000" w14:paraId="00000161">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edit the properties of elements added to the canvas.</w:t>
      </w:r>
    </w:p>
    <w:p w:rsidR="00000000" w:rsidDel="00000000" w:rsidP="00000000" w:rsidRDefault="00000000" w:rsidRPr="00000000" w14:paraId="00000162">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provide a pop-up window or a sidebar panel that allows users to modify properties such as name, value, type, appearance, and other relevant attributes.</w:t>
      </w:r>
    </w:p>
    <w:p w:rsidR="00000000" w:rsidDel="00000000" w:rsidP="00000000" w:rsidRDefault="00000000" w:rsidRPr="00000000" w14:paraId="00000163">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 to element properties should be reflected in real-time on the canvas.</w:t>
      </w:r>
    </w:p>
    <w:p w:rsidR="00000000" w:rsidDel="00000000" w:rsidP="00000000" w:rsidRDefault="00000000" w:rsidRPr="00000000" w14:paraId="00000164">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Canvas Controls:</w:t>
      </w:r>
      <w:r w:rsidDel="00000000" w:rsidR="00000000" w:rsidRPr="00000000">
        <w:rPr>
          <w:rtl w:val="0"/>
        </w:rPr>
      </w:r>
    </w:p>
    <w:p w:rsidR="00000000" w:rsidDel="00000000" w:rsidP="00000000" w:rsidRDefault="00000000" w:rsidRPr="00000000" w14:paraId="00000167">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provide controls for zooming in and out, allowing users to adjust the view of the canvas.</w:t>
      </w:r>
    </w:p>
    <w:p w:rsidR="00000000" w:rsidDel="00000000" w:rsidP="00000000" w:rsidRDefault="00000000" w:rsidRPr="00000000" w14:paraId="00000168">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have the option to fit the entire model within the canvas view for better visualization.</w:t>
      </w:r>
    </w:p>
    <w:p w:rsidR="00000000" w:rsidDel="00000000" w:rsidP="00000000" w:rsidRDefault="00000000" w:rsidRPr="00000000" w14:paraId="00000169">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lock canvas feature should be available to prevent accidental modifications to the model.</w:t>
      </w:r>
    </w:p>
    <w:p w:rsidR="00000000" w:rsidDel="00000000" w:rsidP="00000000" w:rsidRDefault="00000000" w:rsidRPr="00000000" w14:paraId="0000016A">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Minimap:</w:t>
      </w:r>
      <w:r w:rsidDel="00000000" w:rsidR="00000000" w:rsidRPr="00000000">
        <w:rPr>
          <w:rtl w:val="0"/>
        </w:rPr>
      </w:r>
    </w:p>
    <w:p w:rsidR="00000000" w:rsidDel="00000000" w:rsidP="00000000" w:rsidRDefault="00000000" w:rsidRPr="00000000" w14:paraId="0000016D">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display a minimap that provides an overview of the entire canvas.</w:t>
      </w:r>
    </w:p>
    <w:p w:rsidR="00000000" w:rsidDel="00000000" w:rsidP="00000000" w:rsidRDefault="00000000" w:rsidRPr="00000000" w14:paraId="0000016E">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navigate to different areas of the canvas by interacting with the minimap, facilitating easy navigation in large models.</w:t>
      </w:r>
    </w:p>
    <w:p w:rsidR="00000000" w:rsidDel="00000000" w:rsidP="00000000" w:rsidRDefault="00000000" w:rsidRPr="00000000" w14:paraId="0000016F">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Import and Export:</w:t>
      </w:r>
      <w:r w:rsidDel="00000000" w:rsidR="00000000" w:rsidRPr="00000000">
        <w:rPr>
          <w:rtl w:val="0"/>
        </w:rPr>
      </w:r>
    </w:p>
    <w:p w:rsidR="00000000" w:rsidDel="00000000" w:rsidP="00000000" w:rsidRDefault="00000000" w:rsidRPr="00000000" w14:paraId="00000172">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support the import of stock and flow models in JSON format.</w:t>
      </w:r>
    </w:p>
    <w:p w:rsidR="00000000" w:rsidDel="00000000" w:rsidP="00000000" w:rsidRDefault="00000000" w:rsidRPr="00000000" w14:paraId="00000173">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import previously saved models into the tool for further editing.</w:t>
      </w:r>
    </w:p>
    <w:p w:rsidR="00000000" w:rsidDel="00000000" w:rsidP="00000000" w:rsidRDefault="00000000" w:rsidRPr="00000000" w14:paraId="00000174">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also allow users to export their models as JSON files for sharing or backup purposes.</w:t>
      </w:r>
    </w:p>
    <w:p w:rsidR="00000000" w:rsidDel="00000000" w:rsidP="00000000" w:rsidRDefault="00000000" w:rsidRPr="00000000" w14:paraId="00000175">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Dark and Light Mode:</w:t>
      </w:r>
      <w:r w:rsidDel="00000000" w:rsidR="00000000" w:rsidRPr="00000000">
        <w:rPr>
          <w:rtl w:val="0"/>
        </w:rPr>
      </w:r>
    </w:p>
    <w:p w:rsidR="00000000" w:rsidDel="00000000" w:rsidP="00000000" w:rsidRDefault="00000000" w:rsidRPr="00000000" w14:paraId="0000017D">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provide users with the option to switch between dark and light mode to accommodate their visual preferences and different environments.</w:t>
      </w:r>
    </w:p>
    <w:p w:rsidR="00000000" w:rsidDel="00000000" w:rsidP="00000000" w:rsidRDefault="00000000" w:rsidRPr="00000000" w14:paraId="0000017E">
      <w:pPr>
        <w:tabs>
          <w:tab w:val="left" w:leader="none" w:pos="501"/>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tabs>
          <w:tab w:val="left" w:leader="none" w:pos="501"/>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Customization:</w:t>
      </w:r>
    </w:p>
    <w:p w:rsidR="00000000" w:rsidDel="00000000" w:rsidP="00000000" w:rsidRDefault="00000000" w:rsidRPr="00000000" w14:paraId="00000181">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customize the background variant of the canvas, allowing them to choose different colors or patterns for a personalized look.</w:t>
      </w:r>
    </w:p>
    <w:p w:rsidR="00000000" w:rsidDel="00000000" w:rsidP="00000000" w:rsidRDefault="00000000" w:rsidRPr="00000000" w14:paraId="00000182">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and Validation:</w:t>
      </w:r>
    </w:p>
    <w:p w:rsidR="00000000" w:rsidDel="00000000" w:rsidP="00000000" w:rsidRDefault="00000000" w:rsidRPr="00000000" w14:paraId="00000185">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perform error handling and validation to ensure the integrity and consistency of the stock and flow models created.</w:t>
      </w:r>
    </w:p>
    <w:p w:rsidR="00000000" w:rsidDel="00000000" w:rsidP="00000000" w:rsidRDefault="00000000" w:rsidRPr="00000000" w14:paraId="00000186">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notified of any errors or inconsistencies in their models and provided with suggestions or guidance to resolve them.</w:t>
      </w:r>
    </w:p>
    <w:p w:rsidR="00000000" w:rsidDel="00000000" w:rsidP="00000000" w:rsidRDefault="00000000" w:rsidRPr="00000000" w14:paraId="00000187">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and Documentation:</w:t>
      </w:r>
    </w:p>
    <w:p w:rsidR="00000000" w:rsidDel="00000000" w:rsidP="00000000" w:rsidRDefault="00000000" w:rsidRPr="00000000" w14:paraId="0000018A">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include a comprehensive help section, providing users with documentation, tutorials, and examples to support their usage of the tool.</w:t>
      </w:r>
    </w:p>
    <w:p w:rsidR="00000000" w:rsidDel="00000000" w:rsidP="00000000" w:rsidRDefault="00000000" w:rsidRPr="00000000" w14:paraId="0000018B">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 help or tooltips may be provided to guide users in understanding and utilizing different features and functionalities.</w:t>
      </w:r>
    </w:p>
    <w:p w:rsidR="00000000" w:rsidDel="00000000" w:rsidP="00000000" w:rsidRDefault="00000000" w:rsidRPr="00000000" w14:paraId="0000018C">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tabs>
          <w:tab w:val="left" w:leader="none" w:pos="501"/>
        </w:tabs>
        <w:ind w:lef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tabs>
          <w:tab w:val="left" w:leader="none" w:pos="501"/>
        </w:tabs>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Responsiveness and Compatibility:</w:t>
      </w:r>
    </w:p>
    <w:p w:rsidR="00000000" w:rsidDel="00000000" w:rsidP="00000000" w:rsidRDefault="00000000" w:rsidRPr="00000000" w14:paraId="0000018F">
      <w:pPr>
        <w:tabs>
          <w:tab w:val="left" w:leader="none" w:pos="501"/>
        </w:tabs>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should be responsive and compatible with different web browsers, ensuring a consistent user experience across platforms.</w:t>
      </w:r>
    </w:p>
    <w:p w:rsidR="00000000" w:rsidDel="00000000" w:rsidP="00000000" w:rsidRDefault="00000000" w:rsidRPr="00000000" w14:paraId="00000190">
      <w:pPr>
        <w:tabs>
          <w:tab w:val="left" w:leader="none" w:pos="501"/>
        </w:tabs>
        <w:ind w:left="500" w:firstLine="0"/>
        <w:rPr>
          <w:rFonts w:ascii="Times New Roman" w:cs="Times New Roman" w:eastAsia="Times New Roman" w:hAnsi="Times New Roman"/>
        </w:rPr>
        <w:sectPr>
          <w:type w:val="nextPage"/>
          <w:pgSz w:h="15840" w:w="12240" w:orient="portrait"/>
          <w:pgMar w:bottom="280" w:top="540" w:left="1340" w:right="340" w:header="295" w:footer="0"/>
        </w:sect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tabs>
          <w:tab w:val="left" w:leader="none" w:pos="2979"/>
        </w:tabs>
        <w:spacing w:before="0" w:lineRule="auto"/>
        <w:ind w:left="262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numPr>
          <w:ilvl w:val="0"/>
          <w:numId w:val="4"/>
        </w:numPr>
        <w:tabs>
          <w:tab w:val="left" w:leader="none" w:pos="501"/>
        </w:tabs>
        <w:spacing w:after="0" w:before="0" w:line="240" w:lineRule="auto"/>
        <w:ind w:left="500" w:right="0" w:hanging="401"/>
        <w:jc w:val="left"/>
        <w:rPr>
          <w:rFonts w:ascii="Times New Roman" w:cs="Times New Roman" w:eastAsia="Times New Roman" w:hAnsi="Times New Roman"/>
        </w:rPr>
      </w:pPr>
      <w:bookmarkStart w:colFirst="0" w:colLast="0" w:name="_4i7ojhp" w:id="38"/>
      <w:bookmarkEnd w:id="38"/>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2"/>
        <w:numPr>
          <w:ilvl w:val="1"/>
          <w:numId w:val="4"/>
        </w:numPr>
        <w:tabs>
          <w:tab w:val="left" w:leader="none" w:pos="1365"/>
        </w:tabs>
        <w:spacing w:after="0" w:afterAutospacing="0" w:before="0" w:line="240" w:lineRule="auto"/>
        <w:ind w:left="1364" w:right="0" w:hanging="545"/>
        <w:jc w:val="left"/>
        <w:rPr>
          <w:rFonts w:ascii="Times New Roman" w:cs="Times New Roman" w:eastAsia="Times New Roman" w:hAnsi="Times New Roman"/>
        </w:rPr>
      </w:pPr>
      <w:bookmarkStart w:colFirst="0" w:colLast="0" w:name="_2xcytpi" w:id="39"/>
      <w:bookmarkEnd w:id="39"/>
      <w:r w:rsidDel="00000000" w:rsidR="00000000" w:rsidRPr="00000000">
        <w:rPr>
          <w:rFonts w:ascii="Times New Roman" w:cs="Times New Roman" w:eastAsia="Times New Roman" w:hAnsi="Times New Roman"/>
          <w:rtl w:val="0"/>
        </w:rPr>
        <w:t xml:space="preserve">ERROR HANDLING REQUIREMENTS</w:t>
      </w:r>
    </w:p>
    <w:p w:rsidR="00000000" w:rsidDel="00000000" w:rsidP="00000000" w:rsidRDefault="00000000" w:rsidRPr="00000000" w14:paraId="00000198">
      <w:pPr>
        <w:numPr>
          <w:ilvl w:val="0"/>
          <w:numId w:val="7"/>
        </w:numPr>
        <w:tabs>
          <w:tab w:val="left" w:leader="none" w:pos="1539"/>
          <w:tab w:val="left" w:leader="none" w:pos="1540"/>
        </w:tabs>
        <w:spacing w:after="0" w:afterAutospacing="0" w:before="0" w:beforeAutospacing="0" w:line="276" w:lineRule="auto"/>
        <w:ind w:left="1440" w:right="1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stock and flow modeling tool shall handle expected and unexpected errors effectively, ensuring that no critical information is lost and avoiding prolonged downtime.</w:t>
      </w:r>
    </w:p>
    <w:p w:rsidR="00000000" w:rsidDel="00000000" w:rsidP="00000000" w:rsidRDefault="00000000" w:rsidRPr="00000000" w14:paraId="00000199">
      <w:pPr>
        <w:numPr>
          <w:ilvl w:val="0"/>
          <w:numId w:val="3"/>
        </w:numPr>
        <w:tabs>
          <w:tab w:val="left" w:leader="none" w:pos="1539"/>
          <w:tab w:val="left" w:leader="none" w:pos="1540"/>
        </w:tabs>
        <w:spacing w:after="0" w:afterAutospacing="0" w:before="0" w:beforeAutospacing="0" w:line="276" w:lineRule="auto"/>
        <w:ind w:left="1440" w:right="1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tool should implement robust error handling mechanisms to prevent the input of erroneous data, such as invalid formats or incompatible data types.</w:t>
      </w:r>
    </w:p>
    <w:p w:rsidR="00000000" w:rsidDel="00000000" w:rsidP="00000000" w:rsidRDefault="00000000" w:rsidRPr="00000000" w14:paraId="0000019A">
      <w:pPr>
        <w:numPr>
          <w:ilvl w:val="0"/>
          <w:numId w:val="5"/>
        </w:numPr>
        <w:tabs>
          <w:tab w:val="left" w:leader="none" w:pos="1539"/>
          <w:tab w:val="left" w:leader="none" w:pos="1540"/>
        </w:tabs>
        <w:spacing w:before="0" w:beforeAutospacing="0" w:line="276" w:lineRule="auto"/>
        <w:ind w:left="1440" w:right="1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error messages and notifications should be provided to users, guiding them on how to rectify or resolve errors.</w:t>
      </w:r>
    </w:p>
    <w:p w:rsidR="00000000" w:rsidDel="00000000" w:rsidP="00000000" w:rsidRDefault="00000000" w:rsidRPr="00000000" w14:paraId="0000019B">
      <w:pPr>
        <w:tabs>
          <w:tab w:val="left" w:leader="none" w:pos="1539"/>
          <w:tab w:val="left" w:leader="none" w:pos="1540"/>
        </w:tabs>
        <w:spacing w:before="48" w:line="276" w:lineRule="auto"/>
        <w:ind w:left="500" w:right="1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tabs>
          <w:tab w:val="left" w:leader="none" w:pos="1539"/>
          <w:tab w:val="left" w:leader="none" w:pos="1540"/>
        </w:tabs>
        <w:spacing w:before="48" w:line="276" w:lineRule="auto"/>
        <w:ind w:left="500" w:right="1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2"/>
        <w:numPr>
          <w:ilvl w:val="1"/>
          <w:numId w:val="4"/>
        </w:numPr>
        <w:tabs>
          <w:tab w:val="left" w:leader="none" w:pos="1365"/>
        </w:tabs>
        <w:spacing w:after="0" w:before="1" w:line="240" w:lineRule="auto"/>
        <w:ind w:left="1364" w:right="0" w:hanging="545"/>
        <w:jc w:val="left"/>
        <w:rPr>
          <w:rFonts w:ascii="Times New Roman" w:cs="Times New Roman" w:eastAsia="Times New Roman" w:hAnsi="Times New Roman"/>
        </w:rPr>
      </w:pPr>
      <w:bookmarkStart w:colFirst="0" w:colLast="0" w:name="_1ci93xb" w:id="40"/>
      <w:bookmarkEnd w:id="40"/>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76" w:lineRule="auto"/>
        <w:ind w:left="1540" w:right="110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stock and flow modeling tool should be capable of efficiently handling a significant number of elements, allowing users to create complex models without performance degradation.</w:t>
      </w:r>
    </w:p>
    <w:p w:rsidR="00000000" w:rsidDel="00000000" w:rsidP="00000000" w:rsidRDefault="00000000" w:rsidRPr="00000000" w14:paraId="000001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76" w:lineRule="auto"/>
        <w:ind w:left="1540" w:right="110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tool's response time for viewing information and performing operations should be optimized to ensure a smooth user experience. Responses should be displayed within a reasonable timeframe, ideally within a few seconds.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76" w:lineRule="auto"/>
        <w:ind w:left="0" w:right="110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2"/>
        <w:numPr>
          <w:ilvl w:val="1"/>
          <w:numId w:val="4"/>
        </w:numPr>
        <w:tabs>
          <w:tab w:val="left" w:leader="none" w:pos="1365"/>
        </w:tabs>
        <w:spacing w:after="0" w:before="0" w:line="240" w:lineRule="auto"/>
        <w:ind w:left="1364" w:right="0" w:hanging="545"/>
        <w:jc w:val="left"/>
        <w:rPr>
          <w:rFonts w:ascii="Times New Roman" w:cs="Times New Roman" w:eastAsia="Times New Roman" w:hAnsi="Times New Roman"/>
        </w:rPr>
      </w:pPr>
      <w:bookmarkStart w:colFirst="0" w:colLast="0" w:name="_3whwml4" w:id="41"/>
      <w:bookmarkEnd w:id="41"/>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1A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stock and flow modeling tool must prioritize user privacy and data security. All user data, including models and personal information, should be appropriately protected.</w:t>
      </w:r>
    </w:p>
    <w:p w:rsidR="00000000" w:rsidDel="00000000" w:rsidP="00000000" w:rsidRDefault="00000000" w:rsidRPr="00000000" w14:paraId="000001A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Access control mechanisms should be implemented to differentiate between administrative and non-administrative users. Non-administrative users should have read-only access, preventing them from modifying any data except their own personal information.</w:t>
      </w:r>
    </w:p>
    <w:p w:rsidR="00000000" w:rsidDel="00000000" w:rsidP="00000000" w:rsidRDefault="00000000" w:rsidRPr="00000000" w14:paraId="000001A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tool should enforce access constraints for different user roles, ensuring that users only have access to the functionalities and data relevant to their roles.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2"/>
        <w:numPr>
          <w:ilvl w:val="1"/>
          <w:numId w:val="4"/>
        </w:numPr>
        <w:tabs>
          <w:tab w:val="left" w:leader="none" w:pos="1365"/>
        </w:tabs>
        <w:spacing w:after="0" w:before="1" w:line="240" w:lineRule="auto"/>
        <w:ind w:left="1364" w:right="0" w:hanging="545"/>
        <w:jc w:val="left"/>
        <w:rPr>
          <w:rFonts w:ascii="Times New Roman" w:cs="Times New Roman" w:eastAsia="Times New Roman" w:hAnsi="Times New Roman"/>
        </w:rPr>
      </w:pPr>
      <w:bookmarkStart w:colFirst="0" w:colLast="0" w:name="_2bn6wsx" w:id="42"/>
      <w:bookmarkEnd w:id="42"/>
      <w:r w:rsidDel="00000000" w:rsidR="00000000" w:rsidRPr="00000000">
        <w:rPr>
          <w:rFonts w:ascii="Times New Roman" w:cs="Times New Roman" w:eastAsia="Times New Roman" w:hAnsi="Times New Roman"/>
          <w:rtl w:val="0"/>
        </w:rPr>
        <w:t xml:space="preserve">SOFTWARE QUALITY ATTRIBUTES</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stock and flow modeling tool should prioritize ease of understanding and usability. The interface and interactions should be intuitive, allowing users to quickly grasp and utilize the tool's features.</w:t>
      </w:r>
    </w:p>
    <w:p w:rsidR="00000000" w:rsidDel="00000000" w:rsidP="00000000" w:rsidRDefault="00000000" w:rsidRPr="00000000" w14:paraId="000001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tool should be reliable in handling human errors, providing safeguards and validation checks to prevent accidental input errors and inconsistencies.</w:t>
      </w:r>
    </w:p>
    <w:p w:rsidR="00000000" w:rsidDel="00000000" w:rsidP="00000000" w:rsidRDefault="00000000" w:rsidRPr="00000000" w14:paraId="000001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correctness and robustness of the tool's functionality should take precedence over ease of reusability and extensibility in subsequent versions. The focus should be on delivering a stable and accurate modeling tool.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firstLine="0"/>
        <w:jc w:val="left"/>
        <w:rPr>
          <w:rFonts w:ascii="Times New Roman" w:cs="Times New Roman" w:eastAsia="Times New Roman" w:hAnsi="Times New Roman"/>
          <w:sz w:val="24"/>
          <w:szCs w:val="24"/>
        </w:rPr>
        <w:sectPr>
          <w:type w:val="nextPage"/>
          <w:pgSz w:h="15840" w:w="12240" w:orient="portrait"/>
          <w:pgMar w:bottom="280" w:top="540" w:left="1340" w:right="340" w:header="295" w:footer="0"/>
        </w:sect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1"/>
        <w:spacing w:before="225" w:lineRule="auto"/>
        <w:ind w:left="100" w:firstLine="0"/>
        <w:rPr>
          <w:rFonts w:ascii="Times New Roman" w:cs="Times New Roman" w:eastAsia="Times New Roman" w:hAnsi="Times New Roman"/>
        </w:rPr>
      </w:pPr>
      <w:bookmarkStart w:colFirst="0" w:colLast="0" w:name="_qsh70q" w:id="43"/>
      <w:bookmarkEnd w:id="43"/>
      <w:r w:rsidDel="00000000" w:rsidR="00000000" w:rsidRPr="00000000">
        <w:rPr>
          <w:rFonts w:ascii="Times New Roman" w:cs="Times New Roman" w:eastAsia="Times New Roman" w:hAnsi="Times New Roman"/>
          <w:rtl w:val="0"/>
        </w:rPr>
        <w:t xml:space="preserve">APPENDIX A : GLOSSARY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101"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Administrator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person who is responsible for the upkeep, configuration, and reliable operation of computer systems; especially multi-user computers, such as servers.</w:t>
      </w:r>
    </w:p>
    <w:p w:rsidR="00000000" w:rsidDel="00000000" w:rsidP="00000000" w:rsidRDefault="00000000" w:rsidRPr="00000000" w14:paraId="000001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104"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Class Diagram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type of static structure diagram in UML that describes the structure of a system by showing the system's classes, their attributes, operations, and the relationships among objects.</w:t>
      </w:r>
    </w:p>
    <w:p w:rsidR="00000000" w:rsidDel="00000000" w:rsidP="00000000" w:rsidRDefault="00000000" w:rsidRPr="00000000" w14:paraId="000001B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11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IEEE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professional association for electronic engineering and electrical engineering with its corporate office in New York City and its operations </w:t>
      </w:r>
      <w:r w:rsidDel="00000000" w:rsidR="00000000" w:rsidRPr="00000000">
        <w:rPr>
          <w:rFonts w:ascii="Times New Roman" w:cs="Times New Roman" w:eastAsia="Times New Roman" w:hAnsi="Times New Roman"/>
          <w:sz w:val="24"/>
          <w:szCs w:val="24"/>
          <w:rtl w:val="0"/>
        </w:rPr>
        <w:t xml:space="preserve">center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Piscataway, New Jersey.</w:t>
      </w:r>
    </w:p>
    <w:p w:rsidR="00000000" w:rsidDel="00000000" w:rsidP="00000000" w:rsidRDefault="00000000" w:rsidRPr="00000000" w14:paraId="000001B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101"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Operating System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system software that manages computer hardware, software resources, and provides common services for computer programs.</w:t>
      </w:r>
    </w:p>
    <w:p w:rsidR="00000000" w:rsidDel="00000000" w:rsidP="00000000" w:rsidRDefault="00000000" w:rsidRPr="00000000" w14:paraId="000001B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111"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Random Access Memory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form of computer memory that can be read and changed in any order, typically used to store working data and machine code.</w:t>
      </w:r>
    </w:p>
    <w:p w:rsidR="00000000" w:rsidDel="00000000" w:rsidP="00000000" w:rsidRDefault="00000000" w:rsidRPr="00000000" w14:paraId="000001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Regular Expression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sequence of characters that specifies a search pattern</w:t>
      </w:r>
      <w:r w:rsidDel="00000000" w:rsidR="00000000" w:rsidRPr="00000000">
        <w:rPr>
          <w:rFonts w:ascii="Times New Roman" w:cs="Times New Roman" w:eastAsia="Times New Roman" w:hAnsi="Times New Roman"/>
          <w:i w:val="0"/>
          <w:smallCaps w:val="0"/>
          <w:strike w:val="0"/>
          <w:color w:val="4d5056"/>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110" w:hanging="360"/>
        <w:jc w:val="both"/>
        <w:rPr>
          <w:rFonts w:ascii="Times New Roman" w:cs="Times New Roman" w:eastAsia="Times New Roman" w:hAnsi="Times New Roman"/>
          <w:i w:val="0"/>
          <w:smallCaps w:val="0"/>
          <w:strike w:val="0"/>
          <w:color w:val="000000"/>
          <w:shd w:fill="auto" w:val="clear"/>
          <w:vertAlign w:val="baseline"/>
        </w:rPr>
        <w:sectPr>
          <w:type w:val="nextPage"/>
          <w:pgSz w:h="15840" w:w="12240" w:orient="portrait"/>
          <w:pgMar w:bottom="280" w:top="540" w:left="1340" w:right="340" w:header="295" w:footer="0"/>
        </w:sect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Use Case Diagram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representation of a user's interaction in UML with the system that shows the relationship between the user and the different use cases in which the user is involved.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1"/>
        <w:spacing w:before="209" w:lineRule="auto"/>
        <w:ind w:left="100" w:firstLine="0"/>
        <w:rPr>
          <w:rFonts w:ascii="Times New Roman" w:cs="Times New Roman" w:eastAsia="Times New Roman" w:hAnsi="Times New Roman"/>
        </w:rPr>
      </w:pPr>
      <w:bookmarkStart w:colFirst="0" w:colLast="0" w:name="_3as4poj" w:id="44"/>
      <w:bookmarkEnd w:id="44"/>
      <w:r w:rsidDel="00000000" w:rsidR="00000000" w:rsidRPr="00000000">
        <w:rPr>
          <w:rFonts w:ascii="Times New Roman" w:cs="Times New Roman" w:eastAsia="Times New Roman" w:hAnsi="Times New Roman"/>
          <w:rtl w:val="0"/>
        </w:rPr>
        <w:t xml:space="preserve">APPENDIX B : ANALYSIS MODEL</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1">
      <w:pPr>
        <w:spacing w:before="240" w:lineRule="auto"/>
        <w:ind w:left="10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B.1. CLASS DIAGRAM</w:t>
      </w:r>
    </w:p>
    <w:p w:rsidR="00000000" w:rsidDel="00000000" w:rsidP="00000000" w:rsidRDefault="00000000" w:rsidRPr="00000000" w14:paraId="000001C2">
      <w:pPr>
        <w:spacing w:before="240" w:lineRule="auto"/>
        <w:ind w:left="10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6705600" cy="46736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05600" cy="4673600"/>
                    </a:xfrm>
                    <a:prstGeom prst="rect"/>
                    <a:ln/>
                  </pic:spPr>
                </pic:pic>
              </a:graphicData>
            </a:graphic>
          </wp:inline>
        </w:drawing>
      </w:r>
      <w:r w:rsidDel="00000000" w:rsidR="00000000" w:rsidRPr="00000000">
        <w:rPr>
          <w:rtl w:val="0"/>
        </w:rPr>
      </w:r>
    </w:p>
    <w:sectPr>
      <w:type w:val="nextPage"/>
      <w:pgSz w:h="15840" w:w="12240" w:orient="portrait"/>
      <w:pgMar w:bottom="280" w:top="540" w:left="1340" w:right="340" w:header="29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6621745</wp:posOffset>
              </wp:positionH>
              <wp:positionV relativeFrom="page">
                <wp:posOffset>55693</wp:posOffset>
              </wp:positionV>
              <wp:extent cx="934755" cy="192450"/>
              <wp:effectExtent b="0" l="0" r="0" t="0"/>
              <wp:wrapNone/>
              <wp:docPr id="2" name=""/>
              <a:graphic>
                <a:graphicData uri="http://schemas.microsoft.com/office/word/2010/wordprocessingShape">
                  <wps:wsp>
                    <wps:cNvSpPr/>
                    <wps:cNvPr id="3" name="Shape 3"/>
                    <wps:spPr>
                      <a:xfrm>
                        <a:off x="3147943" y="3559475"/>
                        <a:ext cx="1595771" cy="318726"/>
                      </a:xfrm>
                      <a:custGeom>
                        <a:rect b="b" l="l" r="r" t="t"/>
                        <a:pathLst>
                          <a:path extrusionOk="0" h="181610" w="231775">
                            <a:moveTo>
                              <a:pt x="0" y="0"/>
                            </a:moveTo>
                            <a:lnTo>
                              <a:pt x="0" y="181610"/>
                            </a:lnTo>
                            <a:lnTo>
                              <a:pt x="231775" y="181610"/>
                            </a:lnTo>
                            <a:lnTo>
                              <a:pt x="23177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1"/>
                              <w:i w:val="1"/>
                              <w:smallCaps w:val="0"/>
                              <w:strike w:val="0"/>
                              <w:color w:val="424242"/>
                              <w:sz w:val="30"/>
                              <w:vertAlign w:val="baseline"/>
                            </w:rPr>
                            <w:t xml:space="preserve"> PAGE </w:t>
                          </w:r>
                          <w:r w:rsidDel="00000000" w:rsidR="00000000" w:rsidRPr="00000000">
                            <w:rPr>
                              <w:rFonts w:ascii="Arial MT" w:cs="Arial MT" w:eastAsia="Arial MT" w:hAnsi="Arial MT"/>
                              <w:b w:val="0"/>
                              <w:i w:val="0"/>
                              <w:smallCaps w:val="0"/>
                              <w:strike w:val="0"/>
                              <w:color w:val="000000"/>
                              <w:sz w:val="30"/>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6621745</wp:posOffset>
              </wp:positionH>
              <wp:positionV relativeFrom="page">
                <wp:posOffset>55693</wp:posOffset>
              </wp:positionV>
              <wp:extent cx="934755" cy="19245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34755" cy="19245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169993</wp:posOffset>
              </wp:positionV>
              <wp:extent cx="5010150" cy="399291"/>
              <wp:effectExtent b="0" l="0" r="0" t="0"/>
              <wp:wrapNone/>
              <wp:docPr id="1" name=""/>
              <a:graphic>
                <a:graphicData uri="http://schemas.microsoft.com/office/word/2010/wordprocessingShape">
                  <wps:wsp>
                    <wps:cNvSpPr/>
                    <wps:cNvPr id="2" name="Shape 2"/>
                    <wps:spPr>
                      <a:xfrm>
                        <a:off x="2846000" y="3689205"/>
                        <a:ext cx="4999990" cy="377749"/>
                      </a:xfrm>
                      <a:custGeom>
                        <a:rect b="b" l="l" r="r" t="t"/>
                        <a:pathLst>
                          <a:path extrusionOk="0" h="181610" w="4999990">
                            <a:moveTo>
                              <a:pt x="0" y="0"/>
                            </a:moveTo>
                            <a:lnTo>
                              <a:pt x="0" y="181610"/>
                            </a:lnTo>
                            <a:lnTo>
                              <a:pt x="4999990" y="181610"/>
                            </a:lnTo>
                            <a:lnTo>
                              <a:pt x="499999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1"/>
                              <w:smallCaps w:val="0"/>
                              <w:strike w:val="0"/>
                              <w:color w:val="424242"/>
                              <w:sz w:val="22"/>
                              <w:vertAlign w:val="baseline"/>
                            </w:rPr>
                            <w:t xml:space="preserve">Software Requirements Specification for </w:t>
                          </w:r>
                          <w:r w:rsidDel="00000000" w:rsidR="00000000" w:rsidRPr="00000000">
                            <w:rPr>
                              <w:rFonts w:ascii="Arial" w:cs="Arial" w:eastAsia="Arial" w:hAnsi="Arial"/>
                              <w:b w:val="1"/>
                              <w:i w:val="1"/>
                              <w:smallCaps w:val="0"/>
                              <w:strike w:val="0"/>
                              <w:color w:val="424242"/>
                              <w:sz w:val="22"/>
                              <w:vertAlign w:val="baseline"/>
                            </w:rPr>
                            <w:t xml:space="preserve">STOCK AND FLOW MODELING TOOL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169993</wp:posOffset>
              </wp:positionV>
              <wp:extent cx="5010150" cy="399291"/>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010150" cy="39929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6" w:hanging="278"/>
      </w:pPr>
      <w:rPr>
        <w:rFonts w:ascii="Arial" w:cs="Arial" w:eastAsia="Arial" w:hAnsi="Arial"/>
        <w:b w:val="1"/>
        <w:sz w:val="25"/>
        <w:szCs w:val="25"/>
      </w:rPr>
    </w:lvl>
    <w:lvl w:ilvl="1">
      <w:start w:val="1"/>
      <w:numFmt w:val="decimal"/>
      <w:lvlText w:val="%1.%2"/>
      <w:lvlJc w:val="left"/>
      <w:pPr>
        <w:ind w:left="1431" w:hanging="534.0000000000001"/>
      </w:pPr>
      <w:rPr>
        <w:rFonts w:ascii="Arial MT" w:cs="Arial MT" w:eastAsia="Arial MT" w:hAnsi="Arial MT"/>
        <w:sz w:val="24"/>
        <w:szCs w:val="24"/>
      </w:rPr>
    </w:lvl>
    <w:lvl w:ilvl="2">
      <w:start w:val="0"/>
      <w:numFmt w:val="bullet"/>
      <w:lvlText w:val="•"/>
      <w:lvlJc w:val="left"/>
      <w:pPr>
        <w:ind w:left="1420" w:hanging="534"/>
      </w:pPr>
      <w:rPr/>
    </w:lvl>
    <w:lvl w:ilvl="3">
      <w:start w:val="0"/>
      <w:numFmt w:val="bullet"/>
      <w:lvlText w:val="•"/>
      <w:lvlJc w:val="left"/>
      <w:pPr>
        <w:ind w:left="1440" w:hanging="534"/>
      </w:pPr>
      <w:rPr/>
    </w:lvl>
    <w:lvl w:ilvl="4">
      <w:start w:val="0"/>
      <w:numFmt w:val="bullet"/>
      <w:lvlText w:val="•"/>
      <w:lvlJc w:val="left"/>
      <w:pPr>
        <w:ind w:left="2742" w:hanging="534"/>
      </w:pPr>
      <w:rPr/>
    </w:lvl>
    <w:lvl w:ilvl="5">
      <w:start w:val="0"/>
      <w:numFmt w:val="bullet"/>
      <w:lvlText w:val="•"/>
      <w:lvlJc w:val="left"/>
      <w:pPr>
        <w:ind w:left="4045" w:hanging="534"/>
      </w:pPr>
      <w:rPr/>
    </w:lvl>
    <w:lvl w:ilvl="6">
      <w:start w:val="0"/>
      <w:numFmt w:val="bullet"/>
      <w:lvlText w:val="•"/>
      <w:lvlJc w:val="left"/>
      <w:pPr>
        <w:ind w:left="5348" w:hanging="534"/>
      </w:pPr>
      <w:rPr/>
    </w:lvl>
    <w:lvl w:ilvl="7">
      <w:start w:val="0"/>
      <w:numFmt w:val="bullet"/>
      <w:lvlText w:val="•"/>
      <w:lvlJc w:val="left"/>
      <w:pPr>
        <w:ind w:left="6651" w:hanging="534"/>
      </w:pPr>
      <w:rPr/>
    </w:lvl>
    <w:lvl w:ilvl="8">
      <w:start w:val="0"/>
      <w:numFmt w:val="bullet"/>
      <w:lvlText w:val="•"/>
      <w:lvlJc w:val="left"/>
      <w:pPr>
        <w:ind w:left="7954" w:hanging="534"/>
      </w:pPr>
      <w:rPr/>
    </w:lvl>
  </w:abstractNum>
  <w:abstractNum w:abstractNumId="2">
    <w:lvl w:ilvl="0">
      <w:start w:val="0"/>
      <w:numFmt w:val="bullet"/>
      <w:lvlText w:val="-"/>
      <w:lvlJc w:val="left"/>
      <w:pPr>
        <w:ind w:left="1540" w:hanging="360"/>
      </w:pPr>
      <w:rPr>
        <w:rFonts w:ascii="Arial MT" w:cs="Arial MT" w:eastAsia="Arial MT" w:hAnsi="Arial MT"/>
        <w:sz w:val="24"/>
        <w:szCs w:val="24"/>
      </w:rPr>
    </w:lvl>
    <w:lvl w:ilvl="1">
      <w:start w:val="0"/>
      <w:numFmt w:val="bullet"/>
      <w:lvlText w:val="•"/>
      <w:lvlJc w:val="left"/>
      <w:pPr>
        <w:ind w:left="2442" w:hanging="360"/>
      </w:pPr>
      <w:rPr/>
    </w:lvl>
    <w:lvl w:ilvl="2">
      <w:start w:val="0"/>
      <w:numFmt w:val="bullet"/>
      <w:lvlText w:val="•"/>
      <w:lvlJc w:val="left"/>
      <w:pPr>
        <w:ind w:left="3344" w:hanging="360"/>
      </w:pPr>
      <w:rPr/>
    </w:lvl>
    <w:lvl w:ilvl="3">
      <w:start w:val="0"/>
      <w:numFmt w:val="bullet"/>
      <w:lvlText w:val="•"/>
      <w:lvlJc w:val="left"/>
      <w:pPr>
        <w:ind w:left="4246" w:hanging="360"/>
      </w:pPr>
      <w:rPr/>
    </w:lvl>
    <w:lvl w:ilvl="4">
      <w:start w:val="0"/>
      <w:numFmt w:val="bullet"/>
      <w:lvlText w:val="•"/>
      <w:lvlJc w:val="left"/>
      <w:pPr>
        <w:ind w:left="5148" w:hanging="360"/>
      </w:pPr>
      <w:rPr/>
    </w:lvl>
    <w:lvl w:ilvl="5">
      <w:start w:val="0"/>
      <w:numFmt w:val="bullet"/>
      <w:lvlText w:val="•"/>
      <w:lvlJc w:val="left"/>
      <w:pPr>
        <w:ind w:left="6050" w:hanging="360"/>
      </w:pPr>
      <w:rPr/>
    </w:lvl>
    <w:lvl w:ilvl="6">
      <w:start w:val="0"/>
      <w:numFmt w:val="bullet"/>
      <w:lvlText w:val="•"/>
      <w:lvlJc w:val="left"/>
      <w:pPr>
        <w:ind w:left="6952" w:hanging="360"/>
      </w:pPr>
      <w:rPr/>
    </w:lvl>
    <w:lvl w:ilvl="7">
      <w:start w:val="0"/>
      <w:numFmt w:val="bullet"/>
      <w:lvlText w:val="•"/>
      <w:lvlJc w:val="left"/>
      <w:pPr>
        <w:ind w:left="7854" w:hanging="360"/>
      </w:pPr>
      <w:rPr/>
    </w:lvl>
    <w:lvl w:ilvl="8">
      <w:start w:val="0"/>
      <w:numFmt w:val="bullet"/>
      <w:lvlText w:val="•"/>
      <w:lvlJc w:val="left"/>
      <w:pPr>
        <w:ind w:left="8756"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00" w:hanging="401"/>
      </w:pPr>
      <w:rPr>
        <w:rFonts w:ascii="Arial" w:cs="Arial" w:eastAsia="Arial" w:hAnsi="Arial"/>
        <w:b w:val="1"/>
        <w:i w:val="1"/>
        <w:sz w:val="36"/>
        <w:szCs w:val="36"/>
      </w:rPr>
    </w:lvl>
    <w:lvl w:ilvl="1">
      <w:start w:val="1"/>
      <w:numFmt w:val="decimal"/>
      <w:lvlText w:val="%1.%2."/>
      <w:lvlJc w:val="left"/>
      <w:pPr>
        <w:ind w:left="1364" w:hanging="545"/>
      </w:pPr>
      <w:rPr>
        <w:rFonts w:ascii="Arial" w:cs="Arial" w:eastAsia="Arial" w:hAnsi="Arial"/>
        <w:b w:val="1"/>
        <w:i w:val="1"/>
        <w:sz w:val="28"/>
        <w:szCs w:val="28"/>
      </w:rPr>
    </w:lvl>
    <w:lvl w:ilvl="2">
      <w:start w:val="0"/>
      <w:numFmt w:val="bullet"/>
      <w:lvlText w:val="●"/>
      <w:lvlJc w:val="left"/>
      <w:pPr>
        <w:ind w:left="1751" w:hanging="212"/>
      </w:pPr>
      <w:rPr>
        <w:rFonts w:ascii="Arial MT" w:cs="Arial MT" w:eastAsia="Arial MT" w:hAnsi="Arial MT"/>
        <w:sz w:val="24"/>
        <w:szCs w:val="24"/>
      </w:rPr>
    </w:lvl>
    <w:lvl w:ilvl="3">
      <w:start w:val="0"/>
      <w:numFmt w:val="bullet"/>
      <w:lvlText w:val="-"/>
      <w:lvlJc w:val="left"/>
      <w:pPr>
        <w:ind w:left="2260" w:hanging="360"/>
      </w:pPr>
      <w:rPr/>
    </w:lvl>
    <w:lvl w:ilvl="4">
      <w:start w:val="0"/>
      <w:numFmt w:val="bullet"/>
      <w:lvlText w:val="•"/>
      <w:lvlJc w:val="left"/>
      <w:pPr>
        <w:ind w:left="2260" w:hanging="360"/>
      </w:pPr>
      <w:rPr/>
    </w:lvl>
    <w:lvl w:ilvl="5">
      <w:start w:val="0"/>
      <w:numFmt w:val="bullet"/>
      <w:lvlText w:val="•"/>
      <w:lvlJc w:val="left"/>
      <w:pPr>
        <w:ind w:left="3643" w:hanging="360"/>
      </w:pPr>
      <w:rPr/>
    </w:lvl>
    <w:lvl w:ilvl="6">
      <w:start w:val="0"/>
      <w:numFmt w:val="bullet"/>
      <w:lvlText w:val="•"/>
      <w:lvlJc w:val="left"/>
      <w:pPr>
        <w:ind w:left="5026" w:hanging="360"/>
      </w:pPr>
      <w:rPr/>
    </w:lvl>
    <w:lvl w:ilvl="7">
      <w:start w:val="0"/>
      <w:numFmt w:val="bullet"/>
      <w:lvlText w:val="•"/>
      <w:lvlJc w:val="left"/>
      <w:pPr>
        <w:ind w:left="6410" w:hanging="360"/>
      </w:pPr>
      <w:rPr/>
    </w:lvl>
    <w:lvl w:ilvl="8">
      <w:start w:val="0"/>
      <w:numFmt w:val="bullet"/>
      <w:lvlText w:val="•"/>
      <w:lvlJc w:val="left"/>
      <w:pPr>
        <w:ind w:left="7793"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upperLetter"/>
      <w:lvlText w:val="%1"/>
      <w:lvlJc w:val="left"/>
      <w:pPr>
        <w:ind w:left="1380" w:hanging="561"/>
      </w:pPr>
      <w:rPr/>
    </w:lvl>
    <w:lvl w:ilvl="1">
      <w:start w:val="1"/>
      <w:numFmt w:val="decimal"/>
      <w:lvlText w:val="%1.%2"/>
      <w:lvlJc w:val="left"/>
      <w:pPr>
        <w:ind w:left="1380" w:hanging="561"/>
      </w:pPr>
      <w:rPr>
        <w:rFonts w:ascii="Arial MT" w:cs="Arial MT" w:eastAsia="Arial MT" w:hAnsi="Arial MT"/>
        <w:sz w:val="24"/>
        <w:szCs w:val="24"/>
      </w:rPr>
    </w:lvl>
    <w:lvl w:ilvl="2">
      <w:start w:val="0"/>
      <w:numFmt w:val="bullet"/>
      <w:lvlText w:val="•"/>
      <w:lvlJc w:val="left"/>
      <w:pPr>
        <w:ind w:left="3216" w:hanging="561"/>
      </w:pPr>
      <w:rPr/>
    </w:lvl>
    <w:lvl w:ilvl="3">
      <w:start w:val="0"/>
      <w:numFmt w:val="bullet"/>
      <w:lvlText w:val="•"/>
      <w:lvlJc w:val="left"/>
      <w:pPr>
        <w:ind w:left="4134" w:hanging="561.0000000000005"/>
      </w:pPr>
      <w:rPr/>
    </w:lvl>
    <w:lvl w:ilvl="4">
      <w:start w:val="0"/>
      <w:numFmt w:val="bullet"/>
      <w:lvlText w:val="•"/>
      <w:lvlJc w:val="left"/>
      <w:pPr>
        <w:ind w:left="5052" w:hanging="561"/>
      </w:pPr>
      <w:rPr/>
    </w:lvl>
    <w:lvl w:ilvl="5">
      <w:start w:val="0"/>
      <w:numFmt w:val="bullet"/>
      <w:lvlText w:val="•"/>
      <w:lvlJc w:val="left"/>
      <w:pPr>
        <w:ind w:left="5970" w:hanging="561"/>
      </w:pPr>
      <w:rPr/>
    </w:lvl>
    <w:lvl w:ilvl="6">
      <w:start w:val="0"/>
      <w:numFmt w:val="bullet"/>
      <w:lvlText w:val="•"/>
      <w:lvlJc w:val="left"/>
      <w:pPr>
        <w:ind w:left="6888" w:hanging="561.0000000000009"/>
      </w:pPr>
      <w:rPr/>
    </w:lvl>
    <w:lvl w:ilvl="7">
      <w:start w:val="0"/>
      <w:numFmt w:val="bullet"/>
      <w:lvlText w:val="•"/>
      <w:lvlJc w:val="left"/>
      <w:pPr>
        <w:ind w:left="7806" w:hanging="561"/>
      </w:pPr>
      <w:rPr/>
    </w:lvl>
    <w:lvl w:ilvl="8">
      <w:start w:val="0"/>
      <w:numFmt w:val="bullet"/>
      <w:lvlText w:val="•"/>
      <w:lvlJc w:val="left"/>
      <w:pPr>
        <w:ind w:left="8724" w:hanging="561"/>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820" w:hanging="360"/>
      </w:pPr>
      <w:rPr>
        <w:rFonts w:ascii="Arial MT" w:cs="Arial MT" w:eastAsia="Arial MT" w:hAnsi="Arial MT"/>
        <w:sz w:val="24"/>
        <w:szCs w:val="24"/>
      </w:rPr>
    </w:lvl>
    <w:lvl w:ilvl="1">
      <w:start w:val="0"/>
      <w:numFmt w:val="bullet"/>
      <w:lvlText w:val="•"/>
      <w:lvlJc w:val="left"/>
      <w:pPr>
        <w:ind w:left="1794" w:hanging="360"/>
      </w:pPr>
      <w:rPr/>
    </w:lvl>
    <w:lvl w:ilvl="2">
      <w:start w:val="0"/>
      <w:numFmt w:val="bullet"/>
      <w:lvlText w:val="•"/>
      <w:lvlJc w:val="left"/>
      <w:pPr>
        <w:ind w:left="2768" w:hanging="360"/>
      </w:pPr>
      <w:rPr/>
    </w:lvl>
    <w:lvl w:ilvl="3">
      <w:start w:val="0"/>
      <w:numFmt w:val="bullet"/>
      <w:lvlText w:val="•"/>
      <w:lvlJc w:val="left"/>
      <w:pPr>
        <w:ind w:left="3742" w:hanging="360"/>
      </w:pPr>
      <w:rPr/>
    </w:lvl>
    <w:lvl w:ilvl="4">
      <w:start w:val="0"/>
      <w:numFmt w:val="bullet"/>
      <w:lvlText w:val="•"/>
      <w:lvlJc w:val="left"/>
      <w:pPr>
        <w:ind w:left="4716" w:hanging="360"/>
      </w:pPr>
      <w:rPr/>
    </w:lvl>
    <w:lvl w:ilvl="5">
      <w:start w:val="0"/>
      <w:numFmt w:val="bullet"/>
      <w:lvlText w:val="•"/>
      <w:lvlJc w:val="left"/>
      <w:pPr>
        <w:ind w:left="5690" w:hanging="360"/>
      </w:pPr>
      <w:rPr/>
    </w:lvl>
    <w:lvl w:ilvl="6">
      <w:start w:val="0"/>
      <w:numFmt w:val="bullet"/>
      <w:lvlText w:val="•"/>
      <w:lvlJc w:val="left"/>
      <w:pPr>
        <w:ind w:left="6664" w:hanging="360"/>
      </w:pPr>
      <w:rPr/>
    </w:lvl>
    <w:lvl w:ilvl="7">
      <w:start w:val="0"/>
      <w:numFmt w:val="bullet"/>
      <w:lvlText w:val="•"/>
      <w:lvlJc w:val="left"/>
      <w:pPr>
        <w:ind w:left="7638" w:hanging="360"/>
      </w:pPr>
      <w:rPr/>
    </w:lvl>
    <w:lvl w:ilvl="8">
      <w:start w:val="0"/>
      <w:numFmt w:val="bullet"/>
      <w:lvlText w:val="•"/>
      <w:lvlJc w:val="left"/>
      <w:pPr>
        <w:ind w:left="8612" w:hanging="360"/>
      </w:pPr>
      <w:rPr/>
    </w:lvl>
  </w:abstractNum>
  <w:abstractNum w:abstractNumId="9">
    <w:lvl w:ilvl="0">
      <w:start w:val="0"/>
      <w:numFmt w:val="bullet"/>
      <w:lvlText w:val="-"/>
      <w:lvlJc w:val="left"/>
      <w:pPr>
        <w:ind w:left="1540" w:hanging="360"/>
      </w:pPr>
      <w:rPr>
        <w:rFonts w:ascii="Arial MT" w:cs="Arial MT" w:eastAsia="Arial MT" w:hAnsi="Arial MT"/>
        <w:sz w:val="24"/>
        <w:szCs w:val="24"/>
      </w:rPr>
    </w:lvl>
    <w:lvl w:ilvl="1">
      <w:start w:val="0"/>
      <w:numFmt w:val="bullet"/>
      <w:lvlText w:val="•"/>
      <w:lvlJc w:val="left"/>
      <w:pPr>
        <w:ind w:left="2442" w:hanging="360"/>
      </w:pPr>
      <w:rPr/>
    </w:lvl>
    <w:lvl w:ilvl="2">
      <w:start w:val="0"/>
      <w:numFmt w:val="bullet"/>
      <w:lvlText w:val="•"/>
      <w:lvlJc w:val="left"/>
      <w:pPr>
        <w:ind w:left="3344" w:hanging="360"/>
      </w:pPr>
      <w:rPr/>
    </w:lvl>
    <w:lvl w:ilvl="3">
      <w:start w:val="0"/>
      <w:numFmt w:val="bullet"/>
      <w:lvlText w:val="•"/>
      <w:lvlJc w:val="left"/>
      <w:pPr>
        <w:ind w:left="4246" w:hanging="360"/>
      </w:pPr>
      <w:rPr/>
    </w:lvl>
    <w:lvl w:ilvl="4">
      <w:start w:val="0"/>
      <w:numFmt w:val="bullet"/>
      <w:lvlText w:val="•"/>
      <w:lvlJc w:val="left"/>
      <w:pPr>
        <w:ind w:left="5148" w:hanging="360"/>
      </w:pPr>
      <w:rPr/>
    </w:lvl>
    <w:lvl w:ilvl="5">
      <w:start w:val="0"/>
      <w:numFmt w:val="bullet"/>
      <w:lvlText w:val="•"/>
      <w:lvlJc w:val="left"/>
      <w:pPr>
        <w:ind w:left="6050" w:hanging="360"/>
      </w:pPr>
      <w:rPr/>
    </w:lvl>
    <w:lvl w:ilvl="6">
      <w:start w:val="0"/>
      <w:numFmt w:val="bullet"/>
      <w:lvlText w:val="•"/>
      <w:lvlJc w:val="left"/>
      <w:pPr>
        <w:ind w:left="6952" w:hanging="360"/>
      </w:pPr>
      <w:rPr/>
    </w:lvl>
    <w:lvl w:ilvl="7">
      <w:start w:val="0"/>
      <w:numFmt w:val="bullet"/>
      <w:lvlText w:val="•"/>
      <w:lvlJc w:val="left"/>
      <w:pPr>
        <w:ind w:left="7854" w:hanging="360"/>
      </w:pPr>
      <w:rPr/>
    </w:lvl>
    <w:lvl w:ilvl="8">
      <w:start w:val="0"/>
      <w:numFmt w:val="bullet"/>
      <w:lvlText w:val="•"/>
      <w:lvlJc w:val="left"/>
      <w:pPr>
        <w:ind w:left="8756" w:hanging="360"/>
      </w:pPr>
      <w:rPr/>
    </w:lvl>
  </w:abstractNum>
  <w:abstractNum w:abstractNumId="10">
    <w:lvl w:ilvl="0">
      <w:start w:val="0"/>
      <w:numFmt w:val="bullet"/>
      <w:lvlText w:val="-"/>
      <w:lvlJc w:val="left"/>
      <w:pPr>
        <w:ind w:left="1540" w:hanging="360"/>
      </w:pPr>
      <w:rPr>
        <w:rFonts w:ascii="Arial MT" w:cs="Arial MT" w:eastAsia="Arial MT" w:hAnsi="Arial MT"/>
        <w:sz w:val="24"/>
        <w:szCs w:val="24"/>
      </w:rPr>
    </w:lvl>
    <w:lvl w:ilvl="1">
      <w:start w:val="0"/>
      <w:numFmt w:val="bullet"/>
      <w:lvlText w:val="•"/>
      <w:lvlJc w:val="left"/>
      <w:pPr>
        <w:ind w:left="2442" w:hanging="360"/>
      </w:pPr>
      <w:rPr/>
    </w:lvl>
    <w:lvl w:ilvl="2">
      <w:start w:val="0"/>
      <w:numFmt w:val="bullet"/>
      <w:lvlText w:val="•"/>
      <w:lvlJc w:val="left"/>
      <w:pPr>
        <w:ind w:left="3344" w:hanging="360"/>
      </w:pPr>
      <w:rPr/>
    </w:lvl>
    <w:lvl w:ilvl="3">
      <w:start w:val="0"/>
      <w:numFmt w:val="bullet"/>
      <w:lvlText w:val="•"/>
      <w:lvlJc w:val="left"/>
      <w:pPr>
        <w:ind w:left="4246" w:hanging="360"/>
      </w:pPr>
      <w:rPr/>
    </w:lvl>
    <w:lvl w:ilvl="4">
      <w:start w:val="0"/>
      <w:numFmt w:val="bullet"/>
      <w:lvlText w:val="•"/>
      <w:lvlJc w:val="left"/>
      <w:pPr>
        <w:ind w:left="5148" w:hanging="360"/>
      </w:pPr>
      <w:rPr/>
    </w:lvl>
    <w:lvl w:ilvl="5">
      <w:start w:val="0"/>
      <w:numFmt w:val="bullet"/>
      <w:lvlText w:val="•"/>
      <w:lvlJc w:val="left"/>
      <w:pPr>
        <w:ind w:left="6050" w:hanging="360"/>
      </w:pPr>
      <w:rPr/>
    </w:lvl>
    <w:lvl w:ilvl="6">
      <w:start w:val="0"/>
      <w:numFmt w:val="bullet"/>
      <w:lvlText w:val="•"/>
      <w:lvlJc w:val="left"/>
      <w:pPr>
        <w:ind w:left="6952" w:hanging="360"/>
      </w:pPr>
      <w:rPr/>
    </w:lvl>
    <w:lvl w:ilvl="7">
      <w:start w:val="0"/>
      <w:numFmt w:val="bullet"/>
      <w:lvlText w:val="•"/>
      <w:lvlJc w:val="left"/>
      <w:pPr>
        <w:ind w:left="7854" w:hanging="360"/>
      </w:pPr>
      <w:rPr/>
    </w:lvl>
    <w:lvl w:ilvl="8">
      <w:start w:val="0"/>
      <w:numFmt w:val="bullet"/>
      <w:lvlText w:val="•"/>
      <w:lvlJc w:val="left"/>
      <w:pPr>
        <w:ind w:left="875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0" w:hanging="401"/>
    </w:pPr>
    <w:rPr>
      <w:rFonts w:ascii="Arial" w:cs="Arial" w:eastAsia="Arial" w:hAnsi="Arial"/>
      <w:b w:val="1"/>
      <w:i w:val="1"/>
      <w:sz w:val="36"/>
      <w:szCs w:val="36"/>
    </w:rPr>
  </w:style>
  <w:style w:type="paragraph" w:styleId="Heading2">
    <w:name w:val="heading 2"/>
    <w:basedOn w:val="Normal"/>
    <w:next w:val="Normal"/>
    <w:pPr>
      <w:ind w:left="1364" w:hanging="545"/>
    </w:pPr>
    <w:rPr>
      <w:rFonts w:ascii="Arial" w:cs="Arial" w:eastAsia="Arial" w:hAnsi="Arial"/>
      <w:b w:val="1"/>
      <w:i w:val="1"/>
      <w:sz w:val="28"/>
      <w:szCs w:val="28"/>
    </w:rPr>
  </w:style>
  <w:style w:type="paragraph" w:styleId="Heading3">
    <w:name w:val="heading 3"/>
    <w:basedOn w:val="Normal"/>
    <w:next w:val="Normal"/>
    <w:pPr>
      <w:ind w:left="1786" w:hanging="246.9999999999999"/>
    </w:pPr>
    <w:rPr>
      <w:rFonts w:ascii="Arial" w:cs="Arial" w:eastAsia="Arial" w:hAnsi="Arial"/>
      <w:i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mailto:CPU@1.60GHz"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yperlink" Target="https://online.visual-paradig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