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C5E" w:rsidRPr="004C6CDE" w:rsidRDefault="002A2C5E" w:rsidP="002A2C5E">
      <w:pPr>
        <w:widowControl/>
        <w:spacing w:line="360" w:lineRule="auto"/>
        <w:jc w:val="left"/>
        <w:rPr>
          <w:rFonts w:ascii="仿宋_GB2312" w:eastAsia="仿宋_GB2312" w:cs="仿宋_GB2312"/>
          <w:b/>
          <w:kern w:val="0"/>
          <w:sz w:val="24"/>
        </w:rPr>
      </w:pPr>
      <w:r>
        <w:rPr>
          <w:rFonts w:ascii="仿宋_GB2312" w:eastAsia="仿宋_GB2312" w:cs="仿宋_GB2312"/>
          <w:b/>
          <w:kern w:val="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仿宋_GB2312" w:eastAsia="仿宋_GB2312" w:cs="仿宋_GB2312"/>
          <w:b/>
          <w:kern w:val="0"/>
          <w:sz w:val="24"/>
        </w:rPr>
        <w:instrText>ADDIN CNKISM.UserStyle</w:instrText>
      </w:r>
      <w:r>
        <w:rPr>
          <w:rFonts w:ascii="仿宋_GB2312" w:eastAsia="仿宋_GB2312" w:cs="仿宋_GB2312"/>
          <w:b/>
          <w:kern w:val="0"/>
          <w:sz w:val="24"/>
        </w:rPr>
      </w:r>
      <w:r>
        <w:rPr>
          <w:rFonts w:ascii="仿宋_GB2312" w:eastAsia="仿宋_GB2312" w:cs="仿宋_GB2312"/>
          <w:b/>
          <w:kern w:val="0"/>
          <w:sz w:val="24"/>
        </w:rPr>
        <w:fldChar w:fldCharType="end"/>
      </w:r>
      <w:r>
        <w:rPr>
          <w:rFonts w:ascii="黑体" w:eastAsia="黑体" w:hint="eastAsia"/>
          <w:b/>
          <w:bCs/>
          <w:noProof/>
          <w:color w:val="000000"/>
          <w:sz w:val="84"/>
          <w:szCs w:val="84"/>
        </w:rPr>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914400" cy="890270"/>
            <wp:effectExtent l="0" t="0" r="0" b="508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02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187"/>
      </w:tblGrid>
      <w:tr w:rsidR="002A2C5E" w:rsidTr="00F96990">
        <w:trPr>
          <w:jc w:val="right"/>
        </w:trPr>
        <w:tc>
          <w:tcPr>
            <w:tcW w:w="1521" w:type="dxa"/>
            <w:tcBorders>
              <w:top w:val="single" w:sz="4" w:space="0" w:color="auto"/>
              <w:left w:val="single" w:sz="4" w:space="0" w:color="auto"/>
              <w:bottom w:val="single" w:sz="4" w:space="0" w:color="auto"/>
              <w:right w:val="single" w:sz="4" w:space="0" w:color="auto"/>
            </w:tcBorders>
            <w:vAlign w:val="center"/>
          </w:tcPr>
          <w:p w:rsidR="002A2C5E" w:rsidRPr="00CF12B1" w:rsidRDefault="002A2C5E" w:rsidP="00F96990">
            <w:pPr>
              <w:jc w:val="center"/>
              <w:rPr>
                <w:sz w:val="24"/>
              </w:rPr>
            </w:pPr>
            <w:r w:rsidRPr="00CF12B1">
              <w:rPr>
                <w:rFonts w:ascii="黑体" w:eastAsia="黑体" w:hint="eastAsia"/>
                <w:b/>
                <w:bCs/>
                <w:sz w:val="24"/>
              </w:rPr>
              <w:t>成绩：</w:t>
            </w:r>
            <w:r w:rsidRPr="00CF12B1">
              <w:rPr>
                <w:rFonts w:hint="eastAsia"/>
                <w:sz w:val="24"/>
              </w:rPr>
              <w:t xml:space="preserve"> </w:t>
            </w:r>
          </w:p>
        </w:tc>
        <w:tc>
          <w:tcPr>
            <w:tcW w:w="2187" w:type="dxa"/>
            <w:tcBorders>
              <w:top w:val="single" w:sz="4" w:space="0" w:color="auto"/>
              <w:left w:val="single" w:sz="4" w:space="0" w:color="auto"/>
              <w:bottom w:val="single" w:sz="4" w:space="0" w:color="auto"/>
              <w:right w:val="single" w:sz="4" w:space="0" w:color="auto"/>
            </w:tcBorders>
            <w:vAlign w:val="center"/>
          </w:tcPr>
          <w:p w:rsidR="002A2C5E" w:rsidRDefault="002A2C5E" w:rsidP="00F96990">
            <w:pPr>
              <w:jc w:val="center"/>
              <w:rPr>
                <w:rFonts w:ascii="Arial" w:hAnsi="Arial" w:cs="Arial"/>
                <w:sz w:val="28"/>
                <w:szCs w:val="28"/>
              </w:rPr>
            </w:pPr>
          </w:p>
        </w:tc>
      </w:tr>
      <w:tr w:rsidR="002A2C5E" w:rsidTr="00F96990">
        <w:trPr>
          <w:jc w:val="right"/>
        </w:trPr>
        <w:tc>
          <w:tcPr>
            <w:tcW w:w="1521" w:type="dxa"/>
            <w:tcBorders>
              <w:left w:val="nil"/>
              <w:bottom w:val="nil"/>
              <w:right w:val="nil"/>
            </w:tcBorders>
            <w:vAlign w:val="center"/>
          </w:tcPr>
          <w:p w:rsidR="002A2C5E" w:rsidRPr="00CF12B1" w:rsidRDefault="002A2C5E" w:rsidP="00F96990">
            <w:pPr>
              <w:jc w:val="center"/>
              <w:rPr>
                <w:sz w:val="24"/>
              </w:rPr>
            </w:pPr>
          </w:p>
        </w:tc>
        <w:tc>
          <w:tcPr>
            <w:tcW w:w="2187" w:type="dxa"/>
            <w:tcBorders>
              <w:left w:val="nil"/>
              <w:bottom w:val="nil"/>
              <w:right w:val="nil"/>
            </w:tcBorders>
            <w:vAlign w:val="center"/>
          </w:tcPr>
          <w:p w:rsidR="002A2C5E" w:rsidRDefault="002A2C5E" w:rsidP="00F96990">
            <w:pPr>
              <w:jc w:val="center"/>
              <w:rPr>
                <w:rFonts w:ascii="Arial" w:hAnsi="Arial" w:cs="Arial"/>
                <w:sz w:val="28"/>
                <w:szCs w:val="28"/>
              </w:rPr>
            </w:pPr>
          </w:p>
        </w:tc>
      </w:tr>
    </w:tbl>
    <w:p w:rsidR="002A2C5E" w:rsidRDefault="002A2C5E" w:rsidP="002A2C5E">
      <w:pPr>
        <w:jc w:val="center"/>
        <w:rPr>
          <w:b/>
          <w:bCs/>
          <w:noProof/>
          <w:sz w:val="52"/>
        </w:rPr>
      </w:pPr>
    </w:p>
    <w:p w:rsidR="002A2C5E" w:rsidRDefault="002A2C5E" w:rsidP="002A2C5E">
      <w:pPr>
        <w:jc w:val="center"/>
        <w:rPr>
          <w:b/>
          <w:bCs/>
          <w:noProof/>
          <w:sz w:val="52"/>
        </w:rPr>
      </w:pPr>
    </w:p>
    <w:p w:rsidR="002A2C5E" w:rsidRDefault="002A2C5E" w:rsidP="002A2C5E">
      <w:pPr>
        <w:jc w:val="center"/>
        <w:rPr>
          <w:rFonts w:ascii="黑体" w:eastAsia="黑体"/>
          <w:b/>
          <w:bCs/>
          <w:noProof/>
          <w:color w:val="000000"/>
          <w:sz w:val="84"/>
          <w:szCs w:val="84"/>
        </w:rPr>
      </w:pPr>
      <w:r>
        <w:rPr>
          <w:rFonts w:ascii="黑体" w:eastAsia="黑体" w:hint="eastAsia"/>
          <w:b/>
          <w:bCs/>
          <w:noProof/>
          <w:color w:val="000000"/>
          <w:sz w:val="84"/>
          <w:szCs w:val="84"/>
        </w:rPr>
        <w:drawing>
          <wp:anchor distT="0" distB="0" distL="114300" distR="114300" simplePos="0" relativeHeight="251659264" behindDoc="0" locked="0" layoutInCell="1" allowOverlap="1">
            <wp:simplePos x="0" y="0"/>
            <wp:positionH relativeFrom="column">
              <wp:posOffset>1322070</wp:posOffset>
            </wp:positionH>
            <wp:positionV relativeFrom="paragraph">
              <wp:posOffset>6350</wp:posOffset>
            </wp:positionV>
            <wp:extent cx="3002915" cy="625475"/>
            <wp:effectExtent l="0" t="0" r="6985"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6F9"/>
                        </a:clrFrom>
                        <a:clrTo>
                          <a:srgbClr val="FFF6F9">
                            <a:alpha val="0"/>
                          </a:srgbClr>
                        </a:clrTo>
                      </a:clrChange>
                      <a:extLst>
                        <a:ext uri="{28A0092B-C50C-407E-A947-70E740481C1C}">
                          <a14:useLocalDpi xmlns:a14="http://schemas.microsoft.com/office/drawing/2010/main" val="0"/>
                        </a:ext>
                      </a:extLst>
                    </a:blip>
                    <a:srcRect/>
                    <a:stretch>
                      <a:fillRect/>
                    </a:stretch>
                  </pic:blipFill>
                  <pic:spPr bwMode="auto">
                    <a:xfrm>
                      <a:off x="0" y="0"/>
                      <a:ext cx="3002915" cy="62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5E" w:rsidRPr="00CF12B1" w:rsidRDefault="002A2C5E" w:rsidP="002A2C5E">
      <w:pPr>
        <w:jc w:val="center"/>
        <w:rPr>
          <w:rFonts w:ascii="黑体" w:eastAsia="黑体"/>
          <w:color w:val="000000"/>
          <w:sz w:val="72"/>
          <w:szCs w:val="72"/>
        </w:rPr>
      </w:pPr>
      <w:r>
        <w:rPr>
          <w:rFonts w:ascii="黑体" w:eastAsia="黑体" w:hint="eastAsia"/>
          <w:b/>
          <w:bCs/>
          <w:noProof/>
          <w:color w:val="000000"/>
          <w:sz w:val="72"/>
          <w:szCs w:val="72"/>
        </w:rPr>
        <w:t>研究报告</w:t>
      </w:r>
    </w:p>
    <w:p w:rsidR="002A2C5E" w:rsidRDefault="002A2C5E" w:rsidP="002A2C5E">
      <w:pPr>
        <w:ind w:firstLineChars="200" w:firstLine="720"/>
        <w:rPr>
          <w:rFonts w:ascii="黑体" w:eastAsia="黑体"/>
          <w:sz w:val="36"/>
          <w:szCs w:val="36"/>
        </w:rPr>
      </w:pPr>
    </w:p>
    <w:p w:rsidR="002A2C5E" w:rsidRDefault="002A2C5E" w:rsidP="002A2C5E">
      <w:pPr>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2"/>
        <w:gridCol w:w="5328"/>
      </w:tblGrid>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sz w:val="30"/>
                <w:szCs w:val="30"/>
              </w:rPr>
            </w:pPr>
            <w:r w:rsidRPr="00CF12B1">
              <w:rPr>
                <w:rFonts w:ascii="黑体" w:eastAsia="黑体" w:hint="eastAsia"/>
                <w:b/>
                <w:bCs/>
                <w:sz w:val="30"/>
                <w:szCs w:val="30"/>
              </w:rPr>
              <w:t>题    目：</w:t>
            </w:r>
          </w:p>
        </w:tc>
        <w:tc>
          <w:tcPr>
            <w:tcW w:w="5328" w:type="dxa"/>
            <w:tcBorders>
              <w:top w:val="nil"/>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r>
              <w:rPr>
                <w:rFonts w:ascii="楷体_GB2312" w:eastAsia="楷体_GB2312" w:hAnsi="华文中宋" w:hint="eastAsia"/>
                <w:b/>
                <w:sz w:val="30"/>
                <w:szCs w:val="30"/>
              </w:rPr>
              <w:t>课程网站建设的可行性及设计思路</w:t>
            </w:r>
          </w:p>
        </w:tc>
      </w:tr>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bCs/>
                <w:sz w:val="30"/>
                <w:szCs w:val="30"/>
              </w:rPr>
            </w:pPr>
            <w:r>
              <w:rPr>
                <w:rFonts w:ascii="黑体" w:eastAsia="黑体" w:hint="eastAsia"/>
                <w:b/>
                <w:bCs/>
                <w:sz w:val="30"/>
                <w:szCs w:val="30"/>
              </w:rPr>
              <w:t>院    系</w:t>
            </w:r>
            <w:r w:rsidRPr="00CF12B1">
              <w:rPr>
                <w:rFonts w:ascii="黑体" w:eastAsia="黑体" w:hint="eastAsia"/>
                <w:b/>
                <w:bCs/>
                <w:sz w:val="30"/>
                <w:szCs w:val="30"/>
              </w:rPr>
              <w:t>：</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宋体" w:cs="宋体"/>
                <w:b/>
                <w:sz w:val="30"/>
                <w:szCs w:val="30"/>
              </w:rPr>
            </w:pPr>
            <w:r>
              <w:rPr>
                <w:rFonts w:ascii="楷体_GB2312" w:eastAsia="楷体_GB2312" w:hAnsi="宋体" w:hint="eastAsia"/>
                <w:b/>
                <w:sz w:val="30"/>
                <w:szCs w:val="30"/>
              </w:rPr>
              <w:t>信息工程学院商务信管系</w:t>
            </w:r>
          </w:p>
        </w:tc>
      </w:tr>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sz w:val="30"/>
                <w:szCs w:val="30"/>
              </w:rPr>
            </w:pPr>
            <w:r w:rsidRPr="00CF12B1">
              <w:rPr>
                <w:rFonts w:ascii="黑体" w:eastAsia="黑体" w:hint="eastAsia"/>
                <w:b/>
                <w:bCs/>
                <w:sz w:val="30"/>
                <w:szCs w:val="30"/>
              </w:rPr>
              <w:t>专    业：</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r>
              <w:rPr>
                <w:rFonts w:ascii="楷体_GB2312" w:eastAsia="楷体_GB2312" w:hAnsi="华文中宋" w:hint="eastAsia"/>
                <w:b/>
                <w:sz w:val="30"/>
                <w:szCs w:val="30"/>
              </w:rPr>
              <w:t>信息管理与信息系统</w:t>
            </w:r>
          </w:p>
        </w:tc>
      </w:tr>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sz w:val="30"/>
                <w:szCs w:val="30"/>
              </w:rPr>
            </w:pPr>
            <w:r w:rsidRPr="00CF12B1">
              <w:rPr>
                <w:rFonts w:ascii="黑体" w:eastAsia="黑体" w:hint="eastAsia"/>
                <w:b/>
                <w:bCs/>
                <w:sz w:val="30"/>
                <w:szCs w:val="30"/>
              </w:rPr>
              <w:t>班    级：</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r>
              <w:rPr>
                <w:rFonts w:ascii="楷体_GB2312" w:eastAsia="楷体_GB2312" w:hAnsi="华文中宋" w:hint="eastAsia"/>
                <w:b/>
                <w:sz w:val="30"/>
                <w:szCs w:val="30"/>
              </w:rPr>
              <w:t>1</w:t>
            </w:r>
            <w:r>
              <w:rPr>
                <w:rFonts w:ascii="楷体_GB2312" w:eastAsia="楷体_GB2312" w:hAnsi="华文中宋"/>
                <w:b/>
                <w:sz w:val="30"/>
                <w:szCs w:val="30"/>
              </w:rPr>
              <w:t>602</w:t>
            </w:r>
          </w:p>
        </w:tc>
      </w:tr>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bCs/>
                <w:sz w:val="30"/>
                <w:szCs w:val="30"/>
              </w:rPr>
            </w:pPr>
            <w:r>
              <w:rPr>
                <w:rFonts w:ascii="黑体" w:eastAsia="黑体" w:hint="eastAsia"/>
                <w:b/>
                <w:bCs/>
                <w:sz w:val="30"/>
                <w:szCs w:val="30"/>
              </w:rPr>
              <w:t>学    号：</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r>
              <w:rPr>
                <w:rFonts w:ascii="楷体_GB2312" w:eastAsia="楷体_GB2312" w:hAnsi="华文中宋" w:hint="eastAsia"/>
                <w:b/>
                <w:sz w:val="30"/>
                <w:szCs w:val="30"/>
              </w:rPr>
              <w:t>2</w:t>
            </w:r>
            <w:r>
              <w:rPr>
                <w:rFonts w:ascii="楷体_GB2312" w:eastAsia="楷体_GB2312" w:hAnsi="华文中宋"/>
                <w:b/>
                <w:sz w:val="30"/>
                <w:szCs w:val="30"/>
              </w:rPr>
              <w:t>0165173</w:t>
            </w:r>
          </w:p>
        </w:tc>
      </w:tr>
      <w:tr w:rsidR="002A2C5E" w:rsidTr="00F96990">
        <w:trPr>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bCs/>
                <w:sz w:val="30"/>
                <w:szCs w:val="30"/>
              </w:rPr>
            </w:pPr>
            <w:r w:rsidRPr="00CF12B1">
              <w:rPr>
                <w:rFonts w:ascii="黑体" w:eastAsia="黑体" w:hint="eastAsia"/>
                <w:b/>
                <w:bCs/>
                <w:sz w:val="30"/>
                <w:szCs w:val="30"/>
              </w:rPr>
              <w:t>姓    名：</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proofErr w:type="gramStart"/>
            <w:r>
              <w:rPr>
                <w:rFonts w:ascii="楷体_GB2312" w:eastAsia="楷体_GB2312" w:hAnsi="华文中宋" w:hint="eastAsia"/>
                <w:b/>
                <w:sz w:val="30"/>
                <w:szCs w:val="30"/>
              </w:rPr>
              <w:t>刘桃</w:t>
            </w:r>
            <w:proofErr w:type="gramEnd"/>
          </w:p>
        </w:tc>
      </w:tr>
      <w:tr w:rsidR="002A2C5E" w:rsidTr="00F96990">
        <w:trPr>
          <w:trHeight w:val="58"/>
          <w:jc w:val="center"/>
        </w:trPr>
        <w:tc>
          <w:tcPr>
            <w:tcW w:w="1732" w:type="dxa"/>
            <w:tcBorders>
              <w:top w:val="nil"/>
              <w:left w:val="nil"/>
              <w:bottom w:val="nil"/>
              <w:right w:val="nil"/>
            </w:tcBorders>
            <w:vAlign w:val="center"/>
          </w:tcPr>
          <w:p w:rsidR="002A2C5E" w:rsidRPr="00CF12B1" w:rsidRDefault="002A2C5E" w:rsidP="00F96990">
            <w:pPr>
              <w:jc w:val="center"/>
              <w:rPr>
                <w:rFonts w:ascii="黑体" w:eastAsia="黑体"/>
                <w:b/>
                <w:bCs/>
                <w:sz w:val="30"/>
                <w:szCs w:val="30"/>
              </w:rPr>
            </w:pPr>
            <w:r w:rsidRPr="00CF12B1">
              <w:rPr>
                <w:rFonts w:ascii="黑体" w:eastAsia="黑体" w:hint="eastAsia"/>
                <w:b/>
                <w:bCs/>
                <w:sz w:val="30"/>
                <w:szCs w:val="30"/>
              </w:rPr>
              <w:t>指导教师：</w:t>
            </w:r>
          </w:p>
        </w:tc>
        <w:tc>
          <w:tcPr>
            <w:tcW w:w="5328" w:type="dxa"/>
            <w:tcBorders>
              <w:top w:val="single" w:sz="4" w:space="0" w:color="auto"/>
              <w:left w:val="nil"/>
              <w:bottom w:val="single" w:sz="4" w:space="0" w:color="auto"/>
              <w:right w:val="nil"/>
            </w:tcBorders>
            <w:vAlign w:val="center"/>
          </w:tcPr>
          <w:p w:rsidR="002A2C5E" w:rsidRPr="00835EF3" w:rsidRDefault="002A2C5E" w:rsidP="00F96990">
            <w:pPr>
              <w:jc w:val="center"/>
              <w:rPr>
                <w:rFonts w:ascii="楷体_GB2312" w:eastAsia="楷体_GB2312" w:hAnsi="华文中宋"/>
                <w:b/>
                <w:sz w:val="30"/>
                <w:szCs w:val="30"/>
              </w:rPr>
            </w:pPr>
            <w:r>
              <w:rPr>
                <w:rFonts w:ascii="楷体_GB2312" w:eastAsia="楷体_GB2312" w:hAnsi="华文中宋" w:hint="eastAsia"/>
                <w:b/>
                <w:sz w:val="30"/>
                <w:szCs w:val="30"/>
              </w:rPr>
              <w:t>张晓琴</w:t>
            </w:r>
          </w:p>
        </w:tc>
      </w:tr>
    </w:tbl>
    <w:p w:rsidR="002A2C5E" w:rsidRDefault="002A2C5E" w:rsidP="002A2C5E">
      <w:pPr>
        <w:ind w:firstLineChars="200" w:firstLine="420"/>
      </w:pPr>
    </w:p>
    <w:p w:rsidR="002A2C5E" w:rsidRDefault="002A2C5E" w:rsidP="002A2C5E">
      <w:pPr>
        <w:ind w:firstLineChars="200" w:firstLine="420"/>
      </w:pPr>
    </w:p>
    <w:p w:rsidR="002A2C5E" w:rsidRDefault="002A2C5E" w:rsidP="002A2C5E">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2A2C5E" w:rsidTr="00F96990">
        <w:trPr>
          <w:cantSplit/>
          <w:trHeight w:val="314"/>
          <w:jc w:val="center"/>
        </w:trPr>
        <w:tc>
          <w:tcPr>
            <w:tcW w:w="1000" w:type="dxa"/>
            <w:tcBorders>
              <w:left w:val="nil"/>
            </w:tcBorders>
            <w:vAlign w:val="center"/>
          </w:tcPr>
          <w:p w:rsidR="002A2C5E" w:rsidRDefault="002A2C5E" w:rsidP="00F96990">
            <w:pPr>
              <w:ind w:rightChars="-50" w:right="-105"/>
              <w:jc w:val="center"/>
              <w:rPr>
                <w:rFonts w:ascii="Arial" w:eastAsia="黑体" w:hAnsi="Arial" w:cs="Arial"/>
                <w:sz w:val="28"/>
                <w:szCs w:val="28"/>
              </w:rPr>
            </w:pPr>
            <w:r>
              <w:rPr>
                <w:rFonts w:ascii="Arial" w:eastAsia="黑体" w:hAnsi="Arial" w:cs="Arial" w:hint="eastAsia"/>
                <w:sz w:val="28"/>
                <w:szCs w:val="28"/>
              </w:rPr>
              <w:t>20</w:t>
            </w:r>
            <w:r w:rsidR="009743BB">
              <w:rPr>
                <w:rFonts w:ascii="Arial" w:eastAsia="黑体" w:hAnsi="Arial" w:cs="Arial"/>
                <w:sz w:val="28"/>
                <w:szCs w:val="28"/>
              </w:rPr>
              <w:t>20</w:t>
            </w:r>
          </w:p>
        </w:tc>
        <w:tc>
          <w:tcPr>
            <w:tcW w:w="400" w:type="dxa"/>
            <w:vAlign w:val="center"/>
          </w:tcPr>
          <w:p w:rsidR="002A2C5E" w:rsidRDefault="002A2C5E" w:rsidP="00F9699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vAlign w:val="center"/>
          </w:tcPr>
          <w:p w:rsidR="002A2C5E" w:rsidRDefault="009743BB" w:rsidP="00F96990">
            <w:pPr>
              <w:ind w:rightChars="-50" w:right="-105"/>
              <w:jc w:val="center"/>
              <w:rPr>
                <w:rFonts w:ascii="Arial" w:eastAsia="黑体" w:hAnsi="Arial" w:cs="Arial"/>
                <w:sz w:val="28"/>
                <w:szCs w:val="28"/>
              </w:rPr>
            </w:pPr>
            <w:r>
              <w:rPr>
                <w:rFonts w:ascii="Arial" w:eastAsia="黑体" w:hAnsi="Arial" w:cs="Arial"/>
                <w:sz w:val="28"/>
                <w:szCs w:val="28"/>
              </w:rPr>
              <w:t>3</w:t>
            </w:r>
          </w:p>
        </w:tc>
        <w:tc>
          <w:tcPr>
            <w:tcW w:w="400" w:type="dxa"/>
            <w:vAlign w:val="center"/>
          </w:tcPr>
          <w:p w:rsidR="002A2C5E" w:rsidRDefault="002A2C5E" w:rsidP="00F9699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vAlign w:val="center"/>
          </w:tcPr>
          <w:p w:rsidR="002A2C5E" w:rsidRDefault="009743BB" w:rsidP="00F96990">
            <w:pPr>
              <w:ind w:rightChars="-50" w:right="-105"/>
              <w:jc w:val="center"/>
              <w:rPr>
                <w:rFonts w:ascii="Arial" w:eastAsia="黑体" w:hAnsi="Arial" w:cs="Arial"/>
                <w:sz w:val="28"/>
                <w:szCs w:val="28"/>
              </w:rPr>
            </w:pPr>
            <w:r>
              <w:rPr>
                <w:rFonts w:ascii="Arial" w:eastAsia="黑体" w:hAnsi="Arial" w:cs="Arial"/>
                <w:sz w:val="28"/>
                <w:szCs w:val="28"/>
              </w:rPr>
              <w:t>9</w:t>
            </w:r>
          </w:p>
        </w:tc>
        <w:tc>
          <w:tcPr>
            <w:tcW w:w="492" w:type="dxa"/>
            <w:vAlign w:val="center"/>
          </w:tcPr>
          <w:p w:rsidR="002A2C5E" w:rsidRDefault="002A2C5E" w:rsidP="00F96990">
            <w:pPr>
              <w:ind w:leftChars="-50" w:left="-105" w:rightChars="-50" w:right="-105"/>
              <w:jc w:val="center"/>
              <w:rPr>
                <w:rFonts w:ascii="黑体" w:eastAsia="黑体"/>
                <w:sz w:val="28"/>
                <w:szCs w:val="28"/>
              </w:rPr>
            </w:pPr>
            <w:r>
              <w:rPr>
                <w:rFonts w:ascii="黑体" w:eastAsia="黑体" w:hint="eastAsia"/>
                <w:sz w:val="28"/>
                <w:szCs w:val="28"/>
              </w:rPr>
              <w:t>日</w:t>
            </w:r>
          </w:p>
        </w:tc>
      </w:tr>
    </w:tbl>
    <w:sdt>
      <w:sdtPr>
        <w:rPr>
          <w:rFonts w:asciiTheme="minorHAnsi" w:eastAsiaTheme="minorEastAsia" w:hAnsiTheme="minorHAnsi" w:cstheme="minorBidi"/>
          <w:b w:val="0"/>
          <w:bCs w:val="0"/>
          <w:color w:val="auto"/>
          <w:kern w:val="2"/>
          <w:sz w:val="21"/>
          <w:szCs w:val="22"/>
          <w:lang w:val="zh-CN"/>
        </w:rPr>
        <w:id w:val="922533412"/>
        <w:docPartObj>
          <w:docPartGallery w:val="Table of Contents"/>
          <w:docPartUnique/>
        </w:docPartObj>
      </w:sdtPr>
      <w:sdtEndPr/>
      <w:sdtContent>
        <w:bookmarkStart w:id="0" w:name="_GoBack" w:displacedByCustomXml="prev"/>
        <w:bookmarkEnd w:id="0" w:displacedByCustomXml="prev"/>
        <w:p w:rsidR="00112E05" w:rsidRDefault="00112E05" w:rsidP="00112E05">
          <w:pPr>
            <w:pStyle w:val="TOC"/>
            <w:jc w:val="center"/>
          </w:pPr>
          <w:r>
            <w:rPr>
              <w:lang w:val="zh-CN"/>
            </w:rPr>
            <w:t>目录</w:t>
          </w:r>
        </w:p>
        <w:p w:rsidR="00B07288" w:rsidRDefault="00112E05">
          <w:pPr>
            <w:pStyle w:val="TOC1"/>
            <w:tabs>
              <w:tab w:val="right" w:leader="dot" w:pos="8296"/>
            </w:tabs>
            <w:rPr>
              <w:noProof/>
              <w:kern w:val="2"/>
              <w:sz w:val="21"/>
            </w:rPr>
          </w:pPr>
          <w:r>
            <w:fldChar w:fldCharType="begin"/>
          </w:r>
          <w:r>
            <w:instrText xml:space="preserve"> TOC \o "1-3" \h \z \u </w:instrText>
          </w:r>
          <w:r>
            <w:fldChar w:fldCharType="separate"/>
          </w:r>
          <w:hyperlink w:anchor="_Toc35113385" w:history="1">
            <w:r w:rsidR="00B07288" w:rsidRPr="00565BA3">
              <w:rPr>
                <w:rStyle w:val="a8"/>
                <w:noProof/>
              </w:rPr>
              <w:t>内容摘要：</w:t>
            </w:r>
            <w:r w:rsidR="00B07288">
              <w:rPr>
                <w:noProof/>
                <w:webHidden/>
              </w:rPr>
              <w:tab/>
            </w:r>
            <w:r w:rsidR="00B07288">
              <w:rPr>
                <w:noProof/>
                <w:webHidden/>
              </w:rPr>
              <w:fldChar w:fldCharType="begin"/>
            </w:r>
            <w:r w:rsidR="00B07288">
              <w:rPr>
                <w:noProof/>
                <w:webHidden/>
              </w:rPr>
              <w:instrText xml:space="preserve"> PAGEREF _Toc35113385 \h </w:instrText>
            </w:r>
            <w:r w:rsidR="00B07288">
              <w:rPr>
                <w:noProof/>
                <w:webHidden/>
              </w:rPr>
            </w:r>
            <w:r w:rsidR="00B07288">
              <w:rPr>
                <w:noProof/>
                <w:webHidden/>
              </w:rPr>
              <w:fldChar w:fldCharType="separate"/>
            </w:r>
            <w:r w:rsidR="00B07288">
              <w:rPr>
                <w:noProof/>
                <w:webHidden/>
              </w:rPr>
              <w:t>3</w:t>
            </w:r>
            <w:r w:rsidR="00B07288">
              <w:rPr>
                <w:noProof/>
                <w:webHidden/>
              </w:rPr>
              <w:fldChar w:fldCharType="end"/>
            </w:r>
          </w:hyperlink>
        </w:p>
        <w:p w:rsidR="00B07288" w:rsidRDefault="00B07288">
          <w:pPr>
            <w:pStyle w:val="TOC1"/>
            <w:tabs>
              <w:tab w:val="right" w:leader="dot" w:pos="8296"/>
            </w:tabs>
            <w:rPr>
              <w:noProof/>
              <w:kern w:val="2"/>
              <w:sz w:val="21"/>
            </w:rPr>
          </w:pPr>
          <w:hyperlink w:anchor="_Toc35113386" w:history="1">
            <w:r w:rsidRPr="00565BA3">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_Toc35113386 \h </w:instrText>
            </w:r>
            <w:r>
              <w:rPr>
                <w:noProof/>
                <w:webHidden/>
              </w:rPr>
            </w:r>
            <w:r>
              <w:rPr>
                <w:noProof/>
                <w:webHidden/>
              </w:rPr>
              <w:fldChar w:fldCharType="separate"/>
            </w:r>
            <w:r>
              <w:rPr>
                <w:noProof/>
                <w:webHidden/>
              </w:rPr>
              <w:t>4</w:t>
            </w:r>
            <w:r>
              <w:rPr>
                <w:noProof/>
                <w:webHidden/>
              </w:rPr>
              <w:fldChar w:fldCharType="end"/>
            </w:r>
          </w:hyperlink>
        </w:p>
        <w:p w:rsidR="00B07288" w:rsidRDefault="00B07288">
          <w:pPr>
            <w:pStyle w:val="TOC1"/>
            <w:tabs>
              <w:tab w:val="left" w:pos="440"/>
              <w:tab w:val="right" w:leader="dot" w:pos="8296"/>
            </w:tabs>
            <w:rPr>
              <w:noProof/>
              <w:kern w:val="2"/>
              <w:sz w:val="21"/>
            </w:rPr>
          </w:pPr>
          <w:hyperlink w:anchor="_Toc35113387" w:history="1">
            <w:r w:rsidRPr="00565BA3">
              <w:rPr>
                <w:rStyle w:val="a8"/>
                <w:noProof/>
              </w:rPr>
              <w:t>1.</w:t>
            </w:r>
            <w:r>
              <w:rPr>
                <w:noProof/>
                <w:kern w:val="2"/>
                <w:sz w:val="21"/>
              </w:rPr>
              <w:tab/>
            </w:r>
            <w:r w:rsidRPr="00565BA3">
              <w:rPr>
                <w:rStyle w:val="a8"/>
                <w:noProof/>
              </w:rPr>
              <w:t>引言</w:t>
            </w:r>
            <w:r>
              <w:rPr>
                <w:noProof/>
                <w:webHidden/>
              </w:rPr>
              <w:tab/>
            </w:r>
            <w:r>
              <w:rPr>
                <w:noProof/>
                <w:webHidden/>
              </w:rPr>
              <w:fldChar w:fldCharType="begin"/>
            </w:r>
            <w:r>
              <w:rPr>
                <w:noProof/>
                <w:webHidden/>
              </w:rPr>
              <w:instrText xml:space="preserve"> PAGEREF _Toc35113387 \h </w:instrText>
            </w:r>
            <w:r>
              <w:rPr>
                <w:noProof/>
                <w:webHidden/>
              </w:rPr>
            </w:r>
            <w:r>
              <w:rPr>
                <w:noProof/>
                <w:webHidden/>
              </w:rPr>
              <w:fldChar w:fldCharType="separate"/>
            </w:r>
            <w:r>
              <w:rPr>
                <w:noProof/>
                <w:webHidden/>
              </w:rPr>
              <w:t>5</w:t>
            </w:r>
            <w:r>
              <w:rPr>
                <w:noProof/>
                <w:webHidden/>
              </w:rPr>
              <w:fldChar w:fldCharType="end"/>
            </w:r>
          </w:hyperlink>
        </w:p>
        <w:p w:rsidR="00B07288" w:rsidRDefault="00B07288">
          <w:pPr>
            <w:pStyle w:val="TOC2"/>
            <w:tabs>
              <w:tab w:val="right" w:leader="dot" w:pos="8296"/>
            </w:tabs>
            <w:rPr>
              <w:noProof/>
              <w:kern w:val="2"/>
              <w:sz w:val="21"/>
            </w:rPr>
          </w:pPr>
          <w:hyperlink w:anchor="_Toc35113388" w:history="1">
            <w:r w:rsidRPr="00565BA3">
              <w:rPr>
                <w:rStyle w:val="a8"/>
                <w:noProof/>
              </w:rPr>
              <w:t>1.1《互联网金融》课程网站研究目的</w:t>
            </w:r>
            <w:r>
              <w:rPr>
                <w:noProof/>
                <w:webHidden/>
              </w:rPr>
              <w:tab/>
            </w:r>
            <w:r>
              <w:rPr>
                <w:noProof/>
                <w:webHidden/>
              </w:rPr>
              <w:fldChar w:fldCharType="begin"/>
            </w:r>
            <w:r>
              <w:rPr>
                <w:noProof/>
                <w:webHidden/>
              </w:rPr>
              <w:instrText xml:space="preserve"> PAGEREF _Toc35113388 \h </w:instrText>
            </w:r>
            <w:r>
              <w:rPr>
                <w:noProof/>
                <w:webHidden/>
              </w:rPr>
            </w:r>
            <w:r>
              <w:rPr>
                <w:noProof/>
                <w:webHidden/>
              </w:rPr>
              <w:fldChar w:fldCharType="separate"/>
            </w:r>
            <w:r>
              <w:rPr>
                <w:noProof/>
                <w:webHidden/>
              </w:rPr>
              <w:t>5</w:t>
            </w:r>
            <w:r>
              <w:rPr>
                <w:noProof/>
                <w:webHidden/>
              </w:rPr>
              <w:fldChar w:fldCharType="end"/>
            </w:r>
          </w:hyperlink>
        </w:p>
        <w:p w:rsidR="00B07288" w:rsidRDefault="00B07288">
          <w:pPr>
            <w:pStyle w:val="TOC1"/>
            <w:tabs>
              <w:tab w:val="right" w:leader="dot" w:pos="8296"/>
            </w:tabs>
            <w:rPr>
              <w:noProof/>
              <w:kern w:val="2"/>
              <w:sz w:val="21"/>
            </w:rPr>
          </w:pPr>
          <w:hyperlink w:anchor="_Toc35113389" w:history="1">
            <w:r w:rsidRPr="00565BA3">
              <w:rPr>
                <w:rStyle w:val="a8"/>
                <w:noProof/>
              </w:rPr>
              <w:t>2. 研究背景</w:t>
            </w:r>
            <w:r>
              <w:rPr>
                <w:noProof/>
                <w:webHidden/>
              </w:rPr>
              <w:tab/>
            </w:r>
            <w:r>
              <w:rPr>
                <w:noProof/>
                <w:webHidden/>
              </w:rPr>
              <w:fldChar w:fldCharType="begin"/>
            </w:r>
            <w:r>
              <w:rPr>
                <w:noProof/>
                <w:webHidden/>
              </w:rPr>
              <w:instrText xml:space="preserve"> PAGEREF _Toc35113389 \h </w:instrText>
            </w:r>
            <w:r>
              <w:rPr>
                <w:noProof/>
                <w:webHidden/>
              </w:rPr>
            </w:r>
            <w:r>
              <w:rPr>
                <w:noProof/>
                <w:webHidden/>
              </w:rPr>
              <w:fldChar w:fldCharType="separate"/>
            </w:r>
            <w:r>
              <w:rPr>
                <w:noProof/>
                <w:webHidden/>
              </w:rPr>
              <w:t>6</w:t>
            </w:r>
            <w:r>
              <w:rPr>
                <w:noProof/>
                <w:webHidden/>
              </w:rPr>
              <w:fldChar w:fldCharType="end"/>
            </w:r>
          </w:hyperlink>
        </w:p>
        <w:p w:rsidR="00B07288" w:rsidRDefault="00B07288">
          <w:pPr>
            <w:pStyle w:val="TOC2"/>
            <w:tabs>
              <w:tab w:val="right" w:leader="dot" w:pos="8296"/>
            </w:tabs>
            <w:rPr>
              <w:noProof/>
              <w:kern w:val="2"/>
              <w:sz w:val="21"/>
            </w:rPr>
          </w:pPr>
          <w:hyperlink w:anchor="_Toc35113390" w:history="1">
            <w:r w:rsidRPr="00565BA3">
              <w:rPr>
                <w:rStyle w:val="a8"/>
                <w:noProof/>
              </w:rPr>
              <w:t>2.1 高校教师人数与学生人数之间的比例</w:t>
            </w:r>
            <w:r>
              <w:rPr>
                <w:noProof/>
                <w:webHidden/>
              </w:rPr>
              <w:tab/>
            </w:r>
            <w:r>
              <w:rPr>
                <w:noProof/>
                <w:webHidden/>
              </w:rPr>
              <w:fldChar w:fldCharType="begin"/>
            </w:r>
            <w:r>
              <w:rPr>
                <w:noProof/>
                <w:webHidden/>
              </w:rPr>
              <w:instrText xml:space="preserve"> PAGEREF _Toc35113390 \h </w:instrText>
            </w:r>
            <w:r>
              <w:rPr>
                <w:noProof/>
                <w:webHidden/>
              </w:rPr>
            </w:r>
            <w:r>
              <w:rPr>
                <w:noProof/>
                <w:webHidden/>
              </w:rPr>
              <w:fldChar w:fldCharType="separate"/>
            </w:r>
            <w:r>
              <w:rPr>
                <w:noProof/>
                <w:webHidden/>
              </w:rPr>
              <w:t>6</w:t>
            </w:r>
            <w:r>
              <w:rPr>
                <w:noProof/>
                <w:webHidden/>
              </w:rPr>
              <w:fldChar w:fldCharType="end"/>
            </w:r>
          </w:hyperlink>
        </w:p>
        <w:p w:rsidR="00B07288" w:rsidRDefault="00B07288">
          <w:pPr>
            <w:pStyle w:val="TOC2"/>
            <w:tabs>
              <w:tab w:val="right" w:leader="dot" w:pos="8296"/>
            </w:tabs>
            <w:rPr>
              <w:noProof/>
              <w:kern w:val="2"/>
              <w:sz w:val="21"/>
            </w:rPr>
          </w:pPr>
          <w:hyperlink w:anchor="_Toc35113391" w:history="1">
            <w:r w:rsidRPr="00565BA3">
              <w:rPr>
                <w:rStyle w:val="a8"/>
                <w:noProof/>
              </w:rPr>
              <w:t>2.2互联网在中国的发展趋势，以及互联网教育在中国的发展状况。</w:t>
            </w:r>
            <w:r>
              <w:rPr>
                <w:noProof/>
                <w:webHidden/>
              </w:rPr>
              <w:tab/>
            </w:r>
            <w:r>
              <w:rPr>
                <w:noProof/>
                <w:webHidden/>
              </w:rPr>
              <w:fldChar w:fldCharType="begin"/>
            </w:r>
            <w:r>
              <w:rPr>
                <w:noProof/>
                <w:webHidden/>
              </w:rPr>
              <w:instrText xml:space="preserve"> PAGEREF _Toc35113391 \h </w:instrText>
            </w:r>
            <w:r>
              <w:rPr>
                <w:noProof/>
                <w:webHidden/>
              </w:rPr>
            </w:r>
            <w:r>
              <w:rPr>
                <w:noProof/>
                <w:webHidden/>
              </w:rPr>
              <w:fldChar w:fldCharType="separate"/>
            </w:r>
            <w:r>
              <w:rPr>
                <w:noProof/>
                <w:webHidden/>
              </w:rPr>
              <w:t>6</w:t>
            </w:r>
            <w:r>
              <w:rPr>
                <w:noProof/>
                <w:webHidden/>
              </w:rPr>
              <w:fldChar w:fldCharType="end"/>
            </w:r>
          </w:hyperlink>
        </w:p>
        <w:p w:rsidR="00B07288" w:rsidRDefault="00B07288">
          <w:pPr>
            <w:pStyle w:val="TOC2"/>
            <w:tabs>
              <w:tab w:val="right" w:leader="dot" w:pos="8296"/>
            </w:tabs>
            <w:rPr>
              <w:noProof/>
              <w:kern w:val="2"/>
              <w:sz w:val="21"/>
            </w:rPr>
          </w:pPr>
          <w:hyperlink w:anchor="_Toc35113392" w:history="1">
            <w:r w:rsidRPr="00565BA3">
              <w:rPr>
                <w:rStyle w:val="a8"/>
                <w:noProof/>
              </w:rPr>
              <w:t>2.3互联网教育平台</w:t>
            </w:r>
            <w:r>
              <w:rPr>
                <w:noProof/>
                <w:webHidden/>
              </w:rPr>
              <w:tab/>
            </w:r>
            <w:r>
              <w:rPr>
                <w:noProof/>
                <w:webHidden/>
              </w:rPr>
              <w:fldChar w:fldCharType="begin"/>
            </w:r>
            <w:r>
              <w:rPr>
                <w:noProof/>
                <w:webHidden/>
              </w:rPr>
              <w:instrText xml:space="preserve"> PAGEREF _Toc35113392 \h </w:instrText>
            </w:r>
            <w:r>
              <w:rPr>
                <w:noProof/>
                <w:webHidden/>
              </w:rPr>
            </w:r>
            <w:r>
              <w:rPr>
                <w:noProof/>
                <w:webHidden/>
              </w:rPr>
              <w:fldChar w:fldCharType="separate"/>
            </w:r>
            <w:r>
              <w:rPr>
                <w:noProof/>
                <w:webHidden/>
              </w:rPr>
              <w:t>6</w:t>
            </w:r>
            <w:r>
              <w:rPr>
                <w:noProof/>
                <w:webHidden/>
              </w:rPr>
              <w:fldChar w:fldCharType="end"/>
            </w:r>
          </w:hyperlink>
        </w:p>
        <w:p w:rsidR="00B07288" w:rsidRDefault="00B07288">
          <w:pPr>
            <w:pStyle w:val="TOC1"/>
            <w:tabs>
              <w:tab w:val="right" w:leader="dot" w:pos="8296"/>
            </w:tabs>
            <w:rPr>
              <w:noProof/>
              <w:kern w:val="2"/>
              <w:sz w:val="21"/>
            </w:rPr>
          </w:pPr>
          <w:hyperlink w:anchor="_Toc35113393" w:history="1">
            <w:r w:rsidRPr="00565BA3">
              <w:rPr>
                <w:rStyle w:val="a8"/>
                <w:noProof/>
              </w:rPr>
              <w:t>3. 研究问题</w:t>
            </w:r>
            <w:r>
              <w:rPr>
                <w:noProof/>
                <w:webHidden/>
              </w:rPr>
              <w:tab/>
            </w:r>
            <w:r>
              <w:rPr>
                <w:noProof/>
                <w:webHidden/>
              </w:rPr>
              <w:fldChar w:fldCharType="begin"/>
            </w:r>
            <w:r>
              <w:rPr>
                <w:noProof/>
                <w:webHidden/>
              </w:rPr>
              <w:instrText xml:space="preserve"> PAGEREF _Toc35113393 \h </w:instrText>
            </w:r>
            <w:r>
              <w:rPr>
                <w:noProof/>
                <w:webHidden/>
              </w:rPr>
            </w:r>
            <w:r>
              <w:rPr>
                <w:noProof/>
                <w:webHidden/>
              </w:rPr>
              <w:fldChar w:fldCharType="separate"/>
            </w:r>
            <w:r>
              <w:rPr>
                <w:noProof/>
                <w:webHidden/>
              </w:rPr>
              <w:t>7</w:t>
            </w:r>
            <w:r>
              <w:rPr>
                <w:noProof/>
                <w:webHidden/>
              </w:rPr>
              <w:fldChar w:fldCharType="end"/>
            </w:r>
          </w:hyperlink>
        </w:p>
        <w:p w:rsidR="00B07288" w:rsidRDefault="00B07288">
          <w:pPr>
            <w:pStyle w:val="TOC1"/>
            <w:tabs>
              <w:tab w:val="right" w:leader="dot" w:pos="8296"/>
            </w:tabs>
            <w:rPr>
              <w:noProof/>
              <w:kern w:val="2"/>
              <w:sz w:val="21"/>
            </w:rPr>
          </w:pPr>
          <w:hyperlink w:anchor="_Toc35113394" w:history="1">
            <w:r w:rsidRPr="00565BA3">
              <w:rPr>
                <w:rStyle w:val="a8"/>
                <w:noProof/>
              </w:rPr>
              <w:t>4. 研究方法</w:t>
            </w:r>
            <w:r>
              <w:rPr>
                <w:noProof/>
                <w:webHidden/>
              </w:rPr>
              <w:tab/>
            </w:r>
            <w:r>
              <w:rPr>
                <w:noProof/>
                <w:webHidden/>
              </w:rPr>
              <w:fldChar w:fldCharType="begin"/>
            </w:r>
            <w:r>
              <w:rPr>
                <w:noProof/>
                <w:webHidden/>
              </w:rPr>
              <w:instrText xml:space="preserve"> PAGEREF _Toc35113394 \h </w:instrText>
            </w:r>
            <w:r>
              <w:rPr>
                <w:noProof/>
                <w:webHidden/>
              </w:rPr>
            </w:r>
            <w:r>
              <w:rPr>
                <w:noProof/>
                <w:webHidden/>
              </w:rPr>
              <w:fldChar w:fldCharType="separate"/>
            </w:r>
            <w:r>
              <w:rPr>
                <w:noProof/>
                <w:webHidden/>
              </w:rPr>
              <w:t>8</w:t>
            </w:r>
            <w:r>
              <w:rPr>
                <w:noProof/>
                <w:webHidden/>
              </w:rPr>
              <w:fldChar w:fldCharType="end"/>
            </w:r>
          </w:hyperlink>
        </w:p>
        <w:p w:rsidR="00B07288" w:rsidRDefault="00B07288">
          <w:pPr>
            <w:pStyle w:val="TOC1"/>
            <w:tabs>
              <w:tab w:val="right" w:leader="dot" w:pos="8296"/>
            </w:tabs>
            <w:rPr>
              <w:noProof/>
              <w:kern w:val="2"/>
              <w:sz w:val="21"/>
            </w:rPr>
          </w:pPr>
          <w:hyperlink w:anchor="_Toc35113395" w:history="1">
            <w:r w:rsidRPr="00565BA3">
              <w:rPr>
                <w:rStyle w:val="a8"/>
                <w:noProof/>
              </w:rPr>
              <w:t>5. 研究方法的评判</w:t>
            </w:r>
            <w:r>
              <w:rPr>
                <w:noProof/>
                <w:webHidden/>
              </w:rPr>
              <w:tab/>
            </w:r>
            <w:r>
              <w:rPr>
                <w:noProof/>
                <w:webHidden/>
              </w:rPr>
              <w:fldChar w:fldCharType="begin"/>
            </w:r>
            <w:r>
              <w:rPr>
                <w:noProof/>
                <w:webHidden/>
              </w:rPr>
              <w:instrText xml:space="preserve"> PAGEREF _Toc35113395 \h </w:instrText>
            </w:r>
            <w:r>
              <w:rPr>
                <w:noProof/>
                <w:webHidden/>
              </w:rPr>
            </w:r>
            <w:r>
              <w:rPr>
                <w:noProof/>
                <w:webHidden/>
              </w:rPr>
              <w:fldChar w:fldCharType="separate"/>
            </w:r>
            <w:r>
              <w:rPr>
                <w:noProof/>
                <w:webHidden/>
              </w:rPr>
              <w:t>9</w:t>
            </w:r>
            <w:r>
              <w:rPr>
                <w:noProof/>
                <w:webHidden/>
              </w:rPr>
              <w:fldChar w:fldCharType="end"/>
            </w:r>
          </w:hyperlink>
        </w:p>
        <w:p w:rsidR="00B07288" w:rsidRDefault="00B07288">
          <w:pPr>
            <w:pStyle w:val="TOC2"/>
            <w:tabs>
              <w:tab w:val="right" w:leader="dot" w:pos="8296"/>
            </w:tabs>
            <w:rPr>
              <w:noProof/>
              <w:kern w:val="2"/>
              <w:sz w:val="21"/>
            </w:rPr>
          </w:pPr>
          <w:hyperlink w:anchor="_Toc35113396" w:history="1">
            <w:r w:rsidRPr="00565BA3">
              <w:rPr>
                <w:rStyle w:val="a8"/>
                <w:noProof/>
              </w:rPr>
              <w:t>5.1可靠性</w:t>
            </w:r>
            <w:r>
              <w:rPr>
                <w:noProof/>
                <w:webHidden/>
              </w:rPr>
              <w:tab/>
            </w:r>
            <w:r>
              <w:rPr>
                <w:noProof/>
                <w:webHidden/>
              </w:rPr>
              <w:fldChar w:fldCharType="begin"/>
            </w:r>
            <w:r>
              <w:rPr>
                <w:noProof/>
                <w:webHidden/>
              </w:rPr>
              <w:instrText xml:space="preserve"> PAGEREF _Toc35113396 \h </w:instrText>
            </w:r>
            <w:r>
              <w:rPr>
                <w:noProof/>
                <w:webHidden/>
              </w:rPr>
            </w:r>
            <w:r>
              <w:rPr>
                <w:noProof/>
                <w:webHidden/>
              </w:rPr>
              <w:fldChar w:fldCharType="separate"/>
            </w:r>
            <w:r>
              <w:rPr>
                <w:noProof/>
                <w:webHidden/>
              </w:rPr>
              <w:t>9</w:t>
            </w:r>
            <w:r>
              <w:rPr>
                <w:noProof/>
                <w:webHidden/>
              </w:rPr>
              <w:fldChar w:fldCharType="end"/>
            </w:r>
          </w:hyperlink>
        </w:p>
        <w:p w:rsidR="00B07288" w:rsidRDefault="00B07288">
          <w:pPr>
            <w:pStyle w:val="TOC2"/>
            <w:tabs>
              <w:tab w:val="right" w:leader="dot" w:pos="8296"/>
            </w:tabs>
            <w:rPr>
              <w:noProof/>
              <w:kern w:val="2"/>
              <w:sz w:val="21"/>
            </w:rPr>
          </w:pPr>
          <w:hyperlink w:anchor="_Toc35113397" w:history="1">
            <w:r w:rsidRPr="00565BA3">
              <w:rPr>
                <w:rStyle w:val="a8"/>
                <w:noProof/>
              </w:rPr>
              <w:t>5.2局限性</w:t>
            </w:r>
            <w:r>
              <w:rPr>
                <w:noProof/>
                <w:webHidden/>
              </w:rPr>
              <w:tab/>
            </w:r>
            <w:r>
              <w:rPr>
                <w:noProof/>
                <w:webHidden/>
              </w:rPr>
              <w:fldChar w:fldCharType="begin"/>
            </w:r>
            <w:r>
              <w:rPr>
                <w:noProof/>
                <w:webHidden/>
              </w:rPr>
              <w:instrText xml:space="preserve"> PAGEREF _Toc35113397 \h </w:instrText>
            </w:r>
            <w:r>
              <w:rPr>
                <w:noProof/>
                <w:webHidden/>
              </w:rPr>
            </w:r>
            <w:r>
              <w:rPr>
                <w:noProof/>
                <w:webHidden/>
              </w:rPr>
              <w:fldChar w:fldCharType="separate"/>
            </w:r>
            <w:r>
              <w:rPr>
                <w:noProof/>
                <w:webHidden/>
              </w:rPr>
              <w:t>9</w:t>
            </w:r>
            <w:r>
              <w:rPr>
                <w:noProof/>
                <w:webHidden/>
              </w:rPr>
              <w:fldChar w:fldCharType="end"/>
            </w:r>
          </w:hyperlink>
        </w:p>
        <w:p w:rsidR="00B07288" w:rsidRDefault="00B07288">
          <w:pPr>
            <w:pStyle w:val="TOC1"/>
            <w:tabs>
              <w:tab w:val="right" w:leader="dot" w:pos="8296"/>
            </w:tabs>
            <w:rPr>
              <w:noProof/>
              <w:kern w:val="2"/>
              <w:sz w:val="21"/>
            </w:rPr>
          </w:pPr>
          <w:hyperlink w:anchor="_Toc35113398" w:history="1">
            <w:r w:rsidRPr="00565BA3">
              <w:rPr>
                <w:rStyle w:val="a8"/>
                <w:noProof/>
              </w:rPr>
              <w:t>6. 研究结论</w:t>
            </w:r>
            <w:r>
              <w:rPr>
                <w:noProof/>
                <w:webHidden/>
              </w:rPr>
              <w:tab/>
            </w:r>
            <w:r>
              <w:rPr>
                <w:noProof/>
                <w:webHidden/>
              </w:rPr>
              <w:fldChar w:fldCharType="begin"/>
            </w:r>
            <w:r>
              <w:rPr>
                <w:noProof/>
                <w:webHidden/>
              </w:rPr>
              <w:instrText xml:space="preserve"> PAGEREF _Toc35113398 \h </w:instrText>
            </w:r>
            <w:r>
              <w:rPr>
                <w:noProof/>
                <w:webHidden/>
              </w:rPr>
            </w:r>
            <w:r>
              <w:rPr>
                <w:noProof/>
                <w:webHidden/>
              </w:rPr>
              <w:fldChar w:fldCharType="separate"/>
            </w:r>
            <w:r>
              <w:rPr>
                <w:noProof/>
                <w:webHidden/>
              </w:rPr>
              <w:t>10</w:t>
            </w:r>
            <w:r>
              <w:rPr>
                <w:noProof/>
                <w:webHidden/>
              </w:rPr>
              <w:fldChar w:fldCharType="end"/>
            </w:r>
          </w:hyperlink>
        </w:p>
        <w:p w:rsidR="00B07288" w:rsidRDefault="00B07288">
          <w:pPr>
            <w:pStyle w:val="TOC2"/>
            <w:tabs>
              <w:tab w:val="right" w:leader="dot" w:pos="8296"/>
            </w:tabs>
            <w:rPr>
              <w:noProof/>
              <w:kern w:val="2"/>
              <w:sz w:val="21"/>
            </w:rPr>
          </w:pPr>
          <w:hyperlink w:anchor="_Toc35113399" w:history="1">
            <w:r w:rsidRPr="00565BA3">
              <w:rPr>
                <w:rStyle w:val="a8"/>
                <w:noProof/>
              </w:rPr>
              <w:t>6.1 高校老师人数与学生人数之间比例的不平衡导致的教学质量的降低</w:t>
            </w:r>
            <w:r>
              <w:rPr>
                <w:noProof/>
                <w:webHidden/>
              </w:rPr>
              <w:tab/>
            </w:r>
            <w:r>
              <w:rPr>
                <w:noProof/>
                <w:webHidden/>
              </w:rPr>
              <w:fldChar w:fldCharType="begin"/>
            </w:r>
            <w:r>
              <w:rPr>
                <w:noProof/>
                <w:webHidden/>
              </w:rPr>
              <w:instrText xml:space="preserve"> PAGEREF _Toc35113399 \h </w:instrText>
            </w:r>
            <w:r>
              <w:rPr>
                <w:noProof/>
                <w:webHidden/>
              </w:rPr>
            </w:r>
            <w:r>
              <w:rPr>
                <w:noProof/>
                <w:webHidden/>
              </w:rPr>
              <w:fldChar w:fldCharType="separate"/>
            </w:r>
            <w:r>
              <w:rPr>
                <w:noProof/>
                <w:webHidden/>
              </w:rPr>
              <w:t>10</w:t>
            </w:r>
            <w:r>
              <w:rPr>
                <w:noProof/>
                <w:webHidden/>
              </w:rPr>
              <w:fldChar w:fldCharType="end"/>
            </w:r>
          </w:hyperlink>
        </w:p>
        <w:p w:rsidR="00B07288" w:rsidRDefault="00B07288">
          <w:pPr>
            <w:pStyle w:val="TOC2"/>
            <w:tabs>
              <w:tab w:val="right" w:leader="dot" w:pos="8296"/>
            </w:tabs>
            <w:rPr>
              <w:noProof/>
              <w:kern w:val="2"/>
              <w:sz w:val="21"/>
            </w:rPr>
          </w:pPr>
          <w:hyperlink w:anchor="_Toc35113400" w:history="1">
            <w:r w:rsidRPr="00565BA3">
              <w:rPr>
                <w:rStyle w:val="a8"/>
                <w:noProof/>
              </w:rPr>
              <w:t>6.2而互联网的普及率和线上教育的使用率的上升从某种程度上说明了线上教育的可行性</w:t>
            </w:r>
            <w:r>
              <w:rPr>
                <w:noProof/>
                <w:webHidden/>
              </w:rPr>
              <w:tab/>
            </w:r>
            <w:r>
              <w:rPr>
                <w:noProof/>
                <w:webHidden/>
              </w:rPr>
              <w:fldChar w:fldCharType="begin"/>
            </w:r>
            <w:r>
              <w:rPr>
                <w:noProof/>
                <w:webHidden/>
              </w:rPr>
              <w:instrText xml:space="preserve"> PAGEREF _Toc35113400 \h </w:instrText>
            </w:r>
            <w:r>
              <w:rPr>
                <w:noProof/>
                <w:webHidden/>
              </w:rPr>
            </w:r>
            <w:r>
              <w:rPr>
                <w:noProof/>
                <w:webHidden/>
              </w:rPr>
              <w:fldChar w:fldCharType="separate"/>
            </w:r>
            <w:r>
              <w:rPr>
                <w:noProof/>
                <w:webHidden/>
              </w:rPr>
              <w:t>11</w:t>
            </w:r>
            <w:r>
              <w:rPr>
                <w:noProof/>
                <w:webHidden/>
              </w:rPr>
              <w:fldChar w:fldCharType="end"/>
            </w:r>
          </w:hyperlink>
        </w:p>
        <w:p w:rsidR="00B07288" w:rsidRDefault="00B07288">
          <w:pPr>
            <w:pStyle w:val="TOC2"/>
            <w:tabs>
              <w:tab w:val="right" w:leader="dot" w:pos="8296"/>
            </w:tabs>
            <w:rPr>
              <w:noProof/>
              <w:kern w:val="2"/>
              <w:sz w:val="21"/>
            </w:rPr>
          </w:pPr>
          <w:hyperlink w:anchor="_Toc35113401" w:history="1">
            <w:r w:rsidRPr="00565BA3">
              <w:rPr>
                <w:rStyle w:val="a8"/>
                <w:noProof/>
              </w:rPr>
              <w:t>6.3 功能简单的网站设计</w:t>
            </w:r>
            <w:r>
              <w:rPr>
                <w:noProof/>
                <w:webHidden/>
              </w:rPr>
              <w:tab/>
            </w:r>
            <w:r>
              <w:rPr>
                <w:noProof/>
                <w:webHidden/>
              </w:rPr>
              <w:fldChar w:fldCharType="begin"/>
            </w:r>
            <w:r>
              <w:rPr>
                <w:noProof/>
                <w:webHidden/>
              </w:rPr>
              <w:instrText xml:space="preserve"> PAGEREF _Toc35113401 \h </w:instrText>
            </w:r>
            <w:r>
              <w:rPr>
                <w:noProof/>
                <w:webHidden/>
              </w:rPr>
            </w:r>
            <w:r>
              <w:rPr>
                <w:noProof/>
                <w:webHidden/>
              </w:rPr>
              <w:fldChar w:fldCharType="separate"/>
            </w:r>
            <w:r>
              <w:rPr>
                <w:noProof/>
                <w:webHidden/>
              </w:rPr>
              <w:t>12</w:t>
            </w:r>
            <w:r>
              <w:rPr>
                <w:noProof/>
                <w:webHidden/>
              </w:rPr>
              <w:fldChar w:fldCharType="end"/>
            </w:r>
          </w:hyperlink>
        </w:p>
        <w:p w:rsidR="00B07288" w:rsidRDefault="00B07288">
          <w:pPr>
            <w:pStyle w:val="TOC1"/>
            <w:tabs>
              <w:tab w:val="right" w:leader="dot" w:pos="8296"/>
            </w:tabs>
            <w:rPr>
              <w:noProof/>
              <w:kern w:val="2"/>
              <w:sz w:val="21"/>
            </w:rPr>
          </w:pPr>
          <w:hyperlink w:anchor="_Toc35113402" w:history="1">
            <w:r w:rsidRPr="00565BA3">
              <w:rPr>
                <w:rStyle w:val="a8"/>
                <w:noProof/>
              </w:rPr>
              <w:t>7.结语</w:t>
            </w:r>
            <w:r>
              <w:rPr>
                <w:noProof/>
                <w:webHidden/>
              </w:rPr>
              <w:tab/>
            </w:r>
            <w:r>
              <w:rPr>
                <w:noProof/>
                <w:webHidden/>
              </w:rPr>
              <w:fldChar w:fldCharType="begin"/>
            </w:r>
            <w:r>
              <w:rPr>
                <w:noProof/>
                <w:webHidden/>
              </w:rPr>
              <w:instrText xml:space="preserve"> PAGEREF _Toc35113402 \h </w:instrText>
            </w:r>
            <w:r>
              <w:rPr>
                <w:noProof/>
                <w:webHidden/>
              </w:rPr>
            </w:r>
            <w:r>
              <w:rPr>
                <w:noProof/>
                <w:webHidden/>
              </w:rPr>
              <w:fldChar w:fldCharType="separate"/>
            </w:r>
            <w:r>
              <w:rPr>
                <w:noProof/>
                <w:webHidden/>
              </w:rPr>
              <w:t>14</w:t>
            </w:r>
            <w:r>
              <w:rPr>
                <w:noProof/>
                <w:webHidden/>
              </w:rPr>
              <w:fldChar w:fldCharType="end"/>
            </w:r>
          </w:hyperlink>
        </w:p>
        <w:p w:rsidR="00B07288" w:rsidRDefault="00B07288">
          <w:pPr>
            <w:pStyle w:val="TOC1"/>
            <w:tabs>
              <w:tab w:val="right" w:leader="dot" w:pos="8296"/>
            </w:tabs>
            <w:rPr>
              <w:noProof/>
              <w:kern w:val="2"/>
              <w:sz w:val="21"/>
            </w:rPr>
          </w:pPr>
          <w:hyperlink w:anchor="_Toc35113403" w:history="1">
            <w:r w:rsidRPr="00565BA3">
              <w:rPr>
                <w:rStyle w:val="a8"/>
                <w:noProof/>
              </w:rPr>
              <w:t>参考文献</w:t>
            </w:r>
            <w:r>
              <w:rPr>
                <w:noProof/>
                <w:webHidden/>
              </w:rPr>
              <w:tab/>
            </w:r>
            <w:r>
              <w:rPr>
                <w:noProof/>
                <w:webHidden/>
              </w:rPr>
              <w:fldChar w:fldCharType="begin"/>
            </w:r>
            <w:r>
              <w:rPr>
                <w:noProof/>
                <w:webHidden/>
              </w:rPr>
              <w:instrText xml:space="preserve"> PAGEREF _Toc35113403 \h </w:instrText>
            </w:r>
            <w:r>
              <w:rPr>
                <w:noProof/>
                <w:webHidden/>
              </w:rPr>
            </w:r>
            <w:r>
              <w:rPr>
                <w:noProof/>
                <w:webHidden/>
              </w:rPr>
              <w:fldChar w:fldCharType="separate"/>
            </w:r>
            <w:r>
              <w:rPr>
                <w:noProof/>
                <w:webHidden/>
              </w:rPr>
              <w:t>15</w:t>
            </w:r>
            <w:r>
              <w:rPr>
                <w:noProof/>
                <w:webHidden/>
              </w:rPr>
              <w:fldChar w:fldCharType="end"/>
            </w:r>
          </w:hyperlink>
        </w:p>
        <w:p w:rsidR="00112E05" w:rsidRDefault="00112E05">
          <w:r>
            <w:rPr>
              <w:b/>
              <w:bCs/>
              <w:lang w:val="zh-CN"/>
            </w:rPr>
            <w:fldChar w:fldCharType="end"/>
          </w:r>
        </w:p>
      </w:sdtContent>
    </w:sdt>
    <w:p w:rsidR="001E0FEB" w:rsidRDefault="001E0FEB"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112E05" w:rsidRDefault="00112E05" w:rsidP="009B41F4">
      <w:pPr>
        <w:spacing w:line="360" w:lineRule="auto"/>
        <w:rPr>
          <w:rFonts w:ascii="黑体" w:eastAsia="黑体" w:hAnsi="黑体"/>
          <w:sz w:val="24"/>
          <w:szCs w:val="24"/>
        </w:rPr>
      </w:pPr>
    </w:p>
    <w:p w:rsidR="005C09E4" w:rsidRPr="009B41F4" w:rsidRDefault="005C09E4" w:rsidP="009B41F4">
      <w:pPr>
        <w:spacing w:line="360" w:lineRule="auto"/>
        <w:rPr>
          <w:rFonts w:ascii="宋体" w:eastAsia="宋体" w:hAnsi="宋体"/>
          <w:color w:val="191919"/>
          <w:sz w:val="24"/>
          <w:szCs w:val="24"/>
        </w:rPr>
      </w:pPr>
      <w:bookmarkStart w:id="1" w:name="_Toc35113385"/>
      <w:r w:rsidRPr="00112E05">
        <w:rPr>
          <w:rStyle w:val="10"/>
          <w:rFonts w:hint="eastAsia"/>
          <w:sz w:val="24"/>
          <w:szCs w:val="24"/>
        </w:rPr>
        <w:t>内容摘要：</w:t>
      </w:r>
      <w:bookmarkEnd w:id="1"/>
      <w:r w:rsidRPr="009B41F4">
        <w:rPr>
          <w:rFonts w:ascii="宋体" w:eastAsia="宋体" w:hAnsi="宋体" w:hint="eastAsia"/>
          <w:color w:val="191919"/>
          <w:sz w:val="24"/>
          <w:szCs w:val="24"/>
        </w:rPr>
        <w:t>互联网金融是传统金融机构与互联网企业利用互联网技术和信息通信技术实现资金融通、支付、投资和信息中介服务的新型金融业务模式。而作为信息工程学院的学生，随着互联网在各行各业的渗透，我们不单单是要学习关于互联网等一些内容，更要学习关于其他行业的知识</w:t>
      </w:r>
      <w:r w:rsidR="009B41F4">
        <w:rPr>
          <w:rFonts w:ascii="宋体" w:eastAsia="宋体" w:hAnsi="宋体" w:hint="eastAsia"/>
          <w:color w:val="191919"/>
          <w:sz w:val="24"/>
          <w:szCs w:val="24"/>
        </w:rPr>
        <w:t>，才可以将互联网更好的运用在我们的生活中</w:t>
      </w:r>
      <w:r w:rsidRPr="009B41F4">
        <w:rPr>
          <w:rFonts w:ascii="宋体" w:eastAsia="宋体" w:hAnsi="宋体" w:hint="eastAsia"/>
          <w:color w:val="191919"/>
          <w:sz w:val="24"/>
          <w:szCs w:val="24"/>
        </w:rPr>
        <w:t>。而课程数，学习人数的增加，教师资源的缺少，高校教育资源面临着</w:t>
      </w:r>
      <w:r w:rsidR="009B41F4">
        <w:rPr>
          <w:rFonts w:ascii="宋体" w:eastAsia="宋体" w:hAnsi="宋体" w:hint="eastAsia"/>
          <w:color w:val="191919"/>
          <w:sz w:val="24"/>
          <w:szCs w:val="24"/>
        </w:rPr>
        <w:t>极大的</w:t>
      </w:r>
      <w:r w:rsidRPr="009B41F4">
        <w:rPr>
          <w:rFonts w:ascii="宋体" w:eastAsia="宋体" w:hAnsi="宋体" w:hint="eastAsia"/>
          <w:color w:val="191919"/>
          <w:sz w:val="24"/>
          <w:szCs w:val="24"/>
        </w:rPr>
        <w:t>不平衡。随着互联网教育的兴起，</w:t>
      </w:r>
      <w:r w:rsidR="009B41F4">
        <w:rPr>
          <w:rFonts w:ascii="宋体" w:eastAsia="宋体" w:hAnsi="宋体" w:hint="eastAsia"/>
          <w:color w:val="191919"/>
          <w:sz w:val="24"/>
          <w:szCs w:val="24"/>
        </w:rPr>
        <w:t>网上授课，收取作业，交流，为</w:t>
      </w:r>
      <w:r w:rsidRPr="009B41F4">
        <w:rPr>
          <w:rFonts w:ascii="宋体" w:eastAsia="宋体" w:hAnsi="宋体" w:hint="eastAsia"/>
          <w:color w:val="191919"/>
          <w:sz w:val="24"/>
          <w:szCs w:val="24"/>
        </w:rPr>
        <w:t>高校教育资源的不平衡得到了一定的缓解。</w:t>
      </w:r>
      <w:r w:rsidR="009B41F4">
        <w:rPr>
          <w:rFonts w:ascii="宋体" w:eastAsia="宋体" w:hAnsi="宋体" w:hint="eastAsia"/>
          <w:color w:val="191919"/>
          <w:sz w:val="24"/>
          <w:szCs w:val="24"/>
        </w:rPr>
        <w:t>而这个现象</w:t>
      </w:r>
      <w:r w:rsidRPr="009B41F4">
        <w:rPr>
          <w:rFonts w:ascii="宋体" w:eastAsia="宋体" w:hAnsi="宋体" w:hint="eastAsia"/>
          <w:color w:val="191919"/>
          <w:sz w:val="24"/>
          <w:szCs w:val="24"/>
        </w:rPr>
        <w:t>也为《互联网金融》这门课程带来其他形式的学习方式</w:t>
      </w:r>
      <w:r w:rsidR="009B41F4">
        <w:rPr>
          <w:rFonts w:ascii="宋体" w:eastAsia="宋体" w:hAnsi="宋体" w:hint="eastAsia"/>
          <w:color w:val="191919"/>
          <w:sz w:val="24"/>
          <w:szCs w:val="24"/>
        </w:rPr>
        <w:t>。</w:t>
      </w:r>
      <w:r w:rsidRPr="009B41F4">
        <w:rPr>
          <w:rFonts w:ascii="宋体" w:eastAsia="宋体" w:hAnsi="宋体" w:hint="eastAsia"/>
          <w:color w:val="191919"/>
          <w:sz w:val="24"/>
          <w:szCs w:val="24"/>
        </w:rPr>
        <w:t>以建立课程学习网站的方式，加大加强信息传递的速度，以及老师对学生管理的力度</w:t>
      </w:r>
      <w:r w:rsidR="009B41F4">
        <w:rPr>
          <w:rFonts w:ascii="宋体" w:eastAsia="宋体" w:hAnsi="宋体" w:hint="eastAsia"/>
          <w:color w:val="191919"/>
          <w:sz w:val="24"/>
          <w:szCs w:val="24"/>
        </w:rPr>
        <w:t>，</w:t>
      </w:r>
      <w:r w:rsidRPr="009B41F4">
        <w:rPr>
          <w:rFonts w:ascii="宋体" w:eastAsia="宋体" w:hAnsi="宋体" w:hint="eastAsia"/>
          <w:color w:val="191919"/>
          <w:sz w:val="24"/>
          <w:szCs w:val="24"/>
        </w:rPr>
        <w:t>让我们使用互联网这一工具学习到更多的关于互联网金融的知识</w:t>
      </w:r>
      <w:r w:rsidR="009B41F4">
        <w:rPr>
          <w:rFonts w:ascii="宋体" w:eastAsia="宋体" w:hAnsi="宋体" w:hint="eastAsia"/>
          <w:color w:val="191919"/>
          <w:sz w:val="24"/>
          <w:szCs w:val="24"/>
        </w:rPr>
        <w:t>。</w:t>
      </w:r>
    </w:p>
    <w:p w:rsidR="005C09E4" w:rsidRDefault="005C09E4">
      <w:pPr>
        <w:rPr>
          <w:color w:val="191919"/>
          <w:szCs w:val="21"/>
        </w:rPr>
      </w:pPr>
    </w:p>
    <w:p w:rsidR="005C09E4" w:rsidRDefault="005C09E4">
      <w:pPr>
        <w:rPr>
          <w:color w:val="191919"/>
          <w:szCs w:val="21"/>
        </w:rPr>
      </w:pPr>
    </w:p>
    <w:p w:rsidR="005C09E4" w:rsidRPr="009B41F4" w:rsidRDefault="005C09E4">
      <w:pPr>
        <w:rPr>
          <w:rFonts w:ascii="宋体" w:eastAsia="宋体" w:hAnsi="宋体"/>
          <w:color w:val="191919"/>
          <w:sz w:val="24"/>
          <w:szCs w:val="24"/>
        </w:rPr>
      </w:pPr>
      <w:r w:rsidRPr="009B41F4">
        <w:rPr>
          <w:rFonts w:ascii="黑体" w:eastAsia="黑体" w:hAnsi="黑体" w:hint="eastAsia"/>
          <w:sz w:val="24"/>
          <w:szCs w:val="24"/>
        </w:rPr>
        <w:t>关键字：</w:t>
      </w:r>
      <w:r>
        <w:rPr>
          <w:rFonts w:hint="eastAsia"/>
          <w:color w:val="191919"/>
          <w:szCs w:val="21"/>
        </w:rPr>
        <w:t xml:space="preserve"> </w:t>
      </w:r>
      <w:r w:rsidRPr="009B41F4">
        <w:rPr>
          <w:rFonts w:ascii="宋体" w:eastAsia="宋体" w:hAnsi="宋体" w:hint="eastAsia"/>
          <w:color w:val="191919"/>
          <w:sz w:val="24"/>
          <w:szCs w:val="24"/>
        </w:rPr>
        <w:t xml:space="preserve">互联网金融 </w:t>
      </w:r>
      <w:r w:rsidRPr="009B41F4">
        <w:rPr>
          <w:rFonts w:ascii="宋体" w:eastAsia="宋体" w:hAnsi="宋体"/>
          <w:color w:val="191919"/>
          <w:sz w:val="24"/>
          <w:szCs w:val="24"/>
        </w:rPr>
        <w:t xml:space="preserve"> </w:t>
      </w:r>
      <w:r w:rsidRPr="009B41F4">
        <w:rPr>
          <w:rFonts w:ascii="宋体" w:eastAsia="宋体" w:hAnsi="宋体" w:hint="eastAsia"/>
          <w:color w:val="191919"/>
          <w:sz w:val="24"/>
          <w:szCs w:val="24"/>
        </w:rPr>
        <w:t xml:space="preserve">互联网教育 </w:t>
      </w:r>
      <w:r w:rsidRPr="009B41F4">
        <w:rPr>
          <w:rFonts w:ascii="宋体" w:eastAsia="宋体" w:hAnsi="宋体"/>
          <w:color w:val="191919"/>
          <w:sz w:val="24"/>
          <w:szCs w:val="24"/>
        </w:rPr>
        <w:t xml:space="preserve">  </w:t>
      </w:r>
      <w:r w:rsidRPr="009B41F4">
        <w:rPr>
          <w:rFonts w:ascii="宋体" w:eastAsia="宋体" w:hAnsi="宋体" w:hint="eastAsia"/>
          <w:color w:val="191919"/>
          <w:sz w:val="24"/>
          <w:szCs w:val="24"/>
        </w:rPr>
        <w:t>学习网站</w:t>
      </w: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9B41F4" w:rsidRPr="009B41F4" w:rsidRDefault="009B41F4" w:rsidP="009B41F4">
      <w:pPr>
        <w:rPr>
          <w:rFonts w:ascii="Times New Roman" w:hAnsi="Times New Roman" w:cs="Times New Roman"/>
          <w:bCs/>
          <w:color w:val="191919"/>
          <w:szCs w:val="21"/>
        </w:rPr>
      </w:pPr>
      <w:bookmarkStart w:id="2" w:name="_Toc35113386"/>
      <w:r w:rsidRPr="00112E05">
        <w:rPr>
          <w:rStyle w:val="10"/>
          <w:rFonts w:ascii="Times New Roman" w:hAnsi="Times New Roman" w:cs="Times New Roman"/>
          <w:sz w:val="24"/>
          <w:szCs w:val="24"/>
        </w:rPr>
        <w:t>Abstract:</w:t>
      </w:r>
      <w:bookmarkEnd w:id="2"/>
      <w:r w:rsidRPr="00112E05">
        <w:rPr>
          <w:rStyle w:val="10"/>
        </w:rPr>
        <w:t xml:space="preserve"> </w:t>
      </w:r>
      <w:r w:rsidRPr="009B41F4">
        <w:rPr>
          <w:rFonts w:ascii="Times New Roman" w:eastAsia="楷体_GB2312" w:hAnsi="Times New Roman" w:cs="Times New Roman"/>
          <w:bCs/>
          <w:sz w:val="24"/>
        </w:rPr>
        <w:t xml:space="preserve">Internet finance is a new type of financial business model in which traditional financial institutions and Internet enterprises use Internet technology and information and communication technology to realize financial communication, payment, investment, and information intermediary services. As students of the School of Information Engineering, with the penetration of the Internet in all walks of life, we must not only learn about the Internet and other content, but also learn about other industries in order to better use the Internet in </w:t>
      </w:r>
      <w:proofErr w:type="gramStart"/>
      <w:r w:rsidRPr="009B41F4">
        <w:rPr>
          <w:rFonts w:ascii="Times New Roman" w:eastAsia="楷体_GB2312" w:hAnsi="Times New Roman" w:cs="Times New Roman"/>
          <w:bCs/>
          <w:sz w:val="24"/>
        </w:rPr>
        <w:t>our</w:t>
      </w:r>
      <w:proofErr w:type="gramEnd"/>
      <w:r w:rsidRPr="009B41F4">
        <w:rPr>
          <w:rFonts w:ascii="Times New Roman" w:eastAsia="楷体_GB2312" w:hAnsi="Times New Roman" w:cs="Times New Roman"/>
          <w:bCs/>
          <w:sz w:val="24"/>
        </w:rPr>
        <w:t xml:space="preserve"> in life. The number of courses, the increase in the number of students, the lack of teacher resources, and the educational resources of colleges and universities are facing a huge imbalance. With the rise of Internet education, online teaching, collection of assignments, and exchanges have alleviated the imbalance of educational resources in colleges and universities. This phenomenon also brings other forms of learning to the course "Internet Finance". By setting up a course learning website, increasing the speed of information transmission, and teachers' management of students, let us use the Internet as a tool to learn more about Internet finance.</w:t>
      </w:r>
    </w:p>
    <w:p w:rsidR="005C09E4" w:rsidRDefault="005C09E4">
      <w:pPr>
        <w:rPr>
          <w:color w:val="191919"/>
          <w:szCs w:val="21"/>
        </w:rPr>
      </w:pPr>
    </w:p>
    <w:p w:rsidR="005C09E4" w:rsidRDefault="005C09E4">
      <w:pPr>
        <w:rPr>
          <w:color w:val="191919"/>
          <w:szCs w:val="21"/>
        </w:rPr>
      </w:pPr>
    </w:p>
    <w:p w:rsidR="005C09E4" w:rsidRPr="009B41F4" w:rsidRDefault="009B41F4">
      <w:pPr>
        <w:rPr>
          <w:rFonts w:ascii="Times New Roman" w:eastAsia="楷体_GB2312" w:hAnsi="Times New Roman" w:cs="Times New Roman"/>
          <w:bCs/>
          <w:sz w:val="24"/>
        </w:rPr>
      </w:pPr>
      <w:r w:rsidRPr="009B41F4">
        <w:rPr>
          <w:rFonts w:ascii="Times New Roman" w:eastAsia="楷体_GB2312" w:hAnsi="Times New Roman" w:cs="Times New Roman"/>
          <w:b/>
          <w:sz w:val="24"/>
        </w:rPr>
        <w:t>Key Words:</w:t>
      </w:r>
      <w:r w:rsidRPr="009B41F4">
        <w:t xml:space="preserve"> </w:t>
      </w:r>
      <w:r>
        <w:t xml:space="preserve"> </w:t>
      </w:r>
      <w:r w:rsidRPr="009B41F4">
        <w:rPr>
          <w:rFonts w:ascii="Times New Roman" w:eastAsia="楷体_GB2312" w:hAnsi="Times New Roman" w:cs="Times New Roman"/>
          <w:bCs/>
          <w:sz w:val="24"/>
        </w:rPr>
        <w:t xml:space="preserve">Internet </w:t>
      </w:r>
      <w:proofErr w:type="gramStart"/>
      <w:r w:rsidRPr="009B41F4">
        <w:rPr>
          <w:rFonts w:ascii="Times New Roman" w:eastAsia="楷体_GB2312" w:hAnsi="Times New Roman" w:cs="Times New Roman"/>
          <w:bCs/>
          <w:sz w:val="24"/>
        </w:rPr>
        <w:t xml:space="preserve">Finance </w:t>
      </w:r>
      <w:r>
        <w:rPr>
          <w:rFonts w:ascii="Times New Roman" w:eastAsia="楷体_GB2312" w:hAnsi="Times New Roman" w:cs="Times New Roman"/>
          <w:bCs/>
          <w:sz w:val="24"/>
        </w:rPr>
        <w:t xml:space="preserve"> </w:t>
      </w:r>
      <w:r w:rsidRPr="009B41F4">
        <w:rPr>
          <w:rFonts w:ascii="Times New Roman" w:eastAsia="楷体_GB2312" w:hAnsi="Times New Roman" w:cs="Times New Roman"/>
          <w:bCs/>
          <w:sz w:val="24"/>
        </w:rPr>
        <w:t>Internet</w:t>
      </w:r>
      <w:proofErr w:type="gramEnd"/>
      <w:r w:rsidRPr="009B41F4">
        <w:rPr>
          <w:rFonts w:ascii="Times New Roman" w:eastAsia="楷体_GB2312" w:hAnsi="Times New Roman" w:cs="Times New Roman"/>
          <w:bCs/>
          <w:sz w:val="24"/>
        </w:rPr>
        <w:t xml:space="preserve"> Education</w:t>
      </w:r>
      <w:r>
        <w:rPr>
          <w:rFonts w:ascii="Times New Roman" w:eastAsia="楷体_GB2312" w:hAnsi="Times New Roman" w:cs="Times New Roman"/>
          <w:bCs/>
          <w:sz w:val="24"/>
        </w:rPr>
        <w:t xml:space="preserve"> </w:t>
      </w:r>
      <w:r w:rsidRPr="009B41F4">
        <w:rPr>
          <w:rFonts w:ascii="Times New Roman" w:eastAsia="楷体_GB2312" w:hAnsi="Times New Roman" w:cs="Times New Roman"/>
          <w:bCs/>
          <w:sz w:val="24"/>
        </w:rPr>
        <w:t xml:space="preserve"> Learning Website</w:t>
      </w:r>
    </w:p>
    <w:p w:rsidR="005C09E4" w:rsidRDefault="005C09E4">
      <w:pPr>
        <w:rPr>
          <w:color w:val="191919"/>
          <w:szCs w:val="21"/>
        </w:rPr>
      </w:pPr>
    </w:p>
    <w:p w:rsidR="005C09E4" w:rsidRDefault="005C09E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Pr="0039698A" w:rsidRDefault="009B41F4"/>
    <w:p w:rsidR="009B41F4" w:rsidRPr="0039698A" w:rsidRDefault="009B41F4" w:rsidP="00F96990">
      <w:pPr>
        <w:pStyle w:val="1"/>
        <w:numPr>
          <w:ilvl w:val="0"/>
          <w:numId w:val="2"/>
        </w:numPr>
        <w:spacing w:before="312" w:after="312"/>
        <w:rPr>
          <w:b w:val="0"/>
          <w:bCs w:val="0"/>
        </w:rPr>
      </w:pPr>
      <w:bookmarkStart w:id="3" w:name="_Toc35113387"/>
      <w:r w:rsidRPr="0039698A">
        <w:rPr>
          <w:rFonts w:hint="eastAsia"/>
          <w:b w:val="0"/>
          <w:bCs w:val="0"/>
        </w:rPr>
        <w:lastRenderedPageBreak/>
        <w:t>引言</w:t>
      </w:r>
      <w:bookmarkEnd w:id="3"/>
    </w:p>
    <w:p w:rsidR="00F96990" w:rsidRDefault="00F96990" w:rsidP="00F96990">
      <w:pPr>
        <w:pStyle w:val="2"/>
      </w:pPr>
      <w:bookmarkStart w:id="4" w:name="_Toc35113388"/>
      <w:r>
        <w:rPr>
          <w:rFonts w:hint="eastAsia"/>
        </w:rPr>
        <w:t>1</w:t>
      </w:r>
      <w:r>
        <w:t>.1</w:t>
      </w:r>
      <w:r w:rsidR="0041164C">
        <w:rPr>
          <w:rFonts w:hint="eastAsia"/>
        </w:rPr>
        <w:t>《互联网金融》</w:t>
      </w:r>
      <w:r w:rsidR="0022454D">
        <w:rPr>
          <w:rFonts w:hint="eastAsia"/>
        </w:rPr>
        <w:t>课程网站</w:t>
      </w:r>
      <w:r w:rsidR="00986D2C">
        <w:rPr>
          <w:rFonts w:hint="eastAsia"/>
        </w:rPr>
        <w:t>研究目的</w:t>
      </w:r>
      <w:bookmarkEnd w:id="4"/>
    </w:p>
    <w:p w:rsidR="00511209" w:rsidRPr="00A827D4" w:rsidRDefault="00511209" w:rsidP="00A827D4">
      <w:pPr>
        <w:spacing w:line="360" w:lineRule="auto"/>
        <w:ind w:firstLineChars="200" w:firstLine="480"/>
        <w:rPr>
          <w:rFonts w:ascii="宋体" w:eastAsia="宋体" w:hAnsi="宋体"/>
          <w:sz w:val="24"/>
          <w:szCs w:val="24"/>
        </w:rPr>
      </w:pPr>
      <w:r w:rsidRPr="00A827D4">
        <w:rPr>
          <w:rFonts w:ascii="宋体" w:eastAsia="宋体" w:hAnsi="宋体"/>
          <w:sz w:val="24"/>
          <w:szCs w:val="24"/>
        </w:rPr>
        <w:t>在</w:t>
      </w:r>
      <w:r w:rsidRPr="00A827D4">
        <w:rPr>
          <w:rFonts w:ascii="宋体" w:eastAsia="宋体" w:hAnsi="宋体"/>
          <w:sz w:val="24"/>
          <w:szCs w:val="24"/>
        </w:rPr>
        <w:fldChar w:fldCharType="begin"/>
      </w:r>
      <w:r w:rsidRPr="00A827D4">
        <w:rPr>
          <w:rFonts w:ascii="宋体" w:eastAsia="宋体" w:hAnsi="宋体"/>
          <w:sz w:val="24"/>
          <w:szCs w:val="24"/>
        </w:rPr>
        <w:instrText xml:space="preserve"> HYPERLINK "https://baike.baidu.com/item/%E7%A7%91%E5%AD%A6%E6%8A%80%E6%9C%AF%E6%98%AF%E7%AC%AC%E4%B8%80%E7%94%9F%E4%BA%A7%E5%8A%9B/1215328" \t "_blank" </w:instrText>
      </w:r>
      <w:r w:rsidRPr="00A827D4">
        <w:rPr>
          <w:rFonts w:ascii="宋体" w:eastAsia="宋体" w:hAnsi="宋体"/>
          <w:sz w:val="24"/>
          <w:szCs w:val="24"/>
        </w:rPr>
        <w:fldChar w:fldCharType="separate"/>
      </w:r>
      <w:r w:rsidRPr="00A827D4">
        <w:rPr>
          <w:rFonts w:ascii="宋体" w:eastAsia="宋体" w:hAnsi="宋体"/>
          <w:sz w:val="24"/>
          <w:szCs w:val="24"/>
        </w:rPr>
        <w:t>科学技术是第一生产力</w:t>
      </w:r>
      <w:r w:rsidRPr="00A827D4">
        <w:rPr>
          <w:rFonts w:ascii="宋体" w:eastAsia="宋体" w:hAnsi="宋体"/>
          <w:sz w:val="24"/>
          <w:szCs w:val="24"/>
        </w:rPr>
        <w:fldChar w:fldCharType="end"/>
      </w:r>
      <w:r w:rsidRPr="00A827D4">
        <w:rPr>
          <w:rFonts w:ascii="宋体" w:eastAsia="宋体" w:hAnsi="宋体"/>
          <w:sz w:val="24"/>
          <w:szCs w:val="24"/>
        </w:rPr>
        <w:t>思想的指导下，坚持教育为本，把科技和教育摆在经济、社会发展的重要位置，增强国家的科技实力和</w:t>
      </w:r>
      <w:hyperlink r:id="rId10" w:tgtFrame="_blank" w:history="1">
        <w:r w:rsidRPr="00A827D4">
          <w:rPr>
            <w:rFonts w:ascii="宋体" w:eastAsia="宋体" w:hAnsi="宋体"/>
            <w:sz w:val="24"/>
            <w:szCs w:val="24"/>
          </w:rPr>
          <w:t>科学技术</w:t>
        </w:r>
      </w:hyperlink>
      <w:r w:rsidRPr="00A827D4">
        <w:rPr>
          <w:rFonts w:ascii="宋体" w:eastAsia="宋体" w:hAnsi="宋体"/>
          <w:sz w:val="24"/>
          <w:szCs w:val="24"/>
        </w:rPr>
        <w:t>向现实生产力转化的能力，提高科技对经济的贡献率，提高全民族的科技文化素质，把经济建设转移到依靠科技进步和提高劳动者素质的</w:t>
      </w:r>
      <w:hyperlink r:id="rId11" w:tgtFrame="_blank" w:history="1">
        <w:r w:rsidRPr="00A827D4">
          <w:rPr>
            <w:rFonts w:ascii="宋体" w:eastAsia="宋体" w:hAnsi="宋体"/>
            <w:sz w:val="24"/>
            <w:szCs w:val="24"/>
          </w:rPr>
          <w:t>轨道</w:t>
        </w:r>
      </w:hyperlink>
      <w:r w:rsidRPr="00A827D4">
        <w:rPr>
          <w:rFonts w:ascii="宋体" w:eastAsia="宋体" w:hAnsi="宋体"/>
          <w:sz w:val="24"/>
          <w:szCs w:val="24"/>
        </w:rPr>
        <w:t>上来，加速实现国家的</w:t>
      </w:r>
      <w:hyperlink r:id="rId12" w:tgtFrame="_blank" w:history="1">
        <w:r w:rsidRPr="00A827D4">
          <w:rPr>
            <w:rFonts w:ascii="宋体" w:eastAsia="宋体" w:hAnsi="宋体"/>
            <w:sz w:val="24"/>
            <w:szCs w:val="24"/>
          </w:rPr>
          <w:t>繁荣昌盛</w:t>
        </w:r>
      </w:hyperlink>
      <w:r w:rsidRPr="00A827D4">
        <w:rPr>
          <w:rFonts w:ascii="宋体" w:eastAsia="宋体" w:hAnsi="宋体"/>
          <w:sz w:val="24"/>
          <w:szCs w:val="24"/>
        </w:rPr>
        <w:t>。</w:t>
      </w:r>
    </w:p>
    <w:p w:rsidR="00511209" w:rsidRPr="00A827D4" w:rsidRDefault="00511209" w:rsidP="00A827D4">
      <w:pPr>
        <w:spacing w:line="360" w:lineRule="auto"/>
        <w:ind w:firstLineChars="200" w:firstLine="480"/>
        <w:rPr>
          <w:rFonts w:ascii="宋体" w:eastAsia="宋体" w:hAnsi="宋体" w:hint="eastAsia"/>
          <w:sz w:val="24"/>
          <w:szCs w:val="24"/>
        </w:rPr>
      </w:pPr>
      <w:r w:rsidRPr="00A827D4">
        <w:rPr>
          <w:rFonts w:ascii="宋体" w:eastAsia="宋体" w:hAnsi="宋体" w:hint="eastAsia"/>
          <w:sz w:val="24"/>
          <w:szCs w:val="24"/>
        </w:rPr>
        <w:t xml:space="preserve"> </w:t>
      </w:r>
      <w:r w:rsidRPr="00A827D4">
        <w:rPr>
          <w:rFonts w:ascii="宋体" w:eastAsia="宋体" w:hAnsi="宋体"/>
          <w:sz w:val="24"/>
          <w:szCs w:val="24"/>
        </w:rPr>
        <w:t xml:space="preserve">                                                </w:t>
      </w:r>
      <w:r w:rsidRPr="00A827D4">
        <w:rPr>
          <w:rFonts w:ascii="宋体" w:eastAsia="宋体" w:hAnsi="宋体" w:hint="eastAsia"/>
          <w:sz w:val="24"/>
          <w:szCs w:val="24"/>
        </w:rPr>
        <w:t>----科技兴国战略</w:t>
      </w:r>
    </w:p>
    <w:p w:rsidR="00F96990" w:rsidRPr="00A827D4" w:rsidRDefault="00511209" w:rsidP="00A827D4">
      <w:pPr>
        <w:spacing w:line="360" w:lineRule="auto"/>
        <w:ind w:firstLineChars="200" w:firstLine="480"/>
        <w:rPr>
          <w:rFonts w:ascii="宋体" w:eastAsia="宋体" w:hAnsi="宋体" w:hint="eastAsia"/>
          <w:sz w:val="24"/>
          <w:szCs w:val="24"/>
        </w:rPr>
      </w:pPr>
      <w:r w:rsidRPr="00A827D4">
        <w:rPr>
          <w:rFonts w:ascii="宋体" w:eastAsia="宋体" w:hAnsi="宋体" w:hint="eastAsia"/>
          <w:sz w:val="24"/>
          <w:szCs w:val="24"/>
        </w:rPr>
        <w:t>这足以说明科学技术与教育是</w:t>
      </w:r>
      <w:r w:rsidR="00FA496C" w:rsidRPr="00A827D4">
        <w:rPr>
          <w:rFonts w:ascii="宋体" w:eastAsia="宋体" w:hAnsi="宋体" w:hint="eastAsia"/>
          <w:sz w:val="24"/>
          <w:szCs w:val="24"/>
        </w:rPr>
        <w:t>经济发展中有着重要的地位。而研究发现，</w:t>
      </w:r>
      <w:r w:rsidR="00FA496C" w:rsidRPr="00A827D4">
        <w:rPr>
          <w:rFonts w:ascii="宋体" w:eastAsia="宋体" w:hAnsi="宋体"/>
          <w:sz w:val="24"/>
          <w:szCs w:val="24"/>
        </w:rPr>
        <w:t>金融发展与经济增长之间存在一定的因果和互动关系</w:t>
      </w:r>
      <w:r w:rsidR="00FA496C" w:rsidRPr="00A827D4">
        <w:rPr>
          <w:rFonts w:ascii="宋体" w:eastAsia="宋体" w:hAnsi="宋体" w:hint="eastAsia"/>
          <w:sz w:val="24"/>
          <w:szCs w:val="24"/>
        </w:rPr>
        <w:t>。如何将科学技术与金融</w:t>
      </w:r>
      <w:r w:rsidR="00BF7634" w:rsidRPr="00A827D4">
        <w:rPr>
          <w:rFonts w:ascii="宋体" w:eastAsia="宋体" w:hAnsi="宋体" w:hint="eastAsia"/>
          <w:sz w:val="24"/>
          <w:szCs w:val="24"/>
        </w:rPr>
        <w:t>进行创新结合，互联网金融给了我们答案</w:t>
      </w:r>
      <w:r w:rsidR="0027389E" w:rsidRPr="00A827D4">
        <w:rPr>
          <w:rFonts w:ascii="宋体" w:eastAsia="宋体" w:hAnsi="宋体" w:hint="eastAsia"/>
          <w:sz w:val="24"/>
          <w:szCs w:val="24"/>
        </w:rPr>
        <w:t>，它是基于数据处理，算法分析</w:t>
      </w:r>
      <w:r w:rsidR="0039698A" w:rsidRPr="00A827D4">
        <w:rPr>
          <w:rFonts w:ascii="宋体" w:eastAsia="宋体" w:hAnsi="宋体" w:hint="eastAsia"/>
          <w:sz w:val="24"/>
          <w:szCs w:val="24"/>
        </w:rPr>
        <w:t>的创新模式。在对客户更加便利与准确的基础上，也为金融机构带来了更多的商机，利用大数据对用户进行较准确的画像，</w:t>
      </w:r>
      <w:r w:rsidR="0039698A" w:rsidRPr="00A827D4">
        <w:rPr>
          <w:rFonts w:ascii="宋体" w:eastAsia="宋体" w:hAnsi="宋体" w:hint="eastAsia"/>
          <w:sz w:val="24"/>
          <w:szCs w:val="24"/>
        </w:rPr>
        <w:t>掌握用户的心理</w:t>
      </w:r>
      <w:r w:rsidR="0039698A" w:rsidRPr="00A827D4">
        <w:rPr>
          <w:rFonts w:ascii="宋体" w:eastAsia="宋体" w:hAnsi="宋体" w:hint="eastAsia"/>
          <w:sz w:val="24"/>
          <w:szCs w:val="24"/>
        </w:rPr>
        <w:t>，推荐合适的理财产品等。</w:t>
      </w:r>
      <w:r w:rsidR="00E87392" w:rsidRPr="00A827D4">
        <w:rPr>
          <w:rFonts w:ascii="宋体" w:eastAsia="宋体" w:hAnsi="宋体" w:hint="eastAsia"/>
          <w:sz w:val="24"/>
          <w:szCs w:val="24"/>
        </w:rPr>
        <w:t>利用人工智能提升效率，利用区块链技术构建底层基础设施。</w:t>
      </w:r>
      <w:r w:rsidR="00144532" w:rsidRPr="00A827D4">
        <w:rPr>
          <w:rFonts w:ascii="宋体" w:eastAsia="宋体" w:hAnsi="宋体" w:hint="eastAsia"/>
          <w:sz w:val="24"/>
          <w:szCs w:val="24"/>
        </w:rPr>
        <w:t>而高校在互联网金融的发展趋势下，也要创建互联网领域的课程体系和教学资源。那么如何创建课程体系，以及如何分配教学资源</w:t>
      </w:r>
      <w:r w:rsidR="00F81F39" w:rsidRPr="00A827D4">
        <w:rPr>
          <w:rFonts w:ascii="宋体" w:eastAsia="宋体" w:hAnsi="宋体" w:hint="eastAsia"/>
          <w:sz w:val="24"/>
          <w:szCs w:val="24"/>
        </w:rPr>
        <w:t>，满足当下时代对互联网金融人才的需求。我们又如何去学习互联网金融知识，并与他们进行分享交流。而《互联网金融》课程网站就给我们提供了这样的一个平台。那么这个平台可以带给我们什么，我们如何使用，如何搭建。如何通过这个平台学习互联网金融的知识</w:t>
      </w:r>
      <w:r w:rsidR="00986D2C" w:rsidRPr="00A827D4">
        <w:rPr>
          <w:rFonts w:ascii="宋体" w:eastAsia="宋体" w:hAnsi="宋体" w:hint="eastAsia"/>
          <w:sz w:val="24"/>
          <w:szCs w:val="24"/>
        </w:rPr>
        <w:t>。</w:t>
      </w:r>
    </w:p>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F96990" w:rsidRDefault="00F96990" w:rsidP="00F96990"/>
    <w:p w:rsidR="009B41F4" w:rsidRDefault="00B13E3A" w:rsidP="00B13E3A">
      <w:pPr>
        <w:pStyle w:val="1"/>
        <w:spacing w:before="312" w:after="312"/>
      </w:pPr>
      <w:bookmarkStart w:id="5" w:name="_Toc35113389"/>
      <w:r>
        <w:rPr>
          <w:rFonts w:hint="eastAsia"/>
        </w:rPr>
        <w:lastRenderedPageBreak/>
        <w:t>2</w:t>
      </w:r>
      <w:r>
        <w:t>.</w:t>
      </w:r>
      <w:r w:rsidR="00F96990">
        <w:t xml:space="preserve"> </w:t>
      </w:r>
      <w:r>
        <w:rPr>
          <w:rFonts w:hint="eastAsia"/>
        </w:rPr>
        <w:t>研究背景</w:t>
      </w:r>
      <w:bookmarkEnd w:id="5"/>
    </w:p>
    <w:p w:rsidR="00B13E3A" w:rsidRDefault="00B13E3A" w:rsidP="00F96990">
      <w:pPr>
        <w:pStyle w:val="2"/>
      </w:pPr>
      <w:bookmarkStart w:id="6" w:name="_Toc35113390"/>
      <w:r>
        <w:t xml:space="preserve">2.1 </w:t>
      </w:r>
      <w:r>
        <w:rPr>
          <w:rFonts w:hint="eastAsia"/>
        </w:rPr>
        <w:t>高校教师人数与学生人数之间的比例</w:t>
      </w:r>
      <w:bookmarkEnd w:id="6"/>
    </w:p>
    <w:p w:rsidR="00B13E3A" w:rsidRPr="00F96990" w:rsidRDefault="00B13E3A" w:rsidP="00A931D9">
      <w:pPr>
        <w:spacing w:line="360" w:lineRule="auto"/>
        <w:ind w:firstLineChars="200" w:firstLine="420"/>
        <w:rPr>
          <w:rFonts w:ascii="宋体" w:eastAsia="宋体" w:hAnsi="宋体"/>
          <w:sz w:val="24"/>
          <w:szCs w:val="24"/>
        </w:rPr>
      </w:pPr>
      <w:r>
        <w:rPr>
          <w:rFonts w:hint="eastAsia"/>
        </w:rPr>
        <w:t xml:space="preserve"> </w:t>
      </w:r>
      <w:r>
        <w:t xml:space="preserve">  </w:t>
      </w:r>
      <w:r w:rsidRPr="00F96990">
        <w:rPr>
          <w:rFonts w:ascii="宋体" w:eastAsia="宋体" w:hAnsi="宋体"/>
          <w:sz w:val="24"/>
          <w:szCs w:val="24"/>
        </w:rPr>
        <w:t xml:space="preserve"> </w:t>
      </w:r>
      <w:r w:rsidRPr="00F96990">
        <w:rPr>
          <w:rFonts w:ascii="宋体" w:eastAsia="宋体" w:hAnsi="宋体" w:hint="eastAsia"/>
          <w:sz w:val="24"/>
          <w:szCs w:val="24"/>
        </w:rPr>
        <w:t>国家规定高校老师与学生之间的人数比例是</w:t>
      </w:r>
      <w:r w:rsidRPr="00F96990">
        <w:rPr>
          <w:rFonts w:ascii="宋体" w:eastAsia="宋体" w:hAnsi="宋体" w:cs="Calibri"/>
          <w:sz w:val="24"/>
          <w:szCs w:val="24"/>
        </w:rPr>
        <w:t>1:14</w:t>
      </w:r>
      <w:r w:rsidRPr="00F96990">
        <w:rPr>
          <w:rFonts w:ascii="宋体" w:eastAsia="宋体" w:hAnsi="宋体" w:hint="eastAsia"/>
          <w:sz w:val="24"/>
          <w:szCs w:val="24"/>
        </w:rPr>
        <w:t>，但在近年来的资料显示研究我国一些高校师生比为</w:t>
      </w:r>
      <w:r w:rsidRPr="00F96990">
        <w:rPr>
          <w:rFonts w:ascii="宋体" w:eastAsia="宋体" w:hAnsi="宋体" w:cs="Calibri"/>
          <w:sz w:val="24"/>
          <w:szCs w:val="24"/>
        </w:rPr>
        <w:t>1:15~1:18</w:t>
      </w:r>
      <w:r w:rsidRPr="00F96990">
        <w:rPr>
          <w:rFonts w:ascii="宋体" w:eastAsia="宋体" w:hAnsi="宋体" w:hint="eastAsia"/>
          <w:sz w:val="24"/>
          <w:szCs w:val="24"/>
        </w:rPr>
        <w:t>，而很多高校比例高达</w:t>
      </w:r>
      <w:r w:rsidRPr="00F96990">
        <w:rPr>
          <w:rFonts w:ascii="宋体" w:eastAsia="宋体" w:hAnsi="宋体" w:cs="Calibri"/>
          <w:sz w:val="24"/>
          <w:szCs w:val="24"/>
        </w:rPr>
        <w:t>1:20</w:t>
      </w:r>
      <w:r w:rsidRPr="00F96990">
        <w:rPr>
          <w:rFonts w:ascii="宋体" w:eastAsia="宋体" w:hAnsi="宋体" w:hint="eastAsia"/>
          <w:sz w:val="24"/>
          <w:szCs w:val="24"/>
        </w:rPr>
        <w:t>以及更高。</w:t>
      </w:r>
    </w:p>
    <w:p w:rsidR="00B13E3A" w:rsidRDefault="00B13E3A" w:rsidP="00F96990">
      <w:pPr>
        <w:pStyle w:val="2"/>
      </w:pPr>
      <w:bookmarkStart w:id="7" w:name="_Toc35113391"/>
      <w:r>
        <w:t>2.2</w:t>
      </w:r>
      <w:r>
        <w:rPr>
          <w:rFonts w:hint="eastAsia"/>
        </w:rPr>
        <w:t>互联网在中国的发展趋势，以及互联网教育在中国的发展状况。</w:t>
      </w:r>
      <w:bookmarkEnd w:id="7"/>
    </w:p>
    <w:p w:rsidR="00B13E3A" w:rsidRPr="00F96990" w:rsidRDefault="00B13E3A" w:rsidP="00A931D9">
      <w:pPr>
        <w:spacing w:line="360" w:lineRule="auto"/>
        <w:ind w:firstLineChars="200" w:firstLine="480"/>
        <w:rPr>
          <w:rFonts w:ascii="宋体" w:eastAsia="宋体" w:hAnsi="宋体"/>
          <w:sz w:val="24"/>
          <w:szCs w:val="24"/>
        </w:rPr>
      </w:pPr>
      <w:r w:rsidRPr="00F96990">
        <w:rPr>
          <w:rFonts w:ascii="宋体" w:eastAsia="宋体" w:hAnsi="宋体" w:hint="eastAsia"/>
          <w:sz w:val="24"/>
          <w:szCs w:val="24"/>
        </w:rPr>
        <w:t>截至2019年6月，我国网民规模达8.54亿，较2018年底增长2598万，互联网普及率达61.2%，较2018年底提升1.6个百分点。</w:t>
      </w:r>
    </w:p>
    <w:p w:rsidR="00B13E3A" w:rsidRPr="00F96990" w:rsidRDefault="00B13E3A" w:rsidP="00A931D9">
      <w:pPr>
        <w:spacing w:line="360" w:lineRule="auto"/>
        <w:ind w:firstLineChars="200" w:firstLine="480"/>
        <w:rPr>
          <w:rFonts w:ascii="宋体" w:eastAsia="宋体" w:hAnsi="宋体"/>
          <w:sz w:val="24"/>
          <w:szCs w:val="24"/>
        </w:rPr>
      </w:pPr>
      <w:r w:rsidRPr="00F96990">
        <w:rPr>
          <w:rFonts w:ascii="宋体" w:eastAsia="宋体" w:hAnsi="宋体" w:hint="eastAsia"/>
          <w:sz w:val="24"/>
          <w:szCs w:val="24"/>
        </w:rPr>
        <w:t>截至 2019年6月，我国手机网民规模达8.47亿，较2018年底增长2984万，我国网民使用手机上网的比例达99.1%，较2018年底提升0.5个百分点。</w:t>
      </w:r>
    </w:p>
    <w:p w:rsidR="00B13E3A" w:rsidRPr="00F96990" w:rsidRDefault="00B13E3A" w:rsidP="00A931D9">
      <w:pPr>
        <w:spacing w:line="360" w:lineRule="auto"/>
        <w:ind w:firstLineChars="200" w:firstLine="480"/>
        <w:rPr>
          <w:rFonts w:ascii="宋体" w:eastAsia="宋体" w:hAnsi="宋体"/>
          <w:sz w:val="24"/>
          <w:szCs w:val="24"/>
        </w:rPr>
      </w:pPr>
      <w:r w:rsidRPr="00F96990">
        <w:rPr>
          <w:rFonts w:ascii="宋体" w:eastAsia="宋体" w:hAnsi="宋体" w:hint="eastAsia"/>
          <w:sz w:val="24"/>
          <w:szCs w:val="24"/>
        </w:rPr>
        <w:t>截至2019年6月，我国在线教育用户规模达2.32亿，较2018年底增长3122万，占网民整体的27.2%;手机在线教育用户规模达1.99 亿，较2018年底增长530万，占手机网民的23.6%。</w:t>
      </w:r>
    </w:p>
    <w:p w:rsidR="00B13E3A" w:rsidRDefault="00B13E3A" w:rsidP="00F96990">
      <w:pPr>
        <w:pStyle w:val="2"/>
      </w:pPr>
      <w:bookmarkStart w:id="8" w:name="_Toc35113392"/>
      <w:r>
        <w:t>2.3</w:t>
      </w:r>
      <w:r>
        <w:rPr>
          <w:rFonts w:hint="eastAsia"/>
        </w:rPr>
        <w:t>互联网教育平台</w:t>
      </w:r>
      <w:bookmarkEnd w:id="8"/>
    </w:p>
    <w:p w:rsidR="00B13E3A" w:rsidRDefault="00B13E3A" w:rsidP="00A931D9">
      <w:pPr>
        <w:spacing w:line="360" w:lineRule="auto"/>
        <w:ind w:firstLineChars="200" w:firstLine="440"/>
        <w:rPr>
          <w:rFonts w:ascii="宋体" w:eastAsia="宋体" w:hAnsi="宋体"/>
          <w:sz w:val="24"/>
          <w:szCs w:val="24"/>
        </w:rPr>
      </w:pPr>
      <w:r>
        <w:rPr>
          <w:rFonts w:ascii="微软雅黑" w:eastAsia="微软雅黑" w:hAnsi="微软雅黑" w:hint="eastAsia"/>
          <w:sz w:val="22"/>
        </w:rPr>
        <w:t xml:space="preserve"> </w:t>
      </w:r>
      <w:r>
        <w:rPr>
          <w:rFonts w:ascii="微软雅黑" w:eastAsia="微软雅黑" w:hAnsi="微软雅黑"/>
          <w:sz w:val="22"/>
        </w:rPr>
        <w:t xml:space="preserve"> </w:t>
      </w:r>
      <w:r w:rsidRPr="00F96990">
        <w:rPr>
          <w:rFonts w:ascii="宋体" w:eastAsia="宋体" w:hAnsi="宋体" w:hint="eastAsia"/>
          <w:sz w:val="24"/>
          <w:szCs w:val="24"/>
        </w:rPr>
        <w:t>互联网教育平台众多，从中国慕课，有道精品课程，万门大学，</w:t>
      </w:r>
      <w:proofErr w:type="gramStart"/>
      <w:r w:rsidRPr="00F96990">
        <w:rPr>
          <w:rFonts w:ascii="宋体" w:eastAsia="宋体" w:hAnsi="宋体" w:hint="eastAsia"/>
          <w:sz w:val="24"/>
          <w:szCs w:val="24"/>
        </w:rPr>
        <w:t>腾讯课堂</w:t>
      </w:r>
      <w:proofErr w:type="gramEnd"/>
      <w:r w:rsidRPr="00F96990">
        <w:rPr>
          <w:rFonts w:ascii="宋体" w:eastAsia="宋体" w:hAnsi="宋体" w:hint="eastAsia"/>
          <w:sz w:val="24"/>
          <w:szCs w:val="24"/>
        </w:rPr>
        <w:t>等等，以及</w:t>
      </w:r>
      <w:r w:rsidRPr="00F96990">
        <w:rPr>
          <w:rFonts w:ascii="宋体" w:eastAsia="宋体" w:hAnsi="宋体"/>
          <w:sz w:val="24"/>
          <w:szCs w:val="24"/>
        </w:rPr>
        <w:t>B</w:t>
      </w:r>
      <w:proofErr w:type="gramStart"/>
      <w:r w:rsidRPr="00F96990">
        <w:rPr>
          <w:rFonts w:ascii="宋体" w:eastAsia="宋体" w:hAnsi="宋体" w:hint="eastAsia"/>
          <w:sz w:val="24"/>
          <w:szCs w:val="24"/>
        </w:rPr>
        <w:t>站这样</w:t>
      </w:r>
      <w:proofErr w:type="gramEnd"/>
      <w:r w:rsidRPr="00F96990">
        <w:rPr>
          <w:rFonts w:ascii="宋体" w:eastAsia="宋体" w:hAnsi="宋体" w:hint="eastAsia"/>
          <w:sz w:val="24"/>
          <w:szCs w:val="24"/>
        </w:rPr>
        <w:t>的平台，从免费的9</w:t>
      </w:r>
      <w:r w:rsidRPr="00F96990">
        <w:rPr>
          <w:rFonts w:ascii="宋体" w:eastAsia="宋体" w:hAnsi="宋体"/>
          <w:sz w:val="24"/>
          <w:szCs w:val="24"/>
        </w:rPr>
        <w:t>85</w:t>
      </w:r>
      <w:r w:rsidRPr="00F96990">
        <w:rPr>
          <w:rFonts w:ascii="宋体" w:eastAsia="宋体" w:hAnsi="宋体" w:hint="eastAsia"/>
          <w:sz w:val="24"/>
          <w:szCs w:val="24"/>
        </w:rPr>
        <w:t>高校课程以及一些付费课程，都为我们提供了很多优质的教学资源</w:t>
      </w: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Default="0059738A" w:rsidP="00A931D9">
      <w:pPr>
        <w:spacing w:line="360" w:lineRule="auto"/>
        <w:ind w:firstLineChars="200" w:firstLine="480"/>
        <w:rPr>
          <w:rFonts w:ascii="宋体" w:eastAsia="宋体" w:hAnsi="宋体"/>
          <w:sz w:val="24"/>
          <w:szCs w:val="24"/>
        </w:rPr>
      </w:pPr>
    </w:p>
    <w:p w:rsidR="0059738A" w:rsidRPr="00F96990" w:rsidRDefault="0059738A" w:rsidP="00A931D9">
      <w:pPr>
        <w:spacing w:line="360" w:lineRule="auto"/>
        <w:ind w:firstLineChars="200" w:firstLine="480"/>
        <w:rPr>
          <w:rFonts w:ascii="宋体" w:eastAsia="宋体" w:hAnsi="宋体" w:hint="eastAsia"/>
          <w:sz w:val="24"/>
          <w:szCs w:val="24"/>
        </w:rPr>
      </w:pPr>
    </w:p>
    <w:p w:rsidR="00B13E3A" w:rsidRDefault="00B13E3A" w:rsidP="00B13E3A">
      <w:pPr>
        <w:pStyle w:val="1"/>
        <w:spacing w:before="312" w:after="312"/>
      </w:pPr>
      <w:bookmarkStart w:id="9" w:name="_Toc35113393"/>
      <w:r>
        <w:rPr>
          <w:rFonts w:hint="eastAsia"/>
        </w:rPr>
        <w:lastRenderedPageBreak/>
        <w:t>3</w:t>
      </w:r>
      <w:r>
        <w:t>.</w:t>
      </w:r>
      <w:r w:rsidR="00F96990">
        <w:t xml:space="preserve"> </w:t>
      </w:r>
      <w:r>
        <w:rPr>
          <w:rFonts w:hint="eastAsia"/>
        </w:rPr>
        <w:t>研究问题</w:t>
      </w:r>
      <w:bookmarkEnd w:id="9"/>
    </w:p>
    <w:p w:rsidR="00B13E3A" w:rsidRPr="00F96990" w:rsidRDefault="00B13E3A" w:rsidP="00A931D9">
      <w:pPr>
        <w:pStyle w:val="a3"/>
        <w:spacing w:before="0" w:beforeAutospacing="0" w:after="0" w:afterAutospacing="0" w:line="360" w:lineRule="auto"/>
        <w:ind w:firstLineChars="200" w:firstLine="480"/>
        <w:jc w:val="both"/>
        <w:rPr>
          <w:rFonts w:cstheme="minorBidi"/>
          <w:kern w:val="2"/>
        </w:rPr>
      </w:pPr>
      <w:r w:rsidRPr="00F96990">
        <w:rPr>
          <w:rFonts w:cstheme="minorBidi" w:hint="eastAsia"/>
          <w:kern w:val="2"/>
        </w:rPr>
        <w:t>（1）</w:t>
      </w:r>
      <w:r w:rsidR="00C9489C">
        <w:rPr>
          <w:rFonts w:cstheme="minorBidi" w:hint="eastAsia"/>
          <w:kern w:val="2"/>
        </w:rPr>
        <w:t>教学质量与什么因素有关系，而</w:t>
      </w:r>
      <w:r w:rsidR="00427BEE" w:rsidRPr="00F96990">
        <w:rPr>
          <w:rFonts w:cstheme="minorBidi" w:hint="eastAsia"/>
          <w:kern w:val="2"/>
        </w:rPr>
        <w:t>师生人数</w:t>
      </w:r>
      <w:r w:rsidR="00C9489C">
        <w:rPr>
          <w:rFonts w:cstheme="minorBidi" w:hint="eastAsia"/>
          <w:kern w:val="2"/>
        </w:rPr>
        <w:t>是其中的因素之一吗，它</w:t>
      </w:r>
      <w:r w:rsidR="00427BEE" w:rsidRPr="00F96990">
        <w:rPr>
          <w:rFonts w:cstheme="minorBidi" w:hint="eastAsia"/>
          <w:kern w:val="2"/>
        </w:rPr>
        <w:t>的不平衡会导致教育质量的下降吗</w:t>
      </w:r>
    </w:p>
    <w:p w:rsidR="00427BEE" w:rsidRPr="00F96990" w:rsidRDefault="00B13E3A" w:rsidP="00A931D9">
      <w:pPr>
        <w:pStyle w:val="a3"/>
        <w:spacing w:before="0" w:beforeAutospacing="0" w:after="0" w:afterAutospacing="0" w:line="360" w:lineRule="auto"/>
        <w:ind w:firstLineChars="200" w:firstLine="480"/>
        <w:jc w:val="both"/>
        <w:rPr>
          <w:rFonts w:cstheme="minorBidi"/>
          <w:kern w:val="2"/>
        </w:rPr>
      </w:pPr>
      <w:r w:rsidRPr="00F96990">
        <w:rPr>
          <w:rFonts w:cstheme="minorBidi" w:hint="eastAsia"/>
          <w:kern w:val="2"/>
        </w:rPr>
        <w:t>（2）</w:t>
      </w:r>
      <w:r w:rsidR="00427BEE" w:rsidRPr="00F96990">
        <w:rPr>
          <w:rFonts w:cstheme="minorBidi" w:hint="eastAsia"/>
          <w:kern w:val="2"/>
        </w:rPr>
        <w:t>针对于教育资源不平衡而推行的课程网站的建立，可行吗？对我们的学习生活有什么样的影响</w:t>
      </w:r>
    </w:p>
    <w:p w:rsidR="00427BEE" w:rsidRDefault="00427BEE" w:rsidP="00A931D9">
      <w:pPr>
        <w:pStyle w:val="a3"/>
        <w:spacing w:before="0" w:beforeAutospacing="0" w:after="0" w:afterAutospacing="0" w:line="360" w:lineRule="auto"/>
        <w:ind w:firstLineChars="200" w:firstLine="480"/>
        <w:jc w:val="both"/>
        <w:rPr>
          <w:rFonts w:cstheme="minorBidi"/>
          <w:kern w:val="2"/>
        </w:rPr>
      </w:pPr>
      <w:r w:rsidRPr="00F96990">
        <w:rPr>
          <w:rFonts w:cstheme="minorBidi" w:hint="eastAsia"/>
          <w:kern w:val="2"/>
        </w:rPr>
        <w:t>（3）如何设计一个适用于这个课程以及</w:t>
      </w:r>
      <w:r w:rsidR="006D6115">
        <w:rPr>
          <w:rFonts w:cstheme="minorBidi" w:hint="eastAsia"/>
          <w:kern w:val="2"/>
        </w:rPr>
        <w:t>全校</w:t>
      </w:r>
      <w:proofErr w:type="gramStart"/>
      <w:r w:rsidRPr="00F96990">
        <w:rPr>
          <w:rFonts w:cstheme="minorBidi" w:hint="eastAsia"/>
          <w:kern w:val="2"/>
        </w:rPr>
        <w:t>校</w:t>
      </w:r>
      <w:proofErr w:type="gramEnd"/>
      <w:r w:rsidRPr="00F96990">
        <w:rPr>
          <w:rFonts w:cstheme="minorBidi" w:hint="eastAsia"/>
          <w:kern w:val="2"/>
        </w:rPr>
        <w:t>师生可用的学习网站</w:t>
      </w:r>
    </w:p>
    <w:p w:rsidR="00A931D9" w:rsidRDefault="00A931D9"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Default="0059738A" w:rsidP="00A931D9">
      <w:pPr>
        <w:pStyle w:val="a3"/>
        <w:spacing w:before="0" w:beforeAutospacing="0" w:after="0" w:afterAutospacing="0" w:line="360" w:lineRule="auto"/>
        <w:ind w:firstLineChars="200" w:firstLine="480"/>
        <w:jc w:val="both"/>
        <w:rPr>
          <w:rFonts w:cstheme="minorBidi"/>
          <w:kern w:val="2"/>
        </w:rPr>
      </w:pPr>
    </w:p>
    <w:p w:rsidR="0059738A" w:rsidRPr="00A931D9" w:rsidRDefault="0059738A" w:rsidP="00A931D9">
      <w:pPr>
        <w:pStyle w:val="a3"/>
        <w:spacing w:before="0" w:beforeAutospacing="0" w:after="0" w:afterAutospacing="0" w:line="360" w:lineRule="auto"/>
        <w:ind w:firstLineChars="200" w:firstLine="480"/>
        <w:jc w:val="both"/>
        <w:rPr>
          <w:rFonts w:cstheme="minorBidi" w:hint="eastAsia"/>
          <w:kern w:val="2"/>
        </w:rPr>
      </w:pPr>
    </w:p>
    <w:p w:rsidR="00427BEE" w:rsidRDefault="00427BEE" w:rsidP="00427BEE">
      <w:pPr>
        <w:pStyle w:val="1"/>
        <w:spacing w:before="312" w:after="312"/>
      </w:pPr>
      <w:bookmarkStart w:id="10" w:name="_Toc35113394"/>
      <w:r>
        <w:rPr>
          <w:rFonts w:hint="eastAsia"/>
        </w:rPr>
        <w:lastRenderedPageBreak/>
        <w:t>4</w:t>
      </w:r>
      <w:r>
        <w:t>.</w:t>
      </w:r>
      <w:r w:rsidR="00F96990">
        <w:t xml:space="preserve"> </w:t>
      </w:r>
      <w:r>
        <w:rPr>
          <w:rFonts w:hint="eastAsia"/>
        </w:rPr>
        <w:t>研究方法</w:t>
      </w:r>
      <w:bookmarkEnd w:id="10"/>
    </w:p>
    <w:p w:rsidR="00427BEE" w:rsidRPr="00F96990" w:rsidRDefault="00427BEE" w:rsidP="00DF2CF9">
      <w:pPr>
        <w:spacing w:line="360" w:lineRule="auto"/>
        <w:ind w:firstLineChars="200" w:firstLine="480"/>
        <w:rPr>
          <w:rFonts w:ascii="宋体" w:eastAsia="宋体" w:hAnsi="宋体" w:hint="eastAsia"/>
          <w:sz w:val="24"/>
          <w:szCs w:val="24"/>
        </w:rPr>
      </w:pPr>
      <w:r w:rsidRPr="00F96990">
        <w:rPr>
          <w:rFonts w:ascii="宋体" w:eastAsia="宋体" w:hAnsi="宋体" w:hint="eastAsia"/>
          <w:sz w:val="24"/>
          <w:szCs w:val="24"/>
        </w:rPr>
        <w:t>（1）在网络平台中搜索数据，针对于数据使用excel对数据</w:t>
      </w:r>
      <w:r w:rsidR="00373FD6">
        <w:rPr>
          <w:rFonts w:ascii="宋体" w:eastAsia="宋体" w:hAnsi="宋体" w:hint="eastAsia"/>
          <w:sz w:val="24"/>
          <w:szCs w:val="24"/>
        </w:rPr>
        <w:t>插入折线图，选择曲线中的趋势线，选择趋势线选项，进行函数曲线与数据的拟合，选择r的平方接近于1的曲线，根据得出的函数，进行数据分析，与预测</w:t>
      </w:r>
      <w:r w:rsidR="00474289">
        <w:rPr>
          <w:rFonts w:ascii="宋体" w:eastAsia="宋体" w:hAnsi="宋体" w:hint="eastAsia"/>
          <w:sz w:val="24"/>
          <w:szCs w:val="24"/>
        </w:rPr>
        <w:t>。</w:t>
      </w:r>
    </w:p>
    <w:p w:rsidR="00427BEE" w:rsidRPr="00F96990" w:rsidRDefault="00427BEE" w:rsidP="00A931D9">
      <w:pPr>
        <w:spacing w:line="360" w:lineRule="auto"/>
        <w:ind w:firstLineChars="200" w:firstLine="480"/>
        <w:rPr>
          <w:rFonts w:ascii="宋体" w:eastAsia="宋体" w:hAnsi="宋体"/>
          <w:sz w:val="24"/>
          <w:szCs w:val="24"/>
        </w:rPr>
      </w:pPr>
      <w:r w:rsidRPr="00F96990">
        <w:rPr>
          <w:rFonts w:ascii="宋体" w:eastAsia="宋体" w:hAnsi="宋体" w:hint="eastAsia"/>
          <w:sz w:val="24"/>
          <w:szCs w:val="24"/>
        </w:rPr>
        <w:t>（2）搜索论文，找出他们对于解决问题，以及问题中的相关性因素的结论</w:t>
      </w:r>
      <w:r w:rsidR="00474289">
        <w:rPr>
          <w:rFonts w:ascii="宋体" w:eastAsia="宋体" w:hAnsi="宋体" w:hint="eastAsia"/>
          <w:sz w:val="24"/>
          <w:szCs w:val="24"/>
        </w:rPr>
        <w:t>，寻找问题因素之间的联系</w:t>
      </w:r>
    </w:p>
    <w:p w:rsidR="00F96990" w:rsidRDefault="00427BEE" w:rsidP="00A931D9">
      <w:pPr>
        <w:spacing w:line="360" w:lineRule="auto"/>
        <w:ind w:firstLineChars="200" w:firstLine="480"/>
        <w:rPr>
          <w:rFonts w:ascii="宋体" w:eastAsia="宋体" w:hAnsi="宋体"/>
          <w:sz w:val="24"/>
          <w:szCs w:val="24"/>
        </w:rPr>
      </w:pPr>
      <w:r w:rsidRPr="00F96990">
        <w:rPr>
          <w:rFonts w:ascii="宋体" w:eastAsia="宋体" w:hAnsi="宋体" w:hint="eastAsia"/>
          <w:sz w:val="24"/>
          <w:szCs w:val="24"/>
        </w:rPr>
        <w:t>（3）在对于网站的功能设计中，</w:t>
      </w:r>
      <w:r w:rsidR="00DC532A">
        <w:rPr>
          <w:rFonts w:ascii="宋体" w:eastAsia="宋体" w:hAnsi="宋体" w:hint="eastAsia"/>
          <w:sz w:val="24"/>
          <w:szCs w:val="24"/>
        </w:rPr>
        <w:t>在我们无法确定我们需要做什么样子的功能的时候，我们使用移情图</w:t>
      </w:r>
      <w:r w:rsidR="00DC532A">
        <w:rPr>
          <w:rFonts w:ascii="宋体" w:eastAsia="宋体" w:hAnsi="宋体"/>
          <w:sz w:val="24"/>
          <w:szCs w:val="24"/>
        </w:rPr>
        <w:t xml:space="preserve"> </w:t>
      </w:r>
      <w:r w:rsidR="00415C40">
        <w:rPr>
          <w:rFonts w:ascii="宋体" w:eastAsia="宋体" w:hAnsi="宋体" w:hint="eastAsia"/>
          <w:sz w:val="24"/>
          <w:szCs w:val="24"/>
        </w:rPr>
        <w:t>，从说，听，想，关注四个方面解析分析我们的需求</w:t>
      </w: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Default="00F96990" w:rsidP="00427BEE">
      <w:pPr>
        <w:rPr>
          <w:rFonts w:ascii="宋体" w:eastAsia="宋体" w:hAnsi="宋体"/>
          <w:sz w:val="24"/>
          <w:szCs w:val="24"/>
        </w:rPr>
      </w:pPr>
    </w:p>
    <w:p w:rsidR="00F96990" w:rsidRPr="00F96990" w:rsidRDefault="00F96990" w:rsidP="00427BEE">
      <w:pPr>
        <w:rPr>
          <w:rFonts w:ascii="宋体" w:eastAsia="宋体" w:hAnsi="宋体"/>
          <w:sz w:val="24"/>
          <w:szCs w:val="24"/>
        </w:rPr>
      </w:pPr>
    </w:p>
    <w:p w:rsidR="001E22A7" w:rsidRDefault="001E22A7" w:rsidP="001E22A7">
      <w:pPr>
        <w:pStyle w:val="a3"/>
        <w:spacing w:before="0" w:beforeAutospacing="0" w:after="0" w:afterAutospacing="0"/>
        <w:rPr>
          <w:rFonts w:ascii="微软雅黑" w:eastAsia="微软雅黑" w:hAnsi="微软雅黑"/>
          <w:sz w:val="22"/>
          <w:szCs w:val="22"/>
        </w:rPr>
      </w:pPr>
    </w:p>
    <w:p w:rsidR="001E22A7" w:rsidRDefault="001E22A7" w:rsidP="001E22A7">
      <w:pPr>
        <w:pStyle w:val="1"/>
        <w:spacing w:before="312" w:after="312"/>
      </w:pPr>
      <w:bookmarkStart w:id="11" w:name="_Toc35113395"/>
      <w:r>
        <w:t xml:space="preserve">5. </w:t>
      </w:r>
      <w:r>
        <w:rPr>
          <w:rFonts w:hint="eastAsia"/>
        </w:rPr>
        <w:t>研究方法的评判</w:t>
      </w:r>
      <w:bookmarkEnd w:id="11"/>
    </w:p>
    <w:p w:rsidR="001E22A7" w:rsidRDefault="001E22A7" w:rsidP="001E22A7">
      <w:pPr>
        <w:pStyle w:val="2"/>
      </w:pPr>
      <w:bookmarkStart w:id="12" w:name="_Toc35113396"/>
      <w:r>
        <w:t>5.1</w:t>
      </w:r>
      <w:r>
        <w:rPr>
          <w:rFonts w:hint="eastAsia"/>
          <w:szCs w:val="22"/>
        </w:rPr>
        <w:t>可靠性</w:t>
      </w:r>
      <w:bookmarkEnd w:id="12"/>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w:t>
      </w:r>
      <w:r w:rsidRPr="00DF596D">
        <w:rPr>
          <w:rFonts w:cstheme="minorBidi"/>
          <w:kern w:val="2"/>
        </w:rPr>
        <w:t>1</w:t>
      </w:r>
      <w:r w:rsidRPr="00DF596D">
        <w:rPr>
          <w:rFonts w:cstheme="minorBidi" w:hint="eastAsia"/>
          <w:kern w:val="2"/>
        </w:rPr>
        <w:t>）数据来源于权威平台</w:t>
      </w:r>
      <w:r w:rsidR="00F149D8">
        <w:rPr>
          <w:rFonts w:cstheme="minorBidi" w:hint="eastAsia"/>
          <w:kern w:val="2"/>
        </w:rPr>
        <w:t>，且</w:t>
      </w:r>
      <w:r w:rsidR="00921889">
        <w:rPr>
          <w:rFonts w:cstheme="minorBidi" w:hint="eastAsia"/>
          <w:kern w:val="2"/>
        </w:rPr>
        <w:t>经过</w:t>
      </w:r>
      <w:r w:rsidR="00F149D8">
        <w:rPr>
          <w:rFonts w:cstheme="minorBidi" w:hint="eastAsia"/>
          <w:kern w:val="2"/>
        </w:rPr>
        <w:t>数据模型的分析</w:t>
      </w:r>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w:t>
      </w:r>
      <w:r w:rsidRPr="00DF596D">
        <w:rPr>
          <w:rFonts w:cstheme="minorBidi"/>
          <w:kern w:val="2"/>
        </w:rPr>
        <w:t>2</w:t>
      </w:r>
      <w:r w:rsidRPr="00DF596D">
        <w:rPr>
          <w:rFonts w:cstheme="minorBidi" w:hint="eastAsia"/>
          <w:kern w:val="2"/>
        </w:rPr>
        <w:t>）结论来源于发表的论文</w:t>
      </w:r>
      <w:r w:rsidR="003D579C">
        <w:rPr>
          <w:rFonts w:cstheme="minorBidi" w:hint="eastAsia"/>
          <w:kern w:val="2"/>
        </w:rPr>
        <w:t>，有一定的依据性</w:t>
      </w:r>
    </w:p>
    <w:p w:rsidR="001E22A7" w:rsidRDefault="001E22A7" w:rsidP="001E22A7">
      <w:pPr>
        <w:pStyle w:val="2"/>
      </w:pPr>
      <w:bookmarkStart w:id="13" w:name="_Toc35113397"/>
      <w:r>
        <w:t>5.2</w:t>
      </w:r>
      <w:r>
        <w:rPr>
          <w:rFonts w:hint="eastAsia"/>
          <w:szCs w:val="22"/>
        </w:rPr>
        <w:t>局限性</w:t>
      </w:r>
      <w:bookmarkEnd w:id="13"/>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（1）对于线上教育方式，好处，角度是从《互联网金融》这门学校课程为主而考虑，不</w:t>
      </w:r>
      <w:proofErr w:type="gramStart"/>
      <w:r w:rsidRPr="00DF596D">
        <w:rPr>
          <w:rFonts w:cstheme="minorBidi" w:hint="eastAsia"/>
          <w:kern w:val="2"/>
        </w:rPr>
        <w:t>代表线</w:t>
      </w:r>
      <w:proofErr w:type="gramEnd"/>
      <w:r w:rsidRPr="00DF596D">
        <w:rPr>
          <w:rFonts w:cstheme="minorBidi" w:hint="eastAsia"/>
          <w:kern w:val="2"/>
        </w:rPr>
        <w:t>上教育模式的普遍性</w:t>
      </w:r>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（2）只针对本校学生，不适用于本校学生以外的人员</w:t>
      </w:r>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（3）对于线上教育可行性的判断的因素只从互联网的普及率和在线教育的使用率进行了说明</w:t>
      </w:r>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（4）对于师生比例不平衡导致的教学质量的下降的结论来源于其他论文当中，但是其中没有足够的数据，和数学分析模型测算出它们之间的相关性是否支持这一说法</w:t>
      </w:r>
    </w:p>
    <w:p w:rsidR="001E22A7" w:rsidRPr="00DF596D" w:rsidRDefault="001E22A7" w:rsidP="001E22A7">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（5）对于数据的预测数据样本不够多，以及方法不一定精确</w:t>
      </w:r>
    </w:p>
    <w:p w:rsidR="001E22A7" w:rsidRPr="001E22A7" w:rsidRDefault="001E22A7" w:rsidP="001E22A7">
      <w:pPr>
        <w:pStyle w:val="a3"/>
        <w:spacing w:before="0" w:beforeAutospacing="0" w:after="0" w:afterAutospacing="0"/>
        <w:rPr>
          <w:rFonts w:ascii="微软雅黑" w:eastAsia="微软雅黑" w:hAnsi="微软雅黑"/>
          <w:sz w:val="22"/>
          <w:szCs w:val="22"/>
        </w:rPr>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pPr>
    </w:p>
    <w:p w:rsidR="001E22A7" w:rsidRDefault="001E22A7" w:rsidP="001E22A7">
      <w:pPr>
        <w:ind w:right="210"/>
        <w:rPr>
          <w:rFonts w:hint="eastAsia"/>
        </w:rPr>
      </w:pPr>
    </w:p>
    <w:p w:rsidR="001E22A7" w:rsidRPr="004020FD" w:rsidRDefault="001E22A7" w:rsidP="001E22A7"/>
    <w:p w:rsidR="00427BEE" w:rsidRDefault="001E22A7" w:rsidP="00427BEE">
      <w:pPr>
        <w:pStyle w:val="1"/>
        <w:spacing w:before="312" w:after="312"/>
      </w:pPr>
      <w:bookmarkStart w:id="14" w:name="_Toc35113398"/>
      <w:r>
        <w:lastRenderedPageBreak/>
        <w:t>6</w:t>
      </w:r>
      <w:r w:rsidR="00427BEE">
        <w:t>.</w:t>
      </w:r>
      <w:r w:rsidR="00F96990">
        <w:t xml:space="preserve"> </w:t>
      </w:r>
      <w:r w:rsidR="00427BEE">
        <w:rPr>
          <w:rFonts w:hint="eastAsia"/>
        </w:rPr>
        <w:t>研究结论</w:t>
      </w:r>
      <w:bookmarkEnd w:id="14"/>
    </w:p>
    <w:p w:rsidR="00427BEE" w:rsidRDefault="001E22A7" w:rsidP="00F96990">
      <w:pPr>
        <w:pStyle w:val="2"/>
      </w:pPr>
      <w:bookmarkStart w:id="15" w:name="_Toc35113399"/>
      <w:r>
        <w:t>6</w:t>
      </w:r>
      <w:r w:rsidR="00427BEE">
        <w:t xml:space="preserve">.1 </w:t>
      </w:r>
      <w:r w:rsidR="00427BEE">
        <w:rPr>
          <w:rFonts w:hint="eastAsia"/>
        </w:rPr>
        <w:t>高校老师人数与学生人数之间比例的不平衡导致的教学质量的降低</w:t>
      </w:r>
      <w:bookmarkEnd w:id="15"/>
    </w:p>
    <w:p w:rsidR="00427BEE" w:rsidRPr="00A931D9" w:rsidRDefault="00427BEE" w:rsidP="00F96990">
      <w:pPr>
        <w:jc w:val="center"/>
        <w:rPr>
          <w:rFonts w:ascii="宋体" w:eastAsia="宋体" w:hAnsi="宋体"/>
          <w:sz w:val="24"/>
          <w:szCs w:val="24"/>
        </w:rPr>
      </w:pPr>
      <w:r w:rsidRPr="00A931D9">
        <w:rPr>
          <w:rFonts w:ascii="宋体" w:eastAsia="宋体" w:hAnsi="宋体"/>
          <w:noProof/>
          <w:sz w:val="24"/>
          <w:szCs w:val="24"/>
        </w:rPr>
        <w:drawing>
          <wp:inline distT="0" distB="0" distL="0" distR="0">
            <wp:extent cx="5274310" cy="3724275"/>
            <wp:effectExtent l="0" t="0" r="2540" b="9525"/>
            <wp:docPr id="1" name="图片 1" descr="计算机生成了可选文字:&#10;教学基础设施&#10;教学科研仪器设备&#10;图书资料&#10;物质条件&#10;经费投入&#10;高中毕业生&#10;原材料&#10;（生源质量）&#10;管理理念&#10;数量、质量、结构&#10;师资队伍&#10;人学教育过程&#10;管理水平&#10;管理机制&#10;教学中心&#10;教师主体&#10;学生为本&#10;文化氛围&#10;学术氛围&#10;学府氛围&#10;产品&#10;（教育质量）&#10;人学毕业生&#10;社会满意度&#10;学生满意度&#10;管理队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教学基础设施&#10;教学科研仪器设备&#10;图书资料&#10;物质条件&#10;经费投入&#10;高中毕业生&#10;原材料&#10;（生源质量）&#10;管理理念&#10;数量、质量、结构&#10;师资队伍&#10;人学教育过程&#10;管理水平&#10;管理机制&#10;教学中心&#10;教师主体&#10;学生为本&#10;文化氛围&#10;学术氛围&#10;学府氛围&#10;产品&#10;（教育质量）&#10;人学毕业生&#10;社会满意度&#10;学生满意度&#10;管理队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24275"/>
                    </a:xfrm>
                    <a:prstGeom prst="rect">
                      <a:avLst/>
                    </a:prstGeom>
                    <a:noFill/>
                    <a:ln>
                      <a:noFill/>
                    </a:ln>
                  </pic:spPr>
                </pic:pic>
              </a:graphicData>
            </a:graphic>
          </wp:inline>
        </w:drawing>
      </w:r>
    </w:p>
    <w:p w:rsidR="00427BEE" w:rsidRPr="00A931D9" w:rsidRDefault="00427BEE" w:rsidP="00427BEE">
      <w:pPr>
        <w:jc w:val="center"/>
        <w:rPr>
          <w:rFonts w:ascii="宋体" w:eastAsia="宋体" w:hAnsi="宋体"/>
          <w:sz w:val="24"/>
          <w:szCs w:val="24"/>
        </w:rPr>
      </w:pPr>
      <w:r w:rsidRPr="00A931D9">
        <w:rPr>
          <w:rFonts w:ascii="宋体" w:eastAsia="宋体" w:hAnsi="宋体" w:hint="eastAsia"/>
          <w:sz w:val="24"/>
          <w:szCs w:val="24"/>
        </w:rPr>
        <w:t>图1</w:t>
      </w:r>
      <w:r w:rsidRPr="00A931D9">
        <w:rPr>
          <w:rFonts w:ascii="宋体" w:eastAsia="宋体" w:hAnsi="宋体"/>
          <w:sz w:val="24"/>
          <w:szCs w:val="24"/>
        </w:rPr>
        <w:t xml:space="preserve">  </w:t>
      </w:r>
      <w:r w:rsidRPr="00A931D9">
        <w:rPr>
          <w:rFonts w:ascii="宋体" w:eastAsia="宋体" w:hAnsi="宋体" w:hint="eastAsia"/>
          <w:sz w:val="24"/>
          <w:szCs w:val="24"/>
        </w:rPr>
        <w:t>影响教育教学质量基本因素的结构</w:t>
      </w:r>
    </w:p>
    <w:p w:rsidR="00427BEE" w:rsidRPr="00A931D9" w:rsidRDefault="00427BEE" w:rsidP="00A931D9">
      <w:pPr>
        <w:jc w:val="center"/>
        <w:rPr>
          <w:rFonts w:ascii="宋体" w:eastAsia="宋体" w:hAnsi="宋体"/>
          <w:sz w:val="24"/>
          <w:szCs w:val="24"/>
        </w:rPr>
      </w:pPr>
      <w:r w:rsidRPr="00A931D9">
        <w:rPr>
          <w:rFonts w:ascii="宋体" w:eastAsia="宋体" w:hAnsi="宋体" w:hint="eastAsia"/>
          <w:color w:val="191919"/>
          <w:sz w:val="24"/>
          <w:szCs w:val="24"/>
        </w:rPr>
        <w:t>资料来源：</w:t>
      </w:r>
      <w:r w:rsidRPr="00A931D9">
        <w:rPr>
          <w:rFonts w:ascii="宋体" w:eastAsia="宋体" w:hAnsi="宋体" w:hint="eastAsia"/>
          <w:sz w:val="24"/>
          <w:szCs w:val="24"/>
        </w:rPr>
        <w:t>王同坤,</w:t>
      </w:r>
      <w:proofErr w:type="gramStart"/>
      <w:r w:rsidRPr="00A931D9">
        <w:rPr>
          <w:rFonts w:ascii="宋体" w:eastAsia="宋体" w:hAnsi="宋体" w:hint="eastAsia"/>
          <w:sz w:val="24"/>
          <w:szCs w:val="24"/>
        </w:rPr>
        <w:t>马爱林</w:t>
      </w:r>
      <w:proofErr w:type="gramEnd"/>
      <w:r w:rsidRPr="00A931D9">
        <w:rPr>
          <w:rFonts w:ascii="宋体" w:eastAsia="宋体" w:hAnsi="宋体" w:hint="eastAsia"/>
          <w:sz w:val="24"/>
          <w:szCs w:val="24"/>
        </w:rPr>
        <w:t>.高校教育教学质量影响因素分析与保障体系构建[J].河北科技师范学院学报(社会科学版),2007(01):7-11.</w:t>
      </w:r>
    </w:p>
    <w:p w:rsidR="00427BEE" w:rsidRPr="00DF596D" w:rsidRDefault="00427BEE" w:rsidP="00A931D9">
      <w:pPr>
        <w:spacing w:line="360" w:lineRule="auto"/>
        <w:ind w:firstLineChars="200" w:firstLine="480"/>
        <w:rPr>
          <w:rFonts w:ascii="宋体" w:eastAsia="宋体" w:hAnsi="宋体"/>
          <w:sz w:val="24"/>
          <w:szCs w:val="24"/>
        </w:rPr>
      </w:pPr>
      <w:r w:rsidRPr="00DF596D">
        <w:rPr>
          <w:rFonts w:ascii="宋体" w:eastAsia="宋体" w:hAnsi="宋体" w:hint="eastAsia"/>
          <w:sz w:val="24"/>
          <w:szCs w:val="24"/>
        </w:rPr>
        <w:t>在对于影响高校教育质量的因素分析中，我们发现师资队伍也是重要因素之一，</w:t>
      </w:r>
      <w:r w:rsidR="001365FA">
        <w:rPr>
          <w:rFonts w:ascii="宋体" w:eastAsia="宋体" w:hAnsi="宋体" w:hint="eastAsia"/>
          <w:sz w:val="24"/>
          <w:szCs w:val="24"/>
        </w:rPr>
        <w:t>而师资队伍中的数量，质量，结构，都会影响教学质量。在其他两个变量不变的情况下，在师资队伍中的数量发生变化后，</w:t>
      </w:r>
      <w:r w:rsidR="007478F2">
        <w:rPr>
          <w:rFonts w:ascii="宋体" w:eastAsia="宋体" w:hAnsi="宋体" w:hint="eastAsia"/>
          <w:sz w:val="24"/>
          <w:szCs w:val="24"/>
        </w:rPr>
        <w:t>发现</w:t>
      </w:r>
      <w:r w:rsidRPr="00DF596D">
        <w:rPr>
          <w:rFonts w:ascii="宋体" w:eastAsia="宋体" w:hAnsi="宋体" w:hint="eastAsia"/>
          <w:sz w:val="24"/>
          <w:szCs w:val="24"/>
        </w:rPr>
        <w:t>高校老师人数与学生人数之间比例的不平衡</w:t>
      </w:r>
      <w:r w:rsidR="007478F2">
        <w:rPr>
          <w:rFonts w:ascii="宋体" w:eastAsia="宋体" w:hAnsi="宋体" w:hint="eastAsia"/>
          <w:sz w:val="24"/>
          <w:szCs w:val="24"/>
        </w:rPr>
        <w:t>会</w:t>
      </w:r>
      <w:r w:rsidRPr="00DF596D">
        <w:rPr>
          <w:rFonts w:ascii="宋体" w:eastAsia="宋体" w:hAnsi="宋体" w:hint="eastAsia"/>
          <w:sz w:val="24"/>
          <w:szCs w:val="24"/>
        </w:rPr>
        <w:t>导致的教学效率较低。但就目前来看，</w:t>
      </w:r>
      <w:r w:rsidR="007478F2">
        <w:rPr>
          <w:rFonts w:ascii="宋体" w:eastAsia="宋体" w:hAnsi="宋体" w:hint="eastAsia"/>
          <w:sz w:val="24"/>
          <w:szCs w:val="24"/>
        </w:rPr>
        <w:t>由于近年来本科扩招，师生资源不平衡，</w:t>
      </w:r>
      <w:r w:rsidRPr="00DF596D">
        <w:rPr>
          <w:rFonts w:ascii="宋体" w:eastAsia="宋体" w:hAnsi="宋体" w:hint="eastAsia"/>
          <w:sz w:val="24"/>
          <w:szCs w:val="24"/>
        </w:rPr>
        <w:t>无法快速解决师生人数不平衡的问题。</w:t>
      </w:r>
    </w:p>
    <w:p w:rsidR="000152C1" w:rsidRDefault="001E22A7" w:rsidP="00F96990">
      <w:pPr>
        <w:pStyle w:val="2"/>
      </w:pPr>
      <w:bookmarkStart w:id="16" w:name="_Toc35113400"/>
      <w:r>
        <w:lastRenderedPageBreak/>
        <w:t>6</w:t>
      </w:r>
      <w:r w:rsidR="000152C1">
        <w:t>.2</w:t>
      </w:r>
      <w:r w:rsidR="000152C1">
        <w:rPr>
          <w:rFonts w:hint="eastAsia"/>
        </w:rPr>
        <w:t>而互联网的普及率和线上教育的使用率的上升从某种程度上说明了线上教育的可行性</w:t>
      </w:r>
      <w:bookmarkEnd w:id="16"/>
    </w:p>
    <w:p w:rsidR="000152C1" w:rsidRDefault="000152C1" w:rsidP="000152C1">
      <w:pPr>
        <w:pStyle w:val="a3"/>
        <w:spacing w:before="0" w:beforeAutospacing="0" w:after="0" w:afterAutospacing="0"/>
        <w:ind w:firstLine="480"/>
        <w:jc w:val="center"/>
        <w:rPr>
          <w:rFonts w:ascii="微软雅黑" w:eastAsia="微软雅黑" w:hAnsi="微软雅黑"/>
          <w:sz w:val="22"/>
          <w:szCs w:val="22"/>
        </w:rPr>
      </w:pPr>
      <w:r>
        <w:rPr>
          <w:rFonts w:ascii="微软雅黑" w:eastAsia="微软雅黑" w:hAnsi="微软雅黑"/>
          <w:noProof/>
          <w:sz w:val="22"/>
          <w:szCs w:val="22"/>
        </w:rPr>
        <w:drawing>
          <wp:inline distT="0" distB="0" distL="0" distR="0">
            <wp:extent cx="3886200" cy="2324100"/>
            <wp:effectExtent l="0" t="0" r="0" b="0"/>
            <wp:docPr id="2" name="图片 2" descr="互 网 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互 网 及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rsidR="000152C1" w:rsidRPr="00AF16C1" w:rsidRDefault="000152C1" w:rsidP="00AF16C1">
      <w:pPr>
        <w:jc w:val="center"/>
        <w:rPr>
          <w:rFonts w:ascii="宋体" w:eastAsia="宋体" w:hAnsi="宋体"/>
          <w:sz w:val="24"/>
          <w:szCs w:val="24"/>
        </w:rPr>
      </w:pPr>
      <w:r w:rsidRPr="00AF16C1">
        <w:rPr>
          <w:rFonts w:ascii="宋体" w:eastAsia="宋体" w:hAnsi="宋体" w:hint="eastAsia"/>
          <w:sz w:val="24"/>
          <w:szCs w:val="24"/>
        </w:rPr>
        <w:t>图2</w:t>
      </w:r>
      <w:r w:rsidRPr="00AF16C1">
        <w:rPr>
          <w:rFonts w:ascii="宋体" w:eastAsia="宋体" w:hAnsi="宋体"/>
          <w:sz w:val="24"/>
          <w:szCs w:val="24"/>
        </w:rPr>
        <w:t xml:space="preserve">  </w:t>
      </w:r>
      <w:r w:rsidRPr="00AF16C1">
        <w:rPr>
          <w:rFonts w:ascii="宋体" w:eastAsia="宋体" w:hAnsi="宋体" w:hint="eastAsia"/>
          <w:sz w:val="24"/>
          <w:szCs w:val="24"/>
        </w:rPr>
        <w:t>2</w:t>
      </w:r>
      <w:r w:rsidRPr="00AF16C1">
        <w:rPr>
          <w:rFonts w:ascii="宋体" w:eastAsia="宋体" w:hAnsi="宋体"/>
          <w:sz w:val="24"/>
          <w:szCs w:val="24"/>
        </w:rPr>
        <w:t>007</w:t>
      </w:r>
      <w:r w:rsidRPr="00AF16C1">
        <w:rPr>
          <w:rFonts w:ascii="宋体" w:eastAsia="宋体" w:hAnsi="宋体" w:hint="eastAsia"/>
          <w:sz w:val="24"/>
          <w:szCs w:val="24"/>
        </w:rPr>
        <w:t>年-</w:t>
      </w:r>
      <w:r w:rsidRPr="00AF16C1">
        <w:rPr>
          <w:rFonts w:ascii="宋体" w:eastAsia="宋体" w:hAnsi="宋体"/>
          <w:sz w:val="24"/>
          <w:szCs w:val="24"/>
        </w:rPr>
        <w:t>2019</w:t>
      </w:r>
      <w:r w:rsidRPr="00AF16C1">
        <w:rPr>
          <w:rFonts w:ascii="宋体" w:eastAsia="宋体" w:hAnsi="宋体" w:hint="eastAsia"/>
          <w:sz w:val="24"/>
          <w:szCs w:val="24"/>
        </w:rPr>
        <w:t>年互联网普及率</w:t>
      </w:r>
    </w:p>
    <w:p w:rsidR="00427BEE" w:rsidRPr="00DF596D" w:rsidRDefault="000152C1" w:rsidP="00A931D9">
      <w:pPr>
        <w:spacing w:line="360" w:lineRule="auto"/>
        <w:ind w:firstLineChars="200" w:firstLine="480"/>
        <w:rPr>
          <w:rFonts w:ascii="宋体" w:eastAsia="宋体" w:hAnsi="宋体"/>
          <w:sz w:val="24"/>
          <w:szCs w:val="24"/>
        </w:rPr>
      </w:pPr>
      <w:r w:rsidRPr="00A931D9">
        <w:rPr>
          <w:rFonts w:ascii="宋体" w:eastAsia="宋体" w:hAnsi="宋体" w:hint="eastAsia"/>
          <w:sz w:val="24"/>
          <w:szCs w:val="24"/>
        </w:rPr>
        <w:t xml:space="preserve"> </w:t>
      </w:r>
      <w:r w:rsidRPr="00DF596D">
        <w:rPr>
          <w:rFonts w:ascii="宋体" w:eastAsia="宋体" w:hAnsi="宋体" w:hint="eastAsia"/>
          <w:sz w:val="24"/>
          <w:szCs w:val="24"/>
        </w:rPr>
        <w:t>根据互联网普及率</w:t>
      </w:r>
      <w:r w:rsidRPr="00DF596D">
        <w:rPr>
          <w:rFonts w:ascii="宋体" w:eastAsia="宋体" w:hAnsi="宋体"/>
          <w:sz w:val="24"/>
          <w:szCs w:val="24"/>
        </w:rPr>
        <w:t>2007</w:t>
      </w:r>
      <w:r w:rsidRPr="00DF596D">
        <w:rPr>
          <w:rFonts w:ascii="宋体" w:eastAsia="宋体" w:hAnsi="宋体" w:hint="eastAsia"/>
          <w:sz w:val="24"/>
          <w:szCs w:val="24"/>
        </w:rPr>
        <w:t>~201</w:t>
      </w:r>
      <w:r w:rsidRPr="00DF596D">
        <w:rPr>
          <w:rFonts w:ascii="宋体" w:eastAsia="宋体" w:hAnsi="宋体"/>
          <w:sz w:val="24"/>
          <w:szCs w:val="24"/>
        </w:rPr>
        <w:t>9</w:t>
      </w:r>
      <w:r w:rsidRPr="00DF596D">
        <w:rPr>
          <w:rFonts w:ascii="宋体" w:eastAsia="宋体" w:hAnsi="宋体" w:hint="eastAsia"/>
          <w:sz w:val="24"/>
          <w:szCs w:val="24"/>
        </w:rPr>
        <w:t>的数据进行分析，发现数据增长趋势与乘幂函数型增长曲线，</w:t>
      </w:r>
      <w:r w:rsidR="00CA4277">
        <w:rPr>
          <w:rFonts w:ascii="宋体" w:eastAsia="宋体" w:hAnsi="宋体" w:hint="eastAsia"/>
          <w:sz w:val="24"/>
          <w:szCs w:val="24"/>
        </w:rPr>
        <w:t>根据预测函数</w:t>
      </w:r>
      <w:r w:rsidR="00621D9E">
        <w:rPr>
          <w:rFonts w:ascii="宋体" w:eastAsia="宋体" w:hAnsi="宋体" w:hint="eastAsia"/>
          <w:sz w:val="24"/>
          <w:szCs w:val="24"/>
        </w:rPr>
        <w:t>，</w:t>
      </w:r>
      <w:r w:rsidRPr="00DF596D">
        <w:rPr>
          <w:rFonts w:ascii="宋体" w:eastAsia="宋体" w:hAnsi="宋体" w:hint="eastAsia"/>
          <w:sz w:val="24"/>
          <w:szCs w:val="24"/>
        </w:rPr>
        <w:t>预计2020年互联网使用率将达到</w:t>
      </w:r>
      <w:r w:rsidRPr="00DF596D">
        <w:rPr>
          <w:rFonts w:ascii="宋体" w:eastAsia="宋体" w:hAnsi="宋体"/>
          <w:sz w:val="24"/>
          <w:szCs w:val="24"/>
        </w:rPr>
        <w:t>65.8</w:t>
      </w:r>
      <w:r w:rsidRPr="00DF596D">
        <w:rPr>
          <w:rFonts w:ascii="宋体" w:eastAsia="宋体" w:hAnsi="宋体" w:hint="eastAsia"/>
          <w:sz w:val="24"/>
          <w:szCs w:val="24"/>
        </w:rPr>
        <w:t>%，增长率为</w:t>
      </w:r>
      <w:r w:rsidRPr="00DF596D">
        <w:rPr>
          <w:rFonts w:ascii="宋体" w:eastAsia="宋体" w:hAnsi="宋体"/>
          <w:sz w:val="24"/>
          <w:szCs w:val="24"/>
        </w:rPr>
        <w:t>5.23</w:t>
      </w:r>
      <w:r w:rsidRPr="00DF596D">
        <w:rPr>
          <w:rFonts w:ascii="宋体" w:eastAsia="宋体" w:hAnsi="宋体" w:hint="eastAsia"/>
          <w:sz w:val="24"/>
          <w:szCs w:val="24"/>
        </w:rPr>
        <w:t>%</w:t>
      </w:r>
    </w:p>
    <w:p w:rsidR="000152C1" w:rsidRDefault="000152C1" w:rsidP="000152C1">
      <w:pPr>
        <w:jc w:val="center"/>
      </w:pPr>
      <w:r>
        <w:rPr>
          <w:rFonts w:ascii="微软雅黑" w:eastAsia="微软雅黑" w:hAnsi="微软雅黑"/>
          <w:noProof/>
          <w:sz w:val="22"/>
        </w:rPr>
        <w:drawing>
          <wp:inline distT="0" distB="0" distL="0" distR="0">
            <wp:extent cx="3886200" cy="2324100"/>
            <wp:effectExtent l="0" t="0" r="0" b="0"/>
            <wp:docPr id="3" name="图片 3" descr="在 线 育 用 户 用 搴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 线 育 用 户 用 搴 ( %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rsidR="000152C1" w:rsidRPr="00A931D9" w:rsidRDefault="000152C1" w:rsidP="000152C1">
      <w:pPr>
        <w:jc w:val="center"/>
        <w:rPr>
          <w:rFonts w:ascii="宋体" w:eastAsia="宋体" w:hAnsi="宋体"/>
          <w:sz w:val="24"/>
          <w:szCs w:val="24"/>
        </w:rPr>
      </w:pPr>
      <w:r w:rsidRPr="00A931D9">
        <w:rPr>
          <w:rFonts w:ascii="宋体" w:eastAsia="宋体" w:hAnsi="宋体" w:hint="eastAsia"/>
          <w:sz w:val="24"/>
          <w:szCs w:val="24"/>
        </w:rPr>
        <w:t>图</w:t>
      </w:r>
      <w:r w:rsidR="00030022" w:rsidRPr="00A931D9">
        <w:rPr>
          <w:rFonts w:ascii="宋体" w:eastAsia="宋体" w:hAnsi="宋体"/>
          <w:sz w:val="24"/>
          <w:szCs w:val="24"/>
        </w:rPr>
        <w:t>3</w:t>
      </w:r>
      <w:r w:rsidRPr="00A931D9">
        <w:rPr>
          <w:rFonts w:ascii="宋体" w:eastAsia="宋体" w:hAnsi="宋体"/>
          <w:sz w:val="24"/>
          <w:szCs w:val="24"/>
        </w:rPr>
        <w:t xml:space="preserve">  2016</w:t>
      </w:r>
      <w:r w:rsidRPr="00A931D9">
        <w:rPr>
          <w:rFonts w:ascii="宋体" w:eastAsia="宋体" w:hAnsi="宋体" w:hint="eastAsia"/>
          <w:sz w:val="24"/>
          <w:szCs w:val="24"/>
        </w:rPr>
        <w:t>年6月-</w:t>
      </w:r>
      <w:r w:rsidRPr="00A931D9">
        <w:rPr>
          <w:rFonts w:ascii="宋体" w:eastAsia="宋体" w:hAnsi="宋体"/>
          <w:sz w:val="24"/>
          <w:szCs w:val="24"/>
        </w:rPr>
        <w:t>2019</w:t>
      </w:r>
      <w:r w:rsidRPr="00A931D9">
        <w:rPr>
          <w:rFonts w:ascii="宋体" w:eastAsia="宋体" w:hAnsi="宋体" w:hint="eastAsia"/>
          <w:sz w:val="24"/>
          <w:szCs w:val="24"/>
        </w:rPr>
        <w:t>年6月在线教育用户使用率</w:t>
      </w:r>
    </w:p>
    <w:p w:rsidR="000152C1" w:rsidRPr="00DF596D" w:rsidRDefault="00C1233A" w:rsidP="00A931D9">
      <w:pPr>
        <w:spacing w:line="360" w:lineRule="auto"/>
        <w:ind w:firstLineChars="200" w:firstLine="480"/>
        <w:rPr>
          <w:rFonts w:ascii="宋体" w:eastAsia="宋体" w:hAnsi="宋体"/>
          <w:sz w:val="24"/>
          <w:szCs w:val="24"/>
        </w:rPr>
      </w:pPr>
      <w:r>
        <w:rPr>
          <w:rFonts w:ascii="宋体" w:eastAsia="宋体" w:hAnsi="宋体" w:hint="eastAsia"/>
          <w:sz w:val="24"/>
          <w:szCs w:val="24"/>
        </w:rPr>
        <w:t>由</w:t>
      </w:r>
      <w:r w:rsidR="008048D1" w:rsidRPr="008048D1">
        <w:rPr>
          <w:rFonts w:ascii="宋体" w:eastAsia="宋体" w:hAnsi="宋体" w:hint="eastAsia"/>
          <w:sz w:val="24"/>
          <w:szCs w:val="24"/>
        </w:rPr>
        <w:t>第44次《中国互联网络发展状况统计报告》</w:t>
      </w:r>
      <w:r w:rsidR="008048D1" w:rsidRPr="008048D1">
        <w:rPr>
          <w:rFonts w:ascii="宋体" w:eastAsia="宋体" w:hAnsi="宋体" w:hint="eastAsia"/>
          <w:sz w:val="24"/>
          <w:szCs w:val="24"/>
        </w:rPr>
        <w:t>，我们获得了2</w:t>
      </w:r>
      <w:r w:rsidR="008048D1" w:rsidRPr="008048D1">
        <w:rPr>
          <w:rFonts w:ascii="宋体" w:eastAsia="宋体" w:hAnsi="宋体"/>
          <w:sz w:val="24"/>
          <w:szCs w:val="24"/>
        </w:rPr>
        <w:t>016</w:t>
      </w:r>
      <w:r w:rsidR="008048D1" w:rsidRPr="008048D1">
        <w:rPr>
          <w:rFonts w:ascii="宋体" w:eastAsia="宋体" w:hAnsi="宋体" w:hint="eastAsia"/>
          <w:sz w:val="24"/>
          <w:szCs w:val="24"/>
        </w:rPr>
        <w:t>年6月到2</w:t>
      </w:r>
      <w:r w:rsidR="008048D1" w:rsidRPr="008048D1">
        <w:rPr>
          <w:rFonts w:ascii="宋体" w:eastAsia="宋体" w:hAnsi="宋体"/>
          <w:sz w:val="24"/>
          <w:szCs w:val="24"/>
        </w:rPr>
        <w:t>019</w:t>
      </w:r>
      <w:r w:rsidR="008048D1" w:rsidRPr="008048D1">
        <w:rPr>
          <w:rFonts w:ascii="宋体" w:eastAsia="宋体" w:hAnsi="宋体" w:hint="eastAsia"/>
          <w:sz w:val="24"/>
          <w:szCs w:val="24"/>
        </w:rPr>
        <w:t>年6月在线教育用户使用率，</w:t>
      </w:r>
      <w:r w:rsidR="000152C1" w:rsidRPr="00DF596D">
        <w:rPr>
          <w:rFonts w:ascii="宋体" w:eastAsia="宋体" w:hAnsi="宋体" w:hint="eastAsia"/>
          <w:sz w:val="24"/>
          <w:szCs w:val="24"/>
        </w:rPr>
        <w:t>根据其数据增长趋势，预测出</w:t>
      </w:r>
      <w:r w:rsidR="000152C1" w:rsidRPr="00DF596D">
        <w:rPr>
          <w:rFonts w:ascii="宋体" w:eastAsia="宋体" w:hAnsi="宋体"/>
          <w:sz w:val="24"/>
          <w:szCs w:val="24"/>
        </w:rPr>
        <w:t>2020</w:t>
      </w:r>
      <w:r w:rsidR="000152C1" w:rsidRPr="00DF596D">
        <w:rPr>
          <w:rFonts w:ascii="宋体" w:eastAsia="宋体" w:hAnsi="宋体" w:hint="eastAsia"/>
          <w:sz w:val="24"/>
          <w:szCs w:val="24"/>
        </w:rPr>
        <w:t>年</w:t>
      </w:r>
      <w:r w:rsidR="000152C1" w:rsidRPr="00DF596D">
        <w:rPr>
          <w:rFonts w:ascii="宋体" w:eastAsia="宋体" w:hAnsi="宋体"/>
          <w:sz w:val="24"/>
          <w:szCs w:val="24"/>
        </w:rPr>
        <w:t>6</w:t>
      </w:r>
      <w:r w:rsidR="000152C1" w:rsidRPr="00DF596D">
        <w:rPr>
          <w:rFonts w:ascii="宋体" w:eastAsia="宋体" w:hAnsi="宋体" w:hint="eastAsia"/>
          <w:sz w:val="24"/>
          <w:szCs w:val="24"/>
        </w:rPr>
        <w:t>月，在线教育用户规模占比将超过</w:t>
      </w:r>
      <w:r w:rsidR="000152C1" w:rsidRPr="00DF596D">
        <w:rPr>
          <w:rFonts w:ascii="宋体" w:eastAsia="宋体" w:hAnsi="宋体"/>
          <w:sz w:val="24"/>
          <w:szCs w:val="24"/>
        </w:rPr>
        <w:t>30</w:t>
      </w:r>
      <w:r w:rsidR="000152C1" w:rsidRPr="00DF596D">
        <w:rPr>
          <w:rFonts w:ascii="宋体" w:eastAsia="宋体" w:hAnsi="宋体" w:hint="eastAsia"/>
          <w:sz w:val="24"/>
          <w:szCs w:val="24"/>
        </w:rPr>
        <w:t>%</w:t>
      </w:r>
    </w:p>
    <w:p w:rsidR="000152C1" w:rsidRPr="00DF596D" w:rsidRDefault="000152C1" w:rsidP="00A931D9">
      <w:pPr>
        <w:spacing w:line="360" w:lineRule="auto"/>
        <w:ind w:firstLineChars="200" w:firstLine="480"/>
        <w:rPr>
          <w:rFonts w:ascii="宋体" w:eastAsia="宋体" w:hAnsi="宋体"/>
          <w:sz w:val="24"/>
          <w:szCs w:val="24"/>
        </w:rPr>
      </w:pPr>
      <w:r w:rsidRPr="00DF596D">
        <w:rPr>
          <w:rFonts w:ascii="宋体" w:eastAsia="宋体" w:hAnsi="宋体" w:hint="eastAsia"/>
          <w:sz w:val="24"/>
          <w:szCs w:val="24"/>
        </w:rPr>
        <w:t>从以上数据中我们可以得知互联网普及率依旧在增长中，手机互联网用户占比最大，在线教育用户使用率数据也在上升当中，而其中手机在线教育占比</w:t>
      </w:r>
      <w:r w:rsidR="00F64F34">
        <w:rPr>
          <w:rFonts w:ascii="宋体" w:eastAsia="宋体" w:hAnsi="宋体" w:hint="eastAsia"/>
          <w:sz w:val="24"/>
          <w:szCs w:val="24"/>
        </w:rPr>
        <w:t>在互联网在线教育占比</w:t>
      </w:r>
      <w:r w:rsidR="00266FC4">
        <w:rPr>
          <w:rFonts w:ascii="宋体" w:eastAsia="宋体" w:hAnsi="宋体" w:hint="eastAsia"/>
          <w:sz w:val="24"/>
          <w:szCs w:val="24"/>
        </w:rPr>
        <w:t>超过8</w:t>
      </w:r>
      <w:r w:rsidR="00266FC4">
        <w:rPr>
          <w:rFonts w:ascii="宋体" w:eastAsia="宋体" w:hAnsi="宋体"/>
          <w:sz w:val="24"/>
          <w:szCs w:val="24"/>
        </w:rPr>
        <w:t>5</w:t>
      </w:r>
      <w:r w:rsidR="00266FC4">
        <w:rPr>
          <w:rFonts w:ascii="宋体" w:eastAsia="宋体" w:hAnsi="宋体" w:hint="eastAsia"/>
          <w:sz w:val="24"/>
          <w:szCs w:val="24"/>
        </w:rPr>
        <w:t>%</w:t>
      </w:r>
      <w:r w:rsidRPr="00DF596D">
        <w:rPr>
          <w:rFonts w:ascii="宋体" w:eastAsia="宋体" w:hAnsi="宋体" w:hint="eastAsia"/>
          <w:sz w:val="24"/>
          <w:szCs w:val="24"/>
        </w:rPr>
        <w:t>。互联网的普及与智能手机的发展都为在线教育以及在线教育的打下了良好的基础。而互联网的普及率和线上教育的使用率数据的上</w:t>
      </w:r>
      <w:r w:rsidRPr="00DF596D">
        <w:rPr>
          <w:rFonts w:ascii="宋体" w:eastAsia="宋体" w:hAnsi="宋体" w:hint="eastAsia"/>
          <w:sz w:val="24"/>
          <w:szCs w:val="24"/>
        </w:rPr>
        <w:lastRenderedPageBreak/>
        <w:t>升也说明了线上教育的可行性。而</w:t>
      </w:r>
      <w:r w:rsidR="007907EF">
        <w:rPr>
          <w:rFonts w:ascii="宋体" w:eastAsia="宋体" w:hAnsi="宋体" w:hint="eastAsia"/>
          <w:sz w:val="24"/>
          <w:szCs w:val="24"/>
        </w:rPr>
        <w:t>互联网教育模式</w:t>
      </w:r>
      <w:r w:rsidRPr="00DF596D">
        <w:rPr>
          <w:rFonts w:ascii="宋体" w:eastAsia="宋体" w:hAnsi="宋体" w:hint="eastAsia"/>
          <w:sz w:val="24"/>
          <w:szCs w:val="24"/>
        </w:rPr>
        <w:t>也影响了我们传统的学习生活，不同</w:t>
      </w:r>
      <w:proofErr w:type="gramStart"/>
      <w:r w:rsidRPr="00DF596D">
        <w:rPr>
          <w:rFonts w:ascii="宋体" w:eastAsia="宋体" w:hAnsi="宋体" w:hint="eastAsia"/>
          <w:sz w:val="24"/>
          <w:szCs w:val="24"/>
        </w:rPr>
        <w:t>于之前纸</w:t>
      </w:r>
      <w:proofErr w:type="gramEnd"/>
      <w:r w:rsidRPr="00DF596D">
        <w:rPr>
          <w:rFonts w:ascii="宋体" w:eastAsia="宋体" w:hAnsi="宋体" w:hint="eastAsia"/>
          <w:sz w:val="24"/>
          <w:szCs w:val="24"/>
        </w:rPr>
        <w:t>上交作业的繁琐，教室人数多，管理混乱，常常找不到自己的作业等问题，线上教育方式都将其进行了一一解决，交作业，测试，预习课程，都为我们提供了极大的便利。</w:t>
      </w:r>
      <w:r w:rsidR="000A4892">
        <w:rPr>
          <w:rFonts w:ascii="宋体" w:eastAsia="宋体" w:hAnsi="宋体" w:hint="eastAsia"/>
          <w:sz w:val="24"/>
          <w:szCs w:val="24"/>
        </w:rPr>
        <w:t>而且线上教育利用互联网工具将学习所需信息保存了下来，我们可以对资料进行反复学习和查阅</w:t>
      </w:r>
      <w:r w:rsidR="005F2AA9">
        <w:rPr>
          <w:rFonts w:ascii="宋体" w:eastAsia="宋体" w:hAnsi="宋体" w:hint="eastAsia"/>
          <w:sz w:val="24"/>
          <w:szCs w:val="24"/>
        </w:rPr>
        <w:t>。线上课程不单单解决了学习的问题，还解决交流的问题。我们对于学习到的知识，可能会存在很多的疑问，但在日常学习生活中，可能因为找不到合适的同学请教，或者羞于与别人面对面进行交流，出现了问题</w:t>
      </w:r>
      <w:r w:rsidR="00F32A1C">
        <w:rPr>
          <w:rFonts w:ascii="宋体" w:eastAsia="宋体" w:hAnsi="宋体" w:hint="eastAsia"/>
          <w:sz w:val="24"/>
          <w:szCs w:val="24"/>
        </w:rPr>
        <w:t>不能及时解决的情况。网络课程就很好的解决这些问题，匿名化和线上</w:t>
      </w:r>
      <w:proofErr w:type="gramStart"/>
      <w:r w:rsidR="00F32A1C">
        <w:rPr>
          <w:rFonts w:ascii="宋体" w:eastAsia="宋体" w:hAnsi="宋体" w:hint="eastAsia"/>
          <w:sz w:val="24"/>
          <w:szCs w:val="24"/>
        </w:rPr>
        <w:t>化让交流</w:t>
      </w:r>
      <w:proofErr w:type="gramEnd"/>
      <w:r w:rsidR="005674CB">
        <w:rPr>
          <w:rFonts w:ascii="宋体" w:eastAsia="宋体" w:hAnsi="宋体" w:hint="eastAsia"/>
          <w:sz w:val="24"/>
          <w:szCs w:val="24"/>
        </w:rPr>
        <w:t>变得</w:t>
      </w:r>
      <w:r w:rsidR="00F32A1C">
        <w:rPr>
          <w:rFonts w:ascii="宋体" w:eastAsia="宋体" w:hAnsi="宋体" w:hint="eastAsia"/>
          <w:sz w:val="24"/>
          <w:szCs w:val="24"/>
        </w:rPr>
        <w:t>更加及时与</w:t>
      </w:r>
      <w:r w:rsidR="00AA293A">
        <w:rPr>
          <w:rFonts w:ascii="宋体" w:eastAsia="宋体" w:hAnsi="宋体" w:hint="eastAsia"/>
          <w:sz w:val="24"/>
          <w:szCs w:val="24"/>
        </w:rPr>
        <w:t>轻松。</w:t>
      </w:r>
    </w:p>
    <w:p w:rsidR="000152C1" w:rsidRDefault="001E22A7" w:rsidP="00F96990">
      <w:pPr>
        <w:pStyle w:val="2"/>
      </w:pPr>
      <w:bookmarkStart w:id="17" w:name="_Toc35113401"/>
      <w:r>
        <w:t>6</w:t>
      </w:r>
      <w:r w:rsidR="00030022">
        <w:t xml:space="preserve">.3 </w:t>
      </w:r>
      <w:r w:rsidR="00030022">
        <w:rPr>
          <w:rFonts w:hint="eastAsia"/>
        </w:rPr>
        <w:t>功能简单的网站设计</w:t>
      </w:r>
      <w:bookmarkEnd w:id="17"/>
    </w:p>
    <w:p w:rsidR="00030022" w:rsidRDefault="00030022" w:rsidP="00030022">
      <w:pPr>
        <w:ind w:right="210"/>
      </w:pPr>
      <w:r>
        <w:rPr>
          <w:rFonts w:ascii="微软雅黑" w:eastAsia="微软雅黑" w:hAnsi="微软雅黑"/>
          <w:noProof/>
          <w:sz w:val="22"/>
        </w:rPr>
        <w:drawing>
          <wp:inline distT="0" distB="0" distL="0" distR="0">
            <wp:extent cx="5897880" cy="1968327"/>
            <wp:effectExtent l="0" t="0" r="7620" b="0"/>
            <wp:docPr id="4" name="图片 4" descr="计算机生成了可选文字:&#10;慕课是一个比大的平台，有和其他高校的合作，也有平台付课&#10;程，功能比较擎多，不适合学校肉课程的听讲&#10;关注&#10;雨课堂，可以针对本校课程，没有录播课程的功能，以及收取作业&#10;的功能&#10;《互联网金融》课程平台&#10;0&#10;如何及时收到课程所需的文件，知识&#10;如何知道自己的学习情况的反馈&#10;老师及时获取学生的学习情况的反馈&#10;平台功能擎多&#10;不能针对于本校学生&#10;不需要付课程&#10;功能不能满足本校本课程要求&#10;0&#10;上课人数较多，占位麻烦&#10;无法及时看到自己的作业批改情况&#10;不能及时预习&#10;0&#10;老师在上课人数较多的情况下，收取作业，批改作业花精力多&#10;老师想要得知学生们对于学习内容吸收情况&#10;方便学生探讨、短习、预习、巩固知识&#10;简化功能&#10;有信息交流的功能&#10;上传文件的功能&#10;还要有分析数据，以及可以在线测验的功能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慕课是一个比大的平台，有和其他高校的合作，也有平台付课&#10;程，功能比较擎多，不适合学校肉课程的听讲&#10;关注&#10;雨课堂，可以针对本校课程，没有录播课程的功能，以及收取作业&#10;的功能&#10;《互联网金融》课程平台&#10;0&#10;如何及时收到课程所需的文件，知识&#10;如何知道自己的学习情况的反馈&#10;老师及时获取学生的学习情况的反馈&#10;平台功能擎多&#10;不能针对于本校学生&#10;不需要付课程&#10;功能不能满足本校本课程要求&#10;0&#10;上课人数较多，占位麻烦&#10;无法及时看到自己的作业批改情况&#10;不能及时预习&#10;0&#10;老师在上课人数较多的情况下，收取作业，批改作业花精力多&#10;老师想要得知学生们对于学习内容吸收情况&#10;方便学生探讨、短习、预习、巩固知识&#10;简化功能&#10;有信息交流的功能&#10;上传文件的功能&#10;还要有分析数据，以及可以在线测验的功能等"/>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7880" cy="1968327"/>
                    </a:xfrm>
                    <a:prstGeom prst="rect">
                      <a:avLst/>
                    </a:prstGeom>
                    <a:noFill/>
                    <a:ln>
                      <a:noFill/>
                    </a:ln>
                  </pic:spPr>
                </pic:pic>
              </a:graphicData>
            </a:graphic>
          </wp:inline>
        </w:drawing>
      </w:r>
    </w:p>
    <w:p w:rsidR="00030022" w:rsidRPr="006C1A78" w:rsidRDefault="00030022" w:rsidP="006C1A78">
      <w:pPr>
        <w:spacing w:line="360" w:lineRule="auto"/>
        <w:ind w:right="210" w:firstLineChars="200" w:firstLine="480"/>
        <w:jc w:val="center"/>
        <w:rPr>
          <w:rFonts w:ascii="宋体" w:eastAsia="宋体" w:hAnsi="宋体"/>
          <w:sz w:val="24"/>
          <w:szCs w:val="24"/>
        </w:rPr>
      </w:pPr>
      <w:r w:rsidRPr="006C1A78">
        <w:rPr>
          <w:rFonts w:ascii="宋体" w:eastAsia="宋体" w:hAnsi="宋体" w:hint="eastAsia"/>
          <w:sz w:val="24"/>
          <w:szCs w:val="24"/>
        </w:rPr>
        <w:t>图</w:t>
      </w:r>
      <w:r w:rsidRPr="006C1A78">
        <w:rPr>
          <w:rFonts w:ascii="宋体" w:eastAsia="宋体" w:hAnsi="宋体"/>
          <w:sz w:val="24"/>
          <w:szCs w:val="24"/>
        </w:rPr>
        <w:t xml:space="preserve">4  </w:t>
      </w:r>
      <w:r w:rsidRPr="006C1A78">
        <w:rPr>
          <w:rFonts w:ascii="宋体" w:eastAsia="宋体" w:hAnsi="宋体" w:hint="eastAsia"/>
          <w:sz w:val="24"/>
          <w:szCs w:val="24"/>
        </w:rPr>
        <w:t>《互联网金融》课程平台分析</w:t>
      </w:r>
    </w:p>
    <w:p w:rsidR="00030022" w:rsidRPr="00DF596D" w:rsidRDefault="00030022" w:rsidP="00426B3B">
      <w:pPr>
        <w:pStyle w:val="a3"/>
        <w:spacing w:before="0" w:beforeAutospacing="0" w:after="0" w:afterAutospacing="0" w:line="360" w:lineRule="auto"/>
        <w:ind w:firstLineChars="200" w:firstLine="480"/>
        <w:jc w:val="both"/>
        <w:rPr>
          <w:rFonts w:cstheme="minorBidi"/>
          <w:kern w:val="2"/>
        </w:rPr>
      </w:pPr>
      <w:r w:rsidRPr="00DF596D">
        <w:rPr>
          <w:rFonts w:cstheme="minorBidi" w:hint="eastAsia"/>
          <w:kern w:val="2"/>
        </w:rPr>
        <w:t>如何设计一个适用于本校学生学习，老师教学的《互联网金融》课程网站</w:t>
      </w:r>
      <w:r w:rsidR="00377370">
        <w:rPr>
          <w:rFonts w:cstheme="minorBidi" w:hint="eastAsia"/>
          <w:kern w:val="2"/>
        </w:rPr>
        <w:t>。我们在平时学习的过程中不能及时的获取教学信息，而老师在教学人数比较多的情况下，无法得知每一个学生的学习情况。对于老师发布的文件，由于</w:t>
      </w:r>
      <w:proofErr w:type="gramStart"/>
      <w:r w:rsidR="00377370">
        <w:rPr>
          <w:rFonts w:cstheme="minorBidi" w:hint="eastAsia"/>
          <w:kern w:val="2"/>
        </w:rPr>
        <w:t>班群文件</w:t>
      </w:r>
      <w:proofErr w:type="gramEnd"/>
      <w:r w:rsidR="00377370">
        <w:rPr>
          <w:rFonts w:cstheme="minorBidi" w:hint="eastAsia"/>
          <w:kern w:val="2"/>
        </w:rPr>
        <w:t>多，</w:t>
      </w:r>
      <w:proofErr w:type="gramStart"/>
      <w:r w:rsidR="00377370">
        <w:rPr>
          <w:rFonts w:cstheme="minorBidi" w:hint="eastAsia"/>
          <w:kern w:val="2"/>
        </w:rPr>
        <w:t>微信群</w:t>
      </w:r>
      <w:proofErr w:type="gramEnd"/>
      <w:r w:rsidR="00377370">
        <w:rPr>
          <w:rFonts w:cstheme="minorBidi" w:hint="eastAsia"/>
          <w:kern w:val="2"/>
        </w:rPr>
        <w:t>，</w:t>
      </w:r>
      <w:proofErr w:type="spellStart"/>
      <w:r w:rsidR="00377370">
        <w:rPr>
          <w:rFonts w:cstheme="minorBidi" w:hint="eastAsia"/>
          <w:kern w:val="2"/>
        </w:rPr>
        <w:t>q</w:t>
      </w:r>
      <w:r w:rsidR="00377370">
        <w:rPr>
          <w:rFonts w:cstheme="minorBidi"/>
          <w:kern w:val="2"/>
        </w:rPr>
        <w:t>q</w:t>
      </w:r>
      <w:proofErr w:type="spellEnd"/>
      <w:r w:rsidR="00377370">
        <w:rPr>
          <w:rFonts w:cstheme="minorBidi" w:hint="eastAsia"/>
          <w:kern w:val="2"/>
        </w:rPr>
        <w:t>群不能固定，</w:t>
      </w:r>
      <w:proofErr w:type="gramStart"/>
      <w:r w:rsidR="00377370">
        <w:rPr>
          <w:rFonts w:cstheme="minorBidi" w:hint="eastAsia"/>
          <w:kern w:val="2"/>
        </w:rPr>
        <w:t>造成找</w:t>
      </w:r>
      <w:proofErr w:type="gramEnd"/>
      <w:r w:rsidR="00377370">
        <w:rPr>
          <w:rFonts w:cstheme="minorBidi" w:hint="eastAsia"/>
          <w:kern w:val="2"/>
        </w:rPr>
        <w:t>文件</w:t>
      </w:r>
      <w:r w:rsidR="00C85103">
        <w:rPr>
          <w:rFonts w:cstheme="minorBidi" w:hint="eastAsia"/>
          <w:kern w:val="2"/>
        </w:rPr>
        <w:t>费时费力。而在</w:t>
      </w:r>
      <w:proofErr w:type="gramStart"/>
      <w:r w:rsidR="00C85103">
        <w:rPr>
          <w:rFonts w:cstheme="minorBidi" w:hint="eastAsia"/>
          <w:kern w:val="2"/>
        </w:rPr>
        <w:t>慕课网</w:t>
      </w:r>
      <w:proofErr w:type="gramEnd"/>
      <w:r w:rsidR="00C85103">
        <w:rPr>
          <w:rFonts w:cstheme="minorBidi" w:hint="eastAsia"/>
          <w:kern w:val="2"/>
        </w:rPr>
        <w:t>，</w:t>
      </w:r>
      <w:proofErr w:type="gramStart"/>
      <w:r w:rsidR="00C85103">
        <w:rPr>
          <w:rFonts w:cstheme="minorBidi" w:hint="eastAsia"/>
          <w:kern w:val="2"/>
        </w:rPr>
        <w:t>以及腾讯课堂</w:t>
      </w:r>
      <w:proofErr w:type="gramEnd"/>
      <w:r w:rsidR="00C85103">
        <w:rPr>
          <w:rFonts w:cstheme="minorBidi" w:hint="eastAsia"/>
          <w:kern w:val="2"/>
        </w:rPr>
        <w:t>这样较大的学习平台中。虽然汇集很多高校的免费课程，但是还掺杂付费课程，不但造成我们信息接受的过量，里面的功能也并不适用于《互联网金融》这门课程</w:t>
      </w:r>
      <w:r w:rsidR="00426B3B">
        <w:rPr>
          <w:rFonts w:cstheme="minorBidi" w:hint="eastAsia"/>
          <w:kern w:val="2"/>
        </w:rPr>
        <w:t>，所以根据这些情况，我们</w:t>
      </w:r>
      <w:r w:rsidRPr="00DF596D">
        <w:rPr>
          <w:rFonts w:cstheme="minorBidi" w:hint="eastAsia"/>
          <w:kern w:val="2"/>
        </w:rPr>
        <w:t>根据移情图，</w:t>
      </w:r>
      <w:r w:rsidR="00567800">
        <w:rPr>
          <w:rFonts w:cstheme="minorBidi" w:hint="eastAsia"/>
          <w:kern w:val="2"/>
        </w:rPr>
        <w:t>得到的收获要简化功能，且要有信息交流的功能，数据分析以及上传文件等功能，不能功能繁多且只针对于本校学生。由此我们得到了如下结论</w:t>
      </w:r>
    </w:p>
    <w:p w:rsidR="00030022" w:rsidRPr="00DF596D" w:rsidRDefault="00ED7751" w:rsidP="00ED7751">
      <w:pPr>
        <w:pStyle w:val="a3"/>
        <w:spacing w:before="0" w:beforeAutospacing="0" w:after="0" w:afterAutospacing="0" w:line="360" w:lineRule="auto"/>
        <w:jc w:val="both"/>
        <w:rPr>
          <w:rFonts w:cstheme="minorBidi"/>
          <w:kern w:val="2"/>
        </w:rPr>
      </w:pPr>
      <w:r>
        <w:rPr>
          <w:rFonts w:cstheme="minorBidi" w:hint="eastAsia"/>
          <w:kern w:val="2"/>
        </w:rPr>
        <w:t>（1）</w:t>
      </w:r>
      <w:r w:rsidR="00030022" w:rsidRPr="00DF596D">
        <w:rPr>
          <w:rFonts w:cstheme="minorBidi" w:hint="eastAsia"/>
          <w:kern w:val="2"/>
        </w:rPr>
        <w:t>适用范围：</w:t>
      </w:r>
      <w:r w:rsidR="00F00111">
        <w:rPr>
          <w:rFonts w:cstheme="minorBidi" w:hint="eastAsia"/>
          <w:kern w:val="2"/>
        </w:rPr>
        <w:t>由于这个网站是为本校《互联网金融》课程而搭建，所以它的功能仅限于本校学生适用。</w:t>
      </w:r>
    </w:p>
    <w:p w:rsidR="00ED7751" w:rsidRDefault="00ED7751" w:rsidP="00ED7751">
      <w:pPr>
        <w:pStyle w:val="a3"/>
        <w:spacing w:before="0" w:beforeAutospacing="0" w:after="0" w:afterAutospacing="0" w:line="360" w:lineRule="auto"/>
        <w:jc w:val="both"/>
        <w:rPr>
          <w:rFonts w:cstheme="minorBidi"/>
          <w:kern w:val="2"/>
        </w:rPr>
      </w:pPr>
      <w:r>
        <w:rPr>
          <w:rFonts w:cstheme="minorBidi" w:hint="eastAsia"/>
          <w:kern w:val="2"/>
        </w:rPr>
        <w:lastRenderedPageBreak/>
        <w:t>（2）</w:t>
      </w:r>
      <w:r w:rsidR="00030022" w:rsidRPr="00DF596D">
        <w:rPr>
          <w:rFonts w:cstheme="minorBidi" w:hint="eastAsia"/>
          <w:kern w:val="2"/>
        </w:rPr>
        <w:t>功能范围：</w:t>
      </w:r>
      <w:r w:rsidR="00DE03F1">
        <w:rPr>
          <w:rFonts w:cstheme="minorBidi" w:hint="eastAsia"/>
          <w:kern w:val="2"/>
        </w:rPr>
        <w:t>在《互联网金融》课程体系中</w:t>
      </w:r>
      <w:r w:rsidR="00DE03F1">
        <w:rPr>
          <w:rFonts w:cstheme="minorBidi" w:hint="eastAsia"/>
          <w:kern w:val="2"/>
        </w:rPr>
        <w:t>。</w:t>
      </w:r>
      <w:r w:rsidR="00567800">
        <w:rPr>
          <w:rFonts w:cstheme="minorBidi" w:hint="eastAsia"/>
          <w:kern w:val="2"/>
        </w:rPr>
        <w:t>《互联网金融》</w:t>
      </w:r>
      <w:r w:rsidR="00DE03F1">
        <w:rPr>
          <w:rFonts w:cstheme="minorBidi" w:hint="eastAsia"/>
          <w:kern w:val="2"/>
        </w:rPr>
        <w:t>网站平台仅</w:t>
      </w:r>
      <w:r w:rsidR="00030022" w:rsidRPr="00DF596D">
        <w:rPr>
          <w:rFonts w:cstheme="minorBidi" w:hint="eastAsia"/>
          <w:kern w:val="2"/>
        </w:rPr>
        <w:t>适用于课程辅助工具，为老师与学生提供交流，收交作业，线上测试等功能的平台，不做其他用处</w:t>
      </w:r>
      <w:r w:rsidR="003907B5">
        <w:rPr>
          <w:rFonts w:cstheme="minorBidi" w:hint="eastAsia"/>
          <w:kern w:val="2"/>
        </w:rPr>
        <w:t>，如定位以及点名</w:t>
      </w:r>
    </w:p>
    <w:p w:rsidR="00ED7751" w:rsidRDefault="00ED7751" w:rsidP="00ED7751">
      <w:pPr>
        <w:pStyle w:val="a3"/>
        <w:spacing w:before="0" w:beforeAutospacing="0" w:after="0" w:afterAutospacing="0" w:line="360" w:lineRule="auto"/>
        <w:jc w:val="both"/>
        <w:rPr>
          <w:rFonts w:cstheme="minorBidi"/>
          <w:kern w:val="2"/>
        </w:rPr>
      </w:pPr>
      <w:r>
        <w:rPr>
          <w:rFonts w:cstheme="minorBidi" w:hint="eastAsia"/>
          <w:kern w:val="2"/>
        </w:rPr>
        <w:t>（3）</w:t>
      </w:r>
      <w:r w:rsidR="006475AD">
        <w:rPr>
          <w:rFonts w:cstheme="minorBidi" w:hint="eastAsia"/>
          <w:kern w:val="2"/>
        </w:rPr>
        <w:t>我们的界面要求简洁，且使用流程简单</w:t>
      </w:r>
      <w:r w:rsidR="000C0688">
        <w:rPr>
          <w:rFonts w:cstheme="minorBidi" w:hint="eastAsia"/>
          <w:kern w:val="2"/>
        </w:rPr>
        <w:t>，使学生与老师用起来更加舒适</w:t>
      </w:r>
      <w:r w:rsidR="00567800">
        <w:rPr>
          <w:rFonts w:cstheme="minorBidi" w:hint="eastAsia"/>
          <w:kern w:val="2"/>
        </w:rPr>
        <w:t>与方便</w:t>
      </w:r>
      <w:r w:rsidR="006475AD">
        <w:rPr>
          <w:rFonts w:cstheme="minorBidi" w:hint="eastAsia"/>
          <w:kern w:val="2"/>
        </w:rPr>
        <w:t xml:space="preserve"> </w:t>
      </w:r>
      <w:r w:rsidR="006475AD">
        <w:rPr>
          <w:rFonts w:cstheme="minorBidi"/>
          <w:kern w:val="2"/>
        </w:rPr>
        <w:t xml:space="preserve">   </w:t>
      </w:r>
    </w:p>
    <w:p w:rsidR="006F7332" w:rsidRDefault="006F7332" w:rsidP="00ED7751">
      <w:pPr>
        <w:pStyle w:val="a3"/>
        <w:spacing w:before="0" w:beforeAutospacing="0" w:after="0" w:afterAutospacing="0" w:line="360" w:lineRule="auto"/>
        <w:jc w:val="both"/>
        <w:rPr>
          <w:rFonts w:cstheme="minorBidi"/>
          <w:kern w:val="2"/>
        </w:rPr>
      </w:pPr>
    </w:p>
    <w:p w:rsidR="006F7332" w:rsidRDefault="006F7332" w:rsidP="00ED7751">
      <w:pPr>
        <w:pStyle w:val="a3"/>
        <w:spacing w:before="0" w:beforeAutospacing="0" w:after="0" w:afterAutospacing="0" w:line="360" w:lineRule="auto"/>
        <w:jc w:val="both"/>
        <w:rPr>
          <w:rFonts w:cstheme="minorBidi"/>
          <w:kern w:val="2"/>
        </w:rPr>
      </w:pPr>
    </w:p>
    <w:p w:rsidR="006F7332" w:rsidRDefault="006F7332" w:rsidP="00ED7751">
      <w:pPr>
        <w:pStyle w:val="a3"/>
        <w:spacing w:before="0" w:beforeAutospacing="0" w:after="0" w:afterAutospacing="0" w:line="360" w:lineRule="auto"/>
        <w:jc w:val="both"/>
        <w:rPr>
          <w:rFonts w:cstheme="minorBidi"/>
          <w:kern w:val="2"/>
        </w:rPr>
      </w:pPr>
    </w:p>
    <w:p w:rsidR="006F7332" w:rsidRDefault="006F7332" w:rsidP="00ED7751">
      <w:pPr>
        <w:pStyle w:val="a3"/>
        <w:spacing w:before="0" w:beforeAutospacing="0" w:after="0" w:afterAutospacing="0" w:line="360" w:lineRule="auto"/>
        <w:jc w:val="both"/>
        <w:rPr>
          <w:rFonts w:cstheme="minorBidi"/>
          <w:kern w:val="2"/>
        </w:rPr>
      </w:pPr>
    </w:p>
    <w:p w:rsidR="006F7332" w:rsidRDefault="006F7332"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kern w:val="2"/>
        </w:rPr>
      </w:pPr>
    </w:p>
    <w:p w:rsidR="0059738A" w:rsidRDefault="0059738A" w:rsidP="00ED7751">
      <w:pPr>
        <w:pStyle w:val="a3"/>
        <w:spacing w:before="0" w:beforeAutospacing="0" w:after="0" w:afterAutospacing="0" w:line="360" w:lineRule="auto"/>
        <w:jc w:val="both"/>
        <w:rPr>
          <w:rFonts w:cstheme="minorBidi" w:hint="eastAsia"/>
          <w:kern w:val="2"/>
        </w:rPr>
      </w:pPr>
    </w:p>
    <w:p w:rsidR="00AF16C1" w:rsidRPr="0059738A" w:rsidRDefault="00B37A68" w:rsidP="0059738A">
      <w:pPr>
        <w:pStyle w:val="1"/>
        <w:spacing w:before="312" w:after="312"/>
      </w:pPr>
      <w:bookmarkStart w:id="18" w:name="_Toc35113402"/>
      <w:r>
        <w:rPr>
          <w:rFonts w:hint="eastAsia"/>
        </w:rPr>
        <w:lastRenderedPageBreak/>
        <w:t>7</w:t>
      </w:r>
      <w:r>
        <w:t>.</w:t>
      </w:r>
      <w:r w:rsidR="00AF16C1" w:rsidRPr="0059738A">
        <w:rPr>
          <w:rFonts w:hint="eastAsia"/>
        </w:rPr>
        <w:t>结语</w:t>
      </w:r>
      <w:bookmarkEnd w:id="18"/>
    </w:p>
    <w:p w:rsidR="00650DC7" w:rsidRPr="0059738A" w:rsidRDefault="00650DC7" w:rsidP="0059738A">
      <w:pPr>
        <w:pStyle w:val="a3"/>
        <w:spacing w:before="0" w:beforeAutospacing="0" w:after="0" w:afterAutospacing="0" w:line="360" w:lineRule="auto"/>
        <w:jc w:val="both"/>
        <w:rPr>
          <w:rFonts w:cstheme="minorBidi" w:hint="eastAsia"/>
          <w:kern w:val="2"/>
        </w:rPr>
      </w:pPr>
      <w:r w:rsidRPr="0059738A">
        <w:rPr>
          <w:rFonts w:cstheme="minorBidi" w:hint="eastAsia"/>
          <w:kern w:val="2"/>
        </w:rPr>
        <w:t>互联网金融时代的到来，丰富和遍历了我们的生活，我们要在互联网金融这一模式下，继续做到创新，持续推广，和更好的运用。而我们想要更好的学习这门课程就要转变我们传统的教学理念，使用互联网这一工具</w:t>
      </w:r>
      <w:r w:rsidR="003A4FE1" w:rsidRPr="0059738A">
        <w:rPr>
          <w:rFonts w:cstheme="minorBidi" w:hint="eastAsia"/>
          <w:kern w:val="2"/>
        </w:rPr>
        <w:t>，根据具体的问题，更好的搭建《互联网金融》这门课程的教学体系。</w:t>
      </w:r>
      <w:r w:rsidR="00820596">
        <w:rPr>
          <w:rFonts w:cstheme="minorBidi" w:hint="eastAsia"/>
          <w:kern w:val="2"/>
        </w:rPr>
        <w:t>使</w:t>
      </w:r>
      <w:r w:rsidR="0059738A">
        <w:rPr>
          <w:rFonts w:cstheme="minorBidi" w:hint="eastAsia"/>
          <w:kern w:val="2"/>
        </w:rPr>
        <w:t>学生更加深入理解和学习互联网金融</w:t>
      </w:r>
    </w:p>
    <w:p w:rsidR="00AF16C1" w:rsidRDefault="00AF16C1" w:rsidP="006F7332">
      <w:pPr>
        <w:jc w:val="center"/>
        <w:rPr>
          <w:rStyle w:val="10"/>
        </w:rPr>
      </w:pPr>
    </w:p>
    <w:p w:rsidR="00AF16C1" w:rsidRDefault="00AF16C1" w:rsidP="006F7332">
      <w:pPr>
        <w:jc w:val="center"/>
        <w:rPr>
          <w:rStyle w:val="10"/>
        </w:rPr>
      </w:pPr>
    </w:p>
    <w:p w:rsidR="00AF16C1" w:rsidRDefault="00AF16C1" w:rsidP="006F7332">
      <w:pPr>
        <w:jc w:val="center"/>
        <w:rPr>
          <w:rStyle w:val="10"/>
        </w:rPr>
      </w:pPr>
    </w:p>
    <w:p w:rsidR="00AF16C1" w:rsidRDefault="00AF16C1" w:rsidP="006F7332">
      <w:pPr>
        <w:jc w:val="center"/>
        <w:rPr>
          <w:rStyle w:val="10"/>
        </w:rPr>
      </w:pPr>
    </w:p>
    <w:p w:rsidR="00AF16C1" w:rsidRDefault="00AF16C1" w:rsidP="006F7332">
      <w:pPr>
        <w:jc w:val="center"/>
        <w:rPr>
          <w:rStyle w:val="10"/>
        </w:rPr>
      </w:pPr>
    </w:p>
    <w:p w:rsidR="00AF16C1" w:rsidRDefault="00AF16C1" w:rsidP="006F7332">
      <w:pPr>
        <w:jc w:val="center"/>
        <w:rPr>
          <w:rStyle w:val="10"/>
        </w:rPr>
      </w:pPr>
    </w:p>
    <w:p w:rsidR="00AF16C1" w:rsidRDefault="00AF16C1"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Pr>
      </w:pPr>
    </w:p>
    <w:p w:rsidR="00346A8F" w:rsidRDefault="00346A8F" w:rsidP="006F7332">
      <w:pPr>
        <w:jc w:val="center"/>
        <w:rPr>
          <w:rStyle w:val="10"/>
          <w:rFonts w:hint="eastAsia"/>
        </w:rPr>
      </w:pPr>
    </w:p>
    <w:p w:rsidR="006F7332" w:rsidRDefault="006F7332" w:rsidP="006F7332">
      <w:pPr>
        <w:jc w:val="center"/>
        <w:rPr>
          <w:rStyle w:val="10"/>
        </w:rPr>
      </w:pPr>
      <w:bookmarkStart w:id="19" w:name="_Toc35113403"/>
      <w:r w:rsidRPr="007B47BF">
        <w:rPr>
          <w:rStyle w:val="10"/>
        </w:rPr>
        <w:lastRenderedPageBreak/>
        <w:t>参考文献</w:t>
      </w:r>
      <w:bookmarkEnd w:id="19"/>
    </w:p>
    <w:p w:rsidR="006F7332" w:rsidRPr="007B47BF" w:rsidRDefault="006F7332" w:rsidP="006F7332">
      <w:pPr>
        <w:jc w:val="center"/>
      </w:pPr>
    </w:p>
    <w:p w:rsidR="006F7332" w:rsidRDefault="006F7332" w:rsidP="006F7332">
      <w:pPr>
        <w:spacing w:line="360" w:lineRule="auto"/>
        <w:rPr>
          <w:rFonts w:ascii="宋体" w:eastAsia="宋体" w:hAnsi="宋体"/>
          <w:szCs w:val="21"/>
        </w:rPr>
      </w:pPr>
      <w:r w:rsidRPr="001B06F9">
        <w:rPr>
          <w:rFonts w:ascii="宋体" w:eastAsia="宋体" w:hAnsi="宋体"/>
          <w:szCs w:val="21"/>
        </w:rPr>
        <w:t>[1]</w:t>
      </w:r>
      <w:r w:rsidRPr="001B06F9">
        <w:rPr>
          <w:rFonts w:ascii="宋体" w:eastAsia="宋体" w:hAnsi="宋体" w:hint="eastAsia"/>
          <w:szCs w:val="21"/>
        </w:rPr>
        <w:t>王同坤,</w:t>
      </w:r>
      <w:proofErr w:type="gramStart"/>
      <w:r w:rsidRPr="001B06F9">
        <w:rPr>
          <w:rFonts w:ascii="宋体" w:eastAsia="宋体" w:hAnsi="宋体" w:hint="eastAsia"/>
          <w:szCs w:val="21"/>
        </w:rPr>
        <w:t>马爱林</w:t>
      </w:r>
      <w:proofErr w:type="gramEnd"/>
      <w:r w:rsidRPr="001B06F9">
        <w:rPr>
          <w:rFonts w:ascii="宋体" w:eastAsia="宋体" w:hAnsi="宋体" w:hint="eastAsia"/>
          <w:szCs w:val="21"/>
        </w:rPr>
        <w:t>.高校教育教学质量影响因素分析与保障体系构建[J].河北科技师范学院学报(社会科学版),2007(01):7-11.</w:t>
      </w:r>
    </w:p>
    <w:p w:rsidR="00650DC7" w:rsidRPr="00650DC7" w:rsidRDefault="006F7332" w:rsidP="00650DC7">
      <w:pPr>
        <w:spacing w:line="360" w:lineRule="auto"/>
        <w:rPr>
          <w:rFonts w:ascii="宋体" w:eastAsia="宋体" w:hAnsi="宋体" w:hint="eastAsia"/>
          <w:szCs w:val="21"/>
        </w:rPr>
      </w:pPr>
      <w:r w:rsidRPr="001B06F9">
        <w:rPr>
          <w:rFonts w:ascii="宋体" w:eastAsia="宋体" w:hAnsi="宋体"/>
          <w:szCs w:val="21"/>
        </w:rPr>
        <w:t>[</w:t>
      </w:r>
      <w:r>
        <w:rPr>
          <w:rFonts w:ascii="宋体" w:eastAsia="宋体" w:hAnsi="宋体"/>
          <w:szCs w:val="21"/>
        </w:rPr>
        <w:t>2</w:t>
      </w:r>
      <w:r w:rsidRPr="001B06F9">
        <w:rPr>
          <w:rFonts w:ascii="宋体" w:eastAsia="宋体" w:hAnsi="宋体"/>
          <w:szCs w:val="21"/>
        </w:rPr>
        <w:t>]</w:t>
      </w:r>
      <w:r w:rsidR="003A3BFC" w:rsidRPr="003A3BFC">
        <w:rPr>
          <w:rFonts w:ascii="宋体" w:eastAsia="宋体" w:hAnsi="宋体" w:hint="eastAsia"/>
          <w:szCs w:val="21"/>
        </w:rPr>
        <w:t xml:space="preserve"> </w:t>
      </w:r>
      <w:r w:rsidR="003A3BFC" w:rsidRPr="003A3BFC">
        <w:rPr>
          <w:rFonts w:ascii="宋体" w:eastAsia="宋体" w:hAnsi="宋体" w:hint="eastAsia"/>
          <w:szCs w:val="21"/>
        </w:rPr>
        <w:t>冯锐,陈孝明,李旭峰.互联网金融课程与教学资源建设改革与创新[J].高等财经教育研究,2019,22(04):29-33.</w:t>
      </w:r>
      <w:r w:rsidR="003A3BFC" w:rsidRPr="001B06F9">
        <w:rPr>
          <w:rFonts w:ascii="宋体" w:eastAsia="宋体" w:hAnsi="宋体"/>
          <w:szCs w:val="21"/>
        </w:rPr>
        <w:t xml:space="preserve"> </w:t>
      </w:r>
    </w:p>
    <w:p w:rsidR="00650DC7" w:rsidRDefault="00650DC7" w:rsidP="00650DC7">
      <w:pPr>
        <w:spacing w:line="360" w:lineRule="auto"/>
        <w:rPr>
          <w:rFonts w:ascii="宋体" w:eastAsia="宋体" w:hAnsi="宋体"/>
          <w:szCs w:val="21"/>
        </w:rPr>
      </w:pPr>
      <w:r w:rsidRPr="00650DC7">
        <w:rPr>
          <w:rFonts w:ascii="宋体" w:eastAsia="宋体" w:hAnsi="宋体"/>
          <w:szCs w:val="21"/>
        </w:rPr>
        <w:t>[</w:t>
      </w:r>
      <w:r>
        <w:rPr>
          <w:rFonts w:ascii="宋体" w:eastAsia="宋体" w:hAnsi="宋体"/>
          <w:szCs w:val="21"/>
        </w:rPr>
        <w:t>3</w:t>
      </w:r>
      <w:r w:rsidRPr="00650DC7">
        <w:rPr>
          <w:rFonts w:ascii="宋体" w:eastAsia="宋体" w:hAnsi="宋体"/>
          <w:szCs w:val="21"/>
        </w:rPr>
        <w:t>]王妮.互联网金融时代高校金融专业教育教学改革研究[J].黑龙江教育学院学报,2019,38(04):52-54.</w:t>
      </w:r>
    </w:p>
    <w:p w:rsidR="006F7332" w:rsidRPr="001B06F9" w:rsidRDefault="006F7332" w:rsidP="006F7332">
      <w:pPr>
        <w:spacing w:line="360" w:lineRule="auto"/>
        <w:rPr>
          <w:rFonts w:ascii="宋体" w:eastAsia="宋体" w:hAnsi="宋体"/>
          <w:szCs w:val="21"/>
        </w:rPr>
      </w:pPr>
      <w:r w:rsidRPr="001B06F9">
        <w:rPr>
          <w:rFonts w:ascii="宋体" w:eastAsia="宋体" w:hAnsi="宋体"/>
          <w:szCs w:val="21"/>
        </w:rPr>
        <w:t>[</w:t>
      </w:r>
      <w:r w:rsidR="00650DC7">
        <w:rPr>
          <w:rFonts w:ascii="宋体" w:eastAsia="宋体" w:hAnsi="宋体"/>
          <w:szCs w:val="21"/>
        </w:rPr>
        <w:t>4</w:t>
      </w:r>
      <w:r w:rsidRPr="001B06F9">
        <w:rPr>
          <w:rFonts w:ascii="宋体" w:eastAsia="宋体" w:hAnsi="宋体"/>
          <w:szCs w:val="21"/>
        </w:rPr>
        <w:t>]</w:t>
      </w:r>
      <w:r w:rsidRPr="001B06F9">
        <w:rPr>
          <w:rFonts w:ascii="宋体" w:eastAsia="宋体" w:hAnsi="宋体" w:hint="eastAsia"/>
          <w:szCs w:val="21"/>
        </w:rPr>
        <w:t>第44次《中国互联网络发展状况统计报告》</w:t>
      </w:r>
      <w:hyperlink r:id="rId17" w:history="1">
        <w:r w:rsidRPr="001B06F9">
          <w:rPr>
            <w:rFonts w:ascii="宋体" w:eastAsia="宋体" w:hAnsi="宋体"/>
            <w:szCs w:val="21"/>
          </w:rPr>
          <w:t>http://www.cac.gov.cn/2019-08/30/c_1124938750.htm</w:t>
        </w:r>
      </w:hyperlink>
    </w:p>
    <w:p w:rsidR="006F7332" w:rsidRPr="001B06F9" w:rsidRDefault="006F7332" w:rsidP="006F7332">
      <w:pPr>
        <w:spacing w:line="360" w:lineRule="auto"/>
        <w:ind w:right="210"/>
        <w:jc w:val="left"/>
        <w:rPr>
          <w:rFonts w:ascii="宋体" w:eastAsia="宋体" w:hAnsi="宋体"/>
          <w:szCs w:val="21"/>
        </w:rPr>
      </w:pPr>
      <w:r w:rsidRPr="001B06F9">
        <w:rPr>
          <w:rFonts w:ascii="宋体" w:eastAsia="宋体" w:hAnsi="宋体" w:hint="eastAsia"/>
          <w:szCs w:val="21"/>
        </w:rPr>
        <w:t>[</w:t>
      </w:r>
      <w:r w:rsidRPr="001B06F9">
        <w:rPr>
          <w:rFonts w:ascii="宋体" w:eastAsia="宋体" w:hAnsi="宋体"/>
          <w:szCs w:val="21"/>
        </w:rPr>
        <w:t>3]2007</w:t>
      </w:r>
      <w:r w:rsidRPr="001B06F9">
        <w:rPr>
          <w:rFonts w:ascii="宋体" w:eastAsia="宋体" w:hAnsi="宋体" w:hint="eastAsia"/>
          <w:szCs w:val="21"/>
        </w:rPr>
        <w:t>年至2</w:t>
      </w:r>
      <w:r w:rsidRPr="001B06F9">
        <w:rPr>
          <w:rFonts w:ascii="宋体" w:eastAsia="宋体" w:hAnsi="宋体"/>
          <w:szCs w:val="21"/>
        </w:rPr>
        <w:t>018</w:t>
      </w:r>
      <w:r w:rsidRPr="001B06F9">
        <w:rPr>
          <w:rFonts w:ascii="宋体" w:eastAsia="宋体" w:hAnsi="宋体" w:hint="eastAsia"/>
          <w:szCs w:val="21"/>
        </w:rPr>
        <w:t>年互联网普率</w:t>
      </w:r>
      <w:hyperlink r:id="rId18" w:history="1">
        <w:r w:rsidRPr="001B06F9">
          <w:rPr>
            <w:rFonts w:ascii="宋体" w:eastAsia="宋体" w:hAnsi="宋体"/>
            <w:szCs w:val="21"/>
          </w:rPr>
          <w:t>http://data.drcnet.com.cn/dataTable?id=1&amp;structureId=29</w:t>
        </w:r>
      </w:hyperlink>
    </w:p>
    <w:p w:rsidR="006F7332" w:rsidRPr="006F7332" w:rsidRDefault="006F7332" w:rsidP="00ED7751">
      <w:pPr>
        <w:pStyle w:val="a3"/>
        <w:spacing w:before="0" w:beforeAutospacing="0" w:after="0" w:afterAutospacing="0" w:line="360" w:lineRule="auto"/>
        <w:jc w:val="both"/>
        <w:rPr>
          <w:rFonts w:cstheme="minorBidi" w:hint="eastAsia"/>
          <w:kern w:val="2"/>
        </w:rPr>
      </w:pPr>
    </w:p>
    <w:sectPr w:rsidR="006F7332" w:rsidRPr="006F7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A49" w:rsidRDefault="008B2A49" w:rsidP="005A1D9F">
      <w:r>
        <w:separator/>
      </w:r>
    </w:p>
  </w:endnote>
  <w:endnote w:type="continuationSeparator" w:id="0">
    <w:p w:rsidR="008B2A49" w:rsidRDefault="008B2A49" w:rsidP="005A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A49" w:rsidRDefault="008B2A49" w:rsidP="005A1D9F">
      <w:r>
        <w:separator/>
      </w:r>
    </w:p>
  </w:footnote>
  <w:footnote w:type="continuationSeparator" w:id="0">
    <w:p w:rsidR="008B2A49" w:rsidRDefault="008B2A49" w:rsidP="005A1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04C"/>
    <w:multiLevelType w:val="hybridMultilevel"/>
    <w:tmpl w:val="38A6C67C"/>
    <w:lvl w:ilvl="0" w:tplc="628E5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D86FE7"/>
    <w:multiLevelType w:val="hybridMultilevel"/>
    <w:tmpl w:val="FF52B934"/>
    <w:lvl w:ilvl="0" w:tplc="07C80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9913A2"/>
    <w:multiLevelType w:val="hybridMultilevel"/>
    <w:tmpl w:val="8A18530A"/>
    <w:lvl w:ilvl="0" w:tplc="3B10221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E4"/>
    <w:rsid w:val="00001FB7"/>
    <w:rsid w:val="000152C1"/>
    <w:rsid w:val="00030022"/>
    <w:rsid w:val="000A4892"/>
    <w:rsid w:val="000C0688"/>
    <w:rsid w:val="00112E05"/>
    <w:rsid w:val="001365FA"/>
    <w:rsid w:val="00144532"/>
    <w:rsid w:val="001B06F9"/>
    <w:rsid w:val="001E0FEB"/>
    <w:rsid w:val="001E22A7"/>
    <w:rsid w:val="0022454D"/>
    <w:rsid w:val="00266FC4"/>
    <w:rsid w:val="0027389E"/>
    <w:rsid w:val="002A2C5E"/>
    <w:rsid w:val="00346A8F"/>
    <w:rsid w:val="00373FD6"/>
    <w:rsid w:val="00377370"/>
    <w:rsid w:val="003907B5"/>
    <w:rsid w:val="0039698A"/>
    <w:rsid w:val="003A3BFC"/>
    <w:rsid w:val="003A4FE1"/>
    <w:rsid w:val="003D579C"/>
    <w:rsid w:val="004020FD"/>
    <w:rsid w:val="0041164C"/>
    <w:rsid w:val="00415C40"/>
    <w:rsid w:val="00426B3B"/>
    <w:rsid w:val="00427BEE"/>
    <w:rsid w:val="00474289"/>
    <w:rsid w:val="004B1E5B"/>
    <w:rsid w:val="00511209"/>
    <w:rsid w:val="00536DF7"/>
    <w:rsid w:val="005674CB"/>
    <w:rsid w:val="00567800"/>
    <w:rsid w:val="0059738A"/>
    <w:rsid w:val="005A1D9F"/>
    <w:rsid w:val="005C09E4"/>
    <w:rsid w:val="005F2AA9"/>
    <w:rsid w:val="00621D9E"/>
    <w:rsid w:val="006475AD"/>
    <w:rsid w:val="00650DC7"/>
    <w:rsid w:val="006C1A78"/>
    <w:rsid w:val="006D6115"/>
    <w:rsid w:val="006F7332"/>
    <w:rsid w:val="007478F2"/>
    <w:rsid w:val="007907EF"/>
    <w:rsid w:val="007B47BF"/>
    <w:rsid w:val="008048D1"/>
    <w:rsid w:val="00820596"/>
    <w:rsid w:val="00823E46"/>
    <w:rsid w:val="0084544A"/>
    <w:rsid w:val="008A09E3"/>
    <w:rsid w:val="008A5395"/>
    <w:rsid w:val="008B2A49"/>
    <w:rsid w:val="008D22BE"/>
    <w:rsid w:val="00921889"/>
    <w:rsid w:val="009743BB"/>
    <w:rsid w:val="00986D2C"/>
    <w:rsid w:val="009B41F4"/>
    <w:rsid w:val="00A6531B"/>
    <w:rsid w:val="00A827D4"/>
    <w:rsid w:val="00A931D9"/>
    <w:rsid w:val="00AA293A"/>
    <w:rsid w:val="00AE6CC4"/>
    <w:rsid w:val="00AF16C1"/>
    <w:rsid w:val="00B07288"/>
    <w:rsid w:val="00B13E3A"/>
    <w:rsid w:val="00B37A68"/>
    <w:rsid w:val="00B617F4"/>
    <w:rsid w:val="00BE770C"/>
    <w:rsid w:val="00BF7634"/>
    <w:rsid w:val="00BF7CCB"/>
    <w:rsid w:val="00C1233A"/>
    <w:rsid w:val="00C644DA"/>
    <w:rsid w:val="00C85103"/>
    <w:rsid w:val="00C9489C"/>
    <w:rsid w:val="00CA4277"/>
    <w:rsid w:val="00CB7DE0"/>
    <w:rsid w:val="00D15412"/>
    <w:rsid w:val="00DC532A"/>
    <w:rsid w:val="00DE03F1"/>
    <w:rsid w:val="00DF2CF9"/>
    <w:rsid w:val="00DF3632"/>
    <w:rsid w:val="00DF596D"/>
    <w:rsid w:val="00E87392"/>
    <w:rsid w:val="00ED7751"/>
    <w:rsid w:val="00F00111"/>
    <w:rsid w:val="00F149D8"/>
    <w:rsid w:val="00F32A1C"/>
    <w:rsid w:val="00F342AE"/>
    <w:rsid w:val="00F64DAE"/>
    <w:rsid w:val="00F64F34"/>
    <w:rsid w:val="00F81F39"/>
    <w:rsid w:val="00F96990"/>
    <w:rsid w:val="00FA496C"/>
    <w:rsid w:val="00FC3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2640"/>
  <w15:chartTrackingRefBased/>
  <w15:docId w15:val="{31EDF064-3EEB-4915-9680-1F0FBDA4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6990"/>
    <w:pPr>
      <w:keepNext/>
      <w:keepLines/>
      <w:spacing w:beforeLines="100" w:before="100" w:afterLines="100" w:after="10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F96990"/>
    <w:pPr>
      <w:keepNext/>
      <w:keepLines/>
      <w:spacing w:line="415" w:lineRule="auto"/>
      <w:outlineLvl w:val="1"/>
    </w:pPr>
    <w:rPr>
      <w:rFonts w:asciiTheme="majorHAnsi" w:eastAsia="黑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6990"/>
    <w:rPr>
      <w:rFonts w:eastAsia="黑体"/>
      <w:b/>
      <w:bCs/>
      <w:kern w:val="44"/>
      <w:sz w:val="28"/>
      <w:szCs w:val="44"/>
    </w:rPr>
  </w:style>
  <w:style w:type="paragraph" w:styleId="a3">
    <w:name w:val="Normal (Web)"/>
    <w:basedOn w:val="a"/>
    <w:uiPriority w:val="99"/>
    <w:unhideWhenUsed/>
    <w:rsid w:val="00B13E3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96990"/>
    <w:rPr>
      <w:rFonts w:asciiTheme="majorHAnsi" w:eastAsia="黑体" w:hAnsiTheme="majorHAnsi" w:cstheme="majorBidi"/>
      <w:b/>
      <w:bCs/>
      <w:sz w:val="24"/>
      <w:szCs w:val="32"/>
    </w:rPr>
  </w:style>
  <w:style w:type="paragraph" w:styleId="a4">
    <w:name w:val="header"/>
    <w:basedOn w:val="a"/>
    <w:link w:val="a5"/>
    <w:uiPriority w:val="99"/>
    <w:unhideWhenUsed/>
    <w:rsid w:val="005A1D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1D9F"/>
    <w:rPr>
      <w:sz w:val="18"/>
      <w:szCs w:val="18"/>
    </w:rPr>
  </w:style>
  <w:style w:type="paragraph" w:styleId="a6">
    <w:name w:val="footer"/>
    <w:basedOn w:val="a"/>
    <w:link w:val="a7"/>
    <w:uiPriority w:val="99"/>
    <w:unhideWhenUsed/>
    <w:rsid w:val="005A1D9F"/>
    <w:pPr>
      <w:tabs>
        <w:tab w:val="center" w:pos="4153"/>
        <w:tab w:val="right" w:pos="8306"/>
      </w:tabs>
      <w:snapToGrid w:val="0"/>
      <w:jc w:val="left"/>
    </w:pPr>
    <w:rPr>
      <w:sz w:val="18"/>
      <w:szCs w:val="18"/>
    </w:rPr>
  </w:style>
  <w:style w:type="character" w:customStyle="1" w:styleId="a7">
    <w:name w:val="页脚 字符"/>
    <w:basedOn w:val="a0"/>
    <w:link w:val="a6"/>
    <w:uiPriority w:val="99"/>
    <w:rsid w:val="005A1D9F"/>
    <w:rPr>
      <w:sz w:val="18"/>
      <w:szCs w:val="18"/>
    </w:rPr>
  </w:style>
  <w:style w:type="paragraph" w:styleId="TOC">
    <w:name w:val="TOC Heading"/>
    <w:basedOn w:val="1"/>
    <w:next w:val="a"/>
    <w:uiPriority w:val="39"/>
    <w:unhideWhenUsed/>
    <w:qFormat/>
    <w:rsid w:val="00112E05"/>
    <w:pPr>
      <w:widowControl/>
      <w:spacing w:beforeLines="0" w:before="480" w:afterLines="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2">
    <w:name w:val="toc 2"/>
    <w:basedOn w:val="a"/>
    <w:next w:val="a"/>
    <w:autoRedefine/>
    <w:uiPriority w:val="39"/>
    <w:unhideWhenUsed/>
    <w:qFormat/>
    <w:rsid w:val="00112E05"/>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112E05"/>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112E05"/>
    <w:pPr>
      <w:widowControl/>
      <w:spacing w:after="100" w:line="276" w:lineRule="auto"/>
      <w:ind w:left="440"/>
      <w:jc w:val="left"/>
    </w:pPr>
    <w:rPr>
      <w:kern w:val="0"/>
      <w:sz w:val="22"/>
    </w:rPr>
  </w:style>
  <w:style w:type="character" w:styleId="a8">
    <w:name w:val="Hyperlink"/>
    <w:basedOn w:val="a0"/>
    <w:uiPriority w:val="99"/>
    <w:unhideWhenUsed/>
    <w:rsid w:val="00112E05"/>
    <w:rPr>
      <w:color w:val="0563C1" w:themeColor="hyperlink"/>
      <w:u w:val="single"/>
    </w:rPr>
  </w:style>
  <w:style w:type="character" w:styleId="a9">
    <w:name w:val="Unresolved Mention"/>
    <w:basedOn w:val="a0"/>
    <w:uiPriority w:val="99"/>
    <w:semiHidden/>
    <w:unhideWhenUsed/>
    <w:rsid w:val="0040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7424">
      <w:bodyDiv w:val="1"/>
      <w:marLeft w:val="0"/>
      <w:marRight w:val="0"/>
      <w:marTop w:val="0"/>
      <w:marBottom w:val="0"/>
      <w:divBdr>
        <w:top w:val="none" w:sz="0" w:space="0" w:color="auto"/>
        <w:left w:val="none" w:sz="0" w:space="0" w:color="auto"/>
        <w:bottom w:val="none" w:sz="0" w:space="0" w:color="auto"/>
        <w:right w:val="none" w:sz="0" w:space="0" w:color="auto"/>
      </w:divBdr>
    </w:div>
    <w:div w:id="450054354">
      <w:bodyDiv w:val="1"/>
      <w:marLeft w:val="0"/>
      <w:marRight w:val="0"/>
      <w:marTop w:val="0"/>
      <w:marBottom w:val="0"/>
      <w:divBdr>
        <w:top w:val="none" w:sz="0" w:space="0" w:color="auto"/>
        <w:left w:val="none" w:sz="0" w:space="0" w:color="auto"/>
        <w:bottom w:val="none" w:sz="0" w:space="0" w:color="auto"/>
        <w:right w:val="none" w:sz="0" w:space="0" w:color="auto"/>
      </w:divBdr>
    </w:div>
    <w:div w:id="823661496">
      <w:bodyDiv w:val="1"/>
      <w:marLeft w:val="0"/>
      <w:marRight w:val="0"/>
      <w:marTop w:val="0"/>
      <w:marBottom w:val="0"/>
      <w:divBdr>
        <w:top w:val="none" w:sz="0" w:space="0" w:color="auto"/>
        <w:left w:val="none" w:sz="0" w:space="0" w:color="auto"/>
        <w:bottom w:val="none" w:sz="0" w:space="0" w:color="auto"/>
        <w:right w:val="none" w:sz="0" w:space="0" w:color="auto"/>
      </w:divBdr>
    </w:div>
    <w:div w:id="1019744390">
      <w:bodyDiv w:val="1"/>
      <w:marLeft w:val="0"/>
      <w:marRight w:val="0"/>
      <w:marTop w:val="0"/>
      <w:marBottom w:val="0"/>
      <w:divBdr>
        <w:top w:val="none" w:sz="0" w:space="0" w:color="auto"/>
        <w:left w:val="none" w:sz="0" w:space="0" w:color="auto"/>
        <w:bottom w:val="none" w:sz="0" w:space="0" w:color="auto"/>
        <w:right w:val="none" w:sz="0" w:space="0" w:color="auto"/>
      </w:divBdr>
    </w:div>
    <w:div w:id="1113281973">
      <w:bodyDiv w:val="1"/>
      <w:marLeft w:val="0"/>
      <w:marRight w:val="0"/>
      <w:marTop w:val="0"/>
      <w:marBottom w:val="0"/>
      <w:divBdr>
        <w:top w:val="none" w:sz="0" w:space="0" w:color="auto"/>
        <w:left w:val="none" w:sz="0" w:space="0" w:color="auto"/>
        <w:bottom w:val="none" w:sz="0" w:space="0" w:color="auto"/>
        <w:right w:val="none" w:sz="0" w:space="0" w:color="auto"/>
      </w:divBdr>
    </w:div>
    <w:div w:id="1765029567">
      <w:bodyDiv w:val="1"/>
      <w:marLeft w:val="0"/>
      <w:marRight w:val="0"/>
      <w:marTop w:val="0"/>
      <w:marBottom w:val="0"/>
      <w:divBdr>
        <w:top w:val="none" w:sz="0" w:space="0" w:color="auto"/>
        <w:left w:val="none" w:sz="0" w:space="0" w:color="auto"/>
        <w:bottom w:val="none" w:sz="0" w:space="0" w:color="auto"/>
        <w:right w:val="none" w:sz="0" w:space="0" w:color="auto"/>
      </w:divBdr>
    </w:div>
    <w:div w:id="1883205834">
      <w:bodyDiv w:val="1"/>
      <w:marLeft w:val="0"/>
      <w:marRight w:val="0"/>
      <w:marTop w:val="0"/>
      <w:marBottom w:val="0"/>
      <w:divBdr>
        <w:top w:val="none" w:sz="0" w:space="0" w:color="auto"/>
        <w:left w:val="none" w:sz="0" w:space="0" w:color="auto"/>
        <w:bottom w:val="none" w:sz="0" w:space="0" w:color="auto"/>
        <w:right w:val="none" w:sz="0" w:space="0" w:color="auto"/>
      </w:divBdr>
    </w:div>
    <w:div w:id="19523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data.drcnet.com.cn/dataTable?id=1&amp;structureId=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B9%81%E8%8D%A3%E6%98%8C%E7%9B%9B/2578937" TargetMode="External"/><Relationship Id="rId17" Type="http://schemas.openxmlformats.org/officeDocument/2006/relationships/hyperlink" Target="http://www.cac.gov.cn/2019-08/30/c_1124938750.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D%A8%E9%81%93/7774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ike.baidu.com/item/%E7%A7%91%E5%AD%A6%E6%8A%80%E6%9C%AF/334804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537E-F72C-4295-81F7-29AD0B3E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15</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dc:creator>
  <cp:keywords/>
  <dc:description/>
  <cp:lastModifiedBy>L T</cp:lastModifiedBy>
  <cp:revision>219</cp:revision>
  <dcterms:created xsi:type="dcterms:W3CDTF">2020-03-08T08:43:00Z</dcterms:created>
  <dcterms:modified xsi:type="dcterms:W3CDTF">2020-03-14T13:22:00Z</dcterms:modified>
</cp:coreProperties>
</file>