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F13F" w14:textId="2F321B42" w:rsidR="006A1C5F" w:rsidRPr="006022B5" w:rsidRDefault="00423816" w:rsidP="007C64EE">
      <w:pPr>
        <w:pStyle w:val="Titre1"/>
        <w:jc w:val="both"/>
      </w:pPr>
      <w:r w:rsidRPr="006A1C5F">
        <w:t>Modèle Architecture</w:t>
      </w:r>
    </w:p>
    <w:p w14:paraId="4238AE4C" w14:textId="1F5E21FB" w:rsidR="006A1C5F" w:rsidRDefault="006A1C5F" w:rsidP="007C64EE">
      <w:pPr>
        <w:jc w:val="both"/>
      </w:pPr>
      <w:r>
        <w:t>Les technologies utilisées pour ce projet sont les suivantes :</w:t>
      </w:r>
    </w:p>
    <w:p w14:paraId="20777BF4" w14:textId="282A83B8" w:rsidR="006A1C5F" w:rsidRDefault="006A1C5F" w:rsidP="007C64EE">
      <w:pPr>
        <w:pStyle w:val="Paragraphedeliste"/>
        <w:numPr>
          <w:ilvl w:val="0"/>
          <w:numId w:val="2"/>
        </w:numPr>
        <w:jc w:val="both"/>
      </w:pPr>
      <w:r>
        <w:t>Python</w:t>
      </w:r>
    </w:p>
    <w:p w14:paraId="020BFE38" w14:textId="74AF4B4C" w:rsidR="00035CB0" w:rsidRDefault="00035CB0" w:rsidP="00035CB0">
      <w:pPr>
        <w:pStyle w:val="Paragraphedeliste"/>
        <w:numPr>
          <w:ilvl w:val="1"/>
          <w:numId w:val="2"/>
        </w:numPr>
        <w:jc w:val="both"/>
      </w:pPr>
      <w:proofErr w:type="gramStart"/>
      <w:r>
        <w:t>psycopg</w:t>
      </w:r>
      <w:proofErr w:type="gramEnd"/>
      <w:r>
        <w:t>2 (pour la communication avec la BD)</w:t>
      </w:r>
    </w:p>
    <w:p w14:paraId="601A9669" w14:textId="2BDFF3EE" w:rsidR="006A1C5F" w:rsidRDefault="006A1C5F" w:rsidP="007C64EE">
      <w:pPr>
        <w:pStyle w:val="Paragraphedeliste"/>
        <w:numPr>
          <w:ilvl w:val="0"/>
          <w:numId w:val="2"/>
        </w:numPr>
        <w:jc w:val="both"/>
      </w:pPr>
      <w:r>
        <w:t>PostgreSQL</w:t>
      </w:r>
    </w:p>
    <w:p w14:paraId="724A42F5" w14:textId="2B6C493B" w:rsidR="006A1C5F" w:rsidRDefault="006A1C5F" w:rsidP="007C64EE">
      <w:pPr>
        <w:jc w:val="both"/>
      </w:pPr>
      <w:r>
        <w:t xml:space="preserve">L’architecture utilisé pour ce projet est </w:t>
      </w:r>
      <w:r w:rsidR="006F6626">
        <w:t>composée</w:t>
      </w:r>
      <w:r w:rsidR="006022B5">
        <w:t xml:space="preserve"> des éléments</w:t>
      </w:r>
      <w:r>
        <w:t xml:space="preserve"> suivant</w:t>
      </w:r>
      <w:r w:rsidR="006022B5">
        <w:t>s</w:t>
      </w:r>
      <w:r>
        <w:t> :</w:t>
      </w:r>
    </w:p>
    <w:p w14:paraId="2AB68966" w14:textId="37C449F6" w:rsidR="006A1C5F" w:rsidRDefault="006A1C5F" w:rsidP="00883D79">
      <w:pPr>
        <w:pStyle w:val="Paragraphedeliste"/>
        <w:numPr>
          <w:ilvl w:val="0"/>
          <w:numId w:val="5"/>
        </w:numPr>
        <w:jc w:val="both"/>
      </w:pPr>
      <w:proofErr w:type="spellStart"/>
      <w:r w:rsidRPr="007B55D5">
        <w:t>Front-end</w:t>
      </w:r>
      <w:proofErr w:type="spellEnd"/>
    </w:p>
    <w:p w14:paraId="00562C7A" w14:textId="549A3193" w:rsidR="007B55D5" w:rsidRPr="007B55D5" w:rsidRDefault="007B55D5" w:rsidP="007B55D5">
      <w:pPr>
        <w:pStyle w:val="Paragraphedeliste"/>
        <w:numPr>
          <w:ilvl w:val="1"/>
          <w:numId w:val="5"/>
        </w:numPr>
        <w:jc w:val="both"/>
      </w:pPr>
      <w:r>
        <w:t>app.py</w:t>
      </w:r>
    </w:p>
    <w:p w14:paraId="75278EE0" w14:textId="373960ED" w:rsidR="006A1C5F" w:rsidRPr="007B55D5" w:rsidRDefault="006A1C5F" w:rsidP="00883D79">
      <w:pPr>
        <w:pStyle w:val="Paragraphedeliste"/>
        <w:numPr>
          <w:ilvl w:val="0"/>
          <w:numId w:val="5"/>
        </w:numPr>
        <w:jc w:val="both"/>
      </w:pPr>
      <w:proofErr w:type="spellStart"/>
      <w:r w:rsidRPr="007B55D5">
        <w:t>Back-end</w:t>
      </w:r>
      <w:proofErr w:type="spellEnd"/>
    </w:p>
    <w:p w14:paraId="2397D5AE" w14:textId="22CB0597" w:rsidR="00D954E5" w:rsidRDefault="006A1C5F" w:rsidP="00D954E5">
      <w:pPr>
        <w:pStyle w:val="Paragraphedeliste"/>
        <w:numPr>
          <w:ilvl w:val="1"/>
          <w:numId w:val="5"/>
        </w:numPr>
        <w:jc w:val="both"/>
      </w:pPr>
      <w:r w:rsidRPr="007B55D5">
        <w:t>Application</w:t>
      </w:r>
    </w:p>
    <w:p w14:paraId="77EC8264" w14:textId="479DCBBA" w:rsidR="006F6626" w:rsidRPr="007B55D5" w:rsidRDefault="006F6626" w:rsidP="00883D79">
      <w:pPr>
        <w:pStyle w:val="Paragraphedeliste"/>
        <w:numPr>
          <w:ilvl w:val="2"/>
          <w:numId w:val="5"/>
        </w:numPr>
        <w:jc w:val="both"/>
      </w:pPr>
      <w:r w:rsidRPr="007B55D5">
        <w:t>Gestionnaires</w:t>
      </w:r>
    </w:p>
    <w:p w14:paraId="0ADF577B" w14:textId="0E52EDD0" w:rsidR="00883D79" w:rsidRPr="007B55D5" w:rsidRDefault="006F6626" w:rsidP="00883D79">
      <w:pPr>
        <w:pStyle w:val="Paragraphedeliste"/>
        <w:numPr>
          <w:ilvl w:val="3"/>
          <w:numId w:val="5"/>
        </w:numPr>
        <w:jc w:val="both"/>
      </w:pPr>
      <w:r w:rsidRPr="007B55D5">
        <w:t>Global</w:t>
      </w:r>
      <w:r w:rsidR="00F60ECC" w:rsidRPr="007B55D5">
        <w:t xml:space="preserve"> (Niveau 1)</w:t>
      </w:r>
    </w:p>
    <w:p w14:paraId="0309D7B0" w14:textId="4E16C8BF" w:rsidR="00883D79" w:rsidRPr="007B55D5" w:rsidRDefault="00883D79" w:rsidP="00883D79">
      <w:pPr>
        <w:pStyle w:val="Paragraphedeliste"/>
        <w:numPr>
          <w:ilvl w:val="4"/>
          <w:numId w:val="5"/>
        </w:numPr>
        <w:jc w:val="both"/>
      </w:pPr>
      <w:r w:rsidRPr="007B55D5">
        <w:t>gestionGlobale.py</w:t>
      </w:r>
    </w:p>
    <w:p w14:paraId="59769286" w14:textId="720A0EF3" w:rsidR="006F6626" w:rsidRPr="007B55D5" w:rsidRDefault="006F6626" w:rsidP="00883D79">
      <w:pPr>
        <w:pStyle w:val="Paragraphedeliste"/>
        <w:numPr>
          <w:ilvl w:val="3"/>
          <w:numId w:val="5"/>
        </w:numPr>
        <w:jc w:val="both"/>
      </w:pPr>
      <w:r w:rsidRPr="007B55D5">
        <w:t>Spécialisé</w:t>
      </w:r>
      <w:r w:rsidR="00F60ECC" w:rsidRPr="007B55D5">
        <w:t xml:space="preserve"> (Niveau 2)</w:t>
      </w:r>
    </w:p>
    <w:p w14:paraId="0645823F" w14:textId="12C5F9D6" w:rsidR="006F6626" w:rsidRPr="007B55D5" w:rsidRDefault="006F6626" w:rsidP="00883D79">
      <w:pPr>
        <w:pStyle w:val="Paragraphedeliste"/>
        <w:numPr>
          <w:ilvl w:val="4"/>
          <w:numId w:val="5"/>
        </w:numPr>
        <w:jc w:val="both"/>
      </w:pPr>
      <w:r w:rsidRPr="007B55D5">
        <w:t>gestionClient.py</w:t>
      </w:r>
    </w:p>
    <w:p w14:paraId="500E3E30" w14:textId="53DD562D" w:rsidR="006F6626" w:rsidRPr="007B55D5" w:rsidRDefault="006F6626" w:rsidP="00883D79">
      <w:pPr>
        <w:pStyle w:val="Paragraphedeliste"/>
        <w:numPr>
          <w:ilvl w:val="4"/>
          <w:numId w:val="5"/>
        </w:numPr>
        <w:jc w:val="both"/>
      </w:pPr>
      <w:r w:rsidRPr="007B55D5">
        <w:t>gestionProduit.py</w:t>
      </w:r>
    </w:p>
    <w:p w14:paraId="6D3FE073" w14:textId="345D078A" w:rsidR="006F6626" w:rsidRPr="007B55D5" w:rsidRDefault="006F6626" w:rsidP="00883D79">
      <w:pPr>
        <w:pStyle w:val="Paragraphedeliste"/>
        <w:numPr>
          <w:ilvl w:val="4"/>
          <w:numId w:val="5"/>
        </w:numPr>
        <w:jc w:val="both"/>
      </w:pPr>
      <w:r w:rsidRPr="007B55D5">
        <w:t>gestionTransaction.py</w:t>
      </w:r>
    </w:p>
    <w:p w14:paraId="6FF71B83" w14:textId="6AEEFB88" w:rsidR="0075460A" w:rsidRPr="007B55D5" w:rsidRDefault="0075460A" w:rsidP="00883D79">
      <w:pPr>
        <w:pStyle w:val="Paragraphedeliste"/>
        <w:numPr>
          <w:ilvl w:val="3"/>
          <w:numId w:val="5"/>
        </w:numPr>
        <w:jc w:val="both"/>
      </w:pPr>
      <w:r w:rsidRPr="007B55D5">
        <w:t>Table</w:t>
      </w:r>
      <w:r w:rsidR="00F60ECC" w:rsidRPr="007B55D5">
        <w:t xml:space="preserve"> (Niveau 3)</w:t>
      </w:r>
    </w:p>
    <w:p w14:paraId="75B8AFC4" w14:textId="5404E0EB" w:rsidR="0075460A" w:rsidRPr="007B55D5" w:rsidRDefault="0075460A" w:rsidP="00883D79">
      <w:pPr>
        <w:pStyle w:val="Paragraphedeliste"/>
        <w:numPr>
          <w:ilvl w:val="4"/>
          <w:numId w:val="5"/>
        </w:numPr>
        <w:jc w:val="both"/>
      </w:pPr>
      <w:r w:rsidRPr="007B55D5">
        <w:t>tableClient.py</w:t>
      </w:r>
    </w:p>
    <w:p w14:paraId="5A357435" w14:textId="6310EF85" w:rsidR="0075460A" w:rsidRPr="007B55D5" w:rsidRDefault="0075460A" w:rsidP="00883D79">
      <w:pPr>
        <w:pStyle w:val="Paragraphedeliste"/>
        <w:numPr>
          <w:ilvl w:val="4"/>
          <w:numId w:val="5"/>
        </w:numPr>
        <w:jc w:val="both"/>
      </w:pPr>
      <w:r w:rsidRPr="007B55D5">
        <w:t>tableItem.py</w:t>
      </w:r>
    </w:p>
    <w:p w14:paraId="1BC1B2C3" w14:textId="1D7514DB" w:rsidR="0075460A" w:rsidRPr="007B55D5" w:rsidRDefault="0075460A" w:rsidP="00883D79">
      <w:pPr>
        <w:pStyle w:val="Paragraphedeliste"/>
        <w:numPr>
          <w:ilvl w:val="4"/>
          <w:numId w:val="5"/>
        </w:numPr>
        <w:jc w:val="both"/>
      </w:pPr>
      <w:r w:rsidRPr="007B55D5">
        <w:t>tableArbre.py</w:t>
      </w:r>
    </w:p>
    <w:p w14:paraId="2FADD1CD" w14:textId="1AE0A857" w:rsidR="0075460A" w:rsidRPr="007B55D5" w:rsidRDefault="0075460A" w:rsidP="00883D79">
      <w:pPr>
        <w:pStyle w:val="Paragraphedeliste"/>
        <w:numPr>
          <w:ilvl w:val="4"/>
          <w:numId w:val="5"/>
        </w:numPr>
        <w:jc w:val="both"/>
      </w:pPr>
      <w:r w:rsidRPr="007B55D5">
        <w:t>tableRoche.py</w:t>
      </w:r>
    </w:p>
    <w:p w14:paraId="37A6C7C8" w14:textId="5FCFC1D1" w:rsidR="0075460A" w:rsidRPr="007B55D5" w:rsidRDefault="0075460A" w:rsidP="00883D79">
      <w:pPr>
        <w:pStyle w:val="Paragraphedeliste"/>
        <w:numPr>
          <w:ilvl w:val="4"/>
          <w:numId w:val="5"/>
        </w:numPr>
        <w:jc w:val="both"/>
      </w:pPr>
      <w:r w:rsidRPr="007B55D5">
        <w:t>tableVente.py</w:t>
      </w:r>
    </w:p>
    <w:p w14:paraId="4C32B458" w14:textId="2BE9C062" w:rsidR="006F6626" w:rsidRPr="007B55D5" w:rsidRDefault="006F6626" w:rsidP="00883D79">
      <w:pPr>
        <w:pStyle w:val="Paragraphedeliste"/>
        <w:numPr>
          <w:ilvl w:val="2"/>
          <w:numId w:val="5"/>
        </w:numPr>
        <w:jc w:val="both"/>
      </w:pPr>
      <w:r w:rsidRPr="007B55D5">
        <w:t>Modèle</w:t>
      </w:r>
    </w:p>
    <w:p w14:paraId="4186350F" w14:textId="0ED0D00B" w:rsidR="006F6626" w:rsidRPr="007B55D5" w:rsidRDefault="00DF7299" w:rsidP="00883D79">
      <w:pPr>
        <w:pStyle w:val="Paragraphedeliste"/>
        <w:numPr>
          <w:ilvl w:val="3"/>
          <w:numId w:val="5"/>
        </w:numPr>
        <w:jc w:val="both"/>
      </w:pPr>
      <w:r w:rsidRPr="007B55D5">
        <w:t>client.py</w:t>
      </w:r>
    </w:p>
    <w:p w14:paraId="7BC9E3E3" w14:textId="3744F374" w:rsidR="00DF7299" w:rsidRPr="007B55D5" w:rsidRDefault="00DF7299" w:rsidP="00883D79">
      <w:pPr>
        <w:pStyle w:val="Paragraphedeliste"/>
        <w:numPr>
          <w:ilvl w:val="3"/>
          <w:numId w:val="5"/>
        </w:numPr>
        <w:jc w:val="both"/>
      </w:pPr>
      <w:r w:rsidRPr="007B55D5">
        <w:t>item.py</w:t>
      </w:r>
    </w:p>
    <w:p w14:paraId="6B3C8D51" w14:textId="3BA77AE0" w:rsidR="00DF7299" w:rsidRPr="007B55D5" w:rsidRDefault="00DF7299" w:rsidP="00883D79">
      <w:pPr>
        <w:pStyle w:val="Paragraphedeliste"/>
        <w:numPr>
          <w:ilvl w:val="3"/>
          <w:numId w:val="5"/>
        </w:numPr>
        <w:jc w:val="both"/>
      </w:pPr>
      <w:r w:rsidRPr="007B55D5">
        <w:t>arbre.py</w:t>
      </w:r>
    </w:p>
    <w:p w14:paraId="2321AA8F" w14:textId="2406E42C" w:rsidR="00DF7299" w:rsidRPr="007B55D5" w:rsidRDefault="00DF7299" w:rsidP="00883D79">
      <w:pPr>
        <w:pStyle w:val="Paragraphedeliste"/>
        <w:numPr>
          <w:ilvl w:val="3"/>
          <w:numId w:val="5"/>
        </w:numPr>
        <w:jc w:val="both"/>
      </w:pPr>
      <w:r w:rsidRPr="007B55D5">
        <w:t>roche.py</w:t>
      </w:r>
    </w:p>
    <w:p w14:paraId="376C2083" w14:textId="470CACDB" w:rsidR="00DF7299" w:rsidRPr="007B55D5" w:rsidRDefault="00DF7299" w:rsidP="00883D79">
      <w:pPr>
        <w:pStyle w:val="Paragraphedeliste"/>
        <w:numPr>
          <w:ilvl w:val="3"/>
          <w:numId w:val="5"/>
        </w:numPr>
        <w:jc w:val="both"/>
      </w:pPr>
      <w:r w:rsidRPr="007B55D5">
        <w:t>vente.py</w:t>
      </w:r>
    </w:p>
    <w:p w14:paraId="4C502A2B" w14:textId="72205A06" w:rsidR="0029456E" w:rsidRPr="007B55D5" w:rsidRDefault="0029456E" w:rsidP="00883D79">
      <w:pPr>
        <w:pStyle w:val="Paragraphedeliste"/>
        <w:numPr>
          <w:ilvl w:val="2"/>
          <w:numId w:val="5"/>
        </w:numPr>
        <w:jc w:val="both"/>
      </w:pPr>
      <w:r w:rsidRPr="007B55D5">
        <w:t>constantes.py</w:t>
      </w:r>
    </w:p>
    <w:p w14:paraId="6B45C86D" w14:textId="0C258EA3" w:rsidR="006A1C5F" w:rsidRPr="007B55D5" w:rsidRDefault="006A1C5F" w:rsidP="00883D79">
      <w:pPr>
        <w:pStyle w:val="Paragraphedeliste"/>
        <w:numPr>
          <w:ilvl w:val="1"/>
          <w:numId w:val="5"/>
        </w:numPr>
        <w:jc w:val="both"/>
      </w:pPr>
      <w:r w:rsidRPr="007B55D5">
        <w:t>Base de données PostgreSQL</w:t>
      </w:r>
    </w:p>
    <w:p w14:paraId="2DB4AB1A" w14:textId="68E3AA63" w:rsidR="006A1C5F" w:rsidRPr="007B55D5" w:rsidRDefault="006A1C5F" w:rsidP="00883D79">
      <w:pPr>
        <w:pStyle w:val="Paragraphedeliste"/>
        <w:numPr>
          <w:ilvl w:val="0"/>
          <w:numId w:val="5"/>
        </w:numPr>
        <w:jc w:val="both"/>
      </w:pPr>
      <w:r w:rsidRPr="007B55D5">
        <w:t>Tests</w:t>
      </w:r>
    </w:p>
    <w:p w14:paraId="010C9579" w14:textId="6D38200F" w:rsidR="00087A81" w:rsidRPr="007B55D5" w:rsidRDefault="00087A81" w:rsidP="00883D79">
      <w:pPr>
        <w:pStyle w:val="Paragraphedeliste"/>
        <w:numPr>
          <w:ilvl w:val="1"/>
          <w:numId w:val="5"/>
        </w:numPr>
        <w:jc w:val="both"/>
      </w:pPr>
      <w:r w:rsidRPr="007B55D5">
        <w:t>Test.py</w:t>
      </w:r>
    </w:p>
    <w:p w14:paraId="1B968E66" w14:textId="149A26B9" w:rsidR="006A1C5F" w:rsidRDefault="001350A0" w:rsidP="007C64EE">
      <w:pPr>
        <w:jc w:val="both"/>
      </w:pPr>
      <w:r>
        <w:rPr>
          <w:noProof/>
        </w:rPr>
        <w:lastRenderedPageBreak/>
        <w:drawing>
          <wp:inline distT="0" distB="0" distL="0" distR="0" wp14:anchorId="5DF9DC90" wp14:editId="67DFED29">
            <wp:extent cx="5486400" cy="5346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346065"/>
                    </a:xfrm>
                    <a:prstGeom prst="rect">
                      <a:avLst/>
                    </a:prstGeom>
                    <a:noFill/>
                    <a:ln>
                      <a:noFill/>
                    </a:ln>
                  </pic:spPr>
                </pic:pic>
              </a:graphicData>
            </a:graphic>
          </wp:inline>
        </w:drawing>
      </w:r>
    </w:p>
    <w:p w14:paraId="205420DB" w14:textId="77777777" w:rsidR="009D157D" w:rsidRDefault="009D157D">
      <w:pPr>
        <w:rPr>
          <w:rFonts w:asciiTheme="majorHAnsi" w:eastAsiaTheme="majorEastAsia" w:hAnsiTheme="majorHAnsi" w:cstheme="majorBidi"/>
          <w:color w:val="2F5496" w:themeColor="accent1" w:themeShade="BF"/>
          <w:sz w:val="26"/>
          <w:szCs w:val="26"/>
        </w:rPr>
      </w:pPr>
      <w:r>
        <w:br w:type="page"/>
      </w:r>
    </w:p>
    <w:p w14:paraId="78CC3F1A" w14:textId="0B67988D" w:rsidR="001350A0" w:rsidRDefault="001350A0" w:rsidP="007C64EE">
      <w:pPr>
        <w:pStyle w:val="Titre2"/>
        <w:jc w:val="both"/>
      </w:pPr>
      <w:proofErr w:type="spellStart"/>
      <w:r>
        <w:lastRenderedPageBreak/>
        <w:t>Front-End</w:t>
      </w:r>
      <w:proofErr w:type="spellEnd"/>
    </w:p>
    <w:p w14:paraId="36EDFFA1" w14:textId="24116D66" w:rsidR="001350A0" w:rsidRDefault="001350A0" w:rsidP="007C64EE">
      <w:pPr>
        <w:jc w:val="both"/>
      </w:pPr>
      <w:r>
        <w:t xml:space="preserve">Le </w:t>
      </w:r>
      <w:proofErr w:type="spellStart"/>
      <w:r>
        <w:t>front-end</w:t>
      </w:r>
      <w:proofErr w:type="spellEnd"/>
      <w:r>
        <w:t xml:space="preserve"> consiste en un simple CLI (Command Line Interface) qui permet de communiquer avec le gestionnaire global de la boutique.</w:t>
      </w:r>
      <w:r w:rsidR="00D763A4">
        <w:t xml:space="preserve"> Ce CLI pourrait facilement être changé pour un</w:t>
      </w:r>
      <w:r w:rsidR="00D6777B">
        <w:t>e</w:t>
      </w:r>
      <w:r w:rsidR="00D763A4">
        <w:t xml:space="preserve"> interface graphique dans le futur sans que cela affecte le reste du programme.</w:t>
      </w:r>
    </w:p>
    <w:p w14:paraId="35DFC525" w14:textId="14B09633" w:rsidR="001350A0" w:rsidRDefault="001350A0" w:rsidP="007C64EE">
      <w:pPr>
        <w:jc w:val="both"/>
      </w:pPr>
      <w:r>
        <w:t xml:space="preserve">Les commandes sont </w:t>
      </w:r>
      <w:r w:rsidR="00D44BC6">
        <w:t>interprétées</w:t>
      </w:r>
      <w:r>
        <w:t xml:space="preserve"> par le module « </w:t>
      </w:r>
      <w:proofErr w:type="spellStart"/>
      <w:r>
        <w:t>argparse</w:t>
      </w:r>
      <w:proofErr w:type="spellEnd"/>
      <w:r>
        <w:t> » natif de Python.</w:t>
      </w:r>
    </w:p>
    <w:p w14:paraId="557ED986" w14:textId="2A8954E9" w:rsidR="00E33DD7" w:rsidRDefault="00E33DD7" w:rsidP="007C64EE">
      <w:pPr>
        <w:jc w:val="both"/>
      </w:pPr>
      <w:r w:rsidRPr="00E33DD7">
        <w:t>Le module gère la c</w:t>
      </w:r>
      <w:r>
        <w:t xml:space="preserve">onnexion initiale à la base de données, qu’il utilise pour initialiser </w:t>
      </w:r>
      <w:r w:rsidR="00C335E9">
        <w:t>le gestionnaire global</w:t>
      </w:r>
      <w:r>
        <w:t xml:space="preserve"> du programme</w:t>
      </w:r>
      <w:r w:rsidR="00E75D99">
        <w:t>.</w:t>
      </w:r>
      <w:r w:rsidR="00473451">
        <w:t xml:space="preserve"> Il n’a le droit d’appeler que les fonctions mises disponible dans la couche de Niveau 1 du backend, soit </w:t>
      </w:r>
      <w:r w:rsidR="00C335E9">
        <w:t>le gestionnaire global</w:t>
      </w:r>
      <w:r w:rsidR="00473451">
        <w:t>. Le module n’a aucune connaissance du fonctionnement du backend.</w:t>
      </w:r>
    </w:p>
    <w:p w14:paraId="6C7F8B20" w14:textId="0FD52123" w:rsidR="00473451" w:rsidRPr="00E33DD7" w:rsidRDefault="00473451" w:rsidP="007C64EE">
      <w:pPr>
        <w:jc w:val="both"/>
      </w:pPr>
      <w:r>
        <w:t xml:space="preserve">Pour un </w:t>
      </w:r>
      <w:proofErr w:type="spellStart"/>
      <w:r>
        <w:t>front-end</w:t>
      </w:r>
      <w:proofErr w:type="spellEnd"/>
      <w:r>
        <w:t xml:space="preserve"> plus sophistiqué, la connaissance des modèles d’objet pourrait être utile, mais ce n’est pas nécessaire dans sa forme actuelle.</w:t>
      </w:r>
    </w:p>
    <w:p w14:paraId="0521B197" w14:textId="5A76BA91" w:rsidR="0024275E" w:rsidRPr="00E33DD7" w:rsidRDefault="0024275E" w:rsidP="007C64EE">
      <w:pPr>
        <w:pStyle w:val="Titre2"/>
        <w:jc w:val="both"/>
      </w:pPr>
      <w:proofErr w:type="spellStart"/>
      <w:r w:rsidRPr="00E33DD7">
        <w:t>Back-End</w:t>
      </w:r>
      <w:proofErr w:type="spellEnd"/>
    </w:p>
    <w:p w14:paraId="17E027B7" w14:textId="41DFCD8D" w:rsidR="0024275E" w:rsidRDefault="0024275E" w:rsidP="007C64EE">
      <w:pPr>
        <w:jc w:val="both"/>
      </w:pPr>
      <w:r>
        <w:t xml:space="preserve">Le </w:t>
      </w:r>
      <w:proofErr w:type="spellStart"/>
      <w:r>
        <w:t>back-end</w:t>
      </w:r>
      <w:proofErr w:type="spellEnd"/>
      <w:r>
        <w:t xml:space="preserve"> utilise pour la partie application un modèle de couche à 3 niveaux</w:t>
      </w:r>
      <w:r w:rsidR="007C64EE">
        <w:t> :</w:t>
      </w:r>
    </w:p>
    <w:p w14:paraId="1BDFB2AD" w14:textId="301E6AF6" w:rsidR="0024275E" w:rsidRDefault="0024275E" w:rsidP="007C64EE">
      <w:pPr>
        <w:jc w:val="both"/>
      </w:pPr>
      <w:r w:rsidRPr="007C64EE">
        <w:rPr>
          <w:b/>
          <w:bCs/>
        </w:rPr>
        <w:t>Niveau 1</w:t>
      </w:r>
      <w:r>
        <w:t xml:space="preserve"> : Le gestionnaire </w:t>
      </w:r>
      <w:r w:rsidR="004418F6">
        <w:t>global</w:t>
      </w:r>
      <w:r>
        <w:t xml:space="preserve"> est le seul point d’</w:t>
      </w:r>
      <w:r w:rsidR="00AB4901">
        <w:t>entrée</w:t>
      </w:r>
      <w:r>
        <w:t xml:space="preserve"> de l’application pour le </w:t>
      </w:r>
      <w:proofErr w:type="spellStart"/>
      <w:r>
        <w:t>front-end</w:t>
      </w:r>
      <w:proofErr w:type="spellEnd"/>
      <w:r>
        <w:t>. C’est dans ce module que l’interface se connecte.</w:t>
      </w:r>
      <w:r w:rsidR="00AB4901">
        <w:t xml:space="preserve"> Ce module pourrait être adapté </w:t>
      </w:r>
      <w:r w:rsidR="00A50B40">
        <w:t>en serveur web avec par exemple Flask</w:t>
      </w:r>
      <w:r w:rsidR="00106551">
        <w:t xml:space="preserve"> pour en faire un projet web</w:t>
      </w:r>
      <w:r w:rsidR="00A50B40">
        <w:t>.</w:t>
      </w:r>
    </w:p>
    <w:p w14:paraId="54327140" w14:textId="7D4CA164" w:rsidR="0024275E" w:rsidRDefault="0024275E" w:rsidP="007C64EE">
      <w:pPr>
        <w:jc w:val="both"/>
      </w:pPr>
      <w:r w:rsidRPr="007C64EE">
        <w:rPr>
          <w:b/>
          <w:bCs/>
        </w:rPr>
        <w:t>Niveau 2</w:t>
      </w:r>
      <w:r>
        <w:t xml:space="preserve"> : </w:t>
      </w:r>
      <w:r w:rsidR="004418F6">
        <w:t>Les gestionnaires spécialisé se concentre sur les transactions à la base de données dans leur domaines respectifs. Ils offrent les fonctions que le gestionnaire global peut utiliser. Ils traduisent la représentation interne de la base de données en objet modèle manipulable par la couche supérieure.</w:t>
      </w:r>
    </w:p>
    <w:p w14:paraId="7E76EF89" w14:textId="355993AD" w:rsidR="004418F6" w:rsidRDefault="004418F6" w:rsidP="007C64EE">
      <w:pPr>
        <w:jc w:val="both"/>
      </w:pPr>
      <w:r w:rsidRPr="004070C6">
        <w:rPr>
          <w:b/>
          <w:bCs/>
        </w:rPr>
        <w:t>Niveau 3</w:t>
      </w:r>
      <w:r>
        <w:t> : Les gestionnaires de table ont pour seul rôle d’effectuer des requêtes à la base de données PostgreSQL et d’offrir leur</w:t>
      </w:r>
      <w:r w:rsidR="00FC1B4A">
        <w:t>s</w:t>
      </w:r>
      <w:r>
        <w:t xml:space="preserve"> service</w:t>
      </w:r>
      <w:r w:rsidR="00FC1B4A">
        <w:t>s</w:t>
      </w:r>
      <w:r>
        <w:t xml:space="preserve"> aux gestionnaires spécialisés</w:t>
      </w:r>
      <w:r w:rsidR="00FC1B4A">
        <w:t xml:space="preserve"> de la couche niveau 2</w:t>
      </w:r>
      <w:r>
        <w:t>.</w:t>
      </w:r>
    </w:p>
    <w:p w14:paraId="3E5F34EE" w14:textId="34069C93" w:rsidR="0024275E" w:rsidRDefault="0024275E" w:rsidP="007C64EE">
      <w:pPr>
        <w:jc w:val="both"/>
      </w:pPr>
      <w:r w:rsidRPr="004070C6">
        <w:rPr>
          <w:b/>
          <w:bCs/>
        </w:rPr>
        <w:t>Modèles </w:t>
      </w:r>
      <w:r>
        <w:t>: Les modèles sont les objets Python manipulés par les gestionnaires et sont calqué sur la structure de la base de données.</w:t>
      </w:r>
    </w:p>
    <w:p w14:paraId="7CB187EB" w14:textId="5AD5BAFC" w:rsidR="00FA5798" w:rsidRDefault="00FA5798" w:rsidP="00FA5798">
      <w:pPr>
        <w:pStyle w:val="Titre2"/>
      </w:pPr>
      <w:r>
        <w:t>Tests</w:t>
      </w:r>
    </w:p>
    <w:p w14:paraId="54733CCC" w14:textId="170FF3AD" w:rsidR="00FA5798" w:rsidRPr="00FA5798" w:rsidRDefault="003E3DF8" w:rsidP="00FA5798">
      <w:r>
        <w:t xml:space="preserve">Les tests ont accès aux objets modèles ainsi qu’à tous les modules de l’application via </w:t>
      </w:r>
      <w:r w:rsidR="007712F6">
        <w:t>le gestionnaire</w:t>
      </w:r>
      <w:r>
        <w:t xml:space="preserve"> global qui donne accès à tous les autres module</w:t>
      </w:r>
      <w:r w:rsidR="00801B0A">
        <w:t>s</w:t>
      </w:r>
      <w:r>
        <w:t>.</w:t>
      </w:r>
    </w:p>
    <w:sectPr w:rsidR="00FA5798" w:rsidRPr="00FA57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14989"/>
    <w:multiLevelType w:val="hybridMultilevel"/>
    <w:tmpl w:val="8834BF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163159D"/>
    <w:multiLevelType w:val="hybridMultilevel"/>
    <w:tmpl w:val="B068F1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CB0174"/>
    <w:multiLevelType w:val="hybridMultilevel"/>
    <w:tmpl w:val="FE96658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11E06EC"/>
    <w:multiLevelType w:val="hybridMultilevel"/>
    <w:tmpl w:val="9D82E9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DDA1A69"/>
    <w:multiLevelType w:val="hybridMultilevel"/>
    <w:tmpl w:val="B694D8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41216524">
    <w:abstractNumId w:val="4"/>
  </w:num>
  <w:num w:numId="2" w16cid:durableId="906065920">
    <w:abstractNumId w:val="3"/>
  </w:num>
  <w:num w:numId="3" w16cid:durableId="1141461806">
    <w:abstractNumId w:val="1"/>
  </w:num>
  <w:num w:numId="4" w16cid:durableId="296496969">
    <w:abstractNumId w:val="2"/>
  </w:num>
  <w:num w:numId="5" w16cid:durableId="164904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C6"/>
    <w:rsid w:val="00035CB0"/>
    <w:rsid w:val="00087A81"/>
    <w:rsid w:val="000F39C6"/>
    <w:rsid w:val="00106551"/>
    <w:rsid w:val="001350A0"/>
    <w:rsid w:val="001966CD"/>
    <w:rsid w:val="0024275E"/>
    <w:rsid w:val="0029456E"/>
    <w:rsid w:val="002C1086"/>
    <w:rsid w:val="0032632E"/>
    <w:rsid w:val="0034166C"/>
    <w:rsid w:val="003E3DF8"/>
    <w:rsid w:val="004070C6"/>
    <w:rsid w:val="00423816"/>
    <w:rsid w:val="004418F6"/>
    <w:rsid w:val="00473451"/>
    <w:rsid w:val="004B401C"/>
    <w:rsid w:val="005D5654"/>
    <w:rsid w:val="006022B5"/>
    <w:rsid w:val="00626837"/>
    <w:rsid w:val="006A1C5F"/>
    <w:rsid w:val="006F6626"/>
    <w:rsid w:val="0075460A"/>
    <w:rsid w:val="007712F6"/>
    <w:rsid w:val="007B55D5"/>
    <w:rsid w:val="007C64EE"/>
    <w:rsid w:val="00801B0A"/>
    <w:rsid w:val="00810049"/>
    <w:rsid w:val="00883D79"/>
    <w:rsid w:val="009D157D"/>
    <w:rsid w:val="00A25CDC"/>
    <w:rsid w:val="00A50B40"/>
    <w:rsid w:val="00AB4901"/>
    <w:rsid w:val="00C335E9"/>
    <w:rsid w:val="00D44BC6"/>
    <w:rsid w:val="00D6777B"/>
    <w:rsid w:val="00D763A4"/>
    <w:rsid w:val="00D954E5"/>
    <w:rsid w:val="00DF7299"/>
    <w:rsid w:val="00E33DD7"/>
    <w:rsid w:val="00E75D99"/>
    <w:rsid w:val="00EB28E0"/>
    <w:rsid w:val="00EF5A88"/>
    <w:rsid w:val="00F60ECC"/>
    <w:rsid w:val="00FA5798"/>
    <w:rsid w:val="00FC1B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57F4"/>
  <w15:chartTrackingRefBased/>
  <w15:docId w15:val="{B2FE0BE6-DF59-477F-9DD7-1D6567EC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C5F"/>
    <w:pPr>
      <w:ind w:left="720"/>
      <w:contextualSpacing/>
    </w:pPr>
  </w:style>
  <w:style w:type="character" w:customStyle="1" w:styleId="Titre1Car">
    <w:name w:val="Titre 1 Car"/>
    <w:basedOn w:val="Policepardfaut"/>
    <w:link w:val="Titre1"/>
    <w:uiPriority w:val="9"/>
    <w:rsid w:val="001350A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350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Morissette</dc:creator>
  <cp:keywords/>
  <dc:description/>
  <cp:lastModifiedBy>Mathieu Morissette</cp:lastModifiedBy>
  <cp:revision>42</cp:revision>
  <dcterms:created xsi:type="dcterms:W3CDTF">2022-07-12T20:02:00Z</dcterms:created>
  <dcterms:modified xsi:type="dcterms:W3CDTF">2022-07-20T12:43:00Z</dcterms:modified>
</cp:coreProperties>
</file>