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40"/>
          <w:szCs w:val="40"/>
        </w:rPr>
        <w:t xml:space="preserve">메멘토애니 서비스 이용약관</w:t>
      </w:r>
    </w:p>
    <w:p>
      <w:pPr>
        <w:spacing w:after="300"/>
      </w:pPr>
      <w:r>
        <w:rPr>
          <w:i/>
          <w:iCs/>
          <w:sz w:val="22"/>
          <w:szCs w:val="22"/>
        </w:rPr>
        <w:t xml:space="preserve">시행일자: 2026년 __월 __일</w:t>
      </w:r>
    </w:p>
    <w:p>
      <w:pPr>
        <w:pStyle w:val="Heading1"/>
      </w:pPr>
      <w:r>
        <w:rPr>
          <w:b/>
          <w:bCs/>
        </w:rPr>
        <w:t xml:space="preserve">제1장 총칙</w:t>
      </w:r>
    </w:p>
    <w:p>
      <w:pPr>
        <w:pStyle w:val="Heading2"/>
      </w:pPr>
      <w:r>
        <w:rPr>
          <w:b/>
          <w:bCs/>
        </w:rPr>
        <w:t xml:space="preserve">제1조 (목적)</w:t>
      </w:r>
    </w:p>
    <w:p>
      <w:pPr>
        <w:spacing w:after="200"/>
      </w:pPr>
      <w:r>
        <w:rPr>
          <w:sz w:val="22"/>
          <w:szCs w:val="22"/>
        </w:rPr>
        <w:t xml:space="preserve">이 약관은 메멘토애니(이하 "회사")가 제공하는 반려동물 기록 및 추모 서비스(이하 "서비스")의 이용과 관련하여 회사와 회원 간의 권리, 의무 및 책임사항, 기타 필요한 사항을 규정함을 목적으로 합니다.</w:t>
      </w:r>
    </w:p>
    <w:p>
      <w:pPr>
        <w:pStyle w:val="Heading2"/>
      </w:pPr>
      <w:r>
        <w:rPr>
          <w:b/>
          <w:bCs/>
        </w:rPr>
        <w:t xml:space="preserve">제2조 (정의)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"서비스"란 회사가 제공하는 반려동물 기록, AI 펫톡, 추모 공간, 커뮤니티, 분실동물 찾기 등 관련 제반 서비스를 의미합니다.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"회원"이란 회사와 서비스 이용계약을 체결하고 회원 아이디(ID)를 부여받은 자를 말합니다.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"AI 펫톡"이란 인공지능 기술을 활용하여 반려동물의 목소리로 대화하는 서비스를 말합니다.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"추모 모드"란 무지개다리를 건넌 반려동물을 위한 특별한 서비스 모드를 말합니다.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"프리미엄 서비스"란 유료 결제를 통해 이용할 수 있는 추가 기능을 말합니다.</w:t>
      </w:r>
    </w:p>
    <w:p>
      <w:pPr>
        <w:pStyle w:val="Heading2"/>
      </w:pPr>
      <w:r>
        <w:rPr>
          <w:b/>
          <w:bCs/>
        </w:rPr>
        <w:t xml:space="preserve">제3조 (약관의 효력 및 변경)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이 약관은 서비스 화면에 게시하거나 기타의 방법으로 회원에게 공지함으로써 효력이 발생합니다.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회사는 필요한 경우 관련 법령을 위배하지 않는 범위에서 이 약관을 변경할 수 있으며, 변경된 약관은 적용일자 7일 전부터 공지합니다.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회원이 변경된 약관에 동의하지 않는 경우, 서비스 이용을 중단하고 탈퇴할 수 있습니다.</w:t>
      </w:r>
    </w:p>
    <w:p>
      <w:pPr>
        <w:pStyle w:val="Heading1"/>
      </w:pPr>
      <w:r>
        <w:rPr>
          <w:b/>
          <w:bCs/>
        </w:rPr>
        <w:t xml:space="preserve">제2장 서비스 이용</w:t>
      </w:r>
    </w:p>
    <w:p>
      <w:pPr>
        <w:pStyle w:val="Heading2"/>
      </w:pPr>
      <w:r>
        <w:rPr>
          <w:b/>
          <w:bCs/>
        </w:rPr>
        <w:t xml:space="preserve">제4조 (회원가입)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회원가입은 이용자가 약관의 내용에 대하여 동의를 한 다음 회원가입 신청을 하고, 회사가 이를 승낙함으로써 체결됩니다.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만 14세 미만의 아동이 회원가입을 하는 경우, 법정대리인의 동의가 필요합니다.</w:t>
      </w:r>
    </w:p>
    <w:p>
      <w:pPr>
        <w:pStyle w:val="Heading2"/>
      </w:pPr>
      <w:r>
        <w:rPr>
          <w:b/>
          <w:bCs/>
        </w:rPr>
        <w:t xml:space="preserve">제5조 (서비스의 제공)</w:t>
      </w:r>
    </w:p>
    <w:p>
      <w:pPr>
        <w:spacing w:after="100"/>
      </w:pPr>
      <w:r>
        <w:rPr>
          <w:sz w:val="22"/>
          <w:szCs w:val="22"/>
        </w:rPr>
        <w:t xml:space="preserve">회사는 회원에게 다음과 같은 서비스를 제공합니다.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반려동물 정보 등록 및 기록 관리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사진/동영상 타임라인 저장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AI 펫톡 (인공지능 대화 서비스)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추모 공간 및 추억 기록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커뮤니티 서비스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sz w:val="22"/>
          <w:szCs w:val="22"/>
        </w:rPr>
        <w:t xml:space="preserve">분실동물 찾기 서비스</w:t>
      </w:r>
    </w:p>
    <w:p>
      <w:pPr>
        <w:pStyle w:val="Heading2"/>
      </w:pPr>
      <w:r>
        <w:rPr>
          <w:b/>
          <w:bCs/>
        </w:rPr>
        <w:t xml:space="preserve">제6조 (AI 펫톡 서비스 특별 조항)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AI 펫톡 서비스는 인공지능 기술을 활용하며, AI가 생성한 대화임을 회원에게 명확히 고지합니다.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AI의 응답은 참고용이며, 수의학적, 법률적, 심리적 전문 조언을 대체하지 않습니다.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회사는 AI 응답의 정확성, 완전성을 보장하지 않으며, AI 응답으로 인한 손해에 대해 책임지지 않습니다.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무료 회원은 일일 대화 횟수 제한이 있으며, 프리미엄 회원은 무제한으로 이용 가능합니다.</w:t>
      </w:r>
    </w:p>
    <w:p>
      <w:pPr>
        <w:pStyle w:val="Heading2"/>
      </w:pPr>
      <w:r>
        <w:rPr>
          <w:b/>
          <w:bCs/>
        </w:rPr>
        <w:t xml:space="preserve">제7조 (프리미엄 서비스 및 결제)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프리미엄 서비스는 월간 또는 연간 구독 방식으로 제공됩니다.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구독은 자동 갱신되며, 갱신일 24시간 전까지 해지하지 않으면 자동으로 결제됩니다.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구독 해지는 서비스 내 '계정 설정'에서 언제든지 가능합니다.</w:t>
      </w:r>
    </w:p>
    <w:p>
      <w:pPr>
        <w:pStyle w:val="Heading2"/>
      </w:pPr>
      <w:r>
        <w:rPr>
          <w:b/>
          <w:bCs/>
        </w:rPr>
        <w:t xml:space="preserve">제8조 (청약철회 및 환불)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회원은 결제일로부터 7일 이내에 청약철회를 요청할 수 있습니다.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단, 서비스를 이용한 경우(AI 펫톡 대화 등) 이용분을 제외한 금액을 환불합니다.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환불은 결제 수단에 따라 3~7 영업일 내에 처리됩니다.</w:t>
      </w:r>
    </w:p>
    <w:p>
      <w:pPr>
        <w:pStyle w:val="Heading1"/>
      </w:pPr>
      <w:r>
        <w:rPr>
          <w:b/>
          <w:bCs/>
        </w:rPr>
        <w:t xml:space="preserve">제3장 회원의 의무</w:t>
      </w:r>
    </w:p>
    <w:p>
      <w:pPr>
        <w:pStyle w:val="Heading2"/>
      </w:pPr>
      <w:r>
        <w:rPr>
          <w:b/>
          <w:bCs/>
        </w:rPr>
        <w:t xml:space="preserve">제9조 (회원의 의무)</w:t>
      </w:r>
    </w:p>
    <w:p>
      <w:pPr>
        <w:spacing w:after="100"/>
      </w:pPr>
      <w:r>
        <w:rPr>
          <w:sz w:val="22"/>
          <w:szCs w:val="22"/>
        </w:rPr>
        <w:t xml:space="preserve">회원은 다음 행위를 하여서는 안 됩니다.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타인의 정보를 도용하거나 허위 정보를 등록하는 행위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타인의 반려동물 사진/정보를 무단으로 사용하는 행위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서비스를 이용하여 영리 목적의 광고를 게시하는 행위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다른 회원을 비방하거나 모욕하는 행위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타인의 추모 공간에 부적절한 내용을 게시하는 행위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서비스의 운영을 방해하는 행위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sz w:val="22"/>
          <w:szCs w:val="22"/>
        </w:rPr>
        <w:t xml:space="preserve">기타 법령에 위반되는 행위</w:t>
      </w:r>
    </w:p>
    <w:p>
      <w:pPr>
        <w:pStyle w:val="Heading2"/>
      </w:pPr>
      <w:r>
        <w:rPr>
          <w:b/>
          <w:bCs/>
        </w:rPr>
        <w:t xml:space="preserve">제10조 (게시물의 권리와 책임)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회원이 서비스에 게시한 게시물의 저작권은 해당 회원에게 귀속됩니다.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회사는 서비스 운영, 홍보 목적으로 회원의 게시물을 사용할 수 있으며, 이 경우 개인정보는 제외합니다.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회원 탈퇴 시 게시물은 삭제되나, 공동 추모 공간 등 다른 회원과 공유된 게시물은 유지될 수 있습니다.</w:t>
      </w:r>
    </w:p>
    <w:p>
      <w:pPr>
        <w:pStyle w:val="Heading1"/>
      </w:pPr>
      <w:r>
        <w:rPr>
          <w:b/>
          <w:bCs/>
        </w:rPr>
        <w:t xml:space="preserve">제4장 기타</w:t>
      </w:r>
    </w:p>
    <w:p>
      <w:pPr>
        <w:pStyle w:val="Heading2"/>
      </w:pPr>
      <w:r>
        <w:rPr>
          <w:b/>
          <w:bCs/>
        </w:rPr>
        <w:t xml:space="preserve">제11조 (서비스 이용제한 및 탈퇴)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회사는 회원이 이 약관을 위반하거나 서비스 운영을 방해한 경우, 서비스 이용을 제한하거나 회원 자격을 상실시킬 수 있습니다.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회원은 언제든지 서비스 내에서 탈퇴를 요청할 수 있습니다.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탈퇴 시 회원의 개인정보 및 게시물은 개인정보처리방침에 따라 처리됩니다.</w:t>
      </w:r>
    </w:p>
    <w:p>
      <w:pPr>
        <w:pStyle w:val="Heading2"/>
      </w:pPr>
      <w:r>
        <w:rPr>
          <w:b/>
          <w:bCs/>
        </w:rPr>
        <w:t xml:space="preserve">제12조 (면책조항)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회사는 천재지변, 전쟁, 서비스 설비의 장애 등 불가항력으로 인한 서비스 중단에 대해 책임지지 않습니다.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회사는 회원 간 또는 회원과 제3자 간에 서비스를 매개로 발생한 분쟁에 대해 개입할 의무가 없으며, 이로 인한 손해를 배상할 책임이 없습니다.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AI 펫톡 서비스의 응답 내용으로 인한 정서적, 심리적 영향에 대해 회사는 책임지지 않습니다.</w:t>
      </w:r>
    </w:p>
    <w:p>
      <w:pPr>
        <w:pStyle w:val="Heading2"/>
      </w:pPr>
      <w:r>
        <w:rPr>
          <w:b/>
          <w:bCs/>
        </w:rPr>
        <w:t xml:space="preserve">제13조 (분쟁해결 및 관할법원)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서비스 이용과 관련하여 분쟁이 발생한 경우, 회사와 회원은 상호 협의하여 해결합니다.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협의가 이루어지지 않을 경우, 대한민국 법률에 따르며 서울중앙지방법원을 관할법원으로 합니다.</w:t>
      </w:r>
    </w:p>
    <w:p>
      <w:pPr>
        <w:spacing w:before="400"/>
        <w:jc w:val="center"/>
      </w:pPr>
      <w:r>
        <w:rPr>
          <w:b/>
          <w:bCs/>
          <w:sz w:val="24"/>
          <w:szCs w:val="24"/>
        </w:rPr>
        <w:t xml:space="preserve">부 칙</w:t>
      </w:r>
    </w:p>
    <w:p>
      <w:pPr>
        <w:jc w:val="center"/>
      </w:pPr>
      <w:r>
        <w:rPr>
          <w:sz w:val="22"/>
          <w:szCs w:val="22"/>
        </w:rPr>
        <w:t xml:space="preserve">본 약관은 2026년 __월 __일부터 시행합니다.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</w:pPr>
    <w:rPr>
      <w:rFonts w:ascii="맑은 고딕" w:cs="맑은 고딕" w:eastAsia="맑은 고딕" w:hAnsi="맑은 고딕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</w:pPr>
    <w:rPr>
      <w:rFonts w:ascii="맑은 고딕" w:cs="맑은 고딕" w:eastAsia="맑은 고딕" w:hAnsi="맑은 고딕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2026-02-09T08:25:58.098Z</dcterms:created>
  <dcterms:modified xsi:type="dcterms:W3CDTF">2026-02-09T08:25:58.099Z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