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D7F" w:rsidTr="008B5D7F">
        <w:tc>
          <w:tcPr>
            <w:tcW w:w="9016" w:type="dxa"/>
          </w:tcPr>
          <w:p w:rsidR="008B5D7F" w:rsidRDefault="008B5D7F" w:rsidP="008B5D7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에이전트 목록</w:t>
            </w:r>
          </w:p>
          <w:p w:rsidR="008B5D7F" w:rsidRDefault="008B5D7F" w:rsidP="008B5D7F">
            <w:pPr>
              <w:pStyle w:val="a3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VIPS에서 국수를 만들어주는 로봇 에이전트</w:t>
            </w:r>
          </w:p>
          <w:p w:rsidR="008B5D7F" w:rsidRDefault="008B5D7F" w:rsidP="008B5D7F">
            <w:pPr>
              <w:pStyle w:val="a3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로봇 청소기 에이전트</w:t>
            </w:r>
          </w:p>
          <w:p w:rsidR="008B5D7F" w:rsidRDefault="008B5D7F" w:rsidP="008B5D7F">
            <w:pPr>
              <w:pStyle w:val="a3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번호 인식이 가능한 자동 주차 타워 에이전트</w:t>
            </w:r>
          </w:p>
        </w:tc>
      </w:tr>
    </w:tbl>
    <w:p w:rsidR="008B5D7F" w:rsidRDefault="008B5D7F" w:rsidP="008B5D7F">
      <w:bookmarkStart w:id="0" w:name="_GoBack"/>
      <w:bookmarkEnd w:id="0"/>
    </w:p>
    <w:p w:rsidR="00DB2410" w:rsidRDefault="008B5D7F" w:rsidP="008B5D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위의 에이전트 목록에 정의된 에이전트를 효과적으로 구현할 수 있도록 </w:t>
      </w:r>
      <w:r>
        <w:t>PEAS(</w:t>
      </w:r>
      <w:r w:rsidRPr="008B5D7F">
        <w:t>Performance, Environment, Actuators, Sensors</w:t>
      </w:r>
      <w:r>
        <w:t>)</w:t>
      </w:r>
      <w:r>
        <w:rPr>
          <w:rFonts w:hint="eastAsia"/>
        </w:rPr>
        <w:t xml:space="preserve">를 예시와 같이 </w:t>
      </w:r>
      <w:proofErr w:type="spellStart"/>
      <w:r>
        <w:rPr>
          <w:rFonts w:hint="eastAsia"/>
        </w:rPr>
        <w:t>정의하시오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8B5D7F" w:rsidTr="008B5D7F">
        <w:tc>
          <w:tcPr>
            <w:tcW w:w="9016" w:type="dxa"/>
          </w:tcPr>
          <w:p w:rsidR="008B5D7F" w:rsidRDefault="008B5D7F" w:rsidP="008B5D7F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PEAS 예시</w:t>
            </w:r>
          </w:p>
          <w:p w:rsidR="008B5D7F" w:rsidRDefault="008B5D7F" w:rsidP="008B5D7F">
            <w:pPr>
              <w:rPr>
                <w:rFonts w:hint="eastAsia"/>
              </w:rPr>
            </w:pPr>
            <w:r w:rsidRPr="008B5D7F">
              <w:drawing>
                <wp:inline distT="0" distB="0" distL="0" distR="0" wp14:anchorId="14BC349F" wp14:editId="5D987F71">
                  <wp:extent cx="5731510" cy="1631950"/>
                  <wp:effectExtent l="0" t="0" r="2540" b="6350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D7F" w:rsidRDefault="008B5D7F" w:rsidP="008B5D7F"/>
    <w:p w:rsidR="008B5D7F" w:rsidRDefault="008B5D7F" w:rsidP="008B5D7F">
      <w:pPr>
        <w:pStyle w:val="a3"/>
        <w:numPr>
          <w:ilvl w:val="0"/>
          <w:numId w:val="2"/>
        </w:numPr>
        <w:ind w:leftChars="0"/>
      </w:pPr>
      <w:r>
        <w:t>위의</w:t>
      </w:r>
      <w:r>
        <w:rPr>
          <w:rFonts w:hint="eastAsia"/>
        </w:rPr>
        <w:t xml:space="preserve"> 에이전트 목록에 정의된 에이전트를 구현하기 위한 환경을 다음의 예시와 같이 정의하고 그렇게 정의하게 된 이유를 명확히 기술하시오.</w:t>
      </w:r>
    </w:p>
    <w:p w:rsidR="008B5D7F" w:rsidRDefault="008B5D7F" w:rsidP="008B5D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환경 타입 정의를 위한 </w:t>
      </w:r>
      <w:r>
        <w:rPr>
          <w:rFonts w:hint="eastAsia"/>
        </w:rPr>
        <w:t>예시</w:t>
      </w:r>
    </w:p>
    <w:p w:rsidR="008B5D7F" w:rsidRDefault="008B5D7F" w:rsidP="008B5D7F">
      <w:pPr>
        <w:rPr>
          <w:rFonts w:hint="eastAsia"/>
        </w:rPr>
      </w:pPr>
      <w:r w:rsidRPr="008B5D7F">
        <w:drawing>
          <wp:inline distT="0" distB="0" distL="0" distR="0" wp14:anchorId="15E6DB45" wp14:editId="52BCC47E">
            <wp:extent cx="5731510" cy="2520950"/>
            <wp:effectExtent l="0" t="0" r="2540" b="0"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D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860"/>
    <w:multiLevelType w:val="hybridMultilevel"/>
    <w:tmpl w:val="7FBE35E4"/>
    <w:lvl w:ilvl="0" w:tplc="0930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AFE"/>
    <w:multiLevelType w:val="hybridMultilevel"/>
    <w:tmpl w:val="DA3CC49A"/>
    <w:lvl w:ilvl="0" w:tplc="2E34E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F92D78"/>
    <w:multiLevelType w:val="hybridMultilevel"/>
    <w:tmpl w:val="A5868870"/>
    <w:lvl w:ilvl="0" w:tplc="65969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810C79"/>
    <w:multiLevelType w:val="hybridMultilevel"/>
    <w:tmpl w:val="C92403B4"/>
    <w:lvl w:ilvl="0" w:tplc="A0FA39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7F"/>
    <w:rsid w:val="00687D45"/>
    <w:rsid w:val="006F6678"/>
    <w:rsid w:val="008B5D7F"/>
    <w:rsid w:val="009A7AA8"/>
    <w:rsid w:val="00B06D74"/>
    <w:rsid w:val="00C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6758"/>
  <w15:chartTrackingRefBased/>
  <w15:docId w15:val="{44E915EB-D1FC-42B9-BAAA-AFB592F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7F"/>
    <w:pPr>
      <w:ind w:leftChars="400" w:left="800"/>
    </w:pPr>
  </w:style>
  <w:style w:type="table" w:styleId="a4">
    <w:name w:val="Table Grid"/>
    <w:basedOn w:val="a1"/>
    <w:uiPriority w:val="39"/>
    <w:rsid w:val="008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Myungjin</dc:creator>
  <cp:keywords/>
  <dc:description/>
  <cp:lastModifiedBy>Lee Myungjin</cp:lastModifiedBy>
  <cp:revision>1</cp:revision>
  <dcterms:created xsi:type="dcterms:W3CDTF">2020-03-24T02:17:00Z</dcterms:created>
  <dcterms:modified xsi:type="dcterms:W3CDTF">2020-03-24T02:24:00Z</dcterms:modified>
</cp:coreProperties>
</file>