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85D1" w14:textId="77777777" w:rsidR="00F52512" w:rsidRDefault="00F52512"/>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52512" w14:paraId="65178C81" w14:textId="77777777">
        <w:trPr>
          <w:trHeight w:val="2192"/>
        </w:trPr>
        <w:tc>
          <w:tcPr>
            <w:tcW w:w="835" w:type="dxa"/>
          </w:tcPr>
          <w:p w14:paraId="652B9DA8" w14:textId="77777777" w:rsidR="00F52512"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759D2E7C" wp14:editId="2A0D4C26">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554C2440" w14:textId="77777777" w:rsidR="00F52512"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3762839" w14:textId="77777777" w:rsidR="00F52512" w:rsidRDefault="00F52512">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52512" w14:paraId="3C14D12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6F1FA1B" w14:textId="77777777" w:rsidR="00F52512"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05A78116" w14:textId="77777777" w:rsidR="00F52512" w:rsidRDefault="00F52512">
      <w:pPr>
        <w:spacing w:after="0" w:line="360" w:lineRule="auto"/>
        <w:jc w:val="both"/>
        <w:rPr>
          <w:b/>
          <w:bCs/>
          <w:sz w:val="24"/>
          <w:szCs w:val="24"/>
        </w:rPr>
      </w:pPr>
    </w:p>
    <w:p w14:paraId="060FCEE9" w14:textId="77777777" w:rsidR="00F52512" w:rsidRDefault="00F52512">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2BCC60E2" w14:textId="77777777">
        <w:trPr>
          <w:trHeight w:val="440"/>
        </w:trPr>
        <w:tc>
          <w:tcPr>
            <w:tcW w:w="10076" w:type="dxa"/>
            <w:vAlign w:val="center"/>
          </w:tcPr>
          <w:p w14:paraId="278170AD" w14:textId="7B1487C0" w:rsidR="00F52512" w:rsidRDefault="00000000">
            <w:pPr>
              <w:rPr>
                <w:b/>
                <w:bCs/>
                <w:color w:val="767171"/>
                <w:sz w:val="24"/>
                <w:szCs w:val="24"/>
              </w:rPr>
            </w:pPr>
            <w:r>
              <w:rPr>
                <w:sz w:val="24"/>
                <w:szCs w:val="24"/>
              </w:rPr>
              <w:t xml:space="preserve">1. Mira </w:t>
            </w:r>
            <w:r w:rsidR="00435E7D">
              <w:rPr>
                <w:sz w:val="24"/>
                <w:szCs w:val="24"/>
              </w:rPr>
              <w:t>tú</w:t>
            </w:r>
            <w:r>
              <w:rPr>
                <w:sz w:val="24"/>
                <w:szCs w:val="24"/>
              </w:rPr>
              <w:t xml:space="preserve"> carta Gantt y reflexiona sobre los avances de tu Proyecto APT</w:t>
            </w:r>
          </w:p>
        </w:tc>
      </w:tr>
      <w:tr w:rsidR="00F52512" w14:paraId="1413327D" w14:textId="77777777">
        <w:trPr>
          <w:trHeight w:val="1639"/>
        </w:trPr>
        <w:tc>
          <w:tcPr>
            <w:tcW w:w="10076" w:type="dxa"/>
            <w:shd w:val="clear" w:color="auto" w:fill="DEEAF6"/>
            <w:vAlign w:val="center"/>
          </w:tcPr>
          <w:p w14:paraId="5AAD953E" w14:textId="77777777" w:rsidR="00F52512"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2031082C" w14:textId="5ED345C7" w:rsidR="00F52512" w:rsidRDefault="00E115A6">
            <w:pPr>
              <w:jc w:val="both"/>
              <w:rPr>
                <w:b/>
                <w:bCs/>
                <w:color w:val="1F4E79"/>
              </w:rPr>
            </w:pPr>
            <w:r w:rsidRPr="00E115A6">
              <w:rPr>
                <w:b/>
                <w:bCs/>
                <w:color w:val="1F4E79"/>
              </w:rPr>
              <w:t>He avanzado en la delimitación del alcance, las reglas de generación, las fichas de ejercicios, el perfil de usuario y un primer piloto de selección con IA. Aun así, el trabajo necesitó ajustes: el proyecto se concentró en complementar el baile urbano y, a partir de la retroalimentación del profesor, incorporé edad, peso, estatura, el CRUD del perfil y un componente de aprendizaje automático, lo que sumó actividades de preparación de datos e integración. Lo que más me ha ayudado es la retroalimentación del profesor, la revisión puntual de un preparador físico y el hecho de probar por incrementos. En cambio, me ha costado aprender y conectar las tecnologías, mantener consistentes las versiones y reunir evidencia suficiente. Por eso debo contrastar mi avance con las fechas de mi carta Gantt actualizada, ya que no considero que todo el plan esté cerrado.</w:t>
            </w:r>
          </w:p>
        </w:tc>
      </w:tr>
    </w:tbl>
    <w:p w14:paraId="3F84A938" w14:textId="77777777" w:rsidR="00F52512" w:rsidRDefault="00F52512">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02235A46" w14:textId="77777777">
        <w:trPr>
          <w:trHeight w:val="440"/>
        </w:trPr>
        <w:tc>
          <w:tcPr>
            <w:tcW w:w="10076" w:type="dxa"/>
            <w:vAlign w:val="center"/>
          </w:tcPr>
          <w:p w14:paraId="5F5CB1F1" w14:textId="77777777" w:rsidR="00F52512" w:rsidRDefault="00000000">
            <w:pPr>
              <w:rPr>
                <w:b/>
                <w:bCs/>
                <w:color w:val="767171"/>
                <w:sz w:val="24"/>
                <w:szCs w:val="24"/>
              </w:rPr>
            </w:pPr>
            <w:r>
              <w:rPr>
                <w:sz w:val="24"/>
                <w:szCs w:val="24"/>
              </w:rPr>
              <w:t xml:space="preserve">2. </w:t>
            </w:r>
          </w:p>
        </w:tc>
      </w:tr>
      <w:tr w:rsidR="00F52512" w14:paraId="18F9515D" w14:textId="77777777">
        <w:trPr>
          <w:trHeight w:val="1639"/>
        </w:trPr>
        <w:tc>
          <w:tcPr>
            <w:tcW w:w="10076" w:type="dxa"/>
            <w:shd w:val="clear" w:color="auto" w:fill="DEEAF6"/>
            <w:vAlign w:val="center"/>
          </w:tcPr>
          <w:p w14:paraId="214ADC3D" w14:textId="77777777" w:rsidR="00F52512"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714902B2" w14:textId="77396FED" w:rsidR="00F52512" w:rsidRDefault="00E115A6" w:rsidP="00470F79">
            <w:pPr>
              <w:jc w:val="both"/>
              <w:rPr>
                <w:b/>
                <w:bCs/>
                <w:color w:val="1F4E79"/>
              </w:rPr>
            </w:pPr>
            <w:r w:rsidRPr="00E115A6">
              <w:rPr>
                <w:b/>
                <w:bCs/>
                <w:color w:val="1F4E79"/>
              </w:rPr>
              <w:t xml:space="preserve">Para enfrentar las dificultades, dividí el desarrollo en partes que pudiera comprobar. Primero consolidé las reglas determinísticas y los criterios de compatibilidad y, después, trabajé el perfil persistente y el piloto K06/K08. En el código conservé los filtros, las exclusiones y el montaje de la sesión, mientras que el modelo solo selecciona entre alternativas compatibles. El prototipo usa </w:t>
            </w:r>
            <w:proofErr w:type="spellStart"/>
            <w:r w:rsidRPr="00E115A6">
              <w:rPr>
                <w:b/>
                <w:bCs/>
                <w:color w:val="1F4E79"/>
              </w:rPr>
              <w:t>React</w:t>
            </w:r>
            <w:proofErr w:type="spellEnd"/>
            <w:r w:rsidRPr="00E115A6">
              <w:rPr>
                <w:b/>
                <w:bCs/>
                <w:color w:val="1F4E79"/>
              </w:rPr>
              <w:t xml:space="preserve"> Native con Expo y </w:t>
            </w:r>
            <w:proofErr w:type="spellStart"/>
            <w:r w:rsidRPr="00E115A6">
              <w:rPr>
                <w:b/>
                <w:bCs/>
                <w:color w:val="1F4E79"/>
              </w:rPr>
              <w:t>TypeScript</w:t>
            </w:r>
            <w:proofErr w:type="spellEnd"/>
            <w:r w:rsidRPr="00E115A6">
              <w:rPr>
                <w:b/>
                <w:bCs/>
                <w:color w:val="1F4E79"/>
              </w:rPr>
              <w:t>, y el perfil se guarda en SQLite. Para continuar, voy a priorizar la integración y verificación del recorrido completo, registrar los resultados con sus versiones y completar la documentación técnica. También voy a evaluar el candidato K11/K12 v0.3, que ya está entrenado, con la reserva de tres historias que recibí, y no voy a atribuir resultados a esa evaluación antes de ejecutarla.</w:t>
            </w:r>
          </w:p>
        </w:tc>
      </w:tr>
    </w:tbl>
    <w:p w14:paraId="2FB32970" w14:textId="77777777" w:rsidR="00F52512" w:rsidRDefault="00F52512">
      <w:pPr>
        <w:spacing w:after="0" w:line="360" w:lineRule="auto"/>
        <w:jc w:val="both"/>
        <w:rPr>
          <w:color w:val="595959"/>
          <w:sz w:val="24"/>
          <w:szCs w:val="24"/>
        </w:rPr>
      </w:pPr>
    </w:p>
    <w:p w14:paraId="07498090" w14:textId="77777777" w:rsidR="00F52512" w:rsidRDefault="00F52512">
      <w:pPr>
        <w:spacing w:after="0" w:line="360" w:lineRule="auto"/>
        <w:jc w:val="both"/>
        <w:rPr>
          <w:b/>
          <w:bCs/>
          <w:sz w:val="24"/>
          <w:szCs w:val="24"/>
        </w:rPr>
      </w:pPr>
    </w:p>
    <w:p w14:paraId="29D5C3BE" w14:textId="77777777" w:rsidR="00F52512" w:rsidRDefault="00F52512">
      <w:pPr>
        <w:spacing w:after="0" w:line="360" w:lineRule="auto"/>
        <w:jc w:val="both"/>
        <w:rPr>
          <w:b/>
          <w:bCs/>
          <w:sz w:val="24"/>
          <w:szCs w:val="24"/>
        </w:rPr>
      </w:pPr>
    </w:p>
    <w:p w14:paraId="08C3290B" w14:textId="77777777" w:rsidR="00F52512" w:rsidRDefault="00F52512">
      <w:pPr>
        <w:spacing w:after="0" w:line="360" w:lineRule="auto"/>
        <w:jc w:val="both"/>
        <w:rPr>
          <w:b/>
          <w:bCs/>
          <w:sz w:val="24"/>
          <w:szCs w:val="24"/>
        </w:rPr>
      </w:pPr>
    </w:p>
    <w:p w14:paraId="420A3661" w14:textId="77777777" w:rsidR="00F52512" w:rsidRDefault="00F52512">
      <w:pPr>
        <w:spacing w:after="0" w:line="360" w:lineRule="auto"/>
        <w:jc w:val="both"/>
        <w:rPr>
          <w:b/>
          <w:bCs/>
          <w:sz w:val="24"/>
          <w:szCs w:val="24"/>
        </w:rPr>
      </w:pPr>
    </w:p>
    <w:p w14:paraId="1CD50799" w14:textId="77777777" w:rsidR="00F52512" w:rsidRDefault="00F52512">
      <w:pPr>
        <w:spacing w:after="0" w:line="360" w:lineRule="auto"/>
        <w:jc w:val="both"/>
        <w:rPr>
          <w:b/>
          <w:bCs/>
          <w:sz w:val="24"/>
          <w:szCs w:val="24"/>
        </w:rPr>
      </w:pPr>
    </w:p>
    <w:p w14:paraId="339142B0" w14:textId="77777777" w:rsidR="00F52512" w:rsidRDefault="00F52512">
      <w:pPr>
        <w:spacing w:after="0" w:line="360" w:lineRule="auto"/>
        <w:jc w:val="both"/>
        <w:rPr>
          <w:b/>
          <w:bCs/>
          <w:sz w:val="24"/>
          <w:szCs w:val="24"/>
        </w:rPr>
      </w:pPr>
    </w:p>
    <w:p w14:paraId="66B82610" w14:textId="77777777" w:rsidR="00F52512" w:rsidRDefault="00F52512">
      <w:pPr>
        <w:spacing w:after="0" w:line="360" w:lineRule="auto"/>
        <w:jc w:val="both"/>
        <w:rPr>
          <w:b/>
          <w:bCs/>
          <w:sz w:val="24"/>
          <w:szCs w:val="24"/>
        </w:rPr>
      </w:pPr>
    </w:p>
    <w:p w14:paraId="419922A2" w14:textId="77777777" w:rsidR="00F52512" w:rsidRDefault="00F52512">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65B16161" w14:textId="77777777">
        <w:trPr>
          <w:trHeight w:val="440"/>
        </w:trPr>
        <w:tc>
          <w:tcPr>
            <w:tcW w:w="10076" w:type="dxa"/>
            <w:vAlign w:val="center"/>
          </w:tcPr>
          <w:p w14:paraId="2AD26D21" w14:textId="77777777" w:rsidR="00F52512" w:rsidRDefault="00000000">
            <w:pPr>
              <w:rPr>
                <w:b/>
                <w:bCs/>
                <w:color w:val="767171"/>
                <w:sz w:val="24"/>
                <w:szCs w:val="24"/>
              </w:rPr>
            </w:pPr>
            <w:r>
              <w:rPr>
                <w:sz w:val="24"/>
                <w:szCs w:val="24"/>
              </w:rPr>
              <w:t>3. Hasta el momento:</w:t>
            </w:r>
          </w:p>
        </w:tc>
      </w:tr>
      <w:tr w:rsidR="00F52512" w14:paraId="707B99D7" w14:textId="77777777">
        <w:trPr>
          <w:trHeight w:val="1624"/>
        </w:trPr>
        <w:tc>
          <w:tcPr>
            <w:tcW w:w="10076" w:type="dxa"/>
            <w:shd w:val="clear" w:color="auto" w:fill="DEEAF6"/>
            <w:vAlign w:val="center"/>
          </w:tcPr>
          <w:p w14:paraId="60F1B0A3" w14:textId="77777777" w:rsidR="00F52512" w:rsidRDefault="00000000">
            <w:pPr>
              <w:jc w:val="both"/>
              <w:rPr>
                <w:color w:val="767171"/>
                <w:sz w:val="24"/>
                <w:szCs w:val="24"/>
              </w:rPr>
            </w:pPr>
            <w:r>
              <w:rPr>
                <w:sz w:val="24"/>
                <w:szCs w:val="24"/>
              </w:rPr>
              <w:t xml:space="preserve">¿Cómo evalúas tu trabajo? ¿Qué destacas y qué podrías hacer para mejorar tu trabajo? </w:t>
            </w:r>
          </w:p>
          <w:p w14:paraId="2259F793" w14:textId="50566AB4" w:rsidR="00F52512" w:rsidRDefault="00E115A6" w:rsidP="008D1AF3">
            <w:pPr>
              <w:jc w:val="both"/>
              <w:rPr>
                <w:b/>
                <w:bCs/>
                <w:color w:val="1F4E79"/>
              </w:rPr>
            </w:pPr>
            <w:r w:rsidRPr="00E115A6">
              <w:rPr>
                <w:b/>
                <w:bCs/>
                <w:color w:val="1F4E79"/>
              </w:rPr>
              <w:t>Mi avance es una base funcional que todavía necesita consolidación. Destaco haber delimitado el público y el equipamiento, construido el generador y comprobado que el perfil se puede crear, consultar, editar, eliminar y conservar después de recargar. Las pruebas documentadas del generador registran 50 de 50 y 360 de 360 casos satisfactorios. En el piloto K06/K08, el árbol y la regla de comparación acertaron 3 de 3 casos de reserva, frente a 2 de 3 de la selección base, pero por su tamaño esa reserva no permite concluir que funcione en general. Puedo mejorar la trazabilidad entre requisito, código, prueba y evidencia, y completar la integración antes de presentar el sistema como terminado. Además, las fichas y la revisión de seis comparaciones no equivalen a validar todo el catálogo.</w:t>
            </w:r>
          </w:p>
        </w:tc>
      </w:tr>
    </w:tbl>
    <w:p w14:paraId="50C9CC55" w14:textId="77777777" w:rsidR="00F52512" w:rsidRDefault="00F52512">
      <w:pPr>
        <w:spacing w:after="0" w:line="360" w:lineRule="auto"/>
        <w:jc w:val="both"/>
        <w:rPr>
          <w:color w:val="595959"/>
          <w:sz w:val="24"/>
          <w:szCs w:val="24"/>
        </w:rPr>
      </w:pPr>
    </w:p>
    <w:p w14:paraId="68B0C333" w14:textId="77777777" w:rsidR="00F52512" w:rsidRDefault="00F52512"/>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304DB74A" w14:textId="77777777">
        <w:trPr>
          <w:trHeight w:val="440"/>
        </w:trPr>
        <w:tc>
          <w:tcPr>
            <w:tcW w:w="10076" w:type="dxa"/>
            <w:vAlign w:val="center"/>
          </w:tcPr>
          <w:p w14:paraId="603D7210" w14:textId="77777777" w:rsidR="00F52512" w:rsidRDefault="00000000">
            <w:pPr>
              <w:rPr>
                <w:b/>
                <w:bCs/>
                <w:color w:val="767171"/>
                <w:sz w:val="24"/>
                <w:szCs w:val="24"/>
              </w:rPr>
            </w:pPr>
            <w:r>
              <w:rPr>
                <w:sz w:val="24"/>
                <w:szCs w:val="24"/>
              </w:rPr>
              <w:t>4. Después de reflexionar sobre el avance de tu Proyecto APT</w:t>
            </w:r>
          </w:p>
        </w:tc>
      </w:tr>
      <w:tr w:rsidR="00F52512" w14:paraId="2594FB01" w14:textId="77777777">
        <w:trPr>
          <w:trHeight w:val="1639"/>
        </w:trPr>
        <w:tc>
          <w:tcPr>
            <w:tcW w:w="10076" w:type="dxa"/>
            <w:shd w:val="clear" w:color="auto" w:fill="DEEAF6"/>
            <w:vAlign w:val="center"/>
          </w:tcPr>
          <w:p w14:paraId="307D65CE" w14:textId="77777777" w:rsidR="00F52512" w:rsidRDefault="00000000">
            <w:pPr>
              <w:jc w:val="both"/>
              <w:rPr>
                <w:color w:val="767171"/>
                <w:sz w:val="24"/>
                <w:szCs w:val="24"/>
              </w:rPr>
            </w:pPr>
            <w:r>
              <w:rPr>
                <w:sz w:val="24"/>
                <w:szCs w:val="24"/>
              </w:rPr>
              <w:t>¿Qué inquietudes te quedan sobre cómo proceder? ¿Qué pregunta te gustaría hacerle a tu docente o a tus pares?</w:t>
            </w:r>
          </w:p>
          <w:p w14:paraId="35C6C589" w14:textId="4808B66E" w:rsidR="00F52512" w:rsidRDefault="00E115A6" w:rsidP="00780E0A">
            <w:pPr>
              <w:jc w:val="both"/>
              <w:rPr>
                <w:b/>
                <w:bCs/>
                <w:color w:val="1F4E79"/>
              </w:rPr>
            </w:pPr>
            <w:r w:rsidRPr="00E115A6">
              <w:rPr>
                <w:b/>
                <w:bCs/>
                <w:color w:val="1F4E79"/>
              </w:rPr>
              <w:t>Me falta precisar qué evidencia mínima espera el profesor para aceptar la incorporación de IA y cómo presentar sus límites con una muestra pequeña. Por eso quisiera preguntarle: ¿es adecuado demostrar la innovación con un modelo entrenado para elegir entre ejercicios compatibles, acompañado de filtros determinísticos y una comparación con la regla base? También necesito confirmar cómo aplicar los requisitos de despliegue del anexo, incluido Docker, a una app móvil con almacenamiento local como Kinetia. Con estas respuestas podré priorizar la documentación y las pruebas pendientes sin ampliar el proyecto más de lo necesario.</w:t>
            </w:r>
          </w:p>
        </w:tc>
      </w:tr>
    </w:tbl>
    <w:p w14:paraId="5F6E0DDC" w14:textId="77777777" w:rsidR="00F52512" w:rsidRDefault="00F52512">
      <w:pPr>
        <w:spacing w:after="0" w:line="360" w:lineRule="auto"/>
        <w:jc w:val="both"/>
        <w:rPr>
          <w:color w:val="595959"/>
          <w:sz w:val="24"/>
          <w:szCs w:val="24"/>
        </w:rPr>
      </w:pPr>
    </w:p>
    <w:p w14:paraId="1C16891D" w14:textId="77777777" w:rsidR="00F52512" w:rsidRDefault="00F52512">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64695D62" w14:textId="77777777">
        <w:trPr>
          <w:trHeight w:val="440"/>
        </w:trPr>
        <w:tc>
          <w:tcPr>
            <w:tcW w:w="10076" w:type="dxa"/>
            <w:vAlign w:val="center"/>
          </w:tcPr>
          <w:p w14:paraId="2796EF5C" w14:textId="77777777" w:rsidR="00F52512" w:rsidRDefault="00000000">
            <w:pPr>
              <w:rPr>
                <w:b/>
                <w:bCs/>
                <w:color w:val="767171"/>
                <w:sz w:val="24"/>
                <w:szCs w:val="24"/>
              </w:rPr>
            </w:pPr>
            <w:r>
              <w:rPr>
                <w:sz w:val="24"/>
                <w:szCs w:val="24"/>
              </w:rPr>
              <w:t>5. A partir de esta instancia de monitoreo de su Proyecto APT</w:t>
            </w:r>
          </w:p>
        </w:tc>
      </w:tr>
      <w:tr w:rsidR="00F52512" w14:paraId="601BD182" w14:textId="77777777">
        <w:trPr>
          <w:trHeight w:val="1639"/>
        </w:trPr>
        <w:tc>
          <w:tcPr>
            <w:tcW w:w="10076" w:type="dxa"/>
            <w:shd w:val="clear" w:color="auto" w:fill="DEEAF6"/>
            <w:vAlign w:val="center"/>
          </w:tcPr>
          <w:p w14:paraId="393064F3" w14:textId="77777777" w:rsidR="00F52512"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45C2E018" w14:textId="0A04355C" w:rsidR="00F52512" w:rsidRDefault="00E115A6" w:rsidP="00B5536A">
            <w:pPr>
              <w:jc w:val="both"/>
              <w:rPr>
                <w:b/>
                <w:bCs/>
                <w:color w:val="1F4E79"/>
              </w:rPr>
            </w:pPr>
            <w:r w:rsidRPr="00E115A6">
              <w:rPr>
                <w:b/>
                <w:bCs/>
                <w:color w:val="1F4E79"/>
              </w:rPr>
              <w:t xml:space="preserve">Desarrollo el proyecto de forma individual, con autorización del 20 de agosto de 2026, por lo que no corresponde redistribuir actividades entre integrantes; lo que sí debo hacer es reorganizar mi propia carga de trabajo. Incorporé tareas para el CRUD del perfil, la preparación y revisión de datos, el entrenamiento del piloto y su integración. Mi prioridad inmediata es cerrar un recorrido que pueda demostrar y reunir sus </w:t>
            </w:r>
            <w:r w:rsidRPr="00E115A6">
              <w:rPr>
                <w:b/>
                <w:bCs/>
                <w:color w:val="1F4E79"/>
              </w:rPr>
              <w:lastRenderedPageBreak/>
              <w:t>evidencias y, después, seguir con las decisiones de selección que faltan y los requisitos técnicos pendientes. Voy a registrar estos ajustes y sus plazos en el plan de trabajo.</w:t>
            </w:r>
          </w:p>
        </w:tc>
      </w:tr>
    </w:tbl>
    <w:p w14:paraId="26414B6F" w14:textId="77777777" w:rsidR="00F52512" w:rsidRDefault="00F52512">
      <w:pPr>
        <w:spacing w:after="0" w:line="360" w:lineRule="auto"/>
        <w:jc w:val="both"/>
        <w:rPr>
          <w:color w:val="595959"/>
          <w:sz w:val="24"/>
          <w:szCs w:val="24"/>
        </w:rPr>
      </w:pPr>
    </w:p>
    <w:p w14:paraId="31F7A7AF" w14:textId="77777777" w:rsidR="00F52512" w:rsidRDefault="00F52512">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2512" w14:paraId="6D56F747" w14:textId="77777777">
        <w:trPr>
          <w:trHeight w:val="440"/>
        </w:trPr>
        <w:tc>
          <w:tcPr>
            <w:tcW w:w="10076" w:type="dxa"/>
            <w:vAlign w:val="center"/>
          </w:tcPr>
          <w:p w14:paraId="04E8AD8F" w14:textId="4387F676" w:rsidR="00F52512" w:rsidRDefault="00000000">
            <w:pPr>
              <w:rPr>
                <w:b/>
                <w:bCs/>
                <w:color w:val="767171"/>
                <w:sz w:val="24"/>
                <w:szCs w:val="24"/>
              </w:rPr>
            </w:pPr>
            <w:bookmarkStart w:id="0" w:name="_vcydd1vppnae" w:colFirst="0" w:colLast="0"/>
            <w:bookmarkEnd w:id="0"/>
            <w:r>
              <w:rPr>
                <w:sz w:val="24"/>
                <w:szCs w:val="24"/>
              </w:rPr>
              <w:t xml:space="preserve">6. </w:t>
            </w:r>
            <w:r w:rsidR="00470F79">
              <w:rPr>
                <w:sz w:val="24"/>
                <w:szCs w:val="24"/>
              </w:rPr>
              <w:t>APT grupal</w:t>
            </w:r>
          </w:p>
        </w:tc>
      </w:tr>
      <w:tr w:rsidR="00F52512" w14:paraId="0447FCA8" w14:textId="77777777">
        <w:trPr>
          <w:trHeight w:val="1639"/>
        </w:trPr>
        <w:tc>
          <w:tcPr>
            <w:tcW w:w="10076" w:type="dxa"/>
            <w:shd w:val="clear" w:color="auto" w:fill="DEEAF6"/>
            <w:vAlign w:val="center"/>
          </w:tcPr>
          <w:p w14:paraId="3C593EB4" w14:textId="77777777" w:rsidR="00F52512" w:rsidRDefault="00000000">
            <w:pPr>
              <w:jc w:val="both"/>
              <w:rPr>
                <w:color w:val="767171"/>
                <w:sz w:val="24"/>
                <w:szCs w:val="24"/>
              </w:rPr>
            </w:pPr>
            <w:r>
              <w:rPr>
                <w:sz w:val="24"/>
                <w:szCs w:val="24"/>
              </w:rPr>
              <w:t>¿Cómo evalúan el trabajo en grupo? ¿Qué aspectos positivos destacan? ¿Qué aspectos podrían mejorar?</w:t>
            </w:r>
          </w:p>
          <w:p w14:paraId="4A038667" w14:textId="096DCCCF" w:rsidR="00F52512" w:rsidRDefault="00E115A6" w:rsidP="00C33C60">
            <w:pPr>
              <w:jc w:val="both"/>
              <w:rPr>
                <w:b/>
                <w:bCs/>
                <w:color w:val="1F4E79"/>
              </w:rPr>
            </w:pPr>
            <w:r w:rsidRPr="00E115A6">
              <w:rPr>
                <w:b/>
                <w:bCs/>
                <w:color w:val="1F4E79"/>
              </w:rPr>
              <w:t>En mi caso, la evaluación grupal se adapta al trabajo individual. Tener toda la responsabilidad me ha permitido conectar las decisiones de alcance con el desarrollo del prototipo, aunque también implica que debo cuidar mi organización y no intentar cerrar todos los componentes a la vez. La retroalimentación del profesor y la consulta puntual al preparador físico me dieron perspectivas distintas, sin reemplazar mi responsabilidad sobre el proyecto. Para mejorar, voy a llevar un registro más claro de los acuerdos, cambios, pendientes y resultados de las pruebas.</w:t>
            </w:r>
          </w:p>
        </w:tc>
      </w:tr>
    </w:tbl>
    <w:p w14:paraId="58B46756" w14:textId="77777777" w:rsidR="00F52512" w:rsidRDefault="00F52512">
      <w:pPr>
        <w:spacing w:after="0" w:line="360" w:lineRule="auto"/>
        <w:jc w:val="both"/>
        <w:rPr>
          <w:color w:val="595959"/>
          <w:sz w:val="24"/>
          <w:szCs w:val="24"/>
        </w:rPr>
      </w:pPr>
    </w:p>
    <w:p w14:paraId="1BED31D3" w14:textId="77777777" w:rsidR="00F52512" w:rsidRDefault="00F52512">
      <w:pPr>
        <w:spacing w:after="0" w:line="360" w:lineRule="auto"/>
        <w:jc w:val="both"/>
        <w:rPr>
          <w:b/>
          <w:bCs/>
          <w:sz w:val="24"/>
          <w:szCs w:val="24"/>
        </w:rPr>
      </w:pPr>
    </w:p>
    <w:sectPr w:rsidR="00F52512">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B2B0" w14:textId="77777777" w:rsidR="006E5D77" w:rsidRDefault="006E5D77">
      <w:pPr>
        <w:spacing w:after="0" w:line="240" w:lineRule="auto"/>
      </w:pPr>
      <w:r>
        <w:separator/>
      </w:r>
    </w:p>
  </w:endnote>
  <w:endnote w:type="continuationSeparator" w:id="0">
    <w:p w14:paraId="54BA235B" w14:textId="77777777" w:rsidR="006E5D77" w:rsidRDefault="006E5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822E694-E87A-4E84-8234-71F0C3B9C69C}"/>
    <w:embedBold r:id="rId2" w:fontKey="{48C5B8A0-D107-4A76-B7F9-9A614D1B0EF7}"/>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336CC86B-F7AE-4473-AE92-AA25AA11F237}"/>
    <w:embedBold r:id="rId4" w:fontKey="{A12161EB-F52A-4F02-A6ED-1AAE965DA8A2}"/>
  </w:font>
  <w:font w:name="Cambria">
    <w:panose1 w:val="02040503050406030204"/>
    <w:charset w:val="00"/>
    <w:family w:val="roman"/>
    <w:pitch w:val="variable"/>
    <w:sig w:usb0="E00006FF" w:usb1="420024FF" w:usb2="02000000" w:usb3="00000000" w:csb0="0000019F" w:csb1="00000000"/>
    <w:embedRegular r:id="rId5" w:fontKey="{33791CA5-BA0D-44C5-BB00-63BFDC5843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2E46" w14:textId="77777777" w:rsidR="00F52512"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D59DEA3" wp14:editId="2BBEFB8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23573479" name="Grupo 123573479"/>
                      <wpg:cNvGrpSpPr/>
                      <wpg:grpSpPr>
                        <a:xfrm>
                          <a:off x="1469325" y="3684750"/>
                          <a:ext cx="7753350" cy="190500"/>
                          <a:chOff x="0" y="14970"/>
                          <a:chExt cx="12255" cy="300"/>
                        </a:xfrm>
                      </wpg:grpSpPr>
                      <wps:wsp>
                        <wps:cNvPr id="888150471" name="Rectángulo 888150471"/>
                        <wps:cNvSpPr/>
                        <wps:spPr>
                          <a:xfrm>
                            <a:off x="0" y="14970"/>
                            <a:ext cx="12250" cy="300"/>
                          </a:xfrm>
                          <a:prstGeom prst="rect">
                            <a:avLst/>
                          </a:prstGeom>
                          <a:noFill/>
                          <a:ln>
                            <a:noFill/>
                          </a:ln>
                        </wps:spPr>
                        <wps:txbx>
                          <w:txbxContent>
                            <w:p w14:paraId="37924FB7" w14:textId="77777777" w:rsidR="00F52512" w:rsidRDefault="00F52512">
                              <w:pPr>
                                <w:spacing w:after="0" w:line="240" w:lineRule="auto"/>
                                <w:textDirection w:val="btLr"/>
                              </w:pPr>
                            </w:p>
                          </w:txbxContent>
                        </wps:txbx>
                        <wps:bodyPr spcFirstLastPara="1" wrap="square" lIns="91425" tIns="91425" rIns="91425" bIns="91425" anchor="ctr" anchorCtr="0">
                          <a:noAutofit/>
                        </wps:bodyPr>
                      </wps:wsp>
                      <wps:wsp>
                        <wps:cNvPr id="445990889" name="Rectángulo 445990889"/>
                        <wps:cNvSpPr/>
                        <wps:spPr>
                          <a:xfrm>
                            <a:off x="10803" y="14982"/>
                            <a:ext cx="659" cy="288"/>
                          </a:xfrm>
                          <a:prstGeom prst="rect">
                            <a:avLst/>
                          </a:prstGeom>
                          <a:noFill/>
                          <a:ln>
                            <a:noFill/>
                          </a:ln>
                        </wps:spPr>
                        <wps:txbx>
                          <w:txbxContent>
                            <w:p w14:paraId="07E78C45" w14:textId="77777777" w:rsidR="00F52512"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6098197" name="Grupo 26098197"/>
                        <wpg:cNvGrpSpPr/>
                        <wpg:grpSpPr>
                          <a:xfrm flipH="1">
                            <a:off x="0" y="14970"/>
                            <a:ext cx="12255" cy="230"/>
                            <a:chOff x="-8" y="14978"/>
                            <a:chExt cx="12255" cy="230"/>
                          </a:xfrm>
                        </wpg:grpSpPr>
                        <wps:wsp>
                          <wps:cNvPr id="706067996" name="Conector: angular 70606799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035960367" name="Conector: angular 103596036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D59DEA3"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">
              <v:group id="Grupo 123573479"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">
                <v:rect id="Rectángulo 888150471"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" filled="f" stroked="f">
                  <v:textbox inset="2.53958mm,2.53958mm,2.53958mm,2.53958mm">
                    <w:txbxContent>
                      <w:p w14:paraId="37924FB7" w14:textId="77777777" w:rsidR="00F52512" w:rsidRDefault="00F52512">
                        <w:pPr>
                          <w:spacing w:after="0" w:line="240" w:lineRule="auto"/>
                          <w:textDirection w:val="btLr"/>
                        </w:pPr>
                      </w:p>
                    </w:txbxContent>
                  </v:textbox>
                </v:rect>
                <v:rect id="Rectángulo 445990889"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" filled="f" stroked="f">
                  <v:textbox inset="0,0,0,0">
                    <w:txbxContent>
                      <w:p w14:paraId="07E78C45" w14:textId="77777777" w:rsidR="00F52512" w:rsidRDefault="00000000">
                        <w:pPr>
                          <w:spacing w:line="258" w:lineRule="auto"/>
                          <w:jc w:val="center"/>
                          <w:textDirection w:val="btLr"/>
                        </w:pPr>
                        <w:r>
                          <w:rPr>
                            <w:color w:val="8C8C8C"/>
                          </w:rPr>
                          <w:t>0</w:t>
                        </w:r>
                      </w:p>
                    </w:txbxContent>
                  </v:textbox>
                </v:rect>
                <v:group id="Grupo 26098197"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706067996"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" adj="199423" strokecolor="#a5a5a5">
                    <v:stroke miterlimit="5243f"/>
                  </v:shape>
                  <v:shape id="Conector: angular 103596036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99186" w14:textId="77777777" w:rsidR="006E5D77" w:rsidRDefault="006E5D77">
      <w:pPr>
        <w:spacing w:after="0" w:line="240" w:lineRule="auto"/>
      </w:pPr>
      <w:r>
        <w:separator/>
      </w:r>
    </w:p>
  </w:footnote>
  <w:footnote w:type="continuationSeparator" w:id="0">
    <w:p w14:paraId="3A67E280" w14:textId="77777777" w:rsidR="006E5D77" w:rsidRDefault="006E5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E0B6" w14:textId="77777777" w:rsidR="00F52512" w:rsidRDefault="00F52512">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52512" w14:paraId="15C01FA4" w14:textId="77777777">
      <w:trPr>
        <w:trHeight w:val="697"/>
      </w:trPr>
      <w:tc>
        <w:tcPr>
          <w:tcW w:w="5707" w:type="dxa"/>
          <w:tcBorders>
            <w:top w:val="nil"/>
            <w:left w:val="nil"/>
            <w:bottom w:val="nil"/>
            <w:right w:val="nil"/>
          </w:tcBorders>
        </w:tcPr>
        <w:p w14:paraId="0F617C4A" w14:textId="77777777" w:rsidR="00F5251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9E9D204" w14:textId="77777777" w:rsidR="00F5251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A2AA099" w14:textId="77777777" w:rsidR="00F52512" w:rsidRDefault="00F52512">
          <w:pPr>
            <w:rPr>
              <w:rFonts w:ascii="Century Gothic" w:eastAsia="Century Gothic" w:hAnsi="Century Gothic" w:cs="Century Gothic"/>
              <w:sz w:val="2"/>
              <w:szCs w:val="2"/>
            </w:rPr>
          </w:pPr>
        </w:p>
      </w:tc>
      <w:tc>
        <w:tcPr>
          <w:tcW w:w="4216" w:type="dxa"/>
          <w:tcBorders>
            <w:top w:val="nil"/>
            <w:left w:val="nil"/>
            <w:bottom w:val="nil"/>
            <w:right w:val="nil"/>
          </w:tcBorders>
        </w:tcPr>
        <w:p w14:paraId="205FC974" w14:textId="77777777" w:rsidR="00F52512" w:rsidRDefault="00000000">
          <w:pPr>
            <w:jc w:val="right"/>
            <w:rPr>
              <w:rFonts w:ascii="Century Gothic" w:eastAsia="Century Gothic" w:hAnsi="Century Gothic" w:cs="Century Gothic"/>
              <w:b/>
              <w:bCs/>
              <w:sz w:val="30"/>
              <w:szCs w:val="30"/>
            </w:rPr>
          </w:pPr>
          <w:r>
            <w:rPr>
              <w:noProof/>
            </w:rPr>
            <w:drawing>
              <wp:inline distT="0" distB="0" distL="0" distR="0" wp14:anchorId="0F85B5E6" wp14:editId="179FED28">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68A8869" w14:textId="77777777" w:rsidR="00F52512" w:rsidRDefault="00F52512">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2403" w14:textId="77777777" w:rsidR="00F52512" w:rsidRDefault="00F52512">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F52512" w14:paraId="1616DE4A" w14:textId="77777777">
      <w:trPr>
        <w:trHeight w:val="1091"/>
      </w:trPr>
      <w:tc>
        <w:tcPr>
          <w:tcW w:w="786" w:type="dxa"/>
          <w:tcBorders>
            <w:top w:val="nil"/>
            <w:left w:val="nil"/>
            <w:bottom w:val="nil"/>
            <w:right w:val="nil"/>
          </w:tcBorders>
        </w:tcPr>
        <w:p w14:paraId="53BA4C06" w14:textId="77777777" w:rsidR="00F52512"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8C3CACC" wp14:editId="6A47D7C3">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D036037" w14:textId="77777777" w:rsidR="00F5251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58EF63E" w14:textId="77777777" w:rsidR="00F5251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889A7AE" w14:textId="77777777" w:rsidR="00F5251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23F27B21" w14:textId="77777777" w:rsidR="00F52512" w:rsidRDefault="00F52512">
          <w:pPr>
            <w:rPr>
              <w:rFonts w:ascii="Century Gothic" w:eastAsia="Century Gothic" w:hAnsi="Century Gothic" w:cs="Century Gothic"/>
              <w:sz w:val="2"/>
              <w:szCs w:val="2"/>
            </w:rPr>
          </w:pPr>
        </w:p>
      </w:tc>
      <w:tc>
        <w:tcPr>
          <w:tcW w:w="3382" w:type="dxa"/>
          <w:tcBorders>
            <w:top w:val="nil"/>
            <w:left w:val="nil"/>
            <w:bottom w:val="nil"/>
            <w:right w:val="nil"/>
          </w:tcBorders>
        </w:tcPr>
        <w:p w14:paraId="286A6E51" w14:textId="77777777" w:rsidR="00F52512"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12D4401" wp14:editId="2096D759">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065A6D97" w14:textId="77777777" w:rsidR="00F52512" w:rsidRDefault="00F52512">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512"/>
    <w:rsid w:val="0023579A"/>
    <w:rsid w:val="002E6973"/>
    <w:rsid w:val="00435E7D"/>
    <w:rsid w:val="00470F79"/>
    <w:rsid w:val="006E5D77"/>
    <w:rsid w:val="00780E0A"/>
    <w:rsid w:val="008D1AF3"/>
    <w:rsid w:val="00B5536A"/>
    <w:rsid w:val="00C33C60"/>
    <w:rsid w:val="00D5271B"/>
    <w:rsid w:val="00E115A6"/>
    <w:rsid w:val="00F525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E85A"/>
  <w15:docId w15:val="{4A16C1AB-E72D-47ED-858D-FF19D06E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890</Words>
  <Characters>4899</Characters>
  <Application>Microsoft Office Word</Application>
  <DocSecurity>0</DocSecurity>
  <Lines>40</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KARLA ANDREA ACUNA BRAVO</cp:lastModifiedBy>
  <cp:revision>8</cp:revision>
  <dcterms:created xsi:type="dcterms:W3CDTF">2026-10-13T01:42:00Z</dcterms:created>
  <dcterms:modified xsi:type="dcterms:W3CDTF">2026-10-13T02:38:00Z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