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F056" w14:textId="77777777" w:rsidR="00F06AAD" w:rsidRDefault="00F06AAD"/>
    <w:p w14:paraId="1B53DCC0" w14:textId="77777777" w:rsidR="00F06AAD" w:rsidRDefault="00F06AAD"/>
    <w:p w14:paraId="7B486C7E" w14:textId="77777777" w:rsidR="00F06AAD" w:rsidRDefault="00F06AAD"/>
    <w:p w14:paraId="24770733" w14:textId="77777777" w:rsidR="00F06AAD" w:rsidRDefault="00F06AAD"/>
    <w:p w14:paraId="055BF8E3" w14:textId="77777777" w:rsidR="00F06AAD" w:rsidRDefault="00F06AAD"/>
    <w:p w14:paraId="3467C946" w14:textId="77777777" w:rsidR="00F06AAD" w:rsidRDefault="00F06AAD"/>
    <w:p w14:paraId="0CA14DBC" w14:textId="77777777" w:rsidR="00F06AAD" w:rsidRDefault="00F06AAD"/>
    <w:p w14:paraId="232FEDD4" w14:textId="77777777" w:rsidR="00F06AAD" w:rsidRDefault="00F06AAD"/>
    <w:p w14:paraId="00C3B144" w14:textId="77777777" w:rsidR="00F06AAD" w:rsidRDefault="00F06AAD"/>
    <w:p w14:paraId="6E74299C" w14:textId="77777777" w:rsidR="00F06AAD" w:rsidRDefault="00F06AAD"/>
    <w:p w14:paraId="796D3071" w14:textId="77777777" w:rsidR="00F06AAD" w:rsidRDefault="00F06AAD"/>
    <w:p w14:paraId="6CE864A5" w14:textId="77777777" w:rsidR="00F06AAD" w:rsidRDefault="00F06AAD"/>
    <w:p w14:paraId="2A6A090D" w14:textId="77777777" w:rsidR="00F06AAD" w:rsidRDefault="00F06AAD"/>
    <w:p w14:paraId="40E9FBFC" w14:textId="77777777" w:rsidR="00F06AAD" w:rsidRDefault="00F06AAD"/>
    <w:p w14:paraId="6B74B83A" w14:textId="77777777" w:rsidR="00F06AAD" w:rsidRDefault="00F06AAD"/>
    <w:p w14:paraId="77CC866C" w14:textId="77777777" w:rsidR="00F06AAD" w:rsidRDefault="00F06AAD"/>
    <w:p w14:paraId="7C4DD916" w14:textId="77777777" w:rsidR="00F06AAD" w:rsidRDefault="00F06AAD"/>
    <w:p w14:paraId="518E2AEF" w14:textId="77777777" w:rsidR="00F06AAD" w:rsidRDefault="00F06AAD"/>
    <w:p w14:paraId="5611FC19" w14:textId="77777777" w:rsidR="00F06AAD" w:rsidRDefault="00F06AAD"/>
    <w:p w14:paraId="0B012CCB" w14:textId="77777777" w:rsidR="00F06AAD" w:rsidRDefault="00F06AAD"/>
    <w:p w14:paraId="472015D4" w14:textId="77777777" w:rsidR="00F06AAD" w:rsidRDefault="00F06AAD"/>
    <w:p w14:paraId="34F234B1" w14:textId="77777777" w:rsidR="00F06AAD" w:rsidRDefault="00F06AAD"/>
    <w:p w14:paraId="4ADC3980" w14:textId="77777777" w:rsidR="00F06AAD" w:rsidRDefault="00F06AAD"/>
    <w:p w14:paraId="7D96BD1C" w14:textId="77777777" w:rsidR="00F06AAD" w:rsidRDefault="00F06AAD"/>
    <w:p w14:paraId="1AE1E4AB" w14:textId="77777777" w:rsidR="00F06AAD" w:rsidRDefault="00F06AAD"/>
    <w:p w14:paraId="670E3395" w14:textId="77777777" w:rsidR="00F06AAD" w:rsidRDefault="00F06AAD"/>
    <w:p w14:paraId="26DDD590" w14:textId="0BF15D74" w:rsidR="00F06AAD" w:rsidRPr="00FB6823" w:rsidRDefault="00000000">
      <w:pPr>
        <w:pBdr>
          <w:top w:val="nil"/>
          <w:left w:val="nil"/>
          <w:bottom w:val="nil"/>
          <w:right w:val="nil"/>
          <w:between w:val="nil"/>
        </w:pBdr>
        <w:spacing w:line="240" w:lineRule="auto"/>
        <w:jc w:val="right"/>
        <w:rPr>
          <w:b/>
          <w:color w:val="000080"/>
          <w:sz w:val="36"/>
          <w:szCs w:val="36"/>
        </w:rPr>
      </w:pPr>
      <w:r w:rsidRPr="00FB6823">
        <w:rPr>
          <w:b/>
          <w:color w:val="1F497D"/>
          <w:sz w:val="28"/>
          <w:szCs w:val="28"/>
        </w:rPr>
        <w:t>[</w:t>
      </w:r>
      <w:r w:rsidR="00617A99" w:rsidRPr="00FB6823">
        <w:rPr>
          <w:b/>
          <w:color w:val="1F497D"/>
          <w:sz w:val="28"/>
          <w:szCs w:val="28"/>
        </w:rPr>
        <w:t>SAPD-CM-ML</w:t>
      </w:r>
      <w:r w:rsidRPr="00FB6823">
        <w:rPr>
          <w:b/>
          <w:color w:val="1F497D"/>
          <w:sz w:val="28"/>
          <w:szCs w:val="28"/>
        </w:rPr>
        <w:t>]</w:t>
      </w:r>
    </w:p>
    <w:p w14:paraId="2756C783" w14:textId="77777777" w:rsidR="00F06AAD" w:rsidRPr="00617A99" w:rsidRDefault="00000000">
      <w:pPr>
        <w:pBdr>
          <w:top w:val="nil"/>
          <w:left w:val="nil"/>
          <w:bottom w:val="nil"/>
          <w:right w:val="nil"/>
          <w:between w:val="nil"/>
        </w:pBdr>
        <w:spacing w:line="240" w:lineRule="auto"/>
        <w:jc w:val="right"/>
        <w:rPr>
          <w:b/>
          <w:color w:val="000080"/>
          <w:sz w:val="36"/>
          <w:szCs w:val="36"/>
        </w:rPr>
      </w:pPr>
      <w:r w:rsidRPr="00617A99">
        <w:rPr>
          <w:b/>
          <w:color w:val="000080"/>
          <w:sz w:val="36"/>
          <w:szCs w:val="36"/>
        </w:rPr>
        <w:t>(SAD) Software Architecture Document</w:t>
      </w:r>
    </w:p>
    <w:p w14:paraId="4730AA08" w14:textId="77777777" w:rsidR="00F06AAD" w:rsidRPr="00FB6823" w:rsidRDefault="00000000">
      <w:pPr>
        <w:pBdr>
          <w:top w:val="nil"/>
          <w:left w:val="nil"/>
          <w:bottom w:val="nil"/>
          <w:right w:val="nil"/>
          <w:between w:val="nil"/>
        </w:pBdr>
        <w:spacing w:line="240" w:lineRule="auto"/>
        <w:jc w:val="right"/>
        <w:rPr>
          <w:b/>
          <w:color w:val="000080"/>
          <w:sz w:val="36"/>
          <w:szCs w:val="36"/>
          <w:lang w:val="es-CL"/>
        </w:rPr>
      </w:pPr>
      <w:r w:rsidRPr="00FB6823">
        <w:rPr>
          <w:b/>
          <w:color w:val="000080"/>
          <w:sz w:val="36"/>
          <w:szCs w:val="36"/>
          <w:lang w:val="es-CL"/>
        </w:rPr>
        <w:t>Versión 1.0</w:t>
      </w:r>
    </w:p>
    <w:p w14:paraId="30F7CCA6" w14:textId="77777777" w:rsidR="00F06AAD" w:rsidRPr="00FB6823" w:rsidRDefault="00F06AAD">
      <w:pPr>
        <w:pBdr>
          <w:top w:val="nil"/>
          <w:left w:val="nil"/>
          <w:bottom w:val="nil"/>
          <w:right w:val="nil"/>
          <w:between w:val="nil"/>
        </w:pBdr>
        <w:spacing w:line="240" w:lineRule="auto"/>
        <w:rPr>
          <w:b/>
          <w:color w:val="000080"/>
          <w:sz w:val="28"/>
          <w:szCs w:val="28"/>
          <w:lang w:val="es-CL"/>
        </w:rPr>
      </w:pPr>
    </w:p>
    <w:p w14:paraId="2D72CAAE" w14:textId="77777777" w:rsidR="00F06AAD" w:rsidRPr="00FB6823" w:rsidRDefault="00F06AAD">
      <w:pPr>
        <w:rPr>
          <w:lang w:val="es-CL"/>
        </w:rPr>
      </w:pPr>
    </w:p>
    <w:p w14:paraId="27D64EE7" w14:textId="77777777" w:rsidR="00F06AAD" w:rsidRPr="00FB6823" w:rsidRDefault="00F06AAD">
      <w:pPr>
        <w:rPr>
          <w:lang w:val="es-CL"/>
        </w:rPr>
      </w:pPr>
    </w:p>
    <w:p w14:paraId="639DB7A7" w14:textId="77777777" w:rsidR="00F06AAD" w:rsidRPr="00FB6823" w:rsidRDefault="00F06AAD">
      <w:pPr>
        <w:rPr>
          <w:lang w:val="es-CL"/>
        </w:rPr>
      </w:pPr>
    </w:p>
    <w:p w14:paraId="349B634D" w14:textId="77777777" w:rsidR="00F06AAD" w:rsidRPr="00FB6823" w:rsidRDefault="00F06AAD">
      <w:pPr>
        <w:rPr>
          <w:lang w:val="es-CL"/>
        </w:rPr>
      </w:pPr>
    </w:p>
    <w:p w14:paraId="483D4E73" w14:textId="77777777" w:rsidR="00F06AAD" w:rsidRPr="00FB6823" w:rsidRDefault="00F06AAD">
      <w:pPr>
        <w:rPr>
          <w:lang w:val="es-CL"/>
        </w:rPr>
      </w:pPr>
    </w:p>
    <w:p w14:paraId="72F76492" w14:textId="77777777" w:rsidR="00F06AAD" w:rsidRPr="00FB6823" w:rsidRDefault="00F06AAD">
      <w:pPr>
        <w:rPr>
          <w:lang w:val="es-CL"/>
        </w:rPr>
      </w:pPr>
    </w:p>
    <w:p w14:paraId="17DA2A3B" w14:textId="77777777" w:rsidR="00F06AAD" w:rsidRPr="00FB6823" w:rsidRDefault="00F06AAD">
      <w:pPr>
        <w:rPr>
          <w:lang w:val="es-CL"/>
        </w:rPr>
      </w:pPr>
    </w:p>
    <w:p w14:paraId="2792D035" w14:textId="77777777" w:rsidR="00F06AAD" w:rsidRPr="00FB6823" w:rsidRDefault="00F06AAD">
      <w:pPr>
        <w:rPr>
          <w:lang w:val="es-CL"/>
        </w:rPr>
      </w:pPr>
    </w:p>
    <w:p w14:paraId="464A52A0" w14:textId="77777777" w:rsidR="00F06AAD" w:rsidRPr="00FB6823" w:rsidRDefault="00F06AAD">
      <w:pPr>
        <w:rPr>
          <w:lang w:val="es-CL"/>
        </w:rPr>
      </w:pPr>
    </w:p>
    <w:p w14:paraId="2C50A802" w14:textId="77777777" w:rsidR="00F06AAD" w:rsidRPr="00FB6823" w:rsidRDefault="00F06AAD">
      <w:pPr>
        <w:pBdr>
          <w:top w:val="nil"/>
          <w:left w:val="nil"/>
          <w:bottom w:val="nil"/>
          <w:right w:val="nil"/>
          <w:between w:val="nil"/>
        </w:pBdr>
        <w:spacing w:after="120" w:line="240" w:lineRule="auto"/>
        <w:jc w:val="both"/>
        <w:rPr>
          <w:i/>
          <w:color w:val="0000FF"/>
          <w:lang w:val="es-CL"/>
        </w:rPr>
      </w:pPr>
    </w:p>
    <w:p w14:paraId="2D4A0D13" w14:textId="77777777" w:rsidR="00F06AAD" w:rsidRPr="00FB6823" w:rsidRDefault="00F06AAD">
      <w:pPr>
        <w:keepLines/>
        <w:pBdr>
          <w:top w:val="nil"/>
          <w:left w:val="nil"/>
          <w:bottom w:val="nil"/>
          <w:right w:val="nil"/>
          <w:between w:val="nil"/>
        </w:pBdr>
        <w:spacing w:after="120" w:line="240" w:lineRule="auto"/>
        <w:ind w:left="720"/>
        <w:rPr>
          <w:color w:val="000000"/>
          <w:lang w:val="es-CL"/>
        </w:rPr>
      </w:pPr>
    </w:p>
    <w:p w14:paraId="0CE45C29" w14:textId="77777777" w:rsidR="00F06AAD" w:rsidRPr="00FB6823" w:rsidRDefault="00000000" w:rsidP="00FB6823">
      <w:pPr>
        <w:pStyle w:val="Ttulo1"/>
        <w:rPr>
          <w:lang w:val="es-CL"/>
        </w:rPr>
      </w:pPr>
      <w:r w:rsidRPr="00FB6823">
        <w:rPr>
          <w:lang w:val="es-CL"/>
        </w:rPr>
        <w:br w:type="page"/>
      </w:r>
      <w:bookmarkStart w:id="0" w:name="_Toc219844228"/>
      <w:r w:rsidRPr="00FB6823">
        <w:rPr>
          <w:lang w:val="es-CL"/>
        </w:rPr>
        <w:lastRenderedPageBreak/>
        <w:t>Tabla de Contenidos</w:t>
      </w:r>
      <w:bookmarkEnd w:id="0"/>
    </w:p>
    <w:sdt>
      <w:sdtPr>
        <w:rPr>
          <w:lang w:val="es-ES"/>
        </w:rPr>
        <w:id w:val="1184092985"/>
        <w:docPartObj>
          <w:docPartGallery w:val="Table of Contents"/>
          <w:docPartUnique/>
        </w:docPartObj>
      </w:sdtPr>
      <w:sdtEndPr>
        <w:rPr>
          <w:rFonts w:ascii="Arial" w:eastAsia="Arial" w:hAnsi="Arial" w:cs="Arial"/>
          <w:b/>
          <w:bCs/>
          <w:color w:val="auto"/>
          <w:sz w:val="20"/>
          <w:szCs w:val="20"/>
          <w:lang w:eastAsia="en-US"/>
        </w:rPr>
      </w:sdtEndPr>
      <w:sdtContent>
        <w:p w14:paraId="1D0B418E" w14:textId="4938B193" w:rsidR="00923515" w:rsidRDefault="00923515">
          <w:pPr>
            <w:pStyle w:val="TtuloTDC"/>
          </w:pPr>
        </w:p>
        <w:p w14:paraId="604315EF" w14:textId="292C0075" w:rsidR="00C00A60" w:rsidRDefault="00923515">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r>
            <w:fldChar w:fldCharType="begin"/>
          </w:r>
          <w:r>
            <w:instrText xml:space="preserve"> TOC \o "1-3" \h \z \u </w:instrText>
          </w:r>
          <w:r>
            <w:fldChar w:fldCharType="separate"/>
          </w:r>
          <w:hyperlink w:anchor="_Toc219844228" w:history="1">
            <w:r w:rsidR="00C00A60" w:rsidRPr="00FD7E2F">
              <w:rPr>
                <w:rStyle w:val="Hipervnculo"/>
                <w:rFonts w:eastAsia="Noto Sans Symbols" w:cs="Times New Roman"/>
                <w:noProof/>
                <w:lang w:val="es-CL"/>
              </w:rPr>
              <w:t>●</w:t>
            </w:r>
            <w:r w:rsidR="00C00A60">
              <w:rPr>
                <w:rFonts w:asciiTheme="minorHAnsi" w:eastAsiaTheme="minorEastAsia" w:hAnsiTheme="minorHAnsi" w:cstheme="minorBidi"/>
                <w:b w:val="0"/>
                <w:bCs w:val="0"/>
                <w:caps w:val="0"/>
                <w:noProof/>
                <w:kern w:val="2"/>
                <w:sz w:val="24"/>
                <w:szCs w:val="24"/>
                <w:lang w:val="es-CL" w:eastAsia="es-CL"/>
                <w14:ligatures w14:val="standardContextual"/>
              </w:rPr>
              <w:tab/>
            </w:r>
            <w:r w:rsidR="00C00A60" w:rsidRPr="00FD7E2F">
              <w:rPr>
                <w:rStyle w:val="Hipervnculo"/>
                <w:noProof/>
                <w:lang w:val="es-CL"/>
              </w:rPr>
              <w:t>Tabla de Contenidos</w:t>
            </w:r>
            <w:r w:rsidR="00C00A60">
              <w:rPr>
                <w:noProof/>
                <w:webHidden/>
              </w:rPr>
              <w:tab/>
            </w:r>
            <w:r w:rsidR="00C00A60">
              <w:rPr>
                <w:noProof/>
                <w:webHidden/>
              </w:rPr>
              <w:fldChar w:fldCharType="begin"/>
            </w:r>
            <w:r w:rsidR="00C00A60">
              <w:rPr>
                <w:noProof/>
                <w:webHidden/>
              </w:rPr>
              <w:instrText xml:space="preserve"> PAGEREF _Toc219844228 \h </w:instrText>
            </w:r>
            <w:r w:rsidR="00C00A60">
              <w:rPr>
                <w:noProof/>
                <w:webHidden/>
              </w:rPr>
            </w:r>
            <w:r w:rsidR="00C00A60">
              <w:rPr>
                <w:noProof/>
                <w:webHidden/>
              </w:rPr>
              <w:fldChar w:fldCharType="separate"/>
            </w:r>
            <w:r w:rsidR="00C00A60">
              <w:rPr>
                <w:noProof/>
                <w:webHidden/>
              </w:rPr>
              <w:t>1</w:t>
            </w:r>
            <w:r w:rsidR="00C00A60">
              <w:rPr>
                <w:noProof/>
                <w:webHidden/>
              </w:rPr>
              <w:fldChar w:fldCharType="end"/>
            </w:r>
          </w:hyperlink>
        </w:p>
        <w:p w14:paraId="08AD619F" w14:textId="45FC89FF"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29" w:history="1">
            <w:r w:rsidRPr="00FD7E2F">
              <w:rPr>
                <w:rStyle w:val="Hipervnculo"/>
                <w:rFonts w:eastAsia="Noto Sans Symbols" w:cs="Times New Roman"/>
                <w:noProof/>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rPr>
              <w:t>Identificación de Documento</w:t>
            </w:r>
            <w:r>
              <w:rPr>
                <w:noProof/>
                <w:webHidden/>
              </w:rPr>
              <w:tab/>
            </w:r>
            <w:r>
              <w:rPr>
                <w:noProof/>
                <w:webHidden/>
              </w:rPr>
              <w:fldChar w:fldCharType="begin"/>
            </w:r>
            <w:r>
              <w:rPr>
                <w:noProof/>
                <w:webHidden/>
              </w:rPr>
              <w:instrText xml:space="preserve"> PAGEREF _Toc219844229 \h </w:instrText>
            </w:r>
            <w:r>
              <w:rPr>
                <w:noProof/>
                <w:webHidden/>
              </w:rPr>
            </w:r>
            <w:r>
              <w:rPr>
                <w:noProof/>
                <w:webHidden/>
              </w:rPr>
              <w:fldChar w:fldCharType="separate"/>
            </w:r>
            <w:r>
              <w:rPr>
                <w:noProof/>
                <w:webHidden/>
              </w:rPr>
              <w:t>2</w:t>
            </w:r>
            <w:r>
              <w:rPr>
                <w:noProof/>
                <w:webHidden/>
              </w:rPr>
              <w:fldChar w:fldCharType="end"/>
            </w:r>
          </w:hyperlink>
        </w:p>
        <w:p w14:paraId="7E86C489" w14:textId="2BF720D0"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0" w:history="1">
            <w:r w:rsidRPr="00FD7E2F">
              <w:rPr>
                <w:rStyle w:val="Hipervnculo"/>
                <w:rFonts w:eastAsia="Noto Sans Symbols" w:cs="Times New Roman"/>
                <w:noProof/>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rPr>
              <w:t>Historia de cambios</w:t>
            </w:r>
            <w:r>
              <w:rPr>
                <w:noProof/>
                <w:webHidden/>
              </w:rPr>
              <w:tab/>
            </w:r>
            <w:r>
              <w:rPr>
                <w:noProof/>
                <w:webHidden/>
              </w:rPr>
              <w:fldChar w:fldCharType="begin"/>
            </w:r>
            <w:r>
              <w:rPr>
                <w:noProof/>
                <w:webHidden/>
              </w:rPr>
              <w:instrText xml:space="preserve"> PAGEREF _Toc219844230 \h </w:instrText>
            </w:r>
            <w:r>
              <w:rPr>
                <w:noProof/>
                <w:webHidden/>
              </w:rPr>
            </w:r>
            <w:r>
              <w:rPr>
                <w:noProof/>
                <w:webHidden/>
              </w:rPr>
              <w:fldChar w:fldCharType="separate"/>
            </w:r>
            <w:r>
              <w:rPr>
                <w:noProof/>
                <w:webHidden/>
              </w:rPr>
              <w:t>2</w:t>
            </w:r>
            <w:r>
              <w:rPr>
                <w:noProof/>
                <w:webHidden/>
              </w:rPr>
              <w:fldChar w:fldCharType="end"/>
            </w:r>
          </w:hyperlink>
        </w:p>
        <w:p w14:paraId="132EA951" w14:textId="597A9DDB"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1" w:history="1">
            <w:r w:rsidRPr="00FD7E2F">
              <w:rPr>
                <w:rStyle w:val="Hipervnculo"/>
                <w:rFonts w:eastAsia="Noto Sans Symbols" w:cs="Times New Roman"/>
                <w:noProof/>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rPr>
              <w:t>Introducción</w:t>
            </w:r>
            <w:r>
              <w:rPr>
                <w:noProof/>
                <w:webHidden/>
              </w:rPr>
              <w:tab/>
            </w:r>
            <w:r>
              <w:rPr>
                <w:noProof/>
                <w:webHidden/>
              </w:rPr>
              <w:fldChar w:fldCharType="begin"/>
            </w:r>
            <w:r>
              <w:rPr>
                <w:noProof/>
                <w:webHidden/>
              </w:rPr>
              <w:instrText xml:space="preserve"> PAGEREF _Toc219844231 \h </w:instrText>
            </w:r>
            <w:r>
              <w:rPr>
                <w:noProof/>
                <w:webHidden/>
              </w:rPr>
            </w:r>
            <w:r>
              <w:rPr>
                <w:noProof/>
                <w:webHidden/>
              </w:rPr>
              <w:fldChar w:fldCharType="separate"/>
            </w:r>
            <w:r>
              <w:rPr>
                <w:noProof/>
                <w:webHidden/>
              </w:rPr>
              <w:t>3</w:t>
            </w:r>
            <w:r>
              <w:rPr>
                <w:noProof/>
                <w:webHidden/>
              </w:rPr>
              <w:fldChar w:fldCharType="end"/>
            </w:r>
          </w:hyperlink>
        </w:p>
        <w:p w14:paraId="0022517C" w14:textId="30A76C29"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2" w:history="1">
            <w:r w:rsidRPr="00FD7E2F">
              <w:rPr>
                <w:rStyle w:val="Hipervnculo"/>
                <w:rFonts w:eastAsia="Noto Sans Symbols" w:cs="Times New Roman"/>
                <w:noProof/>
                <w:lang w:val="es-CL"/>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lang w:val="es-CL"/>
              </w:rPr>
              <w:t>Alcance</w:t>
            </w:r>
            <w:r>
              <w:rPr>
                <w:noProof/>
                <w:webHidden/>
              </w:rPr>
              <w:tab/>
            </w:r>
            <w:r>
              <w:rPr>
                <w:noProof/>
                <w:webHidden/>
              </w:rPr>
              <w:fldChar w:fldCharType="begin"/>
            </w:r>
            <w:r>
              <w:rPr>
                <w:noProof/>
                <w:webHidden/>
              </w:rPr>
              <w:instrText xml:space="preserve"> PAGEREF _Toc219844232 \h </w:instrText>
            </w:r>
            <w:r>
              <w:rPr>
                <w:noProof/>
                <w:webHidden/>
              </w:rPr>
            </w:r>
            <w:r>
              <w:rPr>
                <w:noProof/>
                <w:webHidden/>
              </w:rPr>
              <w:fldChar w:fldCharType="separate"/>
            </w:r>
            <w:r>
              <w:rPr>
                <w:noProof/>
                <w:webHidden/>
              </w:rPr>
              <w:t>3</w:t>
            </w:r>
            <w:r>
              <w:rPr>
                <w:noProof/>
                <w:webHidden/>
              </w:rPr>
              <w:fldChar w:fldCharType="end"/>
            </w:r>
          </w:hyperlink>
        </w:p>
        <w:p w14:paraId="3F9CB958" w14:textId="24DEF0E0"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3" w:history="1">
            <w:r w:rsidRPr="00FD7E2F">
              <w:rPr>
                <w:rStyle w:val="Hipervnculo"/>
                <w:rFonts w:eastAsia="Noto Sans Symbols" w:cs="Times New Roman"/>
                <w:noProof/>
                <w:lang w:val="es-CL"/>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lang w:val="es-CL"/>
              </w:rPr>
              <w:t>Referencias</w:t>
            </w:r>
            <w:r>
              <w:rPr>
                <w:noProof/>
                <w:webHidden/>
              </w:rPr>
              <w:tab/>
            </w:r>
            <w:r>
              <w:rPr>
                <w:noProof/>
                <w:webHidden/>
              </w:rPr>
              <w:fldChar w:fldCharType="begin"/>
            </w:r>
            <w:r>
              <w:rPr>
                <w:noProof/>
                <w:webHidden/>
              </w:rPr>
              <w:instrText xml:space="preserve"> PAGEREF _Toc219844233 \h </w:instrText>
            </w:r>
            <w:r>
              <w:rPr>
                <w:noProof/>
                <w:webHidden/>
              </w:rPr>
            </w:r>
            <w:r>
              <w:rPr>
                <w:noProof/>
                <w:webHidden/>
              </w:rPr>
              <w:fldChar w:fldCharType="separate"/>
            </w:r>
            <w:r>
              <w:rPr>
                <w:noProof/>
                <w:webHidden/>
              </w:rPr>
              <w:t>3</w:t>
            </w:r>
            <w:r>
              <w:rPr>
                <w:noProof/>
                <w:webHidden/>
              </w:rPr>
              <w:fldChar w:fldCharType="end"/>
            </w:r>
          </w:hyperlink>
        </w:p>
        <w:p w14:paraId="7A7F40C1" w14:textId="77900FD9"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4" w:history="1">
            <w:r w:rsidRPr="00FD7E2F">
              <w:rPr>
                <w:rStyle w:val="Hipervnculo"/>
                <w:rFonts w:eastAsia="Noto Sans Symbols" w:cs="Times New Roman"/>
                <w:noProof/>
                <w:lang w:val="es-CL"/>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lang w:val="es-CL"/>
              </w:rPr>
              <w:t>Arquitectura de Software</w:t>
            </w:r>
            <w:r>
              <w:rPr>
                <w:noProof/>
                <w:webHidden/>
              </w:rPr>
              <w:tab/>
            </w:r>
            <w:r>
              <w:rPr>
                <w:noProof/>
                <w:webHidden/>
              </w:rPr>
              <w:fldChar w:fldCharType="begin"/>
            </w:r>
            <w:r>
              <w:rPr>
                <w:noProof/>
                <w:webHidden/>
              </w:rPr>
              <w:instrText xml:space="preserve"> PAGEREF _Toc219844234 \h </w:instrText>
            </w:r>
            <w:r>
              <w:rPr>
                <w:noProof/>
                <w:webHidden/>
              </w:rPr>
            </w:r>
            <w:r>
              <w:rPr>
                <w:noProof/>
                <w:webHidden/>
              </w:rPr>
              <w:fldChar w:fldCharType="separate"/>
            </w:r>
            <w:r>
              <w:rPr>
                <w:noProof/>
                <w:webHidden/>
              </w:rPr>
              <w:t>3</w:t>
            </w:r>
            <w:r>
              <w:rPr>
                <w:noProof/>
                <w:webHidden/>
              </w:rPr>
              <w:fldChar w:fldCharType="end"/>
            </w:r>
          </w:hyperlink>
        </w:p>
        <w:p w14:paraId="7EE427E4" w14:textId="2A1990B5"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5" w:history="1">
            <w:r w:rsidRPr="00FD7E2F">
              <w:rPr>
                <w:rStyle w:val="Hipervnculo"/>
                <w:rFonts w:eastAsia="Noto Sans Symbols" w:cs="Times New Roman"/>
                <w:noProof/>
                <w:lang w:val="es-CL"/>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lang w:val="es-CL"/>
              </w:rPr>
              <w:t>Objetivos y Restricciones de la Arquitectura</w:t>
            </w:r>
            <w:r>
              <w:rPr>
                <w:noProof/>
                <w:webHidden/>
              </w:rPr>
              <w:tab/>
            </w:r>
            <w:r>
              <w:rPr>
                <w:noProof/>
                <w:webHidden/>
              </w:rPr>
              <w:fldChar w:fldCharType="begin"/>
            </w:r>
            <w:r>
              <w:rPr>
                <w:noProof/>
                <w:webHidden/>
              </w:rPr>
              <w:instrText xml:space="preserve"> PAGEREF _Toc219844235 \h </w:instrText>
            </w:r>
            <w:r>
              <w:rPr>
                <w:noProof/>
                <w:webHidden/>
              </w:rPr>
            </w:r>
            <w:r>
              <w:rPr>
                <w:noProof/>
                <w:webHidden/>
              </w:rPr>
              <w:fldChar w:fldCharType="separate"/>
            </w:r>
            <w:r>
              <w:rPr>
                <w:noProof/>
                <w:webHidden/>
              </w:rPr>
              <w:t>4</w:t>
            </w:r>
            <w:r>
              <w:rPr>
                <w:noProof/>
                <w:webHidden/>
              </w:rPr>
              <w:fldChar w:fldCharType="end"/>
            </w:r>
          </w:hyperlink>
        </w:p>
        <w:p w14:paraId="11DB58BB" w14:textId="441B283D" w:rsidR="00C00A60" w:rsidRDefault="00C00A60">
          <w:pPr>
            <w:pStyle w:val="TDC2"/>
            <w:tabs>
              <w:tab w:val="left" w:pos="6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19844236" w:history="1">
            <w:r w:rsidRPr="00FD7E2F">
              <w:rPr>
                <w:rStyle w:val="Hipervnculo"/>
                <w:rFonts w:ascii="Courier New" w:eastAsia="Courier New" w:hAnsi="Courier New" w:cs="Courier New"/>
                <w:noProof/>
                <w:lang w:val="es-CL"/>
              </w:rPr>
              <w:t>o</w:t>
            </w:r>
            <w:r>
              <w:rPr>
                <w:rFonts w:asciiTheme="minorHAnsi" w:eastAsiaTheme="minorEastAsia" w:hAnsiTheme="minorHAnsi" w:cstheme="minorBidi"/>
                <w:smallCaps w:val="0"/>
                <w:noProof/>
                <w:kern w:val="2"/>
                <w:sz w:val="24"/>
                <w:szCs w:val="24"/>
                <w:lang w:val="es-CL" w:eastAsia="es-CL"/>
                <w14:ligatures w14:val="standardContextual"/>
              </w:rPr>
              <w:tab/>
            </w:r>
            <w:r w:rsidRPr="00FD7E2F">
              <w:rPr>
                <w:rStyle w:val="Hipervnculo"/>
                <w:noProof/>
                <w:lang w:val="es-CL"/>
              </w:rPr>
              <w:t>Objetivos de la Arquitectura</w:t>
            </w:r>
            <w:r>
              <w:rPr>
                <w:noProof/>
                <w:webHidden/>
              </w:rPr>
              <w:tab/>
            </w:r>
            <w:r>
              <w:rPr>
                <w:noProof/>
                <w:webHidden/>
              </w:rPr>
              <w:fldChar w:fldCharType="begin"/>
            </w:r>
            <w:r>
              <w:rPr>
                <w:noProof/>
                <w:webHidden/>
              </w:rPr>
              <w:instrText xml:space="preserve"> PAGEREF _Toc219844236 \h </w:instrText>
            </w:r>
            <w:r>
              <w:rPr>
                <w:noProof/>
                <w:webHidden/>
              </w:rPr>
            </w:r>
            <w:r>
              <w:rPr>
                <w:noProof/>
                <w:webHidden/>
              </w:rPr>
              <w:fldChar w:fldCharType="separate"/>
            </w:r>
            <w:r>
              <w:rPr>
                <w:noProof/>
                <w:webHidden/>
              </w:rPr>
              <w:t>4</w:t>
            </w:r>
            <w:r>
              <w:rPr>
                <w:noProof/>
                <w:webHidden/>
              </w:rPr>
              <w:fldChar w:fldCharType="end"/>
            </w:r>
          </w:hyperlink>
        </w:p>
        <w:p w14:paraId="26E7BE00" w14:textId="11315B5A" w:rsidR="00C00A60" w:rsidRDefault="00C00A60">
          <w:pPr>
            <w:pStyle w:val="TDC2"/>
            <w:tabs>
              <w:tab w:val="left" w:pos="6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19844237" w:history="1">
            <w:r w:rsidRPr="00FD7E2F">
              <w:rPr>
                <w:rStyle w:val="Hipervnculo"/>
                <w:rFonts w:ascii="Courier New" w:eastAsia="Courier New" w:hAnsi="Courier New" w:cs="Courier New"/>
                <w:noProof/>
                <w:lang w:val="es-CL"/>
              </w:rPr>
              <w:t>o</w:t>
            </w:r>
            <w:r>
              <w:rPr>
                <w:rFonts w:asciiTheme="minorHAnsi" w:eastAsiaTheme="minorEastAsia" w:hAnsiTheme="minorHAnsi" w:cstheme="minorBidi"/>
                <w:smallCaps w:val="0"/>
                <w:noProof/>
                <w:kern w:val="2"/>
                <w:sz w:val="24"/>
                <w:szCs w:val="24"/>
                <w:lang w:val="es-CL" w:eastAsia="es-CL"/>
                <w14:ligatures w14:val="standardContextual"/>
              </w:rPr>
              <w:tab/>
            </w:r>
            <w:r w:rsidRPr="00FD7E2F">
              <w:rPr>
                <w:rStyle w:val="Hipervnculo"/>
                <w:noProof/>
                <w:lang w:val="es-CL"/>
              </w:rPr>
              <w:t>Restricciones de la Arquitectura</w:t>
            </w:r>
            <w:r>
              <w:rPr>
                <w:noProof/>
                <w:webHidden/>
              </w:rPr>
              <w:tab/>
            </w:r>
            <w:r>
              <w:rPr>
                <w:noProof/>
                <w:webHidden/>
              </w:rPr>
              <w:fldChar w:fldCharType="begin"/>
            </w:r>
            <w:r>
              <w:rPr>
                <w:noProof/>
                <w:webHidden/>
              </w:rPr>
              <w:instrText xml:space="preserve"> PAGEREF _Toc219844237 \h </w:instrText>
            </w:r>
            <w:r>
              <w:rPr>
                <w:noProof/>
                <w:webHidden/>
              </w:rPr>
            </w:r>
            <w:r>
              <w:rPr>
                <w:noProof/>
                <w:webHidden/>
              </w:rPr>
              <w:fldChar w:fldCharType="separate"/>
            </w:r>
            <w:r>
              <w:rPr>
                <w:noProof/>
                <w:webHidden/>
              </w:rPr>
              <w:t>4</w:t>
            </w:r>
            <w:r>
              <w:rPr>
                <w:noProof/>
                <w:webHidden/>
              </w:rPr>
              <w:fldChar w:fldCharType="end"/>
            </w:r>
          </w:hyperlink>
        </w:p>
        <w:p w14:paraId="2370C517" w14:textId="2B83CE36"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38" w:history="1">
            <w:r w:rsidRPr="00FD7E2F">
              <w:rPr>
                <w:rStyle w:val="Hipervnculo"/>
                <w:rFonts w:eastAsia="Noto Sans Symbols" w:cs="Times New Roman"/>
                <w:noProof/>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rPr>
              <w:t>Diagramas</w:t>
            </w:r>
            <w:r>
              <w:rPr>
                <w:noProof/>
                <w:webHidden/>
              </w:rPr>
              <w:tab/>
            </w:r>
            <w:r>
              <w:rPr>
                <w:noProof/>
                <w:webHidden/>
              </w:rPr>
              <w:fldChar w:fldCharType="begin"/>
            </w:r>
            <w:r>
              <w:rPr>
                <w:noProof/>
                <w:webHidden/>
              </w:rPr>
              <w:instrText xml:space="preserve"> PAGEREF _Toc219844238 \h </w:instrText>
            </w:r>
            <w:r>
              <w:rPr>
                <w:noProof/>
                <w:webHidden/>
              </w:rPr>
            </w:r>
            <w:r>
              <w:rPr>
                <w:noProof/>
                <w:webHidden/>
              </w:rPr>
              <w:fldChar w:fldCharType="separate"/>
            </w:r>
            <w:r>
              <w:rPr>
                <w:noProof/>
                <w:webHidden/>
              </w:rPr>
              <w:t>5</w:t>
            </w:r>
            <w:r>
              <w:rPr>
                <w:noProof/>
                <w:webHidden/>
              </w:rPr>
              <w:fldChar w:fldCharType="end"/>
            </w:r>
          </w:hyperlink>
        </w:p>
        <w:p w14:paraId="3845DAF3" w14:textId="34EB1507" w:rsidR="00C00A60" w:rsidRDefault="00C00A60">
          <w:pPr>
            <w:pStyle w:val="TDC2"/>
            <w:tabs>
              <w:tab w:val="left" w:pos="6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19844239" w:history="1">
            <w:r w:rsidRPr="00FD7E2F">
              <w:rPr>
                <w:rStyle w:val="Hipervnculo"/>
                <w:rFonts w:ascii="Courier New" w:eastAsia="Courier New" w:hAnsi="Courier New" w:cs="Courier New"/>
                <w:noProof/>
                <w:lang w:val="es-CL"/>
              </w:rPr>
              <w:t>o</w:t>
            </w:r>
            <w:r>
              <w:rPr>
                <w:rFonts w:asciiTheme="minorHAnsi" w:eastAsiaTheme="minorEastAsia" w:hAnsiTheme="minorHAnsi" w:cstheme="minorBidi"/>
                <w:smallCaps w:val="0"/>
                <w:noProof/>
                <w:kern w:val="2"/>
                <w:sz w:val="24"/>
                <w:szCs w:val="24"/>
                <w:lang w:val="es-CL" w:eastAsia="es-CL"/>
                <w14:ligatures w14:val="standardContextual"/>
              </w:rPr>
              <w:tab/>
            </w:r>
            <w:r w:rsidRPr="00FD7E2F">
              <w:rPr>
                <w:rStyle w:val="Hipervnculo"/>
                <w:noProof/>
                <w:lang w:val="es-CL"/>
              </w:rPr>
              <w:t>Figura 1: Diagrama de Arquitectura Lógica (Flujo de Datos SAPD-CM-ML)</w:t>
            </w:r>
            <w:r>
              <w:rPr>
                <w:noProof/>
                <w:webHidden/>
              </w:rPr>
              <w:tab/>
            </w:r>
            <w:r>
              <w:rPr>
                <w:noProof/>
                <w:webHidden/>
              </w:rPr>
              <w:fldChar w:fldCharType="begin"/>
            </w:r>
            <w:r>
              <w:rPr>
                <w:noProof/>
                <w:webHidden/>
              </w:rPr>
              <w:instrText xml:space="preserve"> PAGEREF _Toc219844239 \h </w:instrText>
            </w:r>
            <w:r>
              <w:rPr>
                <w:noProof/>
                <w:webHidden/>
              </w:rPr>
            </w:r>
            <w:r>
              <w:rPr>
                <w:noProof/>
                <w:webHidden/>
              </w:rPr>
              <w:fldChar w:fldCharType="separate"/>
            </w:r>
            <w:r>
              <w:rPr>
                <w:noProof/>
                <w:webHidden/>
              </w:rPr>
              <w:t>5</w:t>
            </w:r>
            <w:r>
              <w:rPr>
                <w:noProof/>
                <w:webHidden/>
              </w:rPr>
              <w:fldChar w:fldCharType="end"/>
            </w:r>
          </w:hyperlink>
        </w:p>
        <w:p w14:paraId="6AED5CB7" w14:textId="43D99DDD" w:rsidR="00C00A60" w:rsidRDefault="00C00A60">
          <w:pPr>
            <w:pStyle w:val="TDC2"/>
            <w:tabs>
              <w:tab w:val="left" w:pos="600"/>
              <w:tab w:val="right" w:leader="dot" w:pos="9030"/>
            </w:tabs>
            <w:rPr>
              <w:rFonts w:asciiTheme="minorHAnsi" w:eastAsiaTheme="minorEastAsia" w:hAnsiTheme="minorHAnsi" w:cstheme="minorBidi"/>
              <w:smallCaps w:val="0"/>
              <w:noProof/>
              <w:kern w:val="2"/>
              <w:sz w:val="24"/>
              <w:szCs w:val="24"/>
              <w:lang w:val="es-CL" w:eastAsia="es-CL"/>
              <w14:ligatures w14:val="standardContextual"/>
            </w:rPr>
          </w:pPr>
          <w:hyperlink w:anchor="_Toc219844240" w:history="1">
            <w:r w:rsidRPr="00FD7E2F">
              <w:rPr>
                <w:rStyle w:val="Hipervnculo"/>
                <w:rFonts w:ascii="Courier New" w:eastAsia="Courier New" w:hAnsi="Courier New" w:cs="Courier New"/>
                <w:noProof/>
                <w:lang w:val="es-CL"/>
              </w:rPr>
              <w:t>o</w:t>
            </w:r>
            <w:r>
              <w:rPr>
                <w:rFonts w:asciiTheme="minorHAnsi" w:eastAsiaTheme="minorEastAsia" w:hAnsiTheme="minorHAnsi" w:cstheme="minorBidi"/>
                <w:smallCaps w:val="0"/>
                <w:noProof/>
                <w:kern w:val="2"/>
                <w:sz w:val="24"/>
                <w:szCs w:val="24"/>
                <w:lang w:val="es-CL" w:eastAsia="es-CL"/>
                <w14:ligatures w14:val="standardContextual"/>
              </w:rPr>
              <w:tab/>
            </w:r>
            <w:r w:rsidRPr="00FD7E2F">
              <w:rPr>
                <w:rStyle w:val="Hipervnculo"/>
                <w:noProof/>
                <w:lang w:val="es-CL"/>
              </w:rPr>
              <w:t>Figura 2: Diagrama de Casos de Uso (Interacción Actor-Sistema)</w:t>
            </w:r>
            <w:r>
              <w:rPr>
                <w:noProof/>
                <w:webHidden/>
              </w:rPr>
              <w:tab/>
            </w:r>
            <w:r>
              <w:rPr>
                <w:noProof/>
                <w:webHidden/>
              </w:rPr>
              <w:fldChar w:fldCharType="begin"/>
            </w:r>
            <w:r>
              <w:rPr>
                <w:noProof/>
                <w:webHidden/>
              </w:rPr>
              <w:instrText xml:space="preserve"> PAGEREF _Toc219844240 \h </w:instrText>
            </w:r>
            <w:r>
              <w:rPr>
                <w:noProof/>
                <w:webHidden/>
              </w:rPr>
            </w:r>
            <w:r>
              <w:rPr>
                <w:noProof/>
                <w:webHidden/>
              </w:rPr>
              <w:fldChar w:fldCharType="separate"/>
            </w:r>
            <w:r>
              <w:rPr>
                <w:noProof/>
                <w:webHidden/>
              </w:rPr>
              <w:t>6</w:t>
            </w:r>
            <w:r>
              <w:rPr>
                <w:noProof/>
                <w:webHidden/>
              </w:rPr>
              <w:fldChar w:fldCharType="end"/>
            </w:r>
          </w:hyperlink>
        </w:p>
        <w:p w14:paraId="2F0ABA6A" w14:textId="5D09D4F0"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41" w:history="1">
            <w:r w:rsidRPr="00FD7E2F">
              <w:rPr>
                <w:rStyle w:val="Hipervnculo"/>
                <w:rFonts w:eastAsia="Noto Sans Symbols" w:cs="Times New Roman"/>
                <w:noProof/>
                <w:lang w:val="es-CL"/>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lang w:val="es-CL"/>
              </w:rPr>
              <w:t>Tamaño y desempeño</w:t>
            </w:r>
            <w:r>
              <w:rPr>
                <w:noProof/>
                <w:webHidden/>
              </w:rPr>
              <w:tab/>
            </w:r>
            <w:r>
              <w:rPr>
                <w:noProof/>
                <w:webHidden/>
              </w:rPr>
              <w:fldChar w:fldCharType="begin"/>
            </w:r>
            <w:r>
              <w:rPr>
                <w:noProof/>
                <w:webHidden/>
              </w:rPr>
              <w:instrText xml:space="preserve"> PAGEREF _Toc219844241 \h </w:instrText>
            </w:r>
            <w:r>
              <w:rPr>
                <w:noProof/>
                <w:webHidden/>
              </w:rPr>
            </w:r>
            <w:r>
              <w:rPr>
                <w:noProof/>
                <w:webHidden/>
              </w:rPr>
              <w:fldChar w:fldCharType="separate"/>
            </w:r>
            <w:r>
              <w:rPr>
                <w:noProof/>
                <w:webHidden/>
              </w:rPr>
              <w:t>6</w:t>
            </w:r>
            <w:r>
              <w:rPr>
                <w:noProof/>
                <w:webHidden/>
              </w:rPr>
              <w:fldChar w:fldCharType="end"/>
            </w:r>
          </w:hyperlink>
        </w:p>
        <w:p w14:paraId="499E3792" w14:textId="35B7B775" w:rsidR="00C00A60" w:rsidRDefault="00C00A60">
          <w:pPr>
            <w:pStyle w:val="TDC1"/>
            <w:tabs>
              <w:tab w:val="left" w:pos="400"/>
              <w:tab w:val="right" w:leader="dot" w:pos="9030"/>
            </w:tabs>
            <w:rPr>
              <w:rFonts w:asciiTheme="minorHAnsi" w:eastAsiaTheme="minorEastAsia" w:hAnsiTheme="minorHAnsi" w:cstheme="minorBidi"/>
              <w:b w:val="0"/>
              <w:bCs w:val="0"/>
              <w:caps w:val="0"/>
              <w:noProof/>
              <w:kern w:val="2"/>
              <w:sz w:val="24"/>
              <w:szCs w:val="24"/>
              <w:lang w:val="es-CL" w:eastAsia="es-CL"/>
              <w14:ligatures w14:val="standardContextual"/>
            </w:rPr>
          </w:pPr>
          <w:hyperlink w:anchor="_Toc219844242" w:history="1">
            <w:r w:rsidRPr="00FD7E2F">
              <w:rPr>
                <w:rStyle w:val="Hipervnculo"/>
                <w:rFonts w:eastAsia="Noto Sans Symbols" w:cs="Times New Roman"/>
                <w:noProof/>
                <w:lang w:val="es-CL"/>
              </w:rPr>
              <w:t>●</w:t>
            </w:r>
            <w:r>
              <w:rPr>
                <w:rFonts w:asciiTheme="minorHAnsi" w:eastAsiaTheme="minorEastAsia" w:hAnsiTheme="minorHAnsi" w:cstheme="minorBidi"/>
                <w:b w:val="0"/>
                <w:bCs w:val="0"/>
                <w:caps w:val="0"/>
                <w:noProof/>
                <w:kern w:val="2"/>
                <w:sz w:val="24"/>
                <w:szCs w:val="24"/>
                <w:lang w:val="es-CL" w:eastAsia="es-CL"/>
                <w14:ligatures w14:val="standardContextual"/>
              </w:rPr>
              <w:tab/>
            </w:r>
            <w:r w:rsidRPr="00FD7E2F">
              <w:rPr>
                <w:rStyle w:val="Hipervnculo"/>
                <w:noProof/>
                <w:lang w:val="es-CL"/>
              </w:rPr>
              <w:t>Calidad</w:t>
            </w:r>
            <w:r>
              <w:rPr>
                <w:noProof/>
                <w:webHidden/>
              </w:rPr>
              <w:tab/>
            </w:r>
            <w:r>
              <w:rPr>
                <w:noProof/>
                <w:webHidden/>
              </w:rPr>
              <w:fldChar w:fldCharType="begin"/>
            </w:r>
            <w:r>
              <w:rPr>
                <w:noProof/>
                <w:webHidden/>
              </w:rPr>
              <w:instrText xml:space="preserve"> PAGEREF _Toc219844242 \h </w:instrText>
            </w:r>
            <w:r>
              <w:rPr>
                <w:noProof/>
                <w:webHidden/>
              </w:rPr>
            </w:r>
            <w:r>
              <w:rPr>
                <w:noProof/>
                <w:webHidden/>
              </w:rPr>
              <w:fldChar w:fldCharType="separate"/>
            </w:r>
            <w:r>
              <w:rPr>
                <w:noProof/>
                <w:webHidden/>
              </w:rPr>
              <w:t>7</w:t>
            </w:r>
            <w:r>
              <w:rPr>
                <w:noProof/>
                <w:webHidden/>
              </w:rPr>
              <w:fldChar w:fldCharType="end"/>
            </w:r>
          </w:hyperlink>
        </w:p>
        <w:p w14:paraId="53DEB6B5" w14:textId="55C6A551" w:rsidR="00923515" w:rsidRDefault="00923515">
          <w:r>
            <w:rPr>
              <w:b/>
              <w:bCs/>
              <w:lang w:val="es-ES"/>
            </w:rPr>
            <w:fldChar w:fldCharType="end"/>
          </w:r>
        </w:p>
      </w:sdtContent>
    </w:sdt>
    <w:p w14:paraId="32CDB4F5" w14:textId="77777777" w:rsidR="00F06AAD" w:rsidRPr="00FB6823" w:rsidRDefault="00F06AAD">
      <w:pPr>
        <w:rPr>
          <w:b/>
          <w:sz w:val="28"/>
          <w:szCs w:val="28"/>
          <w:lang w:val="es-CL"/>
        </w:rPr>
      </w:pPr>
    </w:p>
    <w:p w14:paraId="18A3F346" w14:textId="77777777" w:rsidR="00F06AAD" w:rsidRPr="00FB6823" w:rsidRDefault="00F06AAD">
      <w:pPr>
        <w:rPr>
          <w:b/>
          <w:sz w:val="28"/>
          <w:szCs w:val="28"/>
          <w:lang w:val="es-CL"/>
        </w:rPr>
      </w:pPr>
      <w:bookmarkStart w:id="1" w:name="_heading=h.cipgaa6symf4" w:colFirst="0" w:colLast="0"/>
      <w:bookmarkEnd w:id="1"/>
    </w:p>
    <w:p w14:paraId="64B876DB" w14:textId="77777777" w:rsidR="00F06AAD" w:rsidRPr="00FB6823" w:rsidRDefault="00000000">
      <w:pPr>
        <w:rPr>
          <w:b/>
          <w:sz w:val="28"/>
          <w:szCs w:val="28"/>
          <w:lang w:val="es-CL"/>
        </w:rPr>
      </w:pPr>
      <w:bookmarkStart w:id="2" w:name="_heading=h.21hnkl4pvlr8" w:colFirst="0" w:colLast="0"/>
      <w:bookmarkEnd w:id="2"/>
      <w:r w:rsidRPr="00FB6823">
        <w:rPr>
          <w:lang w:val="es-CL"/>
        </w:rPr>
        <w:br w:type="page"/>
      </w:r>
    </w:p>
    <w:p w14:paraId="7180704A" w14:textId="77777777" w:rsidR="00F06AAD" w:rsidRDefault="00000000" w:rsidP="00FB6823">
      <w:pPr>
        <w:pStyle w:val="Ttulo1"/>
      </w:pPr>
      <w:bookmarkStart w:id="3" w:name="_heading=h.cglwlsuhaayd" w:colFirst="0" w:colLast="0"/>
      <w:bookmarkStart w:id="4" w:name="_heading=h.6gnny08mxymo" w:colFirst="0" w:colLast="0"/>
      <w:bookmarkStart w:id="5" w:name="_Toc219844229"/>
      <w:bookmarkEnd w:id="3"/>
      <w:bookmarkEnd w:id="4"/>
      <w:proofErr w:type="spellStart"/>
      <w:r>
        <w:lastRenderedPageBreak/>
        <w:t>Identificación</w:t>
      </w:r>
      <w:proofErr w:type="spellEnd"/>
      <w:r>
        <w:t xml:space="preserve"> de </w:t>
      </w:r>
      <w:proofErr w:type="spellStart"/>
      <w:r>
        <w:t>Documento</w:t>
      </w:r>
      <w:bookmarkEnd w:id="5"/>
      <w:proofErr w:type="spellEnd"/>
    </w:p>
    <w:p w14:paraId="0D0AEF0D" w14:textId="77777777" w:rsidR="006F4044" w:rsidRPr="006F4044" w:rsidRDefault="006F4044" w:rsidP="006F4044"/>
    <w:tbl>
      <w:tblPr>
        <w:tblStyle w:val="a9"/>
        <w:tblW w:w="889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F06AAD" w14:paraId="53AB9B9C" w14:textId="77777777">
        <w:trPr>
          <w:trHeight w:val="345"/>
        </w:trPr>
        <w:tc>
          <w:tcPr>
            <w:tcW w:w="2775" w:type="dxa"/>
            <w:shd w:val="clear" w:color="auto" w:fill="F3F3F3"/>
          </w:tcPr>
          <w:p w14:paraId="6760C3F0" w14:textId="77777777" w:rsidR="00F06AAD" w:rsidRDefault="00000000">
            <w:pPr>
              <w:keepLines/>
              <w:spacing w:after="120"/>
              <w:rPr>
                <w:b/>
              </w:rPr>
            </w:pPr>
            <w:proofErr w:type="spellStart"/>
            <w:r>
              <w:rPr>
                <w:b/>
              </w:rPr>
              <w:t>Identificación</w:t>
            </w:r>
            <w:proofErr w:type="spellEnd"/>
          </w:p>
        </w:tc>
        <w:tc>
          <w:tcPr>
            <w:tcW w:w="6115" w:type="dxa"/>
          </w:tcPr>
          <w:p w14:paraId="0649AE2D" w14:textId="0BD978A1" w:rsidR="00F06AAD" w:rsidRDefault="0067765A">
            <w:pPr>
              <w:keepLines/>
              <w:spacing w:after="120"/>
            </w:pPr>
            <w:r>
              <w:t>DAS-SAPD-CM-ML</w:t>
            </w:r>
          </w:p>
        </w:tc>
      </w:tr>
      <w:tr w:rsidR="00F06AAD" w:rsidRPr="00FB6823" w14:paraId="30F649D2" w14:textId="77777777">
        <w:tc>
          <w:tcPr>
            <w:tcW w:w="2775" w:type="dxa"/>
            <w:shd w:val="clear" w:color="auto" w:fill="F3F3F3"/>
          </w:tcPr>
          <w:p w14:paraId="797D9067" w14:textId="77777777" w:rsidR="00F06AAD" w:rsidRDefault="00000000">
            <w:pPr>
              <w:keepLines/>
              <w:spacing w:after="120"/>
              <w:rPr>
                <w:b/>
              </w:rPr>
            </w:pPr>
            <w:r>
              <w:rPr>
                <w:b/>
              </w:rPr>
              <w:t>Proyecto</w:t>
            </w:r>
          </w:p>
        </w:tc>
        <w:tc>
          <w:tcPr>
            <w:tcW w:w="6115" w:type="dxa"/>
          </w:tcPr>
          <w:p w14:paraId="6119AC5D" w14:textId="5C5740B3" w:rsidR="00F06AAD" w:rsidRPr="0067765A" w:rsidRDefault="0067765A">
            <w:pPr>
              <w:keepLines/>
              <w:spacing w:after="120"/>
              <w:rPr>
                <w:lang w:val="es-CL"/>
              </w:rPr>
            </w:pPr>
            <w:r w:rsidRPr="0067765A">
              <w:rPr>
                <w:lang w:val="es-CL"/>
              </w:rPr>
              <w:t>Sistema de Apoyo al D</w:t>
            </w:r>
            <w:r>
              <w:rPr>
                <w:lang w:val="es-CL"/>
              </w:rPr>
              <w:t>iagn</w:t>
            </w:r>
            <w:r w:rsidR="005F1EC1">
              <w:rPr>
                <w:lang w:val="es-CL"/>
              </w:rPr>
              <w:t>ó</w:t>
            </w:r>
            <w:r>
              <w:rPr>
                <w:lang w:val="es-CL"/>
              </w:rPr>
              <w:t>stico Temprano de Cáncer de Mama mediante Machine Learning</w:t>
            </w:r>
          </w:p>
        </w:tc>
      </w:tr>
      <w:tr w:rsidR="00F06AAD" w14:paraId="4CF32328" w14:textId="77777777">
        <w:tc>
          <w:tcPr>
            <w:tcW w:w="2775" w:type="dxa"/>
            <w:shd w:val="clear" w:color="auto" w:fill="F3F3F3"/>
          </w:tcPr>
          <w:p w14:paraId="737AD58D" w14:textId="77777777" w:rsidR="00F06AAD" w:rsidRDefault="00000000">
            <w:pPr>
              <w:keepLines/>
              <w:spacing w:after="120"/>
              <w:rPr>
                <w:b/>
              </w:rPr>
            </w:pPr>
            <w:proofErr w:type="spellStart"/>
            <w:r>
              <w:rPr>
                <w:b/>
              </w:rPr>
              <w:t>Versión</w:t>
            </w:r>
            <w:proofErr w:type="spellEnd"/>
          </w:p>
        </w:tc>
        <w:tc>
          <w:tcPr>
            <w:tcW w:w="6115" w:type="dxa"/>
          </w:tcPr>
          <w:p w14:paraId="4A5F8160" w14:textId="3D82F1AC" w:rsidR="00F06AAD" w:rsidRDefault="0067765A">
            <w:pPr>
              <w:keepLines/>
              <w:spacing w:after="120"/>
            </w:pPr>
            <w:r>
              <w:t>1.1</w:t>
            </w:r>
          </w:p>
        </w:tc>
      </w:tr>
    </w:tbl>
    <w:p w14:paraId="269882DC" w14:textId="77777777" w:rsidR="00F06AAD" w:rsidRDefault="00F06AAD">
      <w:pPr>
        <w:keepLines/>
        <w:spacing w:after="120"/>
        <w:rPr>
          <w:b/>
        </w:rPr>
      </w:pPr>
    </w:p>
    <w:tbl>
      <w:tblPr>
        <w:tblStyle w:val="aa"/>
        <w:tblW w:w="889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F06AAD" w14:paraId="3FAEEE98" w14:textId="77777777">
        <w:tc>
          <w:tcPr>
            <w:tcW w:w="2813" w:type="dxa"/>
            <w:shd w:val="clear" w:color="auto" w:fill="F3F3F3"/>
          </w:tcPr>
          <w:p w14:paraId="43E0F6C8" w14:textId="77777777" w:rsidR="00F06AAD" w:rsidRDefault="00000000">
            <w:pPr>
              <w:keepLines/>
              <w:spacing w:after="120"/>
              <w:rPr>
                <w:b/>
              </w:rPr>
            </w:pPr>
            <w:proofErr w:type="spellStart"/>
            <w:r>
              <w:rPr>
                <w:b/>
              </w:rPr>
              <w:t>Documento</w:t>
            </w:r>
            <w:proofErr w:type="spellEnd"/>
            <w:r>
              <w:rPr>
                <w:b/>
              </w:rPr>
              <w:t xml:space="preserve"> </w:t>
            </w:r>
            <w:proofErr w:type="spellStart"/>
            <w:r>
              <w:rPr>
                <w:b/>
              </w:rPr>
              <w:t>mantenido</w:t>
            </w:r>
            <w:proofErr w:type="spellEnd"/>
            <w:r>
              <w:rPr>
                <w:b/>
              </w:rPr>
              <w:t xml:space="preserve"> </w:t>
            </w:r>
            <w:proofErr w:type="spellStart"/>
            <w:r>
              <w:rPr>
                <w:b/>
              </w:rPr>
              <w:t>por</w:t>
            </w:r>
            <w:proofErr w:type="spellEnd"/>
          </w:p>
        </w:tc>
        <w:tc>
          <w:tcPr>
            <w:tcW w:w="6077" w:type="dxa"/>
          </w:tcPr>
          <w:p w14:paraId="28682DBA" w14:textId="111E4363" w:rsidR="00F06AAD" w:rsidRDefault="0046650D">
            <w:pPr>
              <w:keepLines/>
              <w:spacing w:after="120"/>
            </w:pPr>
            <w:r>
              <w:t>Karla A. Bravo</w:t>
            </w:r>
          </w:p>
        </w:tc>
      </w:tr>
      <w:tr w:rsidR="00F06AAD" w14:paraId="4B07DEBA" w14:textId="77777777">
        <w:tc>
          <w:tcPr>
            <w:tcW w:w="2813" w:type="dxa"/>
            <w:shd w:val="clear" w:color="auto" w:fill="F3F3F3"/>
          </w:tcPr>
          <w:p w14:paraId="350415A3" w14:textId="77777777" w:rsidR="00F06AAD" w:rsidRDefault="00000000">
            <w:pPr>
              <w:keepLines/>
              <w:spacing w:after="120"/>
              <w:rPr>
                <w:b/>
              </w:rPr>
            </w:pPr>
            <w:proofErr w:type="spellStart"/>
            <w:r>
              <w:rPr>
                <w:b/>
              </w:rPr>
              <w:t>Fecha</w:t>
            </w:r>
            <w:proofErr w:type="spellEnd"/>
            <w:r>
              <w:rPr>
                <w:b/>
              </w:rPr>
              <w:t xml:space="preserve"> de </w:t>
            </w:r>
            <w:proofErr w:type="spellStart"/>
            <w:r>
              <w:rPr>
                <w:b/>
              </w:rPr>
              <w:t>última</w:t>
            </w:r>
            <w:proofErr w:type="spellEnd"/>
            <w:r>
              <w:rPr>
                <w:b/>
              </w:rPr>
              <w:t xml:space="preserve"> </w:t>
            </w:r>
            <w:proofErr w:type="spellStart"/>
            <w:r>
              <w:rPr>
                <w:b/>
              </w:rPr>
              <w:t>revisión</w:t>
            </w:r>
            <w:proofErr w:type="spellEnd"/>
          </w:p>
        </w:tc>
        <w:tc>
          <w:tcPr>
            <w:tcW w:w="6077" w:type="dxa"/>
          </w:tcPr>
          <w:p w14:paraId="78BECE93" w14:textId="7ADF15C1" w:rsidR="00F06AAD" w:rsidRDefault="0046650D">
            <w:pPr>
              <w:keepLines/>
              <w:spacing w:after="120"/>
            </w:pPr>
            <w:r>
              <w:t xml:space="preserve">17 de </w:t>
            </w:r>
            <w:proofErr w:type="spellStart"/>
            <w:r>
              <w:t>enero</w:t>
            </w:r>
            <w:proofErr w:type="spellEnd"/>
            <w:r>
              <w:t xml:space="preserve"> de 2026</w:t>
            </w:r>
          </w:p>
        </w:tc>
      </w:tr>
      <w:tr w:rsidR="00F06AAD" w14:paraId="6B3C2E73" w14:textId="77777777">
        <w:tc>
          <w:tcPr>
            <w:tcW w:w="2813" w:type="dxa"/>
            <w:shd w:val="clear" w:color="auto" w:fill="F3F3F3"/>
          </w:tcPr>
          <w:p w14:paraId="07F87332" w14:textId="77777777" w:rsidR="00F06AAD" w:rsidRDefault="00000000">
            <w:pPr>
              <w:keepLines/>
              <w:spacing w:after="120"/>
              <w:rPr>
                <w:b/>
              </w:rPr>
            </w:pPr>
            <w:proofErr w:type="spellStart"/>
            <w:r>
              <w:rPr>
                <w:b/>
              </w:rPr>
              <w:t>Fecha</w:t>
            </w:r>
            <w:proofErr w:type="spellEnd"/>
            <w:r>
              <w:rPr>
                <w:b/>
              </w:rPr>
              <w:t xml:space="preserve"> de </w:t>
            </w:r>
            <w:proofErr w:type="spellStart"/>
            <w:r>
              <w:rPr>
                <w:b/>
              </w:rPr>
              <w:t>próxima</w:t>
            </w:r>
            <w:proofErr w:type="spellEnd"/>
            <w:r>
              <w:rPr>
                <w:b/>
              </w:rPr>
              <w:t xml:space="preserve"> </w:t>
            </w:r>
            <w:proofErr w:type="spellStart"/>
            <w:r>
              <w:rPr>
                <w:b/>
              </w:rPr>
              <w:t>revisión</w:t>
            </w:r>
            <w:proofErr w:type="spellEnd"/>
          </w:p>
        </w:tc>
        <w:tc>
          <w:tcPr>
            <w:tcW w:w="6077" w:type="dxa"/>
          </w:tcPr>
          <w:p w14:paraId="6167EEAC" w14:textId="74DF5237" w:rsidR="00F06AAD" w:rsidRDefault="0046650D">
            <w:pPr>
              <w:keepLines/>
              <w:spacing w:after="120"/>
            </w:pPr>
            <w:r>
              <w:t xml:space="preserve">21 de </w:t>
            </w:r>
            <w:proofErr w:type="spellStart"/>
            <w:r>
              <w:t>enero</w:t>
            </w:r>
            <w:proofErr w:type="spellEnd"/>
            <w:r>
              <w:t xml:space="preserve"> de 2026</w:t>
            </w:r>
          </w:p>
        </w:tc>
      </w:tr>
    </w:tbl>
    <w:p w14:paraId="7ECED62E" w14:textId="77777777" w:rsidR="00F06AAD" w:rsidRDefault="00F06AAD">
      <w:pPr>
        <w:keepLines/>
        <w:spacing w:after="120"/>
        <w:rPr>
          <w:b/>
        </w:rPr>
      </w:pPr>
    </w:p>
    <w:tbl>
      <w:tblPr>
        <w:tblStyle w:val="ab"/>
        <w:tblW w:w="889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F06AAD" w14:paraId="6B8FB225" w14:textId="77777777">
        <w:tc>
          <w:tcPr>
            <w:tcW w:w="2822" w:type="dxa"/>
            <w:shd w:val="clear" w:color="auto" w:fill="F3F3F3"/>
          </w:tcPr>
          <w:p w14:paraId="5FFB8BD5" w14:textId="77777777" w:rsidR="00F06AAD" w:rsidRDefault="00000000">
            <w:pPr>
              <w:keepLines/>
              <w:spacing w:after="120"/>
              <w:rPr>
                <w:b/>
              </w:rPr>
            </w:pPr>
            <w:proofErr w:type="spellStart"/>
            <w:r>
              <w:rPr>
                <w:b/>
              </w:rPr>
              <w:t>Documento</w:t>
            </w:r>
            <w:proofErr w:type="spellEnd"/>
            <w:r>
              <w:rPr>
                <w:b/>
              </w:rPr>
              <w:t xml:space="preserve"> </w:t>
            </w:r>
            <w:proofErr w:type="spellStart"/>
            <w:r>
              <w:rPr>
                <w:b/>
              </w:rPr>
              <w:t>aprobado</w:t>
            </w:r>
            <w:proofErr w:type="spellEnd"/>
            <w:r>
              <w:rPr>
                <w:b/>
              </w:rPr>
              <w:t xml:space="preserve"> </w:t>
            </w:r>
            <w:proofErr w:type="spellStart"/>
            <w:r>
              <w:rPr>
                <w:b/>
              </w:rPr>
              <w:t>por</w:t>
            </w:r>
            <w:proofErr w:type="spellEnd"/>
          </w:p>
        </w:tc>
        <w:tc>
          <w:tcPr>
            <w:tcW w:w="6068" w:type="dxa"/>
          </w:tcPr>
          <w:p w14:paraId="50306496" w14:textId="42451EE7" w:rsidR="00F06AAD" w:rsidRDefault="00E5043C">
            <w:pPr>
              <w:keepLines/>
              <w:spacing w:after="120"/>
            </w:pPr>
            <w:r>
              <w:t>Jorge Castro (</w:t>
            </w:r>
            <w:proofErr w:type="spellStart"/>
            <w:r>
              <w:t>Docente</w:t>
            </w:r>
            <w:proofErr w:type="spellEnd"/>
            <w:r>
              <w:t>)</w:t>
            </w:r>
          </w:p>
        </w:tc>
      </w:tr>
      <w:tr w:rsidR="00F06AAD" w14:paraId="159CD7B3" w14:textId="77777777">
        <w:tc>
          <w:tcPr>
            <w:tcW w:w="2822" w:type="dxa"/>
            <w:shd w:val="clear" w:color="auto" w:fill="F3F3F3"/>
          </w:tcPr>
          <w:p w14:paraId="02B2259D" w14:textId="77777777" w:rsidR="00F06AAD" w:rsidRDefault="00000000">
            <w:pPr>
              <w:keepLines/>
              <w:spacing w:after="120"/>
              <w:rPr>
                <w:b/>
              </w:rPr>
            </w:pPr>
            <w:proofErr w:type="spellStart"/>
            <w:r>
              <w:rPr>
                <w:b/>
              </w:rPr>
              <w:t>Fecha</w:t>
            </w:r>
            <w:proofErr w:type="spellEnd"/>
            <w:r>
              <w:rPr>
                <w:b/>
              </w:rPr>
              <w:t xml:space="preserve"> de </w:t>
            </w:r>
            <w:proofErr w:type="spellStart"/>
            <w:r>
              <w:rPr>
                <w:b/>
              </w:rPr>
              <w:t>última</w:t>
            </w:r>
            <w:proofErr w:type="spellEnd"/>
            <w:r>
              <w:rPr>
                <w:b/>
              </w:rPr>
              <w:t xml:space="preserve"> </w:t>
            </w:r>
            <w:proofErr w:type="spellStart"/>
            <w:r>
              <w:rPr>
                <w:b/>
              </w:rPr>
              <w:t>aprobación</w:t>
            </w:r>
            <w:proofErr w:type="spellEnd"/>
          </w:p>
        </w:tc>
        <w:tc>
          <w:tcPr>
            <w:tcW w:w="6068" w:type="dxa"/>
          </w:tcPr>
          <w:p w14:paraId="0759A85E" w14:textId="6B0BFEF4" w:rsidR="00F06AAD" w:rsidRDefault="00E5043C">
            <w:pPr>
              <w:keepLines/>
              <w:spacing w:after="120"/>
            </w:pPr>
            <w:r>
              <w:t xml:space="preserve">15 de </w:t>
            </w:r>
            <w:proofErr w:type="spellStart"/>
            <w:r>
              <w:t>enero</w:t>
            </w:r>
            <w:proofErr w:type="spellEnd"/>
            <w:r>
              <w:t xml:space="preserve"> de 2026</w:t>
            </w:r>
          </w:p>
        </w:tc>
      </w:tr>
    </w:tbl>
    <w:p w14:paraId="030C411E" w14:textId="77777777" w:rsidR="006F4044" w:rsidRPr="006F4044" w:rsidRDefault="006F4044" w:rsidP="006F4044">
      <w:pPr>
        <w:pStyle w:val="Ttulo"/>
        <w:rPr>
          <w:sz w:val="20"/>
          <w:szCs w:val="12"/>
        </w:rPr>
      </w:pPr>
    </w:p>
    <w:p w14:paraId="3D0BA551" w14:textId="1E717E70" w:rsidR="00F06AAD" w:rsidRDefault="00000000" w:rsidP="00FB6823">
      <w:pPr>
        <w:pStyle w:val="Ttulo1"/>
      </w:pPr>
      <w:bookmarkStart w:id="6" w:name="_Toc219844230"/>
      <w:r>
        <w:t xml:space="preserve">Historia de </w:t>
      </w:r>
      <w:proofErr w:type="spellStart"/>
      <w:r>
        <w:t>cambios</w:t>
      </w:r>
      <w:bookmarkEnd w:id="6"/>
      <w:proofErr w:type="spellEnd"/>
    </w:p>
    <w:p w14:paraId="6EC9B762" w14:textId="77777777" w:rsidR="006F4044" w:rsidRPr="006F4044" w:rsidRDefault="006F4044" w:rsidP="006F4044"/>
    <w:tbl>
      <w:tblPr>
        <w:tblStyle w:val="ac"/>
        <w:tblW w:w="9000"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F06AAD" w14:paraId="585C2C69" w14:textId="77777777">
        <w:tc>
          <w:tcPr>
            <w:tcW w:w="2196" w:type="dxa"/>
            <w:shd w:val="clear" w:color="auto" w:fill="F3F3F3"/>
          </w:tcPr>
          <w:p w14:paraId="02D1E0F8" w14:textId="77777777" w:rsidR="00F06AAD" w:rsidRDefault="00000000">
            <w:pPr>
              <w:keepLines/>
              <w:spacing w:after="120"/>
              <w:jc w:val="center"/>
              <w:rPr>
                <w:b/>
              </w:rPr>
            </w:pPr>
            <w:proofErr w:type="spellStart"/>
            <w:r>
              <w:rPr>
                <w:b/>
              </w:rPr>
              <w:t>Fecha</w:t>
            </w:r>
            <w:proofErr w:type="spellEnd"/>
          </w:p>
        </w:tc>
        <w:tc>
          <w:tcPr>
            <w:tcW w:w="1152" w:type="dxa"/>
            <w:shd w:val="clear" w:color="auto" w:fill="F3F3F3"/>
          </w:tcPr>
          <w:p w14:paraId="48B03F4B" w14:textId="77777777" w:rsidR="00F06AAD" w:rsidRDefault="00000000">
            <w:pPr>
              <w:keepLines/>
              <w:spacing w:after="120"/>
              <w:jc w:val="center"/>
              <w:rPr>
                <w:b/>
              </w:rPr>
            </w:pPr>
            <w:proofErr w:type="spellStart"/>
            <w:r>
              <w:rPr>
                <w:b/>
              </w:rPr>
              <w:t>Versión</w:t>
            </w:r>
            <w:proofErr w:type="spellEnd"/>
          </w:p>
        </w:tc>
        <w:tc>
          <w:tcPr>
            <w:tcW w:w="3744" w:type="dxa"/>
            <w:shd w:val="clear" w:color="auto" w:fill="F3F3F3"/>
          </w:tcPr>
          <w:p w14:paraId="2C78F8BE" w14:textId="77777777" w:rsidR="00F06AAD" w:rsidRDefault="00000000">
            <w:pPr>
              <w:keepLines/>
              <w:spacing w:after="120"/>
              <w:jc w:val="center"/>
              <w:rPr>
                <w:b/>
              </w:rPr>
            </w:pPr>
            <w:proofErr w:type="spellStart"/>
            <w:r>
              <w:rPr>
                <w:b/>
              </w:rPr>
              <w:t>Descripción</w:t>
            </w:r>
            <w:proofErr w:type="spellEnd"/>
          </w:p>
        </w:tc>
        <w:tc>
          <w:tcPr>
            <w:tcW w:w="1908" w:type="dxa"/>
            <w:shd w:val="clear" w:color="auto" w:fill="F3F3F3"/>
          </w:tcPr>
          <w:p w14:paraId="37EB48FF" w14:textId="77777777" w:rsidR="00F06AAD" w:rsidRDefault="00000000">
            <w:pPr>
              <w:keepLines/>
              <w:spacing w:after="120"/>
              <w:jc w:val="center"/>
              <w:rPr>
                <w:b/>
              </w:rPr>
            </w:pPr>
            <w:r>
              <w:rPr>
                <w:b/>
              </w:rPr>
              <w:t>Autor</w:t>
            </w:r>
          </w:p>
        </w:tc>
      </w:tr>
      <w:tr w:rsidR="00F06AAD" w:rsidRPr="00C47EC4" w14:paraId="38D4A1E2" w14:textId="77777777">
        <w:tc>
          <w:tcPr>
            <w:tcW w:w="2196" w:type="dxa"/>
          </w:tcPr>
          <w:p w14:paraId="6320A6D0" w14:textId="7CA97739" w:rsidR="00F06AAD" w:rsidRDefault="00C47EC4">
            <w:pPr>
              <w:keepLines/>
              <w:spacing w:after="120"/>
            </w:pPr>
            <w:r>
              <w:t>15/01/2026</w:t>
            </w:r>
          </w:p>
        </w:tc>
        <w:tc>
          <w:tcPr>
            <w:tcW w:w="1152" w:type="dxa"/>
          </w:tcPr>
          <w:p w14:paraId="76AC5E43" w14:textId="217CF954" w:rsidR="00F06AAD" w:rsidRDefault="00C47EC4">
            <w:pPr>
              <w:keepLines/>
              <w:spacing w:after="120"/>
            </w:pPr>
            <w:r>
              <w:t>1.0</w:t>
            </w:r>
          </w:p>
        </w:tc>
        <w:tc>
          <w:tcPr>
            <w:tcW w:w="3744" w:type="dxa"/>
          </w:tcPr>
          <w:p w14:paraId="4DA93556" w14:textId="359A06D9" w:rsidR="00F06AAD" w:rsidRPr="00C47EC4" w:rsidRDefault="00DE2BE9">
            <w:pPr>
              <w:keepLines/>
              <w:spacing w:after="120"/>
              <w:rPr>
                <w:lang w:val="es-CL"/>
              </w:rPr>
            </w:pPr>
            <w:r w:rsidRPr="00C47EC4">
              <w:rPr>
                <w:lang w:val="es-CL"/>
              </w:rPr>
              <w:t>Elaboración</w:t>
            </w:r>
            <w:r w:rsidR="00C47EC4" w:rsidRPr="00C47EC4">
              <w:rPr>
                <w:lang w:val="es-CL"/>
              </w:rPr>
              <w:t xml:space="preserve"> inicial y </w:t>
            </w:r>
            <w:r w:rsidRPr="00C47EC4">
              <w:rPr>
                <w:lang w:val="es-CL"/>
              </w:rPr>
              <w:t>definición</w:t>
            </w:r>
            <w:r w:rsidR="00C47EC4" w:rsidRPr="00C47EC4">
              <w:rPr>
                <w:lang w:val="es-CL"/>
              </w:rPr>
              <w:t xml:space="preserve"> d</w:t>
            </w:r>
            <w:r w:rsidR="00C47EC4">
              <w:rPr>
                <w:lang w:val="es-CL"/>
              </w:rPr>
              <w:t>e la arquitectura base del sistema.</w:t>
            </w:r>
          </w:p>
        </w:tc>
        <w:tc>
          <w:tcPr>
            <w:tcW w:w="1908" w:type="dxa"/>
          </w:tcPr>
          <w:p w14:paraId="6F700DF7" w14:textId="7FD1CC96" w:rsidR="00F06AAD" w:rsidRPr="00C47EC4" w:rsidRDefault="00C47EC4">
            <w:pPr>
              <w:keepLines/>
              <w:spacing w:after="120"/>
              <w:jc w:val="both"/>
              <w:rPr>
                <w:lang w:val="es-CL"/>
              </w:rPr>
            </w:pPr>
            <w:r>
              <w:rPr>
                <w:lang w:val="es-CL"/>
              </w:rPr>
              <w:t>Karla A. Bravo</w:t>
            </w:r>
          </w:p>
        </w:tc>
      </w:tr>
      <w:tr w:rsidR="00F06AAD" w:rsidRPr="00C47EC4" w14:paraId="438DB7C8" w14:textId="77777777">
        <w:tc>
          <w:tcPr>
            <w:tcW w:w="2196" w:type="dxa"/>
          </w:tcPr>
          <w:p w14:paraId="50533D55" w14:textId="17E1ABCE" w:rsidR="00F06AAD" w:rsidRPr="00C47EC4" w:rsidRDefault="00C47EC4">
            <w:pPr>
              <w:keepLines/>
              <w:spacing w:after="120"/>
              <w:rPr>
                <w:lang w:val="es-CL"/>
              </w:rPr>
            </w:pPr>
            <w:r>
              <w:rPr>
                <w:lang w:val="es-CL"/>
              </w:rPr>
              <w:t>17/01/2026</w:t>
            </w:r>
          </w:p>
        </w:tc>
        <w:tc>
          <w:tcPr>
            <w:tcW w:w="1152" w:type="dxa"/>
          </w:tcPr>
          <w:p w14:paraId="2464C4BD" w14:textId="1E026BEA" w:rsidR="00F06AAD" w:rsidRPr="00C47EC4" w:rsidRDefault="00C47EC4">
            <w:pPr>
              <w:keepLines/>
              <w:spacing w:after="120"/>
              <w:rPr>
                <w:lang w:val="es-CL"/>
              </w:rPr>
            </w:pPr>
            <w:r>
              <w:rPr>
                <w:lang w:val="es-CL"/>
              </w:rPr>
              <w:t>1.1</w:t>
            </w:r>
          </w:p>
        </w:tc>
        <w:tc>
          <w:tcPr>
            <w:tcW w:w="3744" w:type="dxa"/>
          </w:tcPr>
          <w:p w14:paraId="48DC5EDA" w14:textId="4CD6FFD9" w:rsidR="00F06AAD" w:rsidRPr="00C47EC4" w:rsidRDefault="00C47EC4">
            <w:pPr>
              <w:keepLines/>
              <w:spacing w:after="120"/>
              <w:rPr>
                <w:lang w:val="es-CL"/>
              </w:rPr>
            </w:pPr>
            <w:r>
              <w:rPr>
                <w:lang w:val="es-CL"/>
              </w:rPr>
              <w:t>Ajuste de hitos de diseño y sincronización con el calendario oficial del TAV 2026.</w:t>
            </w:r>
          </w:p>
        </w:tc>
        <w:tc>
          <w:tcPr>
            <w:tcW w:w="1908" w:type="dxa"/>
          </w:tcPr>
          <w:p w14:paraId="492FA304" w14:textId="7E01073A" w:rsidR="00F06AAD" w:rsidRPr="00C47EC4" w:rsidRDefault="00C47EC4">
            <w:pPr>
              <w:keepLines/>
              <w:spacing w:after="120"/>
              <w:jc w:val="both"/>
              <w:rPr>
                <w:lang w:val="es-CL"/>
              </w:rPr>
            </w:pPr>
            <w:r>
              <w:rPr>
                <w:lang w:val="es-CL"/>
              </w:rPr>
              <w:t>Karla A. Bravo</w:t>
            </w:r>
          </w:p>
        </w:tc>
      </w:tr>
      <w:tr w:rsidR="00F06AAD" w:rsidRPr="00C47EC4" w14:paraId="2272BB9A" w14:textId="77777777">
        <w:tc>
          <w:tcPr>
            <w:tcW w:w="2196" w:type="dxa"/>
          </w:tcPr>
          <w:p w14:paraId="2ED039A4" w14:textId="77777777" w:rsidR="00F06AAD" w:rsidRPr="00C47EC4" w:rsidRDefault="00F06AAD">
            <w:pPr>
              <w:keepLines/>
              <w:spacing w:after="120"/>
              <w:rPr>
                <w:lang w:val="es-CL"/>
              </w:rPr>
            </w:pPr>
          </w:p>
        </w:tc>
        <w:tc>
          <w:tcPr>
            <w:tcW w:w="1152" w:type="dxa"/>
          </w:tcPr>
          <w:p w14:paraId="05401515" w14:textId="77777777" w:rsidR="00F06AAD" w:rsidRPr="00C47EC4" w:rsidRDefault="00F06AAD">
            <w:pPr>
              <w:keepLines/>
              <w:spacing w:after="120"/>
              <w:rPr>
                <w:lang w:val="es-CL"/>
              </w:rPr>
            </w:pPr>
          </w:p>
        </w:tc>
        <w:tc>
          <w:tcPr>
            <w:tcW w:w="3744" w:type="dxa"/>
          </w:tcPr>
          <w:p w14:paraId="06758B91" w14:textId="77777777" w:rsidR="00F06AAD" w:rsidRPr="00C47EC4" w:rsidRDefault="00F06AAD">
            <w:pPr>
              <w:keepLines/>
              <w:spacing w:after="120"/>
              <w:rPr>
                <w:lang w:val="es-CL"/>
              </w:rPr>
            </w:pPr>
          </w:p>
        </w:tc>
        <w:tc>
          <w:tcPr>
            <w:tcW w:w="1908" w:type="dxa"/>
          </w:tcPr>
          <w:p w14:paraId="6677F158" w14:textId="77777777" w:rsidR="00F06AAD" w:rsidRPr="00C47EC4" w:rsidRDefault="00F06AAD">
            <w:pPr>
              <w:keepLines/>
              <w:spacing w:after="120"/>
              <w:rPr>
                <w:lang w:val="es-CL"/>
              </w:rPr>
            </w:pPr>
          </w:p>
        </w:tc>
      </w:tr>
      <w:tr w:rsidR="00F06AAD" w:rsidRPr="00C47EC4" w14:paraId="5405E9B4" w14:textId="77777777">
        <w:tc>
          <w:tcPr>
            <w:tcW w:w="2196" w:type="dxa"/>
          </w:tcPr>
          <w:p w14:paraId="2693B560" w14:textId="77777777" w:rsidR="00F06AAD" w:rsidRPr="00C47EC4" w:rsidRDefault="00F06AAD">
            <w:pPr>
              <w:keepLines/>
              <w:spacing w:after="120"/>
              <w:rPr>
                <w:lang w:val="es-CL"/>
              </w:rPr>
            </w:pPr>
          </w:p>
        </w:tc>
        <w:tc>
          <w:tcPr>
            <w:tcW w:w="1152" w:type="dxa"/>
          </w:tcPr>
          <w:p w14:paraId="0BA1E0B8" w14:textId="77777777" w:rsidR="00F06AAD" w:rsidRPr="00C47EC4" w:rsidRDefault="00F06AAD">
            <w:pPr>
              <w:keepLines/>
              <w:spacing w:after="120"/>
              <w:rPr>
                <w:lang w:val="es-CL"/>
              </w:rPr>
            </w:pPr>
          </w:p>
        </w:tc>
        <w:tc>
          <w:tcPr>
            <w:tcW w:w="3744" w:type="dxa"/>
          </w:tcPr>
          <w:p w14:paraId="5C36B933" w14:textId="77777777" w:rsidR="00F06AAD" w:rsidRPr="00C47EC4" w:rsidRDefault="00F06AAD">
            <w:pPr>
              <w:keepLines/>
              <w:spacing w:after="120"/>
              <w:rPr>
                <w:lang w:val="es-CL"/>
              </w:rPr>
            </w:pPr>
          </w:p>
        </w:tc>
        <w:tc>
          <w:tcPr>
            <w:tcW w:w="1908" w:type="dxa"/>
          </w:tcPr>
          <w:p w14:paraId="3A6BC8DF" w14:textId="77777777" w:rsidR="00F06AAD" w:rsidRPr="00C47EC4" w:rsidRDefault="00F06AAD">
            <w:pPr>
              <w:keepLines/>
              <w:spacing w:after="120"/>
              <w:rPr>
                <w:lang w:val="es-CL"/>
              </w:rPr>
            </w:pPr>
          </w:p>
        </w:tc>
      </w:tr>
    </w:tbl>
    <w:p w14:paraId="01E37E4E" w14:textId="77777777" w:rsidR="00F06AAD" w:rsidRPr="00C47EC4" w:rsidRDefault="00F06AAD">
      <w:pPr>
        <w:rPr>
          <w:lang w:val="es-CL"/>
        </w:rPr>
      </w:pPr>
    </w:p>
    <w:p w14:paraId="0F7116A2" w14:textId="77777777" w:rsidR="00F06AAD" w:rsidRPr="00C47EC4" w:rsidRDefault="00F06AAD">
      <w:pPr>
        <w:keepLines/>
        <w:widowControl/>
        <w:spacing w:after="120"/>
        <w:rPr>
          <w:rFonts w:ascii="Times New Roman" w:eastAsia="Times New Roman" w:hAnsi="Times New Roman" w:cs="Times New Roman"/>
          <w:lang w:val="es-CL"/>
        </w:rPr>
      </w:pPr>
    </w:p>
    <w:p w14:paraId="007E0359" w14:textId="77777777" w:rsidR="00F06AAD" w:rsidRPr="00C47EC4" w:rsidRDefault="00F06AAD">
      <w:pPr>
        <w:keepLines/>
        <w:widowControl/>
        <w:spacing w:after="120"/>
        <w:rPr>
          <w:rFonts w:ascii="Times New Roman" w:eastAsia="Times New Roman" w:hAnsi="Times New Roman" w:cs="Times New Roman"/>
          <w:lang w:val="es-CL"/>
        </w:rPr>
      </w:pPr>
    </w:p>
    <w:p w14:paraId="7D53242D" w14:textId="77777777" w:rsidR="00F06AAD" w:rsidRPr="00C47EC4" w:rsidRDefault="00F06AAD">
      <w:pPr>
        <w:keepLines/>
        <w:widowControl/>
        <w:spacing w:after="120"/>
        <w:rPr>
          <w:rFonts w:ascii="Times New Roman" w:eastAsia="Times New Roman" w:hAnsi="Times New Roman" w:cs="Times New Roman"/>
          <w:lang w:val="es-CL"/>
        </w:rPr>
      </w:pPr>
    </w:p>
    <w:p w14:paraId="799FD10D" w14:textId="77777777" w:rsidR="00F06AAD" w:rsidRPr="00C47EC4" w:rsidRDefault="00F06AAD">
      <w:pPr>
        <w:keepLines/>
        <w:widowControl/>
        <w:spacing w:after="120"/>
        <w:rPr>
          <w:rFonts w:ascii="Times New Roman" w:eastAsia="Times New Roman" w:hAnsi="Times New Roman" w:cs="Times New Roman"/>
          <w:lang w:val="es-CL"/>
        </w:rPr>
      </w:pPr>
    </w:p>
    <w:p w14:paraId="0323CB19" w14:textId="77777777" w:rsidR="00F06AAD" w:rsidRPr="00C47EC4" w:rsidRDefault="00F06AAD">
      <w:pPr>
        <w:keepLines/>
        <w:widowControl/>
        <w:spacing w:after="120"/>
        <w:rPr>
          <w:rFonts w:ascii="Times New Roman" w:eastAsia="Times New Roman" w:hAnsi="Times New Roman" w:cs="Times New Roman"/>
          <w:lang w:val="es-CL"/>
        </w:rPr>
      </w:pPr>
    </w:p>
    <w:p w14:paraId="0F333CCD" w14:textId="77777777" w:rsidR="00F06AAD" w:rsidRPr="00C47EC4" w:rsidRDefault="00000000">
      <w:pPr>
        <w:rPr>
          <w:b/>
          <w:sz w:val="28"/>
          <w:szCs w:val="28"/>
          <w:lang w:val="es-CL"/>
        </w:rPr>
      </w:pPr>
      <w:r w:rsidRPr="00C47EC4">
        <w:rPr>
          <w:lang w:val="es-CL"/>
        </w:rPr>
        <w:br w:type="page"/>
      </w:r>
    </w:p>
    <w:p w14:paraId="76F552F6" w14:textId="77777777" w:rsidR="00F06AAD" w:rsidRDefault="00000000" w:rsidP="00FB6823">
      <w:pPr>
        <w:pStyle w:val="Ttulo1"/>
      </w:pPr>
      <w:bookmarkStart w:id="7" w:name="_heading=h.1fob9te" w:colFirst="0" w:colLast="0"/>
      <w:bookmarkStart w:id="8" w:name="_Toc219844231"/>
      <w:bookmarkEnd w:id="7"/>
      <w:proofErr w:type="spellStart"/>
      <w:r>
        <w:lastRenderedPageBreak/>
        <w:t>Introducción</w:t>
      </w:r>
      <w:bookmarkEnd w:id="8"/>
      <w:proofErr w:type="spellEnd"/>
    </w:p>
    <w:p w14:paraId="156D599C" w14:textId="77777777" w:rsidR="00DE2BE9" w:rsidRPr="00DE2BE9" w:rsidRDefault="00DE2BE9" w:rsidP="00DE2BE9"/>
    <w:p w14:paraId="79A83A0C" w14:textId="4EF19B7A" w:rsidR="00DE2BE9" w:rsidRDefault="00DE2BE9" w:rsidP="00DE2BE9">
      <w:pPr>
        <w:rPr>
          <w:lang w:val="es-CL"/>
        </w:rPr>
      </w:pPr>
      <w:r w:rsidRPr="00DE2BE9">
        <w:rPr>
          <w:lang w:val="es-CL"/>
        </w:rPr>
        <w:t>El propósito de este Documento de Arquitectura de Software (SAD) es proporcionar una descripción técnica detallada y de alto nivel sobre la estructura, los componentes y las interacciones del Sistema de Apoyo al Diagnóstico Temprano de Cáncer de Mama (SAPD-CM-ML). Este documento sirve como guía para la implementación del sistema, permitiendo que las decisiones de diseño —como la selección de algoritmos y el entorno de ejecución en la nube— estén alineadas con los requisitos funcionales y de fiabilidad clínica establecidos en la Fase 2.</w:t>
      </w:r>
    </w:p>
    <w:p w14:paraId="25E37C6E" w14:textId="77777777" w:rsidR="00AB1399" w:rsidRDefault="00AB1399" w:rsidP="00DE2BE9">
      <w:pPr>
        <w:rPr>
          <w:lang w:val="es-CL"/>
        </w:rPr>
      </w:pPr>
    </w:p>
    <w:p w14:paraId="015B3809" w14:textId="138BCF17" w:rsidR="00AB1399" w:rsidRDefault="00AB1399" w:rsidP="00DE2BE9">
      <w:pPr>
        <w:rPr>
          <w:lang w:val="es-CL"/>
        </w:rPr>
      </w:pPr>
      <w:r w:rsidRPr="00AB1399">
        <w:rPr>
          <w:lang w:val="es-CL"/>
        </w:rPr>
        <w:t>La arquitectura aquí descrita se centra en garantizar un flujo de datos íntegro desde la entrada de los 30 parámetros morfológicos hasta la visualización de la predicción en el tablero de control, asegurando la trazabilidad y el rendimiento necesario en un entorno de salud digital.</w:t>
      </w:r>
    </w:p>
    <w:p w14:paraId="5771316E" w14:textId="77777777" w:rsidR="00AB1399" w:rsidRPr="00DE2BE9" w:rsidRDefault="00AB1399" w:rsidP="00DE2BE9">
      <w:pPr>
        <w:rPr>
          <w:lang w:val="es-CL"/>
        </w:rPr>
      </w:pPr>
    </w:p>
    <w:p w14:paraId="3C7C9A28" w14:textId="77777777" w:rsidR="00F06AAD" w:rsidRPr="00FB6823" w:rsidRDefault="00000000" w:rsidP="00FB6823">
      <w:pPr>
        <w:pStyle w:val="Ttulo1"/>
        <w:rPr>
          <w:lang w:val="es-CL"/>
        </w:rPr>
      </w:pPr>
      <w:bookmarkStart w:id="9" w:name="_Toc219844232"/>
      <w:r w:rsidRPr="00FB6823">
        <w:rPr>
          <w:lang w:val="es-CL"/>
        </w:rPr>
        <w:t>Alcance</w:t>
      </w:r>
      <w:bookmarkEnd w:id="9"/>
    </w:p>
    <w:p w14:paraId="0DBA8197" w14:textId="77777777" w:rsidR="00437ED1" w:rsidRPr="00FB6823" w:rsidRDefault="00437ED1" w:rsidP="00437ED1">
      <w:pPr>
        <w:rPr>
          <w:lang w:val="es-CL"/>
        </w:rPr>
      </w:pPr>
    </w:p>
    <w:p w14:paraId="6F27239F" w14:textId="09CAACD2" w:rsidR="00437ED1" w:rsidRDefault="00437ED1" w:rsidP="00437ED1">
      <w:pPr>
        <w:rPr>
          <w:lang w:val="es-CL"/>
        </w:rPr>
      </w:pPr>
      <w:r w:rsidRPr="00437ED1">
        <w:rPr>
          <w:lang w:val="es-CL"/>
        </w:rPr>
        <w:t>El alcance de esta arquitectura abarca el diseño lógico y tecnológico de los siguientes componentes del sistema:</w:t>
      </w:r>
    </w:p>
    <w:p w14:paraId="2F8966CC" w14:textId="77777777" w:rsidR="00437ED1" w:rsidRDefault="00437ED1" w:rsidP="00437ED1">
      <w:pPr>
        <w:rPr>
          <w:lang w:val="es-CL"/>
        </w:rPr>
      </w:pPr>
    </w:p>
    <w:p w14:paraId="4608B37B" w14:textId="78D33650" w:rsidR="00437ED1" w:rsidRDefault="00437ED1" w:rsidP="00437ED1">
      <w:pPr>
        <w:pStyle w:val="Prrafodelista"/>
        <w:numPr>
          <w:ilvl w:val="0"/>
          <w:numId w:val="3"/>
        </w:numPr>
        <w:rPr>
          <w:lang w:val="es-CL"/>
        </w:rPr>
      </w:pPr>
      <w:r w:rsidRPr="007D35C9">
        <w:rPr>
          <w:b/>
          <w:bCs/>
          <w:lang w:val="es-CL"/>
        </w:rPr>
        <w:t>Motor de Inferencia de Machine Learning:</w:t>
      </w:r>
      <w:r w:rsidRPr="00437ED1">
        <w:rPr>
          <w:lang w:val="es-CL"/>
        </w:rPr>
        <w:t xml:space="preserve"> Definición de la lógica de procesamiento en Python utilizando modelos de Random Forest, SVM y Regresión Logística para la clasificación binaria de lesiones.</w:t>
      </w:r>
    </w:p>
    <w:p w14:paraId="3E1C00A8" w14:textId="2B650311" w:rsidR="00437ED1" w:rsidRDefault="00437ED1" w:rsidP="00437ED1">
      <w:pPr>
        <w:pStyle w:val="Prrafodelista"/>
        <w:numPr>
          <w:ilvl w:val="0"/>
          <w:numId w:val="3"/>
        </w:numPr>
        <w:rPr>
          <w:lang w:val="es-CL"/>
        </w:rPr>
      </w:pPr>
      <w:r w:rsidRPr="007D35C9">
        <w:rPr>
          <w:b/>
          <w:bCs/>
          <w:lang w:val="es-CL"/>
        </w:rPr>
        <w:t>Gestión de Datos y Almacenamiento:</w:t>
      </w:r>
      <w:r w:rsidRPr="00437ED1">
        <w:rPr>
          <w:lang w:val="es-CL"/>
        </w:rPr>
        <w:t xml:space="preserve"> Arquitectura para la ingesta y preprocesamiento del Wisconsin Breast Cancer Dataset dentro de la infraestructura de Google Drive y Colab.</w:t>
      </w:r>
    </w:p>
    <w:p w14:paraId="1B52B400" w14:textId="27C26B9E" w:rsidR="00437ED1" w:rsidRDefault="004A6677" w:rsidP="00437ED1">
      <w:pPr>
        <w:pStyle w:val="Prrafodelista"/>
        <w:numPr>
          <w:ilvl w:val="0"/>
          <w:numId w:val="3"/>
        </w:numPr>
        <w:rPr>
          <w:lang w:val="es-CL"/>
        </w:rPr>
      </w:pPr>
      <w:r w:rsidRPr="007D35C9">
        <w:rPr>
          <w:b/>
          <w:bCs/>
          <w:lang w:val="es-CL"/>
        </w:rPr>
        <w:t>Integración de Visualización:</w:t>
      </w:r>
      <w:r w:rsidRPr="004A6677">
        <w:rPr>
          <w:lang w:val="es-CL"/>
        </w:rPr>
        <w:t xml:space="preserve"> Estructura de comunicación para el envío de resultados diagnósticos hacia el dashboard de Power BI, permitiendo la monitorización de indicadores clínicos en tiempo real.</w:t>
      </w:r>
    </w:p>
    <w:p w14:paraId="740ADD61" w14:textId="72B7DE12" w:rsidR="004A6677" w:rsidRDefault="000754F8" w:rsidP="00437ED1">
      <w:pPr>
        <w:pStyle w:val="Prrafodelista"/>
        <w:numPr>
          <w:ilvl w:val="0"/>
          <w:numId w:val="3"/>
        </w:numPr>
        <w:rPr>
          <w:lang w:val="es-CL"/>
        </w:rPr>
      </w:pPr>
      <w:r w:rsidRPr="007D35C9">
        <w:rPr>
          <w:b/>
          <w:bCs/>
          <w:lang w:val="es-CL"/>
        </w:rPr>
        <w:t>Interfaz de Usuario:</w:t>
      </w:r>
      <w:r w:rsidRPr="000754F8">
        <w:rPr>
          <w:lang w:val="es-CL"/>
        </w:rPr>
        <w:t xml:space="preserve"> Diseño de la capa de interacción que permite al personal de salud ingresar datos morfológicos y recibir resultados de riesgo.</w:t>
      </w:r>
    </w:p>
    <w:p w14:paraId="36A92CEA" w14:textId="77777777" w:rsidR="000754F8" w:rsidRDefault="000754F8" w:rsidP="000754F8">
      <w:pPr>
        <w:rPr>
          <w:lang w:val="es-CL"/>
        </w:rPr>
      </w:pPr>
    </w:p>
    <w:p w14:paraId="310326F0" w14:textId="61B44BA1" w:rsidR="000754F8" w:rsidRDefault="000754F8" w:rsidP="000754F8">
      <w:pPr>
        <w:rPr>
          <w:lang w:val="es-CL"/>
        </w:rPr>
      </w:pPr>
      <w:r w:rsidRPr="000754F8">
        <w:rPr>
          <w:lang w:val="es-CL"/>
        </w:rPr>
        <w:t>Esta arquitectura está restringida por una metodología de Ciclo de Vida en Cascada (Waterfall) y una ejecución individual bajo un régimen de presupuesto cero, utilizando herramientas de código abierto.</w:t>
      </w:r>
    </w:p>
    <w:p w14:paraId="4A5B5E76" w14:textId="77777777" w:rsidR="006643A9" w:rsidRPr="000754F8" w:rsidRDefault="006643A9" w:rsidP="000754F8">
      <w:pPr>
        <w:rPr>
          <w:lang w:val="es-CL"/>
        </w:rPr>
      </w:pPr>
    </w:p>
    <w:p w14:paraId="1332D4DD" w14:textId="77777777" w:rsidR="00F06AAD" w:rsidRPr="00FB6823" w:rsidRDefault="00000000" w:rsidP="00FB6823">
      <w:pPr>
        <w:pStyle w:val="Ttulo1"/>
        <w:rPr>
          <w:color w:val="000000"/>
          <w:lang w:val="es-CL"/>
        </w:rPr>
      </w:pPr>
      <w:bookmarkStart w:id="10" w:name="_Toc219844233"/>
      <w:r w:rsidRPr="00FB6823">
        <w:rPr>
          <w:lang w:val="es-CL"/>
        </w:rPr>
        <w:t>Referencias</w:t>
      </w:r>
      <w:bookmarkEnd w:id="10"/>
      <w:r w:rsidRPr="00FB6823">
        <w:rPr>
          <w:color w:val="000000"/>
          <w:lang w:val="es-CL"/>
        </w:rPr>
        <w:tab/>
      </w:r>
      <w:r w:rsidRPr="00FB6823">
        <w:rPr>
          <w:color w:val="000000"/>
          <w:lang w:val="es-CL"/>
        </w:rPr>
        <w:tab/>
      </w:r>
    </w:p>
    <w:p w14:paraId="514D07FF" w14:textId="77777777" w:rsidR="00D757FB" w:rsidRPr="00FB6823" w:rsidRDefault="00D757FB" w:rsidP="00D757FB">
      <w:pPr>
        <w:rPr>
          <w:lang w:val="es-CL"/>
        </w:rPr>
      </w:pPr>
    </w:p>
    <w:p w14:paraId="37B54246" w14:textId="41E36A38" w:rsidR="005D51F6" w:rsidRPr="00FB6823" w:rsidRDefault="005D51F6" w:rsidP="005D51F6">
      <w:pPr>
        <w:rPr>
          <w:rStyle w:val="Referenciasutil"/>
          <w:lang w:val="es-CL"/>
        </w:rPr>
      </w:pPr>
      <w:r w:rsidRPr="00FB6823">
        <w:rPr>
          <w:rStyle w:val="Referenciasutil"/>
          <w:lang w:val="es-CL"/>
        </w:rPr>
        <w:t xml:space="preserve">IEEE </w:t>
      </w:r>
      <w:proofErr w:type="spellStart"/>
      <w:r w:rsidRPr="00FB6823">
        <w:rPr>
          <w:rStyle w:val="Referenciasutil"/>
          <w:lang w:val="es-CL"/>
        </w:rPr>
        <w:t>Std</w:t>
      </w:r>
      <w:proofErr w:type="spellEnd"/>
      <w:r w:rsidRPr="00FB6823">
        <w:rPr>
          <w:rStyle w:val="Referenciasutil"/>
          <w:lang w:val="es-CL"/>
        </w:rPr>
        <w:t xml:space="preserve"> 1016-2009: Estándar para descripciones de diseño de software.</w:t>
      </w:r>
    </w:p>
    <w:p w14:paraId="75E489A3" w14:textId="77777777" w:rsidR="00A32E8A" w:rsidRPr="00FB6823" w:rsidRDefault="00A32E8A" w:rsidP="005D51F6">
      <w:pPr>
        <w:rPr>
          <w:rStyle w:val="Referenciasutil"/>
          <w:lang w:val="es-CL"/>
        </w:rPr>
      </w:pPr>
    </w:p>
    <w:p w14:paraId="4DDB7340" w14:textId="01D5A5F6" w:rsidR="005D51F6" w:rsidRPr="00FB6823" w:rsidRDefault="005D51F6" w:rsidP="005D51F6">
      <w:pPr>
        <w:rPr>
          <w:rStyle w:val="Referenciasutil"/>
          <w:lang w:val="es-CL"/>
        </w:rPr>
      </w:pPr>
      <w:r w:rsidRPr="00FB6823">
        <w:rPr>
          <w:rStyle w:val="Referenciasutil"/>
          <w:lang w:val="es-CL"/>
        </w:rPr>
        <w:t>Wisconsin Breast Cancer (Diagnostic) Dataset: Documentación técnica del repositorio UCI Machine Learning.</w:t>
      </w:r>
    </w:p>
    <w:p w14:paraId="04F11636" w14:textId="77777777" w:rsidR="00A32E8A" w:rsidRPr="00FB6823" w:rsidRDefault="00A32E8A" w:rsidP="005D51F6">
      <w:pPr>
        <w:rPr>
          <w:rStyle w:val="Referenciasutil"/>
          <w:lang w:val="es-CL"/>
        </w:rPr>
      </w:pPr>
    </w:p>
    <w:p w14:paraId="1F6B7E25" w14:textId="6CBE82F6" w:rsidR="005D51F6" w:rsidRPr="00FB6823" w:rsidRDefault="005D51F6" w:rsidP="005D51F6">
      <w:pPr>
        <w:rPr>
          <w:rStyle w:val="Referenciasutil"/>
          <w:lang w:val="es-CL"/>
        </w:rPr>
      </w:pPr>
      <w:r w:rsidRPr="00FB6823">
        <w:rPr>
          <w:rStyle w:val="Referenciasutil"/>
          <w:lang w:val="es-CL"/>
        </w:rPr>
        <w:t>Especificación de Requisitos de Software (ERS): Documento de referencia para el alcance funcional del proyecto.</w:t>
      </w:r>
    </w:p>
    <w:p w14:paraId="4F039E01" w14:textId="77777777" w:rsidR="00A32E8A" w:rsidRPr="00FB6823" w:rsidRDefault="00A32E8A" w:rsidP="005D51F6">
      <w:pPr>
        <w:rPr>
          <w:rStyle w:val="Referenciasutil"/>
          <w:lang w:val="es-CL"/>
        </w:rPr>
      </w:pPr>
    </w:p>
    <w:p w14:paraId="689C0DC9" w14:textId="09155C48" w:rsidR="005D51F6" w:rsidRPr="00FB6823" w:rsidRDefault="005D51F6" w:rsidP="005D51F6">
      <w:pPr>
        <w:rPr>
          <w:rStyle w:val="Referenciasutil"/>
          <w:lang w:val="es-CL"/>
        </w:rPr>
      </w:pPr>
      <w:r w:rsidRPr="00FB6823">
        <w:rPr>
          <w:rStyle w:val="Referenciasutil"/>
          <w:lang w:val="es-CL"/>
        </w:rPr>
        <w:t xml:space="preserve">Guía de Documentación SAD (Software </w:t>
      </w:r>
      <w:proofErr w:type="spellStart"/>
      <w:r w:rsidRPr="00FB6823">
        <w:rPr>
          <w:rStyle w:val="Referenciasutil"/>
          <w:lang w:val="es-CL"/>
        </w:rPr>
        <w:t>Architecture</w:t>
      </w:r>
      <w:proofErr w:type="spellEnd"/>
      <w:r w:rsidRPr="00FB6823">
        <w:rPr>
          <w:rStyle w:val="Referenciasutil"/>
          <w:lang w:val="es-CL"/>
        </w:rPr>
        <w:t xml:space="preserve"> </w:t>
      </w:r>
      <w:proofErr w:type="spellStart"/>
      <w:r w:rsidRPr="00FB6823">
        <w:rPr>
          <w:rStyle w:val="Referenciasutil"/>
          <w:lang w:val="es-CL"/>
        </w:rPr>
        <w:t>Document</w:t>
      </w:r>
      <w:proofErr w:type="spellEnd"/>
      <w:r w:rsidRPr="00FB6823">
        <w:rPr>
          <w:rStyle w:val="Referenciasutil"/>
          <w:lang w:val="es-CL"/>
        </w:rPr>
        <w:t>): Estándar académico de Duoc UC.</w:t>
      </w:r>
    </w:p>
    <w:p w14:paraId="7D9A6A06" w14:textId="77777777" w:rsidR="00D757FB" w:rsidRPr="00FB6823" w:rsidRDefault="00D757FB" w:rsidP="005D51F6">
      <w:pPr>
        <w:rPr>
          <w:rStyle w:val="Referenciasutil"/>
          <w:lang w:val="es-CL"/>
        </w:rPr>
      </w:pPr>
    </w:p>
    <w:p w14:paraId="201CDE15" w14:textId="77777777" w:rsidR="00F06AAD" w:rsidRPr="00FB6823" w:rsidRDefault="00000000" w:rsidP="00FB6823">
      <w:pPr>
        <w:pStyle w:val="Ttulo1"/>
        <w:rPr>
          <w:lang w:val="es-CL"/>
        </w:rPr>
      </w:pPr>
      <w:bookmarkStart w:id="11" w:name="_Toc219844234"/>
      <w:r w:rsidRPr="00FB6823">
        <w:rPr>
          <w:lang w:val="es-CL"/>
        </w:rPr>
        <w:t>Arquitectura de Software</w:t>
      </w:r>
      <w:bookmarkEnd w:id="11"/>
    </w:p>
    <w:p w14:paraId="4B1A30CB" w14:textId="77777777" w:rsidR="00420175" w:rsidRPr="00FB6823" w:rsidRDefault="00420175" w:rsidP="00420175">
      <w:pPr>
        <w:rPr>
          <w:lang w:val="es-CL"/>
        </w:rPr>
      </w:pPr>
    </w:p>
    <w:p w14:paraId="504897D6" w14:textId="5A41E22E" w:rsidR="005D51F6" w:rsidRDefault="00677F7A" w:rsidP="005D51F6">
      <w:pPr>
        <w:rPr>
          <w:lang w:val="es-CL"/>
        </w:rPr>
      </w:pPr>
      <w:r w:rsidRPr="00677F7A">
        <w:rPr>
          <w:lang w:val="es-CL"/>
        </w:rPr>
        <w:t>El sistema SAPD-CM-ML se ha diseñado bajo el patrón de Arquitectura en Capas (</w:t>
      </w:r>
      <w:proofErr w:type="spellStart"/>
      <w:r w:rsidRPr="00677F7A">
        <w:rPr>
          <w:lang w:val="es-CL"/>
        </w:rPr>
        <w:t>Layered</w:t>
      </w:r>
      <w:proofErr w:type="spellEnd"/>
      <w:r w:rsidRPr="00677F7A">
        <w:rPr>
          <w:lang w:val="es-CL"/>
        </w:rPr>
        <w:t xml:space="preserve"> </w:t>
      </w:r>
      <w:proofErr w:type="spellStart"/>
      <w:r w:rsidRPr="00677F7A">
        <w:rPr>
          <w:lang w:val="es-CL"/>
        </w:rPr>
        <w:t>Architecture</w:t>
      </w:r>
      <w:proofErr w:type="spellEnd"/>
      <w:r w:rsidRPr="00677F7A">
        <w:rPr>
          <w:lang w:val="es-CL"/>
        </w:rPr>
        <w:t xml:space="preserve">). Este enfoque permite desacoplar las responsabilidades del sistema en tres niveles lógicos, facilitando el desarrollo modular, el mantenimiento independiente de los componentes y la </w:t>
      </w:r>
      <w:r w:rsidRPr="00677F7A">
        <w:rPr>
          <w:lang w:val="es-CL"/>
        </w:rPr>
        <w:lastRenderedPageBreak/>
        <w:t>escalabilidad futura de los modelos de Machine Learning.</w:t>
      </w:r>
    </w:p>
    <w:p w14:paraId="7ADF5202" w14:textId="77777777" w:rsidR="00FB6823" w:rsidRDefault="00FB6823" w:rsidP="005D51F6">
      <w:pPr>
        <w:rPr>
          <w:lang w:val="es-CL"/>
        </w:rPr>
      </w:pPr>
    </w:p>
    <w:p w14:paraId="5F4C4FE1" w14:textId="4B66DF8C" w:rsidR="00C5756A" w:rsidRDefault="00C5756A" w:rsidP="005D51F6">
      <w:pPr>
        <w:rPr>
          <w:lang w:val="es-CL"/>
        </w:rPr>
      </w:pPr>
      <w:r w:rsidRPr="00C5756A">
        <w:rPr>
          <w:lang w:val="es-CL"/>
        </w:rPr>
        <w:t>La arquitectura se estructura en las siguientes capas:</w:t>
      </w:r>
    </w:p>
    <w:p w14:paraId="03ADBB91" w14:textId="77777777" w:rsidR="00C5756A" w:rsidRDefault="00C5756A" w:rsidP="005D51F6">
      <w:pPr>
        <w:rPr>
          <w:lang w:val="es-CL"/>
        </w:rPr>
      </w:pPr>
    </w:p>
    <w:p w14:paraId="7F367E4A" w14:textId="6A6EBB3B" w:rsidR="00C5756A" w:rsidRDefault="00C5756A" w:rsidP="00C5756A">
      <w:pPr>
        <w:pStyle w:val="Prrafodelista"/>
        <w:numPr>
          <w:ilvl w:val="0"/>
          <w:numId w:val="9"/>
        </w:numPr>
        <w:rPr>
          <w:lang w:val="es-CL"/>
        </w:rPr>
      </w:pPr>
      <w:r w:rsidRPr="00D96F3E">
        <w:rPr>
          <w:b/>
          <w:bCs/>
          <w:lang w:val="es-CL"/>
        </w:rPr>
        <w:t>Capa de Datos (Data Layer):</w:t>
      </w:r>
      <w:r w:rsidRPr="00C5756A">
        <w:rPr>
          <w:lang w:val="es-CL"/>
        </w:rPr>
        <w:t xml:space="preserve"> Responsable de la persistencia y almacenamiento seguro. Utiliza Google Drive como repositorio central para alojar el Wisconsin Breast Cancer Dataset (archivo data.csv) y los registros históricos de inferencias.</w:t>
      </w:r>
    </w:p>
    <w:p w14:paraId="05DBAE71" w14:textId="794FD8FC" w:rsidR="00C5756A" w:rsidRDefault="00C5756A" w:rsidP="00C5756A">
      <w:pPr>
        <w:pStyle w:val="Prrafodelista"/>
        <w:numPr>
          <w:ilvl w:val="0"/>
          <w:numId w:val="9"/>
        </w:numPr>
        <w:rPr>
          <w:lang w:val="es-CL"/>
        </w:rPr>
      </w:pPr>
      <w:r w:rsidRPr="00D96F3E">
        <w:rPr>
          <w:b/>
          <w:bCs/>
          <w:lang w:val="es-CL"/>
        </w:rPr>
        <w:t>Capa de Lógica de Negocio (Business Logic Layer):</w:t>
      </w:r>
      <w:r w:rsidRPr="00C5756A">
        <w:rPr>
          <w:lang w:val="es-CL"/>
        </w:rPr>
        <w:t xml:space="preserve"> Es el núcleo del sistema donde reside la inteligencia computacional. Se ejecuta en el entorno de Google Colab utilizando Python 3.x. Aquí ocurren los procesos críticos: el Análisis Exploratorio de Datos (EDA), el preprocesamiento, y la ejecución de los algoritmos de clasificación (Random Forest, SVM, Regresión Logística).</w:t>
      </w:r>
    </w:p>
    <w:p w14:paraId="5ECF10D7" w14:textId="6BE9B6F8" w:rsidR="00C5756A" w:rsidRDefault="00D96F3E" w:rsidP="00C5756A">
      <w:pPr>
        <w:pStyle w:val="Prrafodelista"/>
        <w:numPr>
          <w:ilvl w:val="0"/>
          <w:numId w:val="9"/>
        </w:numPr>
        <w:rPr>
          <w:lang w:val="es-CL"/>
        </w:rPr>
      </w:pPr>
      <w:r w:rsidRPr="00D96F3E">
        <w:rPr>
          <w:b/>
          <w:bCs/>
          <w:lang w:val="es-CL"/>
        </w:rPr>
        <w:t>Capa de Presentación (</w:t>
      </w:r>
      <w:proofErr w:type="spellStart"/>
      <w:r w:rsidRPr="00D96F3E">
        <w:rPr>
          <w:b/>
          <w:bCs/>
          <w:lang w:val="es-CL"/>
        </w:rPr>
        <w:t>Presentation</w:t>
      </w:r>
      <w:proofErr w:type="spellEnd"/>
      <w:r w:rsidRPr="00D96F3E">
        <w:rPr>
          <w:b/>
          <w:bCs/>
          <w:lang w:val="es-CL"/>
        </w:rPr>
        <w:t xml:space="preserve"> Layer):</w:t>
      </w:r>
      <w:r w:rsidRPr="00D96F3E">
        <w:rPr>
          <w:lang w:val="es-CL"/>
        </w:rPr>
        <w:t xml:space="preserve"> Punto de interacción con el personal de salud. Se implementa a través de una interfaz de ingreso de parámetros y un Dashboard en Power BI, el cual consume los resultados de la capa lógica para visualizar el diagnóstico de riesgo y las métricas de desempeño del modelo (Recall/Sensibilidad).</w:t>
      </w:r>
    </w:p>
    <w:p w14:paraId="5255A0DA" w14:textId="77777777" w:rsidR="00D45407" w:rsidRPr="00D45407" w:rsidRDefault="00D45407" w:rsidP="00D45407">
      <w:pPr>
        <w:rPr>
          <w:lang w:val="es-CL"/>
        </w:rPr>
      </w:pPr>
    </w:p>
    <w:p w14:paraId="0E807D29" w14:textId="77777777" w:rsidR="00F06AAD" w:rsidRDefault="00000000" w:rsidP="00FB6823">
      <w:pPr>
        <w:pStyle w:val="Ttulo1"/>
        <w:rPr>
          <w:lang w:val="es-CL"/>
        </w:rPr>
      </w:pPr>
      <w:bookmarkStart w:id="12" w:name="_Toc219844235"/>
      <w:r w:rsidRPr="0067765A">
        <w:rPr>
          <w:lang w:val="es-CL"/>
        </w:rPr>
        <w:t>Objetivos y Restricciones de la Arquitectura</w:t>
      </w:r>
      <w:bookmarkEnd w:id="12"/>
    </w:p>
    <w:p w14:paraId="035E7791" w14:textId="77777777" w:rsidR="00DF7CF6" w:rsidRPr="00DF7CF6" w:rsidRDefault="00DF7CF6" w:rsidP="00DF7CF6">
      <w:pPr>
        <w:rPr>
          <w:lang w:val="es-CL"/>
        </w:rPr>
      </w:pPr>
    </w:p>
    <w:p w14:paraId="38F1A86B" w14:textId="2233C0C0" w:rsidR="007A327C" w:rsidRPr="00B05C33" w:rsidRDefault="007A327C" w:rsidP="00FB6823">
      <w:pPr>
        <w:pStyle w:val="Ttulo2"/>
        <w:rPr>
          <w:lang w:val="es-CL"/>
        </w:rPr>
      </w:pPr>
      <w:bookmarkStart w:id="13" w:name="_Toc219844236"/>
      <w:r w:rsidRPr="00B05C33">
        <w:rPr>
          <w:lang w:val="es-CL"/>
        </w:rPr>
        <w:t>Objetivos de la Arquitectura</w:t>
      </w:r>
      <w:bookmarkEnd w:id="13"/>
    </w:p>
    <w:p w14:paraId="31402765" w14:textId="77777777" w:rsidR="007A327C" w:rsidRDefault="007A327C" w:rsidP="007A327C">
      <w:pPr>
        <w:rPr>
          <w:lang w:val="es-CL"/>
        </w:rPr>
      </w:pPr>
    </w:p>
    <w:p w14:paraId="72BD1DE0" w14:textId="19986407" w:rsidR="007A327C" w:rsidRDefault="007A327C" w:rsidP="007A327C">
      <w:pPr>
        <w:rPr>
          <w:lang w:val="es-CL"/>
        </w:rPr>
      </w:pPr>
      <w:r w:rsidRPr="007A327C">
        <w:rPr>
          <w:lang w:val="es-CL"/>
        </w:rPr>
        <w:t>Los objetivos arquitectónicos están diseñados para garantizar que la solución tecnológica cumpla con el propósito de apoyar el diagnóstico clínico con alta precisión:</w:t>
      </w:r>
    </w:p>
    <w:p w14:paraId="38B8ADCD" w14:textId="77777777" w:rsidR="007A327C" w:rsidRDefault="007A327C" w:rsidP="007A327C">
      <w:pPr>
        <w:rPr>
          <w:lang w:val="es-CL"/>
        </w:rPr>
      </w:pPr>
    </w:p>
    <w:p w14:paraId="632CA66F" w14:textId="5E8B3F91" w:rsidR="007A327C" w:rsidRDefault="00922021" w:rsidP="00922021">
      <w:pPr>
        <w:pStyle w:val="Prrafodelista"/>
        <w:numPr>
          <w:ilvl w:val="0"/>
          <w:numId w:val="4"/>
        </w:numPr>
        <w:rPr>
          <w:lang w:val="es-CL"/>
        </w:rPr>
      </w:pPr>
      <w:r w:rsidRPr="00C03CE6">
        <w:rPr>
          <w:b/>
          <w:bCs/>
          <w:lang w:val="es-CL"/>
        </w:rPr>
        <w:t>Alta Sensibilidad Diagnóstica:</w:t>
      </w:r>
      <w:r w:rsidRPr="00922021">
        <w:rPr>
          <w:lang w:val="es-CL"/>
        </w:rPr>
        <w:t xml:space="preserve"> El objetivo técnico principal es estructurar un flujo de procesamiento de datos que permita alcanzar una Sensibilidad (Recall) superior al 90%, priorizando la identificación de tumores malignos para reducir el riesgo de falsos negativos.</w:t>
      </w:r>
    </w:p>
    <w:p w14:paraId="22CD7123" w14:textId="39C4043E" w:rsidR="00922021" w:rsidRDefault="00922021" w:rsidP="00922021">
      <w:pPr>
        <w:pStyle w:val="Prrafodelista"/>
        <w:numPr>
          <w:ilvl w:val="0"/>
          <w:numId w:val="4"/>
        </w:numPr>
        <w:rPr>
          <w:lang w:val="es-CL"/>
        </w:rPr>
      </w:pPr>
      <w:r w:rsidRPr="00C03CE6">
        <w:rPr>
          <w:b/>
          <w:bCs/>
          <w:lang w:val="es-CL"/>
        </w:rPr>
        <w:t>Modularidad del Pipeline de ML:</w:t>
      </w:r>
      <w:r w:rsidRPr="00922021">
        <w:rPr>
          <w:lang w:val="es-CL"/>
        </w:rPr>
        <w:t xml:space="preserve"> Diseñar una arquitectura que permita la separación clara entre las fases de ingesta, preprocesamiento (EDA), entrenamiento de modelos (Random Forest, SVM, Regresión Logística) y entrega de resultados.</w:t>
      </w:r>
    </w:p>
    <w:p w14:paraId="4A7E2C44" w14:textId="588AD115" w:rsidR="00922021" w:rsidRDefault="003C45BE" w:rsidP="00922021">
      <w:pPr>
        <w:pStyle w:val="Prrafodelista"/>
        <w:numPr>
          <w:ilvl w:val="0"/>
          <w:numId w:val="4"/>
        </w:numPr>
        <w:rPr>
          <w:lang w:val="es-CL"/>
        </w:rPr>
      </w:pPr>
      <w:r w:rsidRPr="00C03CE6">
        <w:rPr>
          <w:b/>
          <w:bCs/>
          <w:lang w:val="es-CL"/>
        </w:rPr>
        <w:t>Respuesta en Tiempo Real:</w:t>
      </w:r>
      <w:r w:rsidRPr="003C45BE">
        <w:rPr>
          <w:lang w:val="es-CL"/>
        </w:rPr>
        <w:t xml:space="preserve"> Garantizar que la arquitectura soporte la generación de predicciones de riesgo de forma inmediata tras el ingreso de los parámetros morfológicos en la interfaz.</w:t>
      </w:r>
    </w:p>
    <w:p w14:paraId="399E525D" w14:textId="55188277" w:rsidR="007A327C" w:rsidRDefault="003C45BE" w:rsidP="007A327C">
      <w:pPr>
        <w:pStyle w:val="Prrafodelista"/>
        <w:numPr>
          <w:ilvl w:val="0"/>
          <w:numId w:val="4"/>
        </w:numPr>
        <w:rPr>
          <w:lang w:val="es-CL"/>
        </w:rPr>
      </w:pPr>
      <w:r w:rsidRPr="00C03CE6">
        <w:rPr>
          <w:b/>
          <w:bCs/>
          <w:lang w:val="es-CL"/>
        </w:rPr>
        <w:t>Interoperabilidad de Visualización:</w:t>
      </w:r>
      <w:r w:rsidRPr="003C45BE">
        <w:rPr>
          <w:lang w:val="es-CL"/>
        </w:rPr>
        <w:t xml:space="preserve"> Asegurar una conexión fluida y eficiente entre el motor de inferencia desarrollado en Python y el dashboard de Power BI para el monitoreo de indicadores técnicos y clínicos.</w:t>
      </w:r>
    </w:p>
    <w:p w14:paraId="6C134A6E" w14:textId="77777777" w:rsidR="00B05C33" w:rsidRDefault="00B05C33" w:rsidP="00B05C33">
      <w:pPr>
        <w:rPr>
          <w:lang w:val="es-CL"/>
        </w:rPr>
      </w:pPr>
    </w:p>
    <w:p w14:paraId="6CF7BBC4" w14:textId="1ED10D0A" w:rsidR="00B05C33" w:rsidRPr="00EC5BE0" w:rsidRDefault="00B05C33" w:rsidP="00FB6823">
      <w:pPr>
        <w:pStyle w:val="Ttulo2"/>
        <w:rPr>
          <w:lang w:val="es-CL"/>
        </w:rPr>
      </w:pPr>
      <w:bookmarkStart w:id="14" w:name="_Toc219844237"/>
      <w:r w:rsidRPr="00EC5BE0">
        <w:rPr>
          <w:lang w:val="es-CL"/>
        </w:rPr>
        <w:t>Restricciones de la Arquitectura</w:t>
      </w:r>
      <w:bookmarkEnd w:id="14"/>
    </w:p>
    <w:p w14:paraId="469EBECF" w14:textId="77777777" w:rsidR="00B05C33" w:rsidRDefault="00B05C33" w:rsidP="00B05C33">
      <w:pPr>
        <w:rPr>
          <w:lang w:val="es-CL"/>
        </w:rPr>
      </w:pPr>
    </w:p>
    <w:p w14:paraId="64BF39C4" w14:textId="59F1570F" w:rsidR="00B05C33" w:rsidRDefault="00B05C33" w:rsidP="00B05C33">
      <w:pPr>
        <w:rPr>
          <w:lang w:val="es-CL"/>
        </w:rPr>
      </w:pPr>
      <w:r w:rsidRPr="00B05C33">
        <w:rPr>
          <w:lang w:val="es-CL"/>
        </w:rPr>
        <w:t>La arquitectura del sistema está sujeta a las siguientes limitaciones de carácter técnico, metodológico y operativo:</w:t>
      </w:r>
    </w:p>
    <w:p w14:paraId="636F5C21" w14:textId="77777777" w:rsidR="00B05C33" w:rsidRDefault="00B05C33" w:rsidP="00B05C33">
      <w:pPr>
        <w:rPr>
          <w:lang w:val="es-CL"/>
        </w:rPr>
      </w:pPr>
    </w:p>
    <w:p w14:paraId="469E091D" w14:textId="4D478CC2" w:rsidR="00B05C33" w:rsidRDefault="005D0FB9" w:rsidP="00B05C33">
      <w:pPr>
        <w:pStyle w:val="Prrafodelista"/>
        <w:numPr>
          <w:ilvl w:val="0"/>
          <w:numId w:val="6"/>
        </w:numPr>
        <w:rPr>
          <w:lang w:val="es-CL"/>
        </w:rPr>
      </w:pPr>
      <w:r w:rsidRPr="00C94952">
        <w:rPr>
          <w:b/>
          <w:bCs/>
          <w:lang w:val="es-CL"/>
        </w:rPr>
        <w:t xml:space="preserve">Presupuesto Cero (0 CLP): </w:t>
      </w:r>
      <w:r w:rsidRPr="005D0FB9">
        <w:rPr>
          <w:lang w:val="es-CL"/>
        </w:rPr>
        <w:t>El diseño debe limitarse exclusivamente al uso de herramientas gratuitas, de código abierto y niveles de uso libre en la nube (Google Colab, Python, Power BI versión Free).</w:t>
      </w:r>
    </w:p>
    <w:p w14:paraId="25CD9E22" w14:textId="63BA7403" w:rsidR="005D0FB9" w:rsidRDefault="005D0FB9" w:rsidP="00B05C33">
      <w:pPr>
        <w:pStyle w:val="Prrafodelista"/>
        <w:numPr>
          <w:ilvl w:val="0"/>
          <w:numId w:val="6"/>
        </w:numPr>
        <w:rPr>
          <w:lang w:val="es-CL"/>
        </w:rPr>
      </w:pPr>
      <w:r w:rsidRPr="00C94952">
        <w:rPr>
          <w:b/>
          <w:bCs/>
          <w:lang w:val="es-CL"/>
        </w:rPr>
        <w:t xml:space="preserve">Régimen TAV Intensivo: </w:t>
      </w:r>
      <w:r w:rsidRPr="005D0FB9">
        <w:rPr>
          <w:lang w:val="es-CL"/>
        </w:rPr>
        <w:t>La arquitectura debe ser ejecutable dentro de un plazo estricto de 4 semanas, con fechas de entrega inamovibles para los hitos de la Fase 2 (22 y 29 de enero) y la defensa final (05 de febrero).</w:t>
      </w:r>
    </w:p>
    <w:p w14:paraId="69B507DD" w14:textId="6B13940B" w:rsidR="005D0FB9" w:rsidRDefault="005D0FB9" w:rsidP="00B05C33">
      <w:pPr>
        <w:pStyle w:val="Prrafodelista"/>
        <w:numPr>
          <w:ilvl w:val="0"/>
          <w:numId w:val="6"/>
        </w:numPr>
        <w:rPr>
          <w:lang w:val="es-CL"/>
        </w:rPr>
      </w:pPr>
      <w:r w:rsidRPr="00C94952">
        <w:rPr>
          <w:b/>
          <w:bCs/>
          <w:lang w:val="es-CL"/>
        </w:rPr>
        <w:t>Metodología en Cascada (Waterfall):</w:t>
      </w:r>
      <w:r w:rsidRPr="005D0FB9">
        <w:rPr>
          <w:lang w:val="es-CL"/>
        </w:rPr>
        <w:t xml:space="preserve"> El diseño arquitectónico debe ser validado y cerrado antes de iniciar la fase de implementación, cumpliendo con la secuencia lineal exigida por la asignatura Capstone.</w:t>
      </w:r>
    </w:p>
    <w:p w14:paraId="0CFECBAD" w14:textId="6E6D643A" w:rsidR="005D0FB9" w:rsidRDefault="005D0FB9" w:rsidP="00B05C33">
      <w:pPr>
        <w:pStyle w:val="Prrafodelista"/>
        <w:numPr>
          <w:ilvl w:val="0"/>
          <w:numId w:val="6"/>
        </w:numPr>
        <w:rPr>
          <w:lang w:val="es-CL"/>
        </w:rPr>
      </w:pPr>
      <w:r w:rsidRPr="00C94952">
        <w:rPr>
          <w:b/>
          <w:bCs/>
          <w:lang w:val="es-CL"/>
        </w:rPr>
        <w:lastRenderedPageBreak/>
        <w:t>Ejecución Individual:</w:t>
      </w:r>
      <w:r w:rsidRPr="005D0FB9">
        <w:rPr>
          <w:lang w:val="es-CL"/>
        </w:rPr>
        <w:t xml:space="preserve"> La estructura del software debe poder ser gestionada, desarrollada y testeada íntegramente por un único profesional, asumiendo todos los roles del ciclo de vida de desarrollo.</w:t>
      </w:r>
    </w:p>
    <w:p w14:paraId="3AAE9A5B" w14:textId="4FDD60CC" w:rsidR="005D0FB9" w:rsidRDefault="005D0FB9" w:rsidP="00B05C33">
      <w:pPr>
        <w:pStyle w:val="Prrafodelista"/>
        <w:numPr>
          <w:ilvl w:val="0"/>
          <w:numId w:val="6"/>
        </w:numPr>
        <w:rPr>
          <w:lang w:val="es-CL"/>
        </w:rPr>
      </w:pPr>
      <w:r w:rsidRPr="00C94952">
        <w:rPr>
          <w:b/>
          <w:bCs/>
          <w:lang w:val="es-CL"/>
        </w:rPr>
        <w:t>Infraestructura en la Nube:</w:t>
      </w:r>
      <w:r w:rsidRPr="005D0FB9">
        <w:rPr>
          <w:lang w:val="es-CL"/>
        </w:rPr>
        <w:t xml:space="preserve"> La arquitectura depende de la disponibilidad y conectividad de los servicios de Google Cloud para el procesamiento del motor de inferencia y el almacenamiento de datos en Drive.</w:t>
      </w:r>
    </w:p>
    <w:p w14:paraId="5D9EE2ED" w14:textId="77777777" w:rsidR="00116772" w:rsidRDefault="00116772" w:rsidP="004D40B7">
      <w:pPr>
        <w:rPr>
          <w:lang w:val="es-CL"/>
        </w:rPr>
      </w:pPr>
    </w:p>
    <w:p w14:paraId="724E43D7" w14:textId="77777777" w:rsidR="00F06AAD" w:rsidRDefault="00000000" w:rsidP="00FB6823">
      <w:pPr>
        <w:pStyle w:val="Ttulo1"/>
      </w:pPr>
      <w:bookmarkStart w:id="15" w:name="_Toc219844238"/>
      <w:proofErr w:type="spellStart"/>
      <w:r>
        <w:t>Diagramas</w:t>
      </w:r>
      <w:bookmarkEnd w:id="15"/>
      <w:proofErr w:type="spellEnd"/>
    </w:p>
    <w:p w14:paraId="7A8AD668" w14:textId="77777777" w:rsidR="005D51F6" w:rsidRDefault="005D51F6" w:rsidP="005D51F6"/>
    <w:p w14:paraId="34E5DB78" w14:textId="37A516EE" w:rsidR="00C6082F" w:rsidRDefault="00116772" w:rsidP="00FB6823">
      <w:pPr>
        <w:pStyle w:val="Ttulo2"/>
        <w:rPr>
          <w:lang w:val="es-CL"/>
        </w:rPr>
      </w:pPr>
      <w:bookmarkStart w:id="16" w:name="_Toc219844239"/>
      <w:r>
        <w:rPr>
          <w:lang w:val="es-CL"/>
        </w:rPr>
        <w:t>Figu</w:t>
      </w:r>
      <w:r w:rsidRPr="00116772">
        <w:rPr>
          <w:lang w:val="es-CL"/>
        </w:rPr>
        <w:t>ra 1: Diagrama de Arquitectura Lógica (Flujo de Datos SAPD-CM-ML)</w:t>
      </w:r>
      <w:bookmarkEnd w:id="16"/>
    </w:p>
    <w:p w14:paraId="553253FE" w14:textId="77777777" w:rsidR="00116772" w:rsidRDefault="00116772" w:rsidP="00C6082F">
      <w:pPr>
        <w:rPr>
          <w:b/>
          <w:bCs/>
          <w:lang w:val="es-CL"/>
        </w:rPr>
      </w:pPr>
    </w:p>
    <w:p w14:paraId="53266183" w14:textId="77777777" w:rsidR="00116772" w:rsidRDefault="00F07B04" w:rsidP="00116772">
      <w:pPr>
        <w:keepNext/>
      </w:pPr>
      <w:r>
        <w:rPr>
          <w:noProof/>
          <w:lang w:val="es-CL"/>
        </w:rPr>
        <w:drawing>
          <wp:inline distT="0" distB="0" distL="0" distR="0" wp14:anchorId="49BD9BAD" wp14:editId="2C616D26">
            <wp:extent cx="6136079" cy="2282024"/>
            <wp:effectExtent l="0" t="0" r="0" b="4445"/>
            <wp:docPr id="111989683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6836" name="Imagen 3"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43133" cy="2284648"/>
                    </a:xfrm>
                    <a:prstGeom prst="rect">
                      <a:avLst/>
                    </a:prstGeom>
                  </pic:spPr>
                </pic:pic>
              </a:graphicData>
            </a:graphic>
          </wp:inline>
        </w:drawing>
      </w:r>
    </w:p>
    <w:p w14:paraId="7F3E80B5" w14:textId="68C62634" w:rsidR="00F07B04" w:rsidRPr="00F07B04" w:rsidRDefault="00116772" w:rsidP="00116772">
      <w:pPr>
        <w:pStyle w:val="Descripcin"/>
        <w:rPr>
          <w:lang w:val="es-CL"/>
        </w:rPr>
      </w:pPr>
      <w:r>
        <w:rPr>
          <w:lang w:val="es-CL"/>
        </w:rPr>
        <w:fldChar w:fldCharType="begin"/>
      </w:r>
      <w:r>
        <w:rPr>
          <w:lang w:val="es-CL"/>
        </w:rPr>
        <w:instrText xml:space="preserve"> SEQ Ilustración \* ARABIC </w:instrText>
      </w:r>
      <w:r>
        <w:rPr>
          <w:lang w:val="es-CL"/>
        </w:rPr>
        <w:fldChar w:fldCharType="separate"/>
      </w:r>
      <w:r>
        <w:rPr>
          <w:noProof/>
          <w:lang w:val="es-CL"/>
        </w:rPr>
        <w:t>1</w:t>
      </w:r>
      <w:r>
        <w:rPr>
          <w:lang w:val="es-CL"/>
        </w:rPr>
        <w:fldChar w:fldCharType="end"/>
      </w:r>
      <w:r w:rsidRPr="00FB6823">
        <w:rPr>
          <w:lang w:val="es-CL"/>
        </w:rPr>
        <w:t>Diagrama de Arquitectura Lógica</w:t>
      </w:r>
    </w:p>
    <w:p w14:paraId="6875DC1F" w14:textId="77777777" w:rsidR="00116772" w:rsidRDefault="00116772" w:rsidP="00C6082F">
      <w:pPr>
        <w:rPr>
          <w:b/>
          <w:bCs/>
          <w:lang w:val="es-CL"/>
        </w:rPr>
      </w:pPr>
    </w:p>
    <w:p w14:paraId="2DB413BA" w14:textId="3206E8C7" w:rsidR="00F07B04" w:rsidRPr="00803963" w:rsidRDefault="00803963" w:rsidP="00C6082F">
      <w:pPr>
        <w:rPr>
          <w:lang w:val="es-CL"/>
        </w:rPr>
      </w:pPr>
      <w:r w:rsidRPr="00803963">
        <w:rPr>
          <w:b/>
          <w:bCs/>
          <w:lang w:val="es-CL"/>
        </w:rPr>
        <w:t>Descripción</w:t>
      </w:r>
      <w:r w:rsidRPr="00803963">
        <w:rPr>
          <w:lang w:val="es-CL"/>
        </w:rPr>
        <w:t>: Ilustra el pipeline de datos desde la ingesta en Drive hasta la visualización en Power BI. Destaca el rombo de decisión para el Recall &gt; 90%, que actúa como filtro de calidad antes de certificar el modelo para uso clínico.</w:t>
      </w:r>
    </w:p>
    <w:p w14:paraId="3E004B9C" w14:textId="77777777" w:rsidR="00F07B04" w:rsidRDefault="00F07B04" w:rsidP="00C6082F">
      <w:pPr>
        <w:rPr>
          <w:b/>
          <w:bCs/>
          <w:lang w:val="es-CL"/>
        </w:rPr>
      </w:pPr>
    </w:p>
    <w:p w14:paraId="08A86337" w14:textId="77777777" w:rsidR="00775863" w:rsidRDefault="00775863" w:rsidP="00C6082F">
      <w:pPr>
        <w:rPr>
          <w:b/>
          <w:bCs/>
          <w:lang w:val="es-CL"/>
        </w:rPr>
      </w:pPr>
    </w:p>
    <w:p w14:paraId="62E2E392" w14:textId="77777777" w:rsidR="002E5561" w:rsidRDefault="002E5561" w:rsidP="00C6082F">
      <w:pPr>
        <w:rPr>
          <w:b/>
          <w:bCs/>
          <w:lang w:val="es-CL"/>
        </w:rPr>
      </w:pPr>
    </w:p>
    <w:p w14:paraId="127CEEB0" w14:textId="77777777" w:rsidR="002E5561" w:rsidRDefault="002E5561" w:rsidP="00C6082F">
      <w:pPr>
        <w:rPr>
          <w:b/>
          <w:bCs/>
          <w:lang w:val="es-CL"/>
        </w:rPr>
      </w:pPr>
    </w:p>
    <w:p w14:paraId="3F506F43" w14:textId="77777777" w:rsidR="002E5561" w:rsidRDefault="002E5561" w:rsidP="00C6082F">
      <w:pPr>
        <w:rPr>
          <w:b/>
          <w:bCs/>
          <w:lang w:val="es-CL"/>
        </w:rPr>
      </w:pPr>
    </w:p>
    <w:p w14:paraId="4D15A769" w14:textId="77777777" w:rsidR="002E5561" w:rsidRDefault="002E5561" w:rsidP="00C6082F">
      <w:pPr>
        <w:rPr>
          <w:b/>
          <w:bCs/>
          <w:lang w:val="es-CL"/>
        </w:rPr>
      </w:pPr>
    </w:p>
    <w:p w14:paraId="6B50C89D" w14:textId="77777777" w:rsidR="002E5561" w:rsidRDefault="002E5561" w:rsidP="00C6082F">
      <w:pPr>
        <w:rPr>
          <w:b/>
          <w:bCs/>
          <w:lang w:val="es-CL"/>
        </w:rPr>
      </w:pPr>
    </w:p>
    <w:p w14:paraId="17F4AD4C" w14:textId="77777777" w:rsidR="002E5561" w:rsidRDefault="002E5561" w:rsidP="00C6082F">
      <w:pPr>
        <w:rPr>
          <w:b/>
          <w:bCs/>
          <w:lang w:val="es-CL"/>
        </w:rPr>
      </w:pPr>
    </w:p>
    <w:p w14:paraId="43944898" w14:textId="77777777" w:rsidR="002E5561" w:rsidRDefault="002E5561" w:rsidP="00C6082F">
      <w:pPr>
        <w:rPr>
          <w:b/>
          <w:bCs/>
          <w:lang w:val="es-CL"/>
        </w:rPr>
      </w:pPr>
    </w:p>
    <w:p w14:paraId="30A04247" w14:textId="77777777" w:rsidR="002E5561" w:rsidRDefault="002E5561" w:rsidP="00C6082F">
      <w:pPr>
        <w:rPr>
          <w:b/>
          <w:bCs/>
          <w:lang w:val="es-CL"/>
        </w:rPr>
      </w:pPr>
    </w:p>
    <w:p w14:paraId="25D00B46" w14:textId="77777777" w:rsidR="002E5561" w:rsidRDefault="002E5561" w:rsidP="00C6082F">
      <w:pPr>
        <w:rPr>
          <w:b/>
          <w:bCs/>
          <w:lang w:val="es-CL"/>
        </w:rPr>
      </w:pPr>
    </w:p>
    <w:p w14:paraId="6B0E7D5E" w14:textId="77777777" w:rsidR="002E5561" w:rsidRDefault="002E5561" w:rsidP="00C6082F">
      <w:pPr>
        <w:rPr>
          <w:b/>
          <w:bCs/>
          <w:lang w:val="es-CL"/>
        </w:rPr>
      </w:pPr>
    </w:p>
    <w:p w14:paraId="3375278A" w14:textId="77777777" w:rsidR="002E5561" w:rsidRDefault="002E5561" w:rsidP="00C6082F">
      <w:pPr>
        <w:rPr>
          <w:b/>
          <w:bCs/>
          <w:lang w:val="es-CL"/>
        </w:rPr>
      </w:pPr>
    </w:p>
    <w:p w14:paraId="188B77BE" w14:textId="77777777" w:rsidR="002E5561" w:rsidRDefault="002E5561" w:rsidP="00C6082F">
      <w:pPr>
        <w:rPr>
          <w:b/>
          <w:bCs/>
          <w:lang w:val="es-CL"/>
        </w:rPr>
      </w:pPr>
    </w:p>
    <w:p w14:paraId="4F647680" w14:textId="77777777" w:rsidR="002E5561" w:rsidRDefault="002E5561" w:rsidP="00C6082F">
      <w:pPr>
        <w:rPr>
          <w:b/>
          <w:bCs/>
          <w:lang w:val="es-CL"/>
        </w:rPr>
      </w:pPr>
    </w:p>
    <w:p w14:paraId="0909A6A1" w14:textId="77777777" w:rsidR="002E5561" w:rsidRDefault="002E5561" w:rsidP="00C6082F">
      <w:pPr>
        <w:rPr>
          <w:b/>
          <w:bCs/>
          <w:lang w:val="es-CL"/>
        </w:rPr>
      </w:pPr>
    </w:p>
    <w:p w14:paraId="5A3A170E" w14:textId="77777777" w:rsidR="002E5561" w:rsidRDefault="002E5561" w:rsidP="00C6082F">
      <w:pPr>
        <w:rPr>
          <w:b/>
          <w:bCs/>
          <w:lang w:val="es-CL"/>
        </w:rPr>
      </w:pPr>
    </w:p>
    <w:p w14:paraId="0CD5AFE7" w14:textId="77777777" w:rsidR="002E5561" w:rsidRDefault="002E5561" w:rsidP="00C6082F">
      <w:pPr>
        <w:rPr>
          <w:b/>
          <w:bCs/>
          <w:lang w:val="es-CL"/>
        </w:rPr>
      </w:pPr>
    </w:p>
    <w:p w14:paraId="6EB21E70" w14:textId="77777777" w:rsidR="002E5561" w:rsidRDefault="002E5561" w:rsidP="00C6082F">
      <w:pPr>
        <w:rPr>
          <w:b/>
          <w:bCs/>
          <w:lang w:val="es-CL"/>
        </w:rPr>
      </w:pPr>
    </w:p>
    <w:p w14:paraId="392A980B" w14:textId="77777777" w:rsidR="002E5561" w:rsidRDefault="002E5561" w:rsidP="00C6082F">
      <w:pPr>
        <w:rPr>
          <w:b/>
          <w:bCs/>
          <w:lang w:val="es-CL"/>
        </w:rPr>
      </w:pPr>
    </w:p>
    <w:p w14:paraId="04F5D743" w14:textId="47955D78" w:rsidR="00F07B04" w:rsidRDefault="00116772" w:rsidP="00FB6823">
      <w:pPr>
        <w:pStyle w:val="Ttulo2"/>
        <w:rPr>
          <w:lang w:val="es-CL"/>
        </w:rPr>
      </w:pPr>
      <w:bookmarkStart w:id="17" w:name="_Toc219844240"/>
      <w:r w:rsidRPr="00116772">
        <w:rPr>
          <w:lang w:val="es-CL"/>
        </w:rPr>
        <w:lastRenderedPageBreak/>
        <w:t>Figura 2: Diagrama de Casos de Uso (Interacción Actor-Sistema)</w:t>
      </w:r>
      <w:bookmarkEnd w:id="17"/>
    </w:p>
    <w:p w14:paraId="2A35802A" w14:textId="77777777" w:rsidR="00F07B04" w:rsidRDefault="00F07B04" w:rsidP="00C6082F">
      <w:pPr>
        <w:rPr>
          <w:b/>
          <w:bCs/>
          <w:lang w:val="es-CL"/>
        </w:rPr>
      </w:pPr>
    </w:p>
    <w:p w14:paraId="36CC93EB" w14:textId="77777777" w:rsidR="00116772" w:rsidRDefault="00F07B04" w:rsidP="00116772">
      <w:pPr>
        <w:keepNext/>
      </w:pPr>
      <w:r>
        <w:rPr>
          <w:b/>
          <w:bCs/>
          <w:noProof/>
          <w:lang w:val="es-CL"/>
        </w:rPr>
        <w:drawing>
          <wp:inline distT="0" distB="0" distL="0" distR="0" wp14:anchorId="25AA0345" wp14:editId="44277C3C">
            <wp:extent cx="5740400" cy="3485515"/>
            <wp:effectExtent l="0" t="0" r="0" b="635"/>
            <wp:docPr id="540850236"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50236" name="Imagen 4"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740400" cy="3485515"/>
                    </a:xfrm>
                    <a:prstGeom prst="rect">
                      <a:avLst/>
                    </a:prstGeom>
                  </pic:spPr>
                </pic:pic>
              </a:graphicData>
            </a:graphic>
          </wp:inline>
        </w:drawing>
      </w:r>
    </w:p>
    <w:p w14:paraId="6BF062A8" w14:textId="39ECBAD3" w:rsidR="00F07B04" w:rsidRDefault="00116772" w:rsidP="00116772">
      <w:pPr>
        <w:pStyle w:val="Descripcin"/>
        <w:rPr>
          <w:b/>
          <w:bCs/>
          <w:lang w:val="es-CL"/>
        </w:rPr>
      </w:pPr>
      <w:r>
        <w:rPr>
          <w:b/>
          <w:bCs/>
          <w:lang w:val="es-CL"/>
        </w:rPr>
        <w:fldChar w:fldCharType="begin"/>
      </w:r>
      <w:r>
        <w:rPr>
          <w:b/>
          <w:bCs/>
          <w:lang w:val="es-CL"/>
        </w:rPr>
        <w:instrText xml:space="preserve"> SEQ Ilustración \* ARABIC </w:instrText>
      </w:r>
      <w:r>
        <w:rPr>
          <w:b/>
          <w:bCs/>
          <w:lang w:val="es-CL"/>
        </w:rPr>
        <w:fldChar w:fldCharType="separate"/>
      </w:r>
      <w:r>
        <w:rPr>
          <w:b/>
          <w:bCs/>
          <w:noProof/>
          <w:lang w:val="es-CL"/>
        </w:rPr>
        <w:t>2</w:t>
      </w:r>
      <w:r>
        <w:rPr>
          <w:b/>
          <w:bCs/>
          <w:lang w:val="es-CL"/>
        </w:rPr>
        <w:fldChar w:fldCharType="end"/>
      </w:r>
      <w:r w:rsidRPr="00FB6823">
        <w:rPr>
          <w:lang w:val="es-CL"/>
        </w:rPr>
        <w:t>Diagrama de Casos de Uso</w:t>
      </w:r>
    </w:p>
    <w:p w14:paraId="09595055" w14:textId="77777777" w:rsidR="00775863" w:rsidRDefault="00775863" w:rsidP="00C6082F">
      <w:pPr>
        <w:rPr>
          <w:b/>
          <w:bCs/>
          <w:lang w:val="es-CL"/>
        </w:rPr>
      </w:pPr>
    </w:p>
    <w:p w14:paraId="321969DE" w14:textId="182DAB5F" w:rsidR="00775863" w:rsidRDefault="00775863" w:rsidP="00C6082F">
      <w:pPr>
        <w:rPr>
          <w:lang w:val="es-CL"/>
        </w:rPr>
      </w:pPr>
      <w:r w:rsidRPr="00775863">
        <w:rPr>
          <w:b/>
          <w:bCs/>
          <w:lang w:val="es-CL"/>
        </w:rPr>
        <w:t xml:space="preserve">Descripción: </w:t>
      </w:r>
      <w:r w:rsidRPr="00775863">
        <w:rPr>
          <w:lang w:val="es-CL"/>
        </w:rPr>
        <w:t>Define las fronteras del sistema y las interacciones del personal de salud. Se priorizan cuatro casos de uso clave: ingreso de parámetros (CU-01), generación de diagnóstico (CU-02), visualización de dashboard (CU-03) y consulta de historial (CU-04).</w:t>
      </w:r>
    </w:p>
    <w:p w14:paraId="177B95A6" w14:textId="77777777" w:rsidR="00116772" w:rsidRPr="00775863" w:rsidRDefault="00116772" w:rsidP="00C6082F">
      <w:pPr>
        <w:rPr>
          <w:lang w:val="es-CL"/>
        </w:rPr>
      </w:pPr>
    </w:p>
    <w:p w14:paraId="3F8D86EB" w14:textId="77777777" w:rsidR="00F06AAD" w:rsidRDefault="00000000" w:rsidP="00FB6823">
      <w:pPr>
        <w:pStyle w:val="Ttulo1"/>
        <w:rPr>
          <w:lang w:val="es-CL"/>
        </w:rPr>
      </w:pPr>
      <w:bookmarkStart w:id="18" w:name="_Toc219844241"/>
      <w:r w:rsidRPr="00FB6823">
        <w:rPr>
          <w:lang w:val="es-CL"/>
        </w:rPr>
        <w:t>Tamaño y desempeño</w:t>
      </w:r>
      <w:bookmarkEnd w:id="18"/>
    </w:p>
    <w:p w14:paraId="16933DAD" w14:textId="77777777" w:rsidR="00FB6823" w:rsidRPr="00FB6823" w:rsidRDefault="00FB6823" w:rsidP="00FB6823">
      <w:pPr>
        <w:rPr>
          <w:lang w:val="es-CL"/>
        </w:rPr>
      </w:pPr>
    </w:p>
    <w:p w14:paraId="337DA9EE" w14:textId="23E5E1B9" w:rsidR="00F06AAD" w:rsidRDefault="00CA4208" w:rsidP="00CA4208">
      <w:pPr>
        <w:rPr>
          <w:lang w:val="es-CL"/>
        </w:rPr>
      </w:pPr>
      <w:r w:rsidRPr="00CA4208">
        <w:rPr>
          <w:lang w:val="es-CL"/>
        </w:rPr>
        <w:t>Esta sección detalla las capacidades de carga y los tiempos de respuesta que la arquitectura debe soportar para ser viable en un entorno médico.</w:t>
      </w:r>
    </w:p>
    <w:p w14:paraId="213C9BD5" w14:textId="77777777" w:rsidR="00CA4208" w:rsidRDefault="00CA4208" w:rsidP="00CA4208">
      <w:pPr>
        <w:rPr>
          <w:lang w:val="es-CL"/>
        </w:rPr>
      </w:pPr>
    </w:p>
    <w:p w14:paraId="1603FA6C" w14:textId="3C12F461" w:rsidR="00CA4208" w:rsidRDefault="00CA4208" w:rsidP="00CA4208">
      <w:pPr>
        <w:pStyle w:val="Prrafodelista"/>
        <w:numPr>
          <w:ilvl w:val="0"/>
          <w:numId w:val="7"/>
        </w:numPr>
        <w:rPr>
          <w:lang w:val="es-CL"/>
        </w:rPr>
      </w:pPr>
      <w:r w:rsidRPr="00DE4F7B">
        <w:rPr>
          <w:b/>
          <w:bCs/>
          <w:lang w:val="es-CL"/>
        </w:rPr>
        <w:t>Volumen de Datos:</w:t>
      </w:r>
      <w:r w:rsidRPr="00CA4208">
        <w:rPr>
          <w:lang w:val="es-CL"/>
        </w:rPr>
        <w:t xml:space="preserve"> El sistema debe ser capaz de procesar el dataset Wisconsin (569 registros iniciales) y soportar el crecimiento de la base de datos histórica a medida que se realicen nuevos diagnósticos.</w:t>
      </w:r>
    </w:p>
    <w:p w14:paraId="723EC4D6" w14:textId="1A805491" w:rsidR="009F5336" w:rsidRDefault="009F5336" w:rsidP="00CA4208">
      <w:pPr>
        <w:pStyle w:val="Prrafodelista"/>
        <w:numPr>
          <w:ilvl w:val="0"/>
          <w:numId w:val="7"/>
        </w:numPr>
        <w:rPr>
          <w:lang w:val="es-CL"/>
        </w:rPr>
      </w:pPr>
      <w:r w:rsidRPr="00DE4F7B">
        <w:rPr>
          <w:b/>
          <w:bCs/>
          <w:lang w:val="es-CL"/>
        </w:rPr>
        <w:t>Latencia de Inferencia:</w:t>
      </w:r>
      <w:r w:rsidRPr="009F5336">
        <w:rPr>
          <w:lang w:val="es-CL"/>
        </w:rPr>
        <w:t xml:space="preserve"> El tiempo transcurrido desde que el usuario presiona "Enviar" en la interfaz hasta que recibe el resultado (Maligno/Benigno) no debe exceder los 3 segundos.</w:t>
      </w:r>
    </w:p>
    <w:p w14:paraId="696E01EB" w14:textId="7659BFE2" w:rsidR="00DE4F7B" w:rsidRDefault="00DE4F7B" w:rsidP="00CA4208">
      <w:pPr>
        <w:pStyle w:val="Prrafodelista"/>
        <w:numPr>
          <w:ilvl w:val="0"/>
          <w:numId w:val="7"/>
        </w:numPr>
        <w:rPr>
          <w:lang w:val="es-CL"/>
        </w:rPr>
      </w:pPr>
      <w:r w:rsidRPr="00DE4F7B">
        <w:rPr>
          <w:b/>
          <w:bCs/>
          <w:lang w:val="es-CL"/>
        </w:rPr>
        <w:t>Carga de Memoria:</w:t>
      </w:r>
      <w:r w:rsidRPr="00DE4F7B">
        <w:rPr>
          <w:lang w:val="es-CL"/>
        </w:rPr>
        <w:t xml:space="preserve"> Debido al uso de modelos eficientes (Random Forest/SVM), el motor de inferencia debe operar utilizando menos de 500 MB de RAM en el entorno de Google Colab, asegurando estabilidad en la versión gratuita.</w:t>
      </w:r>
    </w:p>
    <w:p w14:paraId="20DD6FE1" w14:textId="35B12023" w:rsidR="00DE4F7B" w:rsidRDefault="00DE4F7B" w:rsidP="00CA4208">
      <w:pPr>
        <w:pStyle w:val="Prrafodelista"/>
        <w:numPr>
          <w:ilvl w:val="0"/>
          <w:numId w:val="7"/>
        </w:numPr>
        <w:rPr>
          <w:lang w:val="es-CL"/>
        </w:rPr>
      </w:pPr>
      <w:r w:rsidRPr="00DE4F7B">
        <w:rPr>
          <w:b/>
          <w:bCs/>
          <w:lang w:val="es-CL"/>
        </w:rPr>
        <w:t>Concurrencia:</w:t>
      </w:r>
      <w:r w:rsidRPr="00DE4F7B">
        <w:rPr>
          <w:lang w:val="es-CL"/>
        </w:rPr>
        <w:t xml:space="preserve"> Dado que es una herramienta de apoyo en consulta, el sistema está dimensionado para el uso de un profesional por sesión, optimizando los recursos de la nube.</w:t>
      </w:r>
    </w:p>
    <w:p w14:paraId="0018B567" w14:textId="77777777" w:rsidR="00E761D8" w:rsidRDefault="00E761D8" w:rsidP="00E761D8">
      <w:pPr>
        <w:rPr>
          <w:lang w:val="es-CL"/>
        </w:rPr>
      </w:pPr>
    </w:p>
    <w:p w14:paraId="1518F3AA" w14:textId="77777777" w:rsidR="005C5CFE" w:rsidRDefault="005C5CFE" w:rsidP="00E761D8">
      <w:pPr>
        <w:rPr>
          <w:lang w:val="es-CL"/>
        </w:rPr>
      </w:pPr>
    </w:p>
    <w:p w14:paraId="1365E92C" w14:textId="77777777" w:rsidR="005C5CFE" w:rsidRDefault="005C5CFE" w:rsidP="00E761D8">
      <w:pPr>
        <w:rPr>
          <w:lang w:val="es-CL"/>
        </w:rPr>
      </w:pPr>
    </w:p>
    <w:p w14:paraId="62BD1E02" w14:textId="77777777" w:rsidR="005C5CFE" w:rsidRDefault="005C5CFE" w:rsidP="00E761D8">
      <w:pPr>
        <w:rPr>
          <w:lang w:val="es-CL"/>
        </w:rPr>
      </w:pPr>
    </w:p>
    <w:p w14:paraId="494698C1" w14:textId="7F663C1D" w:rsidR="00E761D8" w:rsidRDefault="006878BF" w:rsidP="00FB6823">
      <w:pPr>
        <w:pStyle w:val="Ttulo1"/>
        <w:rPr>
          <w:lang w:val="es-CL"/>
        </w:rPr>
      </w:pPr>
      <w:bookmarkStart w:id="19" w:name="_Toc219844242"/>
      <w:r>
        <w:rPr>
          <w:lang w:val="es-CL"/>
        </w:rPr>
        <w:lastRenderedPageBreak/>
        <w:t>Calidad</w:t>
      </w:r>
      <w:bookmarkEnd w:id="19"/>
    </w:p>
    <w:p w14:paraId="232C50AA" w14:textId="77777777" w:rsidR="006878BF" w:rsidRDefault="006878BF" w:rsidP="006878BF">
      <w:pPr>
        <w:rPr>
          <w:lang w:val="es-CL"/>
        </w:rPr>
      </w:pPr>
    </w:p>
    <w:p w14:paraId="489B9DE5" w14:textId="38F4D215" w:rsidR="006878BF" w:rsidRDefault="006878BF" w:rsidP="006878BF">
      <w:pPr>
        <w:rPr>
          <w:lang w:val="es-CL"/>
        </w:rPr>
      </w:pPr>
      <w:r w:rsidRPr="006878BF">
        <w:rPr>
          <w:lang w:val="es-CL"/>
        </w:rPr>
        <w:t>Aquí</w:t>
      </w:r>
      <w:r>
        <w:rPr>
          <w:lang w:val="es-CL"/>
        </w:rPr>
        <w:t xml:space="preserve"> se </w:t>
      </w:r>
      <w:r w:rsidRPr="006878BF">
        <w:rPr>
          <w:lang w:val="es-CL"/>
        </w:rPr>
        <w:t>definen los atributos de calidad que garantizan que el software sea confiable y fácil de mantener.</w:t>
      </w:r>
    </w:p>
    <w:p w14:paraId="187617E5" w14:textId="77777777" w:rsidR="006878BF" w:rsidRDefault="006878BF" w:rsidP="006878BF">
      <w:pPr>
        <w:rPr>
          <w:lang w:val="es-CL"/>
        </w:rPr>
      </w:pPr>
    </w:p>
    <w:p w14:paraId="28C78999" w14:textId="18254E0B" w:rsidR="006878BF" w:rsidRDefault="006878BF" w:rsidP="006878BF">
      <w:pPr>
        <w:pStyle w:val="Prrafodelista"/>
        <w:numPr>
          <w:ilvl w:val="0"/>
          <w:numId w:val="8"/>
        </w:numPr>
        <w:rPr>
          <w:lang w:val="es-CL"/>
        </w:rPr>
      </w:pPr>
      <w:r w:rsidRPr="00A57575">
        <w:rPr>
          <w:b/>
          <w:bCs/>
          <w:lang w:val="es-CL"/>
        </w:rPr>
        <w:t>Fiabilidad (Métrica Crítica):</w:t>
      </w:r>
      <w:r w:rsidRPr="006878BF">
        <w:rPr>
          <w:lang w:val="es-CL"/>
        </w:rPr>
        <w:t xml:space="preserve"> El sistema debe mantener una Sensibilidad (Recall) superior al 90% </w:t>
      </w:r>
      <w:r>
        <w:rPr>
          <w:lang w:val="es-CL"/>
        </w:rPr>
        <w:t>(</w:t>
      </w:r>
      <w:r w:rsidRPr="006878BF">
        <w:rPr>
          <w:i/>
          <w:iCs/>
          <w:lang w:val="es-CL"/>
        </w:rPr>
        <w:t>Recall &gt; 90%</w:t>
      </w:r>
      <w:r>
        <w:rPr>
          <w:lang w:val="es-CL"/>
        </w:rPr>
        <w:t xml:space="preserve">) </w:t>
      </w:r>
      <w:r w:rsidRPr="006878BF">
        <w:rPr>
          <w:lang w:val="es-CL"/>
        </w:rPr>
        <w:t>para asegurar que la gran mayoría de los casos malignos sean detectados correctamente.</w:t>
      </w:r>
    </w:p>
    <w:p w14:paraId="3E319A80" w14:textId="45AC26B3" w:rsidR="00A57575" w:rsidRDefault="00A57575" w:rsidP="006878BF">
      <w:pPr>
        <w:pStyle w:val="Prrafodelista"/>
        <w:numPr>
          <w:ilvl w:val="0"/>
          <w:numId w:val="8"/>
        </w:numPr>
        <w:rPr>
          <w:lang w:val="es-CL"/>
        </w:rPr>
      </w:pPr>
      <w:r w:rsidRPr="00A57575">
        <w:rPr>
          <w:b/>
          <w:bCs/>
          <w:lang w:val="es-CL"/>
        </w:rPr>
        <w:t>Disponibilidad:</w:t>
      </w:r>
      <w:r w:rsidRPr="00A57575">
        <w:rPr>
          <w:lang w:val="es-CL"/>
        </w:rPr>
        <w:t xml:space="preserve"> Al estar basado en la infraestructura de Google Cloud, el sistema garantiza una disponibilidad del 99%, permitiendo el acceso del personal de salud durante la jornada laboral.</w:t>
      </w:r>
    </w:p>
    <w:p w14:paraId="004C3FDD" w14:textId="337F162C" w:rsidR="00A57575" w:rsidRDefault="00A57575" w:rsidP="006878BF">
      <w:pPr>
        <w:pStyle w:val="Prrafodelista"/>
        <w:numPr>
          <w:ilvl w:val="0"/>
          <w:numId w:val="8"/>
        </w:numPr>
        <w:rPr>
          <w:lang w:val="es-CL"/>
        </w:rPr>
      </w:pPr>
      <w:r w:rsidRPr="00A57575">
        <w:rPr>
          <w:b/>
          <w:bCs/>
          <w:lang w:val="es-CL"/>
        </w:rPr>
        <w:t>Mantenibilidad:</w:t>
      </w:r>
      <w:r w:rsidRPr="00A57575">
        <w:rPr>
          <w:lang w:val="es-CL"/>
        </w:rPr>
        <w:t xml:space="preserve"> El código en Python se estructurará de forma modular (separando limpieza, entrenamiento y visualización) para facilitar futuras actualizaciones de los modelos de Machine Learning.</w:t>
      </w:r>
    </w:p>
    <w:p w14:paraId="00537FF7" w14:textId="645AD5CC" w:rsidR="00A57575" w:rsidRPr="006878BF" w:rsidRDefault="00A57575" w:rsidP="006878BF">
      <w:pPr>
        <w:pStyle w:val="Prrafodelista"/>
        <w:numPr>
          <w:ilvl w:val="0"/>
          <w:numId w:val="8"/>
        </w:numPr>
        <w:rPr>
          <w:lang w:val="es-CL"/>
        </w:rPr>
      </w:pPr>
      <w:r w:rsidRPr="00A57575">
        <w:rPr>
          <w:b/>
          <w:bCs/>
          <w:lang w:val="es-CL"/>
        </w:rPr>
        <w:t>Seguridad de la Información:</w:t>
      </w:r>
      <w:r w:rsidRPr="00A57575">
        <w:rPr>
          <w:lang w:val="es-CL"/>
        </w:rPr>
        <w:t xml:space="preserve"> Se implementarán validaciones en la entrada de datos para asegurar que solo se procesen valores numéricos dentro de los rangos morfológicos permitidos, evitando errores de ejecución.</w:t>
      </w:r>
    </w:p>
    <w:sectPr w:rsidR="00A57575" w:rsidRPr="006878BF">
      <w:headerReference w:type="default" r:id="rId11"/>
      <w:footerReference w:type="default" r:id="rId12"/>
      <w:headerReference w:type="first" r:id="rId13"/>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0FB2" w14:textId="77777777" w:rsidR="0070177C" w:rsidRDefault="0070177C">
      <w:pPr>
        <w:spacing w:line="240" w:lineRule="auto"/>
      </w:pPr>
      <w:r>
        <w:separator/>
      </w:r>
    </w:p>
  </w:endnote>
  <w:endnote w:type="continuationSeparator" w:id="0">
    <w:p w14:paraId="063413D6" w14:textId="77777777" w:rsidR="0070177C" w:rsidRDefault="00701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20968FE-E349-4746-B23A-11BC0BE479E5}"/>
    <w:embedBold r:id="rId2" w:fontKey="{06A7AA6C-059C-442B-86E6-72E57941B58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989D8A1D-5BEB-4890-B904-C8D416F9CDB4}"/>
  </w:font>
  <w:font w:name="Helvetica">
    <w:panose1 w:val="020B0504020202020204"/>
    <w:charset w:val="00"/>
    <w:family w:val="swiss"/>
    <w:pitch w:val="variable"/>
    <w:sig w:usb0="E0002EFF" w:usb1="C000785B" w:usb2="00000009" w:usb3="00000000" w:csb0="000001FF" w:csb1="00000000"/>
    <w:embedRegular r:id="rId4" w:fontKey="{3217E20A-C74F-4BEC-8B12-8BE21D1F5121}"/>
  </w:font>
  <w:font w:name="Book Antiqua">
    <w:panose1 w:val="02040602050305030304"/>
    <w:charset w:val="00"/>
    <w:family w:val="roman"/>
    <w:pitch w:val="variable"/>
    <w:sig w:usb0="00000287" w:usb1="00000000" w:usb2="00000000" w:usb3="00000000" w:csb0="0000009F" w:csb1="00000000"/>
    <w:embedRegular r:id="rId5" w:fontKey="{C541EC9E-8116-45DB-97E8-038A5850D6F9}"/>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embedRegular r:id="rId6" w:fontKey="{9C215D52-FCF1-4215-9E23-2416DD432E67}"/>
  </w:font>
  <w:font w:name="Calibri">
    <w:panose1 w:val="020F0502020204030204"/>
    <w:charset w:val="00"/>
    <w:family w:val="swiss"/>
    <w:pitch w:val="variable"/>
    <w:sig w:usb0="E4002EFF" w:usb1="C000247B" w:usb2="00000009" w:usb3="00000000" w:csb0="000001FF" w:csb1="00000000"/>
    <w:embedRegular r:id="rId7" w:fontKey="{A4F849A0-C4B5-45EF-8C5E-89D29409A1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9C6E" w14:textId="77777777" w:rsidR="00F06AAD" w:rsidRDefault="00000000">
    <w:pPr>
      <w:pBdr>
        <w:top w:val="nil"/>
        <w:left w:val="nil"/>
        <w:bottom w:val="nil"/>
        <w:right w:val="nil"/>
        <w:between w:val="nil"/>
      </w:pBdr>
      <w:tabs>
        <w:tab w:val="center" w:pos="4320"/>
        <w:tab w:val="right" w:pos="8640"/>
      </w:tabs>
      <w:spacing w:line="240" w:lineRule="auto"/>
      <w:rPr>
        <w:color w:val="000000"/>
      </w:rPr>
    </w:pPr>
    <w:r>
      <w:rPr>
        <w:noProof/>
      </w:rPr>
      <mc:AlternateContent>
        <mc:Choice Requires="wpg">
          <w:drawing>
            <wp:anchor distT="0" distB="0" distL="114300" distR="114300" simplePos="0" relativeHeight="251659264" behindDoc="0" locked="0" layoutInCell="1" hidden="0" allowOverlap="1" wp14:anchorId="1B248726" wp14:editId="63618C60">
              <wp:simplePos x="0" y="0"/>
              <wp:positionH relativeFrom="column">
                <wp:posOffset>1</wp:posOffset>
              </wp:positionH>
              <wp:positionV relativeFrom="paragraph">
                <wp:posOffset>38100</wp:posOffset>
              </wp:positionV>
              <wp:extent cx="5734050" cy="31750"/>
              <wp:effectExtent l="0" t="0" r="0" b="0"/>
              <wp:wrapNone/>
              <wp:docPr id="19" name="Conector recto de flecha 19"/>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734050" cy="31750"/>
              <wp:effectExtent b="0" l="0" r="0" t="0"/>
              <wp:wrapNone/>
              <wp:docPr id="1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34050" cy="31750"/>
                      </a:xfrm>
                      <a:prstGeom prst="rect"/>
                      <a:ln/>
                    </pic:spPr>
                  </pic:pic>
                </a:graphicData>
              </a:graphic>
            </wp:anchor>
          </w:drawing>
        </mc:Fallback>
      </mc:AlternateContent>
    </w:r>
  </w:p>
  <w:p w14:paraId="7CEA1341" w14:textId="77777777" w:rsidR="00F06AAD" w:rsidRDefault="00000000">
    <w:pPr>
      <w:pBdr>
        <w:top w:val="nil"/>
        <w:left w:val="nil"/>
        <w:bottom w:val="nil"/>
        <w:right w:val="nil"/>
        <w:between w:val="nil"/>
      </w:pBdr>
      <w:tabs>
        <w:tab w:val="center" w:pos="4320"/>
        <w:tab w:val="right" w:pos="8640"/>
      </w:tabs>
      <w:spacing w:line="240" w:lineRule="auto"/>
      <w:rPr>
        <w:color w:val="000000"/>
        <w:sz w:val="16"/>
        <w:szCs w:val="16"/>
      </w:rPr>
    </w:pPr>
    <w:r>
      <w:rPr>
        <w:color w:val="000000"/>
        <w:sz w:val="16"/>
        <w:szCs w:val="16"/>
      </w:rPr>
      <w:tab/>
      <w:t xml:space="preserve">                                                                                                                                                 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67765A">
      <w:rPr>
        <w:noProof/>
        <w:color w:val="000000"/>
        <w:sz w:val="16"/>
        <w:szCs w:val="16"/>
      </w:rPr>
      <w:t>1</w:t>
    </w:r>
    <w:r>
      <w:rPr>
        <w:color w:val="000000"/>
        <w:sz w:val="16"/>
        <w:szCs w:val="16"/>
      </w:rPr>
      <w:fldChar w:fldCharType="end"/>
    </w:r>
  </w:p>
  <w:p w14:paraId="3AF1A903" w14:textId="77777777" w:rsidR="00F06AAD" w:rsidRDefault="00F06AAD">
    <w:pPr>
      <w:pBdr>
        <w:top w:val="nil"/>
        <w:left w:val="nil"/>
        <w:bottom w:val="nil"/>
        <w:right w:val="nil"/>
        <w:between w:val="nil"/>
      </w:pBdr>
      <w:spacing w:line="276"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8E10" w14:textId="77777777" w:rsidR="0070177C" w:rsidRDefault="0070177C">
      <w:pPr>
        <w:spacing w:line="240" w:lineRule="auto"/>
      </w:pPr>
      <w:r>
        <w:separator/>
      </w:r>
    </w:p>
  </w:footnote>
  <w:footnote w:type="continuationSeparator" w:id="0">
    <w:p w14:paraId="7FA6D6C4" w14:textId="77777777" w:rsidR="0070177C" w:rsidRDefault="00701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A952" w14:textId="77777777" w:rsidR="00F06AAD" w:rsidRDefault="00000000">
    <w:pPr>
      <w:pBdr>
        <w:top w:val="nil"/>
        <w:left w:val="nil"/>
        <w:bottom w:val="nil"/>
        <w:right w:val="nil"/>
        <w:between w:val="nil"/>
      </w:pBdr>
      <w:tabs>
        <w:tab w:val="center" w:pos="4320"/>
        <w:tab w:val="right" w:pos="8640"/>
        <w:tab w:val="right" w:pos="8931"/>
      </w:tabs>
      <w:spacing w:line="240" w:lineRule="auto"/>
      <w:rPr>
        <w:color w:val="000000"/>
      </w:rPr>
    </w:pPr>
    <w:r>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4BB8" w14:textId="77777777" w:rsidR="00F06AAD" w:rsidRDefault="00000000">
    <w:pPr>
      <w:widowControl/>
      <w:jc w:val="right"/>
      <w:rPr>
        <w:sz w:val="24"/>
        <w:szCs w:val="24"/>
      </w:rPr>
    </w:pPr>
    <w:r>
      <w:rPr>
        <w:noProof/>
      </w:rPr>
      <w:drawing>
        <wp:anchor distT="0" distB="0" distL="114300" distR="114300" simplePos="0" relativeHeight="251658240" behindDoc="0" locked="0" layoutInCell="1" hidden="0" allowOverlap="1" wp14:anchorId="30533B55" wp14:editId="0417FA68">
          <wp:simplePos x="0" y="0"/>
          <wp:positionH relativeFrom="column">
            <wp:posOffset>-163827</wp:posOffset>
          </wp:positionH>
          <wp:positionV relativeFrom="paragraph">
            <wp:posOffset>68580</wp:posOffset>
          </wp:positionV>
          <wp:extent cx="1668780" cy="41465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10E3B0EE" w14:textId="77777777" w:rsidR="00F06AAD" w:rsidRDefault="00000000">
    <w:pPr>
      <w:spacing w:line="240" w:lineRule="auto"/>
      <w:jc w:val="right"/>
    </w:pPr>
    <w:r>
      <w:tab/>
    </w:r>
  </w:p>
  <w:p w14:paraId="0A076132" w14:textId="77777777" w:rsidR="00F06AAD" w:rsidRDefault="00F06AAD">
    <w:pPr>
      <w:widowControl/>
      <w:spacing w:line="240" w:lineRule="auto"/>
      <w:jc w:val="right"/>
      <w:rPr>
        <w:sz w:val="24"/>
        <w:szCs w:val="24"/>
      </w:rPr>
    </w:pPr>
  </w:p>
  <w:p w14:paraId="5828809F" w14:textId="77777777" w:rsidR="00F06AAD" w:rsidRDefault="00F06AAD">
    <w:pPr>
      <w:pBdr>
        <w:top w:val="nil"/>
        <w:left w:val="nil"/>
        <w:bottom w:val="nil"/>
        <w:right w:val="nil"/>
        <w:between w:val="nil"/>
      </w:pBdr>
      <w:tabs>
        <w:tab w:val="center" w:pos="4320"/>
        <w:tab w:val="right" w:pos="8640"/>
      </w:tabs>
      <w:spacing w:line="240" w:lineRule="auto"/>
      <w:rPr>
        <w:color w:val="000000"/>
      </w:rPr>
    </w:pPr>
  </w:p>
  <w:p w14:paraId="24DB3C37" w14:textId="77777777" w:rsidR="00F06AAD" w:rsidRDefault="00F06AAD">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525D"/>
    <w:multiLevelType w:val="hybridMultilevel"/>
    <w:tmpl w:val="223CD6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794F31"/>
    <w:multiLevelType w:val="hybridMultilevel"/>
    <w:tmpl w:val="BEC4DA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08B77AD"/>
    <w:multiLevelType w:val="hybridMultilevel"/>
    <w:tmpl w:val="18D89F9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0A00EA9"/>
    <w:multiLevelType w:val="hybridMultilevel"/>
    <w:tmpl w:val="4CD637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4574AE1"/>
    <w:multiLevelType w:val="multilevel"/>
    <w:tmpl w:val="D68685D0"/>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5" w15:restartNumberingAfterBreak="0">
    <w:nsid w:val="5FAC0409"/>
    <w:multiLevelType w:val="hybridMultilevel"/>
    <w:tmpl w:val="1564DE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5952A01"/>
    <w:multiLevelType w:val="hybridMultilevel"/>
    <w:tmpl w:val="3F74AF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609121A"/>
    <w:multiLevelType w:val="multilevel"/>
    <w:tmpl w:val="61B4AC9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62834CE"/>
    <w:multiLevelType w:val="hybridMultilevel"/>
    <w:tmpl w:val="EC1A2D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54380213">
    <w:abstractNumId w:val="4"/>
  </w:num>
  <w:num w:numId="2" w16cid:durableId="1523351309">
    <w:abstractNumId w:val="7"/>
  </w:num>
  <w:num w:numId="3" w16cid:durableId="1109352303">
    <w:abstractNumId w:val="5"/>
  </w:num>
  <w:num w:numId="4" w16cid:durableId="938374425">
    <w:abstractNumId w:val="0"/>
  </w:num>
  <w:num w:numId="5" w16cid:durableId="1567493545">
    <w:abstractNumId w:val="3"/>
  </w:num>
  <w:num w:numId="6" w16cid:durableId="2072193526">
    <w:abstractNumId w:val="8"/>
  </w:num>
  <w:num w:numId="7" w16cid:durableId="744961378">
    <w:abstractNumId w:val="1"/>
  </w:num>
  <w:num w:numId="8" w16cid:durableId="1279946151">
    <w:abstractNumId w:val="6"/>
  </w:num>
  <w:num w:numId="9" w16cid:durableId="1192257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AAD"/>
    <w:rsid w:val="000262E3"/>
    <w:rsid w:val="000754F8"/>
    <w:rsid w:val="000D5AF8"/>
    <w:rsid w:val="00116772"/>
    <w:rsid w:val="002E5561"/>
    <w:rsid w:val="003C45BE"/>
    <w:rsid w:val="00420175"/>
    <w:rsid w:val="00437ED1"/>
    <w:rsid w:val="0046650D"/>
    <w:rsid w:val="004A6677"/>
    <w:rsid w:val="004D40B7"/>
    <w:rsid w:val="004D7B61"/>
    <w:rsid w:val="005C5CFE"/>
    <w:rsid w:val="005D0FB9"/>
    <w:rsid w:val="005D51F6"/>
    <w:rsid w:val="005F1EC1"/>
    <w:rsid w:val="00617A99"/>
    <w:rsid w:val="00645AF1"/>
    <w:rsid w:val="006643A9"/>
    <w:rsid w:val="0067765A"/>
    <w:rsid w:val="00677F7A"/>
    <w:rsid w:val="006878BF"/>
    <w:rsid w:val="006F4044"/>
    <w:rsid w:val="0070177C"/>
    <w:rsid w:val="00756C25"/>
    <w:rsid w:val="00775863"/>
    <w:rsid w:val="007A327C"/>
    <w:rsid w:val="007D35C9"/>
    <w:rsid w:val="00803963"/>
    <w:rsid w:val="008777E3"/>
    <w:rsid w:val="00922021"/>
    <w:rsid w:val="00923515"/>
    <w:rsid w:val="009F5336"/>
    <w:rsid w:val="00A32E8A"/>
    <w:rsid w:val="00A57575"/>
    <w:rsid w:val="00AB1399"/>
    <w:rsid w:val="00B05C33"/>
    <w:rsid w:val="00B537DF"/>
    <w:rsid w:val="00C00A60"/>
    <w:rsid w:val="00C03CE6"/>
    <w:rsid w:val="00C47EC4"/>
    <w:rsid w:val="00C5756A"/>
    <w:rsid w:val="00C6082F"/>
    <w:rsid w:val="00C94952"/>
    <w:rsid w:val="00CA4208"/>
    <w:rsid w:val="00D45407"/>
    <w:rsid w:val="00D757FB"/>
    <w:rsid w:val="00D904F7"/>
    <w:rsid w:val="00D96F3E"/>
    <w:rsid w:val="00DE282D"/>
    <w:rsid w:val="00DE2BE9"/>
    <w:rsid w:val="00DE4F7B"/>
    <w:rsid w:val="00DF4A26"/>
    <w:rsid w:val="00DF7CF6"/>
    <w:rsid w:val="00E5043C"/>
    <w:rsid w:val="00E761D8"/>
    <w:rsid w:val="00EC5BE0"/>
    <w:rsid w:val="00EE6F41"/>
    <w:rsid w:val="00F06AAD"/>
    <w:rsid w:val="00F07B04"/>
    <w:rsid w:val="00FB6823"/>
    <w:rsid w:val="00FE0D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6CDB"/>
  <w15:docId w15:val="{DD173E06-C03D-4B00-8D48-C94CF88A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DD"/>
    <w:pPr>
      <w:spacing w:line="240" w:lineRule="atLeast"/>
    </w:pPr>
    <w:rPr>
      <w:lang w:eastAsia="en-US"/>
    </w:rPr>
  </w:style>
  <w:style w:type="paragraph" w:styleId="Ttulo1">
    <w:name w:val="heading 1"/>
    <w:basedOn w:val="Normal"/>
    <w:next w:val="Normal"/>
    <w:uiPriority w:val="9"/>
    <w:qFormat/>
    <w:pPr>
      <w:keepNext/>
      <w:numPr>
        <w:numId w:val="1"/>
      </w:numPr>
      <w:spacing w:before="120" w:after="60"/>
      <w:outlineLvl w:val="0"/>
    </w:pPr>
    <w:rPr>
      <w:b/>
      <w:sz w:val="24"/>
    </w:rPr>
  </w:style>
  <w:style w:type="paragraph" w:styleId="Ttulo2">
    <w:name w:val="heading 2"/>
    <w:basedOn w:val="Ttulo1"/>
    <w:next w:val="Normal"/>
    <w:uiPriority w:val="9"/>
    <w:unhideWhenUsed/>
    <w:qFormat/>
    <w:pPr>
      <w:numPr>
        <w:ilvl w:val="1"/>
      </w:numPr>
      <w:outlineLvl w:val="1"/>
    </w:pPr>
    <w:rPr>
      <w:sz w:val="20"/>
    </w:rPr>
  </w:style>
  <w:style w:type="paragraph" w:styleId="Ttulo3">
    <w:name w:val="heading 3"/>
    <w:basedOn w:val="Ttulo1"/>
    <w:next w:val="Normal"/>
    <w:uiPriority w:val="9"/>
    <w:semiHidden/>
    <w:unhideWhenUsed/>
    <w:qFormat/>
    <w:pPr>
      <w:numPr>
        <w:ilvl w:val="2"/>
      </w:numPr>
      <w:outlineLvl w:val="2"/>
    </w:pPr>
    <w:rPr>
      <w:b w:val="0"/>
      <w:i/>
      <w:sz w:val="20"/>
    </w:rPr>
  </w:style>
  <w:style w:type="paragraph" w:styleId="Ttulo4">
    <w:name w:val="heading 4"/>
    <w:basedOn w:val="Ttulo1"/>
    <w:next w:val="Normal"/>
    <w:uiPriority w:val="9"/>
    <w:semiHidden/>
    <w:unhideWhenUsed/>
    <w:qFormat/>
    <w:pPr>
      <w:numPr>
        <w:ilvl w:val="3"/>
      </w:numPr>
      <w:outlineLvl w:val="3"/>
    </w:pPr>
    <w:rPr>
      <w:b w:val="0"/>
      <w:sz w:val="20"/>
    </w:rPr>
  </w:style>
  <w:style w:type="paragraph" w:styleId="Ttulo5">
    <w:name w:val="heading 5"/>
    <w:basedOn w:val="Normal"/>
    <w:next w:val="Normal"/>
    <w:uiPriority w:val="9"/>
    <w:semiHidden/>
    <w:unhideWhenUsed/>
    <w:qFormat/>
    <w:pPr>
      <w:numPr>
        <w:ilvl w:val="4"/>
        <w:numId w:val="1"/>
      </w:numPr>
      <w:spacing w:before="240" w:after="60"/>
      <w:outlineLvl w:val="4"/>
    </w:pPr>
    <w:rPr>
      <w:sz w:val="22"/>
    </w:rPr>
  </w:style>
  <w:style w:type="paragraph" w:styleId="Ttulo6">
    <w:name w:val="heading 6"/>
    <w:basedOn w:val="Normal"/>
    <w:next w:val="Normal"/>
    <w:uiPriority w:val="9"/>
    <w:semiHidden/>
    <w:unhideWhenUsed/>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6F4044"/>
    <w:pPr>
      <w:spacing w:line="240" w:lineRule="auto"/>
    </w:pPr>
    <w:rPr>
      <w:b/>
      <w:sz w:val="3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Normal"/>
    <w:uiPriority w:val="11"/>
    <w:qFormat/>
    <w:pPr>
      <w:spacing w:after="60"/>
      <w:jc w:val="center"/>
    </w:pPr>
    <w:rPr>
      <w:i/>
      <w:sz w:val="36"/>
      <w:szCs w:val="36"/>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numPr>
        <w:numId w:val="0"/>
      </w:num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rPr>
      <w:color w:val="000080"/>
      <w:sz w:val="28"/>
      <w:szCs w:val="28"/>
      <w:lang w:val="es-ES"/>
    </w:rPr>
  </w:style>
  <w:style w:type="paragraph" w:customStyle="1" w:styleId="EstiloTtuloVerdana14pt">
    <w:name w:val="Estilo Título + Verdana 14 pt"/>
    <w:basedOn w:val="Ttulo"/>
    <w:rsid w:val="00184A7C"/>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paragraph" w:styleId="TtuloTDC">
    <w:name w:val="TOC Heading"/>
    <w:basedOn w:val="Ttulo1"/>
    <w:next w:val="Normal"/>
    <w:uiPriority w:val="39"/>
    <w:unhideWhenUsed/>
    <w:qFormat/>
    <w:rsid w:val="00D96700"/>
    <w:pPr>
      <w:keepLines/>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lang w:val="es-CL" w:eastAsia="es-CL"/>
    </w:r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paragraph" w:styleId="Prrafodelista">
    <w:name w:val="List Paragraph"/>
    <w:basedOn w:val="Normal"/>
    <w:uiPriority w:val="34"/>
    <w:qFormat/>
    <w:rsid w:val="00437ED1"/>
    <w:pPr>
      <w:ind w:left="720"/>
      <w:contextualSpacing/>
    </w:pPr>
  </w:style>
  <w:style w:type="paragraph" w:styleId="Descripcin">
    <w:name w:val="caption"/>
    <w:basedOn w:val="Normal"/>
    <w:next w:val="Normal"/>
    <w:uiPriority w:val="35"/>
    <w:unhideWhenUsed/>
    <w:qFormat/>
    <w:rsid w:val="00116772"/>
    <w:pPr>
      <w:spacing w:after="200" w:line="240" w:lineRule="auto"/>
    </w:pPr>
    <w:rPr>
      <w:i/>
      <w:iCs/>
      <w:color w:val="44546A" w:themeColor="text2"/>
      <w:sz w:val="18"/>
      <w:szCs w:val="18"/>
    </w:rPr>
  </w:style>
  <w:style w:type="character" w:styleId="Referenciasutil">
    <w:name w:val="Subtle Reference"/>
    <w:basedOn w:val="Fuentedeprrafopredeter"/>
    <w:uiPriority w:val="31"/>
    <w:qFormat/>
    <w:rsid w:val="00A32E8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REkletUxN/eadjpLaQ1Ph6xQ==">CgMxLjAyDmguZ2twNzM3aDkyMTlrMg5oLmNpcGdhYTZzeW1mNDIOaC4yMWhua2w0cHZscjgyDmguY2dsd2xzdWhhYXlkMg5oLjZnbm55MDhteHltbzIOaC5rdnlocThmZmRkbWgyDmguNDJzajR1Y2F1Ymp0MgloLjFmb2I5dGUyCWguM3pueXNoNzIJaC4yczhleW8xMg5oLnpldDc5NGVyOWN1bzIJaC4zcmRjcmpuMgloLjI2aW4xcmcyCGgubG54Yno5MgloLjM1bmt1bjIyDmgueGg0ajhmZHM4Z3ZmOAByITFWbTAzUmVhVjBXY011QlREcWt1M3luSmRkd1pPcDhhZg==</go:docsCustomData>
</go:gDocsCustomXmlDataStorage>
</file>

<file path=customXml/itemProps1.xml><?xml version="1.0" encoding="utf-8"?>
<ds:datastoreItem xmlns:ds="http://schemas.openxmlformats.org/officeDocument/2006/customXml" ds:itemID="{17F356CB-86B3-43A0-940C-F023109AEE2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8</Pages>
  <Words>1676</Words>
  <Characters>9222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Karla Acuña Bravo</cp:lastModifiedBy>
  <cp:revision>46</cp:revision>
  <dcterms:created xsi:type="dcterms:W3CDTF">2018-07-19T21:11:00Z</dcterms:created>
  <dcterms:modified xsi:type="dcterms:W3CDTF">2026-01-21T02:30:00Z</dcterms:modified>
</cp:coreProperties>
</file>