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C2F6" w14:textId="77777777" w:rsidR="00E65BA8" w:rsidRDefault="00E65BA8">
      <w:pPr>
        <w:rPr>
          <w:rFonts w:ascii="Avenir" w:eastAsia="Avenir" w:hAnsi="Avenir" w:cs="Avenir"/>
          <w:b/>
          <w:sz w:val="24"/>
          <w:szCs w:val="24"/>
        </w:rPr>
      </w:pPr>
    </w:p>
    <w:p w14:paraId="3F3F5124" w14:textId="52457AB5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Ms. </w:t>
      </w:r>
      <w:proofErr w:type="spellStart"/>
      <w:r>
        <w:rPr>
          <w:rFonts w:ascii="Avenir" w:eastAsia="Avenir" w:hAnsi="Avenir" w:cs="Avenir"/>
          <w:sz w:val="24"/>
          <w:szCs w:val="24"/>
        </w:rPr>
        <w:t>Nchogu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 is a Film Independent Producing fellow.</w:t>
      </w:r>
    </w:p>
    <w:p w14:paraId="703B7AC7" w14:textId="240F6B32" w:rsidR="007A11DB" w:rsidRPr="007A11DB" w:rsidRDefault="0030300C" w:rsidP="007A11DB">
      <w:pPr>
        <w:widowControl w:val="0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 </w:t>
      </w:r>
    </w:p>
    <w:p w14:paraId="601B0ADA" w14:textId="77777777" w:rsidR="007A11DB" w:rsidRDefault="007A11DB">
      <w:pPr>
        <w:rPr>
          <w:rFonts w:ascii="Avenir" w:eastAsia="Avenir" w:hAnsi="Avenir" w:cs="Avenir"/>
          <w:b/>
          <w:sz w:val="24"/>
          <w:szCs w:val="24"/>
          <w:u w:val="single"/>
        </w:rPr>
      </w:pPr>
    </w:p>
    <w:p w14:paraId="6B37F289" w14:textId="77777777" w:rsidR="00E65BA8" w:rsidRDefault="00E65BA8">
      <w:pPr>
        <w:rPr>
          <w:rFonts w:ascii="Avenir" w:eastAsia="Avenir" w:hAnsi="Avenir" w:cs="Avenir"/>
          <w:sz w:val="24"/>
          <w:szCs w:val="24"/>
        </w:rPr>
      </w:pPr>
    </w:p>
    <w:p w14:paraId="5C606E60" w14:textId="77777777" w:rsidR="00E65BA8" w:rsidRPr="007A11DB" w:rsidRDefault="0030300C">
      <w:pPr>
        <w:rPr>
          <w:rFonts w:ascii="Avenir" w:eastAsia="Avenir" w:hAnsi="Avenir" w:cs="Avenir"/>
          <w:b/>
          <w:bCs/>
          <w:sz w:val="24"/>
          <w:szCs w:val="24"/>
        </w:rPr>
      </w:pPr>
      <w:r w:rsidRPr="007A11DB">
        <w:rPr>
          <w:rFonts w:ascii="Avenir" w:eastAsia="Avenir" w:hAnsi="Avenir" w:cs="Avenir"/>
          <w:b/>
          <w:bCs/>
          <w:sz w:val="24"/>
          <w:szCs w:val="24"/>
        </w:rPr>
        <w:t xml:space="preserve">Production Coordinator: Wanjiru Kimundu </w:t>
      </w:r>
    </w:p>
    <w:p w14:paraId="7A773568" w14:textId="77777777" w:rsidR="00E65BA8" w:rsidRDefault="0030300C">
      <w:pPr>
        <w:rPr>
          <w:rFonts w:ascii="Avenir" w:eastAsia="Avenir" w:hAnsi="Avenir" w:cs="Avenir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58A7A18E" wp14:editId="31EDA745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2595563" cy="3924300"/>
            <wp:effectExtent l="0" t="0" r="0" b="0"/>
            <wp:wrapSquare wrapText="bothSides" distT="114300" distB="114300" distL="114300" distR="114300"/>
            <wp:docPr id="8" name="image17.jpg" descr="https://lh6.googleusercontent.com/Snk2WOaIpE9AgQ6SJScFLHCkRc_QA7lSJYRbWXoV3zGU3ymgCj093xVp2bciSpR4jxW-u90WS1Bd9PupfgnDPqP4ynap-mhOyfnY3c4sj30V7Dxtin-cyujH0bXs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https://lh6.googleusercontent.com/Snk2WOaIpE9AgQ6SJScFLHCkRc_QA7lSJYRbWXoV3zGU3ymgCj093xVp2bciSpR4jxW-u90WS1Bd9PupfgnDPqP4ynap-mhOyfnY3c4sj30V7Dxtin-cyujH0bXsiA"/>
                    <pic:cNvPicPr preferRelativeResize="0"/>
                  </pic:nvPicPr>
                  <pic:blipFill>
                    <a:blip r:embed="rId6"/>
                    <a:srcRect t="3374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48E37F" w14:textId="77777777" w:rsidR="00E65BA8" w:rsidRDefault="0030300C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Wanjiru is the in-house Producer and Fixer at </w:t>
      </w:r>
      <w:proofErr w:type="spellStart"/>
      <w:r>
        <w:rPr>
          <w:rFonts w:ascii="Avenir" w:eastAsia="Avenir" w:hAnsi="Avenir" w:cs="Avenir"/>
          <w:sz w:val="24"/>
          <w:szCs w:val="24"/>
        </w:rPr>
        <w:t>Afrofilms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 International. She has over 10 </w:t>
      </w:r>
      <w:proofErr w:type="spellStart"/>
      <w:r>
        <w:rPr>
          <w:rFonts w:ascii="Avenir" w:eastAsia="Avenir" w:hAnsi="Avenir" w:cs="Avenir"/>
          <w:sz w:val="24"/>
          <w:szCs w:val="24"/>
        </w:rPr>
        <w:t>years experience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 in the production field working in different capacities including: The AD </w:t>
      </w:r>
      <w:proofErr w:type="gramStart"/>
      <w:r>
        <w:rPr>
          <w:rFonts w:ascii="Avenir" w:eastAsia="Avenir" w:hAnsi="Avenir" w:cs="Avenir"/>
          <w:sz w:val="24"/>
          <w:szCs w:val="24"/>
        </w:rPr>
        <w:t>Department,  Production</w:t>
      </w:r>
      <w:proofErr w:type="gramEnd"/>
      <w:r>
        <w:rPr>
          <w:rFonts w:ascii="Avenir" w:eastAsia="Avenir" w:hAnsi="Avenir" w:cs="Avenir"/>
          <w:sz w:val="24"/>
          <w:szCs w:val="24"/>
        </w:rPr>
        <w:t xml:space="preserve"> </w:t>
      </w:r>
      <w:proofErr w:type="gramStart"/>
      <w:r>
        <w:rPr>
          <w:rFonts w:ascii="Avenir" w:eastAsia="Avenir" w:hAnsi="Avenir" w:cs="Avenir"/>
          <w:sz w:val="24"/>
          <w:szCs w:val="24"/>
        </w:rPr>
        <w:t>Coordinator,  Production</w:t>
      </w:r>
      <w:proofErr w:type="gramEnd"/>
      <w:r>
        <w:rPr>
          <w:rFonts w:ascii="Avenir" w:eastAsia="Avenir" w:hAnsi="Avenir" w:cs="Avenir"/>
          <w:sz w:val="24"/>
          <w:szCs w:val="24"/>
        </w:rPr>
        <w:t xml:space="preserve"> Manager and a Live Events Coordinator for the BBC. </w:t>
      </w:r>
    </w:p>
    <w:p w14:paraId="694C5DC5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Wanjiru has diverse experience in Production Management as she worked at the BBC Media Action for 5 years in different </w:t>
      </w:r>
      <w:proofErr w:type="gramStart"/>
      <w:r>
        <w:rPr>
          <w:rFonts w:ascii="Avenir" w:eastAsia="Avenir" w:hAnsi="Avenir" w:cs="Avenir"/>
          <w:sz w:val="24"/>
          <w:szCs w:val="24"/>
        </w:rPr>
        <w:t>capacities,  the</w:t>
      </w:r>
      <w:proofErr w:type="gramEnd"/>
      <w:r>
        <w:rPr>
          <w:rFonts w:ascii="Avenir" w:eastAsia="Avenir" w:hAnsi="Avenir" w:cs="Avenir"/>
          <w:sz w:val="24"/>
          <w:szCs w:val="24"/>
        </w:rPr>
        <w:t xml:space="preserve"> last being the Production Co-Ordinator for all their TV and Radio Programming. She’s also been a fixer for various international Crews filming in Kenya - including ‘Facebook’, UNESCO and ‘Globe </w:t>
      </w:r>
      <w:proofErr w:type="gramStart"/>
      <w:r>
        <w:rPr>
          <w:rFonts w:ascii="Avenir" w:eastAsia="Avenir" w:hAnsi="Avenir" w:cs="Avenir"/>
          <w:sz w:val="24"/>
          <w:szCs w:val="24"/>
        </w:rPr>
        <w:t>trotters’</w:t>
      </w:r>
      <w:proofErr w:type="gramEnd"/>
      <w:r>
        <w:rPr>
          <w:rFonts w:ascii="Avenir" w:eastAsia="Avenir" w:hAnsi="Avenir" w:cs="Avenir"/>
          <w:sz w:val="24"/>
          <w:szCs w:val="24"/>
        </w:rPr>
        <w:t>.</w:t>
      </w:r>
    </w:p>
    <w:p w14:paraId="31B63837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In 2019, she produced a </w:t>
      </w:r>
      <w:proofErr w:type="gramStart"/>
      <w:r>
        <w:rPr>
          <w:rFonts w:ascii="Avenir" w:eastAsia="Avenir" w:hAnsi="Avenir" w:cs="Avenir"/>
          <w:sz w:val="24"/>
          <w:szCs w:val="24"/>
        </w:rPr>
        <w:t>TVC  ‘</w:t>
      </w:r>
      <w:proofErr w:type="spellStart"/>
      <w:proofErr w:type="gramEnd"/>
      <w:r>
        <w:rPr>
          <w:rFonts w:ascii="Avenir" w:eastAsia="Avenir" w:hAnsi="Avenir" w:cs="Avenir"/>
          <w:sz w:val="24"/>
          <w:szCs w:val="24"/>
        </w:rPr>
        <w:t>Educare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’ for Standard Chartered Bank, a 6-part short Non-fiction Film Series for the British Council and was the production coordinator for both a 6-part series for SCB’s Business Banking Campaign and a 4-part series of SCB’s Progressive Africa Campaign.  </w:t>
      </w:r>
    </w:p>
    <w:p w14:paraId="059C7865" w14:textId="77777777" w:rsidR="00E65BA8" w:rsidRDefault="00E65BA8">
      <w:pPr>
        <w:rPr>
          <w:rFonts w:ascii="Avenir" w:eastAsia="Avenir" w:hAnsi="Avenir" w:cs="Avenir"/>
          <w:b/>
          <w:sz w:val="24"/>
          <w:szCs w:val="24"/>
        </w:rPr>
      </w:pPr>
    </w:p>
    <w:p w14:paraId="0C9B8342" w14:textId="45074036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42372B2A" w14:textId="597FB20A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12DE03ED" w14:textId="6A4949DA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18A31739" w14:textId="43BEB62E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065FDFB3" w14:textId="27159977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02AD2FFE" w14:textId="4916DADF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0CD76E51" w14:textId="3FAFC09D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547D20CC" w14:textId="77777777" w:rsidR="007A11DB" w:rsidRDefault="007A11DB">
      <w:pPr>
        <w:rPr>
          <w:rFonts w:ascii="Avenir" w:eastAsia="Avenir" w:hAnsi="Avenir" w:cs="Avenir"/>
          <w:b/>
          <w:sz w:val="24"/>
          <w:szCs w:val="24"/>
        </w:rPr>
      </w:pPr>
    </w:p>
    <w:p w14:paraId="583935A9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25CC84F0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Cameraman: Steve Ruiyi</w:t>
      </w:r>
    </w:p>
    <w:p w14:paraId="3214BE49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423C3794" wp14:editId="1B2CEDB4">
            <wp:simplePos x="0" y="0"/>
            <wp:positionH relativeFrom="column">
              <wp:posOffset>19051</wp:posOffset>
            </wp:positionH>
            <wp:positionV relativeFrom="paragraph">
              <wp:posOffset>201930</wp:posOffset>
            </wp:positionV>
            <wp:extent cx="2783450" cy="2092251"/>
            <wp:effectExtent l="0" t="0" r="0" b="0"/>
            <wp:wrapSquare wrapText="bothSides" distT="114300" distB="114300" distL="114300" distR="114300"/>
            <wp:docPr id="11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3450" cy="2092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D4BADA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Steve has worked for over 10 years as Director of Photography/Cameraman on T.V shows, Documentaries and Features Films. He has shot numerous Documentaries in Kenya, South Africa, Mozambique, Senegal, Zambia, Brazil, Rwanda, Uganda and Swaziland including: UN Free and Equal - 2018- 2019, Permanent Persistent Poison - World Wildlife fund 2018, Wash - BBC media action 2017, The last warriors-produced by Made in Copenhagen – 2016, Train to win by sport brand Australia - 2012, Women of Blue economy- International Committee for the Development Peoples.</w:t>
      </w:r>
    </w:p>
    <w:p w14:paraId="5C113035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1A735A7E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Steve has also shot Documentaries for: AWID, USAID, Save the Children, British Council, Safaricom and Standard Chartered Bank. He has been the DOP on numerous T.V shows including, Popo T.V drama, commissioned by </w:t>
      </w:r>
      <w:proofErr w:type="spellStart"/>
      <w:r>
        <w:rPr>
          <w:rFonts w:ascii="Avenir" w:eastAsia="Avenir" w:hAnsi="Avenir" w:cs="Avenir"/>
          <w:sz w:val="24"/>
          <w:szCs w:val="24"/>
        </w:rPr>
        <w:t>Zuku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 2015, Parasites T.V drama-Mnet, Dramas of life-NTV, Waridi-Mnet, Seeds of gold-NTV, and Africa Rising-Mnet. </w:t>
      </w:r>
    </w:p>
    <w:p w14:paraId="56634334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3915FAE8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Steve was the DOP on the interactive action Film ‘Simiyu Samurai</w:t>
      </w:r>
      <w:proofErr w:type="gramStart"/>
      <w:r>
        <w:rPr>
          <w:rFonts w:ascii="Avenir" w:eastAsia="Avenir" w:hAnsi="Avenir" w:cs="Avenir"/>
          <w:sz w:val="24"/>
          <w:szCs w:val="24"/>
        </w:rPr>
        <w:t>’  which</w:t>
      </w:r>
      <w:proofErr w:type="gramEnd"/>
      <w:r>
        <w:rPr>
          <w:rFonts w:ascii="Avenir" w:eastAsia="Avenir" w:hAnsi="Avenir" w:cs="Avenir"/>
          <w:sz w:val="24"/>
          <w:szCs w:val="24"/>
        </w:rPr>
        <w:t xml:space="preserve"> won 5 Kalasha Awards in 2013 and 2014 - and for </w:t>
      </w:r>
      <w:proofErr w:type="spellStart"/>
      <w:r>
        <w:rPr>
          <w:rFonts w:ascii="Avenir" w:eastAsia="Avenir" w:hAnsi="Avenir" w:cs="Avenir"/>
          <w:sz w:val="24"/>
          <w:szCs w:val="24"/>
        </w:rPr>
        <w:t>Jongo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 love - the first show shot entirely using a phone and aired on the local T.V channel [NTV]. The show was developed and produced by ‘Well Told Stories’ and was well received </w:t>
      </w:r>
      <w:proofErr w:type="spellStart"/>
      <w:r>
        <w:rPr>
          <w:rFonts w:ascii="Avenir" w:eastAsia="Avenir" w:hAnsi="Avenir" w:cs="Avenir"/>
          <w:sz w:val="24"/>
          <w:szCs w:val="24"/>
        </w:rPr>
        <w:t>world wide</w:t>
      </w:r>
      <w:proofErr w:type="spellEnd"/>
      <w:r>
        <w:rPr>
          <w:rFonts w:ascii="Avenir" w:eastAsia="Avenir" w:hAnsi="Avenir" w:cs="Avenir"/>
          <w:sz w:val="24"/>
          <w:szCs w:val="24"/>
        </w:rPr>
        <w:t xml:space="preserve">. It was featured in BBC international, The Guardian and other international media platforms.  </w:t>
      </w:r>
    </w:p>
    <w:p w14:paraId="1B476808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1D6EB4E7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He’s currently making his first feature film ‘Muhia &amp; the Mountains: </w:t>
      </w:r>
      <w:hyperlink r:id="rId8">
        <w:r>
          <w:rPr>
            <w:rFonts w:ascii="Avenir" w:eastAsia="Avenir" w:hAnsi="Avenir" w:cs="Avenir"/>
            <w:sz w:val="24"/>
            <w:szCs w:val="24"/>
            <w:u w:val="single"/>
          </w:rPr>
          <w:t>https://drive.google.com/file/d/18aAhGFw-VcVd6FGQ2J7EYhIVg8RVB8dl/view?ts=60a23236</w:t>
        </w:r>
      </w:hyperlink>
    </w:p>
    <w:p w14:paraId="3B1ECC06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2785CE4F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53487527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1DC34BD0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  <w:highlight w:val="white"/>
        </w:rPr>
      </w:pPr>
    </w:p>
    <w:p w14:paraId="68401A97" w14:textId="77777777" w:rsidR="00E65BA8" w:rsidRDefault="0030300C">
      <w:pPr>
        <w:widowControl w:val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br/>
      </w:r>
    </w:p>
    <w:p w14:paraId="7E48FD40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51287DC1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196D388C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0E1F07C3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57798075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6B41E051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59477F22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26E510FF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1BE66234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p w14:paraId="70523609" w14:textId="77777777" w:rsidR="00E65BA8" w:rsidRDefault="00E65BA8">
      <w:pPr>
        <w:widowControl w:val="0"/>
        <w:rPr>
          <w:rFonts w:ascii="Avenir" w:eastAsia="Avenir" w:hAnsi="Avenir" w:cs="Avenir"/>
          <w:sz w:val="24"/>
          <w:szCs w:val="24"/>
        </w:rPr>
      </w:pPr>
    </w:p>
    <w:sectPr w:rsidR="00E65BA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00B9" w14:textId="77777777" w:rsidR="00B04E7F" w:rsidRDefault="00B04E7F">
      <w:pPr>
        <w:spacing w:line="240" w:lineRule="auto"/>
      </w:pPr>
      <w:r>
        <w:separator/>
      </w:r>
    </w:p>
  </w:endnote>
  <w:endnote w:type="continuationSeparator" w:id="0">
    <w:p w14:paraId="1C854369" w14:textId="77777777" w:rsidR="00B04E7F" w:rsidRDefault="00B04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A53C" w14:textId="77777777" w:rsidR="00E65BA8" w:rsidRDefault="00E65B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6915" w14:textId="77777777" w:rsidR="00B04E7F" w:rsidRDefault="00B04E7F">
      <w:pPr>
        <w:spacing w:line="240" w:lineRule="auto"/>
      </w:pPr>
      <w:r>
        <w:separator/>
      </w:r>
    </w:p>
  </w:footnote>
  <w:footnote w:type="continuationSeparator" w:id="0">
    <w:p w14:paraId="5EF62AC7" w14:textId="77777777" w:rsidR="00B04E7F" w:rsidRDefault="00B04E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C9B9" w14:textId="77777777" w:rsidR="00E65BA8" w:rsidRDefault="00E65B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BA8"/>
    <w:rsid w:val="0030300C"/>
    <w:rsid w:val="003B7F5C"/>
    <w:rsid w:val="007A11DB"/>
    <w:rsid w:val="00B04E7F"/>
    <w:rsid w:val="00B84179"/>
    <w:rsid w:val="00B87609"/>
    <w:rsid w:val="00E6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02343"/>
  <w15:docId w15:val="{C48EEF54-625C-EB4E-9786-B4EEE3C9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8aAhGFw-VcVd6FGQ2J7EYhIVg8RVB8dl/view?ts=60a2323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Zipporah Kimundu</cp:lastModifiedBy>
  <cp:revision>3</cp:revision>
  <dcterms:created xsi:type="dcterms:W3CDTF">2026-02-07T12:07:00Z</dcterms:created>
  <dcterms:modified xsi:type="dcterms:W3CDTF">2026-02-07T12:09:00Z</dcterms:modified>
</cp:coreProperties>
</file>