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7A693" w14:textId="264628C0" w:rsidR="00FD651B" w:rsidRPr="000A4FF4" w:rsidRDefault="00FD651B" w:rsidP="000A4FF4">
      <w:pPr>
        <w:pStyle w:val="Title"/>
        <w:pBdr>
          <w:bottom w:val="single" w:sz="8" w:space="6" w:color="4F81BD" w:themeColor="accent1"/>
        </w:pBdr>
        <w:jc w:val="center"/>
        <w:rPr>
          <w:color w:val="auto"/>
        </w:rPr>
      </w:pPr>
      <w:r w:rsidRPr="000A4FF4">
        <w:rPr>
          <w:color w:val="auto"/>
        </w:rPr>
        <w:t>Scalable Hybrid Constraint Solving for Analyzing Common Injection Vulnerabilities</w:t>
      </w:r>
      <w:r w:rsidR="00A5390B" w:rsidRPr="000A4FF4">
        <w:rPr>
          <w:color w:val="auto"/>
        </w:rPr>
        <w:t>: An automaton and search-based approach</w:t>
      </w:r>
    </w:p>
    <w:p w14:paraId="01EE294B" w14:textId="77A1908F" w:rsidR="00C8007E" w:rsidRPr="000A4FF4" w:rsidRDefault="00650BC7" w:rsidP="000A4FF4">
      <w:pPr>
        <w:pStyle w:val="Subtitle"/>
        <w:jc w:val="center"/>
        <w:rPr>
          <w:color w:val="auto"/>
        </w:rPr>
      </w:pPr>
      <w:r w:rsidRPr="000A4FF4">
        <w:rPr>
          <w:color w:val="auto"/>
        </w:rPr>
        <w:t xml:space="preserve">Julian </w:t>
      </w:r>
      <w:proofErr w:type="spellStart"/>
      <w:r w:rsidRPr="000A4FF4">
        <w:rPr>
          <w:color w:val="auto"/>
        </w:rPr>
        <w:t>Thome</w:t>
      </w:r>
      <w:proofErr w:type="spellEnd"/>
      <w:r w:rsidRPr="000A4FF4">
        <w:rPr>
          <w:color w:val="auto"/>
        </w:rPr>
        <w:t xml:space="preserve">, </w:t>
      </w:r>
      <w:r w:rsidR="00C8007E" w:rsidRPr="000A4FF4">
        <w:rPr>
          <w:color w:val="auto"/>
        </w:rPr>
        <w:t>Lwin Khin Shar</w:t>
      </w:r>
      <w:r w:rsidRPr="000A4FF4">
        <w:rPr>
          <w:color w:val="auto"/>
        </w:rPr>
        <w:t>, and Lionel Briand</w:t>
      </w:r>
    </w:p>
    <w:p w14:paraId="15397E2E" w14:textId="77777777" w:rsidR="00824A0F" w:rsidRDefault="00824A0F" w:rsidP="000A4FF4"/>
    <w:p w14:paraId="3AB3B55C" w14:textId="1B4166E3" w:rsidR="00C8007E" w:rsidRPr="00C8007E" w:rsidRDefault="00C8007E" w:rsidP="000A4FF4">
      <w:pPr>
        <w:pStyle w:val="Heading1"/>
      </w:pPr>
      <w:r w:rsidRPr="00C8007E">
        <w:t>Abstract</w:t>
      </w:r>
    </w:p>
    <w:p w14:paraId="54E872C6" w14:textId="1287B716" w:rsidR="00AF2D61" w:rsidRPr="00AF2D61" w:rsidRDefault="00F7066A" w:rsidP="000A4FF4">
      <w:r>
        <w:t>Symbolic execution is a</w:t>
      </w:r>
      <w:r w:rsidR="00FA2F4C">
        <w:t xml:space="preserve"> </w:t>
      </w:r>
      <w:r>
        <w:t>state of the art technique for</w:t>
      </w:r>
      <w:r w:rsidR="00FA2F4C">
        <w:t xml:space="preserve"> security</w:t>
      </w:r>
      <w:r>
        <w:t xml:space="preserve"> analysis</w:t>
      </w:r>
      <w:r w:rsidR="00FA2F4C">
        <w:t>, in which constraint solving is an essential component. Sound security analysis for real world programs</w:t>
      </w:r>
      <w:r w:rsidR="00160FBF">
        <w:t xml:space="preserve"> of</w:t>
      </w:r>
      <w:r w:rsidR="0026208C">
        <w:t xml:space="preserve">ten requires solving of </w:t>
      </w:r>
      <w:r w:rsidR="00FA2F4C">
        <w:t>constraints that</w:t>
      </w:r>
      <w:r w:rsidR="00624140">
        <w:t xml:space="preserve"> inv</w:t>
      </w:r>
      <w:r w:rsidR="00FA2F4C">
        <w:t>olve</w:t>
      </w:r>
      <w:r w:rsidR="0026208C">
        <w:t xml:space="preserve"> complex string operations,</w:t>
      </w:r>
      <w:r w:rsidR="00FA2F4C">
        <w:t xml:space="preserve"> </w:t>
      </w:r>
      <w:r w:rsidR="00624140">
        <w:t>string-numeric interactions</w:t>
      </w:r>
      <w:r w:rsidR="0026208C">
        <w:t>,</w:t>
      </w:r>
      <w:r w:rsidR="00624140">
        <w:t xml:space="preserve"> and </w:t>
      </w:r>
      <w:r w:rsidR="003B559F">
        <w:t xml:space="preserve">interactions between </w:t>
      </w:r>
      <w:r w:rsidR="00624140">
        <w:t>multiple variables.</w:t>
      </w:r>
      <w:r w:rsidR="00B53106">
        <w:t xml:space="preserve"> </w:t>
      </w:r>
      <w:r w:rsidR="006E317B">
        <w:t xml:space="preserve">Current </w:t>
      </w:r>
      <w:r w:rsidR="0026208C">
        <w:t>symbolic execution</w:t>
      </w:r>
      <w:r w:rsidR="00667D47">
        <w:t xml:space="preserve"> techniques suffer from scalability issue as</w:t>
      </w:r>
      <w:r w:rsidR="0026208C">
        <w:t xml:space="preserve"> they are either unable to handle the above complexities or they could only handle atomic string operations</w:t>
      </w:r>
      <w:r w:rsidR="006E317B">
        <w:t>.</w:t>
      </w:r>
      <w:r w:rsidR="000E43C6">
        <w:t xml:space="preserve"> Further,</w:t>
      </w:r>
      <w:r w:rsidR="003B559F">
        <w:t xml:space="preserve"> despite its known usefulness,</w:t>
      </w:r>
      <w:r w:rsidR="00FA2F4C">
        <w:t xml:space="preserve"> symbolic execution has not been applied to detect some of the common</w:t>
      </w:r>
      <w:r w:rsidR="0026208C">
        <w:t xml:space="preserve"> injection</w:t>
      </w:r>
      <w:r w:rsidR="00FA2F4C">
        <w:t xml:space="preserve"> vulnerabilities such as XML, XPath, and LDAP injection.</w:t>
      </w:r>
      <w:r w:rsidR="005819BA">
        <w:t xml:space="preserve"> In this paper, we propose a </w:t>
      </w:r>
      <w:r w:rsidR="00D16498">
        <w:t>security analysis</w:t>
      </w:r>
      <w:r w:rsidR="005819BA">
        <w:t xml:space="preserve"> </w:t>
      </w:r>
      <w:r w:rsidR="008B1EC0">
        <w:t>technique that combines automata-based and search-based constraint solving</w:t>
      </w:r>
      <w:r w:rsidR="00D16498">
        <w:t>.</w:t>
      </w:r>
      <w:r w:rsidR="000218B6">
        <w:t xml:space="preserve"> </w:t>
      </w:r>
      <w:r w:rsidR="00D16498">
        <w:t>The approach is scalable as it handles program operations at an abstract level</w:t>
      </w:r>
      <w:r w:rsidR="002C35C0">
        <w:t xml:space="preserve"> using automata</w:t>
      </w:r>
      <w:r w:rsidR="00D16498">
        <w:t xml:space="preserve"> and</w:t>
      </w:r>
      <w:r w:rsidR="002C35C0">
        <w:t xml:space="preserve"> incorporates</w:t>
      </w:r>
      <w:r w:rsidR="00D16498">
        <w:t xml:space="preserve"> search</w:t>
      </w:r>
      <w:r w:rsidR="008B1EC0">
        <w:t>-based technique</w:t>
      </w:r>
      <w:r w:rsidR="002C35C0">
        <w:t xml:space="preserve"> </w:t>
      </w:r>
      <w:r w:rsidR="00D16498">
        <w:t>to overcome complex constraints. This approach is then used to analyze</w:t>
      </w:r>
      <w:r w:rsidR="000218B6">
        <w:t xml:space="preserve"> security vulnerabilities based on </w:t>
      </w:r>
      <w:r w:rsidR="00D16498">
        <w:t xml:space="preserve">sound </w:t>
      </w:r>
      <w:r w:rsidR="000218B6">
        <w:t>threat mo</w:t>
      </w:r>
      <w:r w:rsidR="003B559F">
        <w:t xml:space="preserve">dels. </w:t>
      </w:r>
      <w:r w:rsidR="00475F93">
        <w:t>Specifically, t</w:t>
      </w:r>
      <w:r w:rsidR="003B559F">
        <w:t>he approach detects four</w:t>
      </w:r>
      <w:r w:rsidR="000218B6">
        <w:t xml:space="preserve"> type</w:t>
      </w:r>
      <w:r w:rsidR="00D16498">
        <w:t>s of injection vulnerabilities—X</w:t>
      </w:r>
      <w:r w:rsidR="000218B6">
        <w:t xml:space="preserve">ML, </w:t>
      </w:r>
      <w:r w:rsidR="00D16498">
        <w:t>XPath, SQL, and LDAP injection</w:t>
      </w:r>
      <w:r w:rsidR="000218B6">
        <w:t>.</w:t>
      </w:r>
      <w:r w:rsidR="00D16498">
        <w:t xml:space="preserve"> </w:t>
      </w:r>
      <w:r w:rsidR="002B0E9D">
        <w:t xml:space="preserve">We evaluated the approach based on a benchmark set of constraints collected from various </w:t>
      </w:r>
      <w:r w:rsidR="001946CC">
        <w:t xml:space="preserve">vulnerable </w:t>
      </w:r>
      <w:r w:rsidR="002B0E9D">
        <w:t xml:space="preserve">Web </w:t>
      </w:r>
      <w:r w:rsidR="001946CC">
        <w:t>programs. The approach solved xx% of the collec</w:t>
      </w:r>
      <w:r w:rsidR="00EE40B1">
        <w:t xml:space="preserve">ted constraints and detected xx% of </w:t>
      </w:r>
      <w:r w:rsidR="001946CC">
        <w:t>the vulnerabilities present in the programs</w:t>
      </w:r>
      <w:r w:rsidR="00EE40B1">
        <w:t xml:space="preserve"> with xx% false alarms</w:t>
      </w:r>
      <w:r w:rsidR="001946CC">
        <w:t>.</w:t>
      </w:r>
    </w:p>
    <w:p w14:paraId="3C8FD366" w14:textId="09EB9051" w:rsidR="00280D43" w:rsidRDefault="00280D43" w:rsidP="000A4FF4">
      <w:pPr>
        <w:pStyle w:val="Heading1"/>
        <w:numPr>
          <w:ilvl w:val="0"/>
          <w:numId w:val="10"/>
        </w:numPr>
      </w:pPr>
      <w:r>
        <w:t>Introduction</w:t>
      </w:r>
    </w:p>
    <w:p w14:paraId="21044859" w14:textId="65A97253" w:rsidR="00BA68B3" w:rsidRDefault="00C33FCA" w:rsidP="000A4FF4">
      <w:r>
        <w:t>Symbolic execu</w:t>
      </w:r>
      <w:r w:rsidR="00750FB8">
        <w:t>tion is one state of the art approach</w:t>
      </w:r>
      <w:r w:rsidR="000F06CE">
        <w:t xml:space="preserve"> used in security testing to generate</w:t>
      </w:r>
      <w:r>
        <w:t xml:space="preserve"> test inputs </w:t>
      </w:r>
      <w:r w:rsidR="00BE1027">
        <w:t>that could reach to various part of the program</w:t>
      </w:r>
      <w:r w:rsidR="00CC0740">
        <w:t xml:space="preserve"> by solving the constraints imposed on the input variables </w:t>
      </w:r>
      <w:r w:rsidR="00B85073">
        <w:t>along the program paths</w:t>
      </w:r>
      <w:r w:rsidR="00BE1027">
        <w:t xml:space="preserve"> and could observe their vulnerable behaviors.</w:t>
      </w:r>
      <w:r w:rsidR="00CC0740">
        <w:t xml:space="preserve"> </w:t>
      </w:r>
      <w:r w:rsidR="00750FB8">
        <w:t xml:space="preserve">The main strength of symbolic execution approach is that the detected vulnerabilities come at </w:t>
      </w:r>
      <w:r w:rsidR="00750FB8" w:rsidRPr="00750FB8">
        <w:rPr>
          <w:i/>
        </w:rPr>
        <w:t>zero cost</w:t>
      </w:r>
      <w:r w:rsidR="00750FB8">
        <w:t xml:space="preserve"> (no false alarm) because it generates actual test inputs that exploit the vulnerabilities.</w:t>
      </w:r>
    </w:p>
    <w:p w14:paraId="11BBCCB7" w14:textId="3D1B8F90" w:rsidR="00161155" w:rsidRDefault="00161155" w:rsidP="000A4FF4">
      <w:r w:rsidRPr="00CB16C0">
        <w:t>In our previous work</w:t>
      </w:r>
      <w:r w:rsidR="00CC5115">
        <w:t xml:space="preserve"> </w:t>
      </w:r>
      <w:r w:rsidR="00CC5115">
        <w:fldChar w:fldCharType="begin"/>
      </w:r>
      <w:r w:rsidR="00CC5115">
        <w:instrText xml:space="preserve"> REF _Ref293054123 \w \h </w:instrText>
      </w:r>
      <w:r w:rsidR="00CC5115">
        <w:fldChar w:fldCharType="separate"/>
      </w:r>
      <w:r w:rsidR="00CC5115">
        <w:t>[46]</w:t>
      </w:r>
      <w:r w:rsidR="00CC5115">
        <w:fldChar w:fldCharType="end"/>
      </w:r>
      <w:r w:rsidRPr="00CB16C0">
        <w:t xml:space="preserve">, we developed a tool for </w:t>
      </w:r>
      <w:r>
        <w:t xml:space="preserve">extracting security slices from </w:t>
      </w:r>
      <w:r w:rsidRPr="00CB16C0">
        <w:t xml:space="preserve">Java </w:t>
      </w:r>
      <w:proofErr w:type="spellStart"/>
      <w:r w:rsidRPr="00CB16C0">
        <w:t>bytecode</w:t>
      </w:r>
      <w:proofErr w:type="spellEnd"/>
      <w:r w:rsidRPr="00CB16C0">
        <w:t>. The main idea of this approach was to make security auditing more scalable by helping security auditors to focus on parts of interest (i.e. vulnerable execution paths) in their programs.</w:t>
      </w:r>
      <w:r>
        <w:t xml:space="preserve"> As our future work, we intended to improve </w:t>
      </w:r>
      <w:r w:rsidRPr="00CB16C0">
        <w:t>the scalability of symbolic execution</w:t>
      </w:r>
      <w:r>
        <w:t xml:space="preserve"> in the context of security by performing symbolic execution only on security slices instead of the whole program and focusing on the coverage of</w:t>
      </w:r>
      <w:r w:rsidR="00BA68B3">
        <w:t xml:space="preserve"> security-sensitive operations (</w:t>
      </w:r>
      <w:r w:rsidR="00BA68B3" w:rsidRPr="00CC5115">
        <w:rPr>
          <w:i/>
        </w:rPr>
        <w:t>sinks</w:t>
      </w:r>
      <w:r w:rsidR="00BA68B3">
        <w:t xml:space="preserve">) </w:t>
      </w:r>
      <w:r>
        <w:t>instead of every branch in the program</w:t>
      </w:r>
      <w:r w:rsidRPr="00CB16C0">
        <w:t>.</w:t>
      </w:r>
      <w:r>
        <w:t xml:space="preserve"> </w:t>
      </w:r>
    </w:p>
    <w:p w14:paraId="38AF4DF4" w14:textId="63B72F96" w:rsidR="006C4369" w:rsidRDefault="00161155" w:rsidP="000A4FF4">
      <w:r>
        <w:t>Howev</w:t>
      </w:r>
      <w:r w:rsidR="006C4369">
        <w:t xml:space="preserve">er, there are two main challenges </w:t>
      </w:r>
      <w:r>
        <w:t xml:space="preserve">to achieve the above objective—1) efficient and scalable path exploration strategy to explore </w:t>
      </w:r>
      <w:r w:rsidR="00AC0ABC">
        <w:t>the slices and collect the</w:t>
      </w:r>
      <w:r>
        <w:t xml:space="preserve"> path conditions along; and 2) scalable solving of constraints in the path conditions collected. </w:t>
      </w:r>
    </w:p>
    <w:p w14:paraId="30656D36" w14:textId="2430E35F" w:rsidR="006C4369" w:rsidRDefault="00CC5115" w:rsidP="000A4FF4">
      <w:r>
        <w:t>Regarding t</w:t>
      </w:r>
      <w:r w:rsidR="006C4369">
        <w:t>he second challenge</w:t>
      </w:r>
      <w:r>
        <w:t>, d</w:t>
      </w:r>
      <w:r w:rsidR="006C4369">
        <w:t xml:space="preserve">espite the availability of many solvers, they are currently ineffective at solving complex constraints or have scalability issues. Especially in </w:t>
      </w:r>
      <w:r>
        <w:t>the Web domain</w:t>
      </w:r>
      <w:r w:rsidR="006C4369">
        <w:t>, many constraints involve various string functions and string-numeric interactions. Most of t</w:t>
      </w:r>
      <w:r>
        <w:t>he current solvers support atomic</w:t>
      </w:r>
      <w:r w:rsidR="006C4369">
        <w:t xml:space="preserve"> string operation</w:t>
      </w:r>
      <w:r>
        <w:t>s and typically handle non-atomic</w:t>
      </w:r>
      <w:r w:rsidR="006C4369">
        <w:t xml:space="preserve"> </w:t>
      </w:r>
      <w:r>
        <w:t>operations</w:t>
      </w:r>
      <w:r w:rsidR="006C4369">
        <w:t xml:space="preserve"> by symbolica</w:t>
      </w:r>
      <w:r>
        <w:t>lly executing into them</w:t>
      </w:r>
      <w:r w:rsidR="006C4369">
        <w:t>. This arises the major challenge of symbolic execution—</w:t>
      </w:r>
      <w:r w:rsidR="006C4369" w:rsidRPr="006C4369">
        <w:rPr>
          <w:i/>
        </w:rPr>
        <w:t>scalability</w:t>
      </w:r>
      <w:r w:rsidR="006C4369">
        <w:t>.</w:t>
      </w:r>
      <w:r w:rsidR="00C00BE6">
        <w:t xml:space="preserve"> For example, </w:t>
      </w:r>
      <w:r w:rsidR="006A22F5">
        <w:fldChar w:fldCharType="begin"/>
      </w:r>
      <w:r w:rsidR="006A22F5">
        <w:instrText xml:space="preserve"> REF _Ref292531629 \h </w:instrText>
      </w:r>
      <w:r w:rsidR="006A22F5">
        <w:fldChar w:fldCharType="separate"/>
      </w:r>
      <w:r w:rsidR="006A22F5">
        <w:t xml:space="preserve">Figure </w:t>
      </w:r>
      <w:r w:rsidR="006A22F5">
        <w:rPr>
          <w:noProof/>
        </w:rPr>
        <w:t>1</w:t>
      </w:r>
      <w:r w:rsidR="006A22F5">
        <w:fldChar w:fldCharType="end"/>
      </w:r>
      <w:r w:rsidR="006A22F5">
        <w:t xml:space="preserve"> shows the implementation of Java </w:t>
      </w:r>
      <w:proofErr w:type="gramStart"/>
      <w:r w:rsidR="006A22F5" w:rsidRPr="006A22F5">
        <w:rPr>
          <w:rStyle w:val="Emphasis"/>
        </w:rPr>
        <w:t>Trim(</w:t>
      </w:r>
      <w:proofErr w:type="gramEnd"/>
      <w:r w:rsidR="006A22F5" w:rsidRPr="006A22F5">
        <w:rPr>
          <w:rStyle w:val="Emphasis"/>
        </w:rPr>
        <w:t>)</w:t>
      </w:r>
      <w:r w:rsidR="006A22F5">
        <w:t xml:space="preserve"> function, which contains 2 </w:t>
      </w:r>
      <w:r w:rsidR="006A22F5" w:rsidRPr="006A22F5">
        <w:rPr>
          <w:rStyle w:val="Emphasis"/>
        </w:rPr>
        <w:t>While-loop</w:t>
      </w:r>
      <w:r w:rsidR="006A22F5">
        <w:rPr>
          <w:rStyle w:val="Emphasis"/>
        </w:rPr>
        <w:t>s</w:t>
      </w:r>
      <w:r w:rsidR="006A22F5">
        <w:t xml:space="preserve"> and a few predicates. Thus, symbolic execution would be costly if this function is not</w:t>
      </w:r>
      <w:r w:rsidR="00E3118F">
        <w:t xml:space="preserve"> supported at an abstract level.</w:t>
      </w:r>
      <w:r w:rsidR="006A22F5">
        <w:t xml:space="preserve"> </w:t>
      </w:r>
    </w:p>
    <w:p w14:paraId="328EA3B4" w14:textId="77777777" w:rsidR="00C00BE6" w:rsidRDefault="00C00BE6" w:rsidP="000A4FF4"/>
    <w:p w14:paraId="7D3D41BC" w14:textId="77777777" w:rsidR="00C00BE6" w:rsidRDefault="00C00BE6" w:rsidP="000A4FF4"/>
    <w:p w14:paraId="320FC155" w14:textId="19393F6E" w:rsidR="00C00BE6" w:rsidRDefault="00C00BE6" w:rsidP="000A4FF4">
      <w:pPr>
        <w:pStyle w:val="Caption"/>
      </w:pPr>
      <w:bookmarkStart w:id="0" w:name="_Ref292531629"/>
      <w:proofErr w:type="gramStart"/>
      <w:r>
        <w:t xml:space="preserve">Figure </w:t>
      </w:r>
      <w:proofErr w:type="gramEnd"/>
      <w:r w:rsidR="00750FB8">
        <w:fldChar w:fldCharType="begin"/>
      </w:r>
      <w:r w:rsidR="00750FB8">
        <w:instrText xml:space="preserve"> SEQ Figure \* ARABIC </w:instrText>
      </w:r>
      <w:r w:rsidR="00750FB8">
        <w:fldChar w:fldCharType="separate"/>
      </w:r>
      <w:r w:rsidR="00DD6132">
        <w:rPr>
          <w:noProof/>
        </w:rPr>
        <w:t>1</w:t>
      </w:r>
      <w:r w:rsidR="00750FB8">
        <w:rPr>
          <w:noProof/>
        </w:rPr>
        <w:fldChar w:fldCharType="end"/>
      </w:r>
      <w:bookmarkEnd w:id="0"/>
      <w:proofErr w:type="gramStart"/>
      <w:r>
        <w:t>.</w:t>
      </w:r>
      <w:proofErr w:type="gramEnd"/>
      <w:r>
        <w:t xml:space="preserve"> Implementation of Java </w:t>
      </w:r>
      <w:proofErr w:type="gramStart"/>
      <w:r>
        <w:t>Trim(</w:t>
      </w:r>
      <w:proofErr w:type="gramEnd"/>
      <w:r>
        <w:t>) function</w:t>
      </w:r>
    </w:p>
    <w:p w14:paraId="2178B36C" w14:textId="77777777" w:rsidR="00C00BE6" w:rsidRDefault="00C00BE6" w:rsidP="000A4FF4"/>
    <w:p w14:paraId="37A62F51" w14:textId="3283B4D2" w:rsidR="000834F4" w:rsidRPr="00280D43" w:rsidRDefault="00161155" w:rsidP="000A4FF4">
      <w:r>
        <w:t>This approac</w:t>
      </w:r>
      <w:r w:rsidR="006C4369">
        <w:t>h addresses this</w:t>
      </w:r>
      <w:r w:rsidR="00BA68B3">
        <w:t xml:space="preserve"> issue</w:t>
      </w:r>
      <w:r>
        <w:t xml:space="preserve"> by proposing</w:t>
      </w:r>
      <w:r w:rsidR="000834F4">
        <w:t xml:space="preserve"> an approach that </w:t>
      </w:r>
      <w:r w:rsidR="00FC04C9">
        <w:t>solves string constraints</w:t>
      </w:r>
      <w:r w:rsidR="000834F4">
        <w:t xml:space="preserve"> at an abstract level and</w:t>
      </w:r>
      <w:r w:rsidR="00FC04C9">
        <w:t xml:space="preserve"> also</w:t>
      </w:r>
      <w:r w:rsidR="000834F4">
        <w:t xml:space="preserve"> incorporates search</w:t>
      </w:r>
      <w:r w:rsidR="00650BC7">
        <w:t>-based</w:t>
      </w:r>
      <w:r w:rsidR="000834F4">
        <w:t xml:space="preserve"> technique into constraint solving. </w:t>
      </w:r>
      <w:r w:rsidR="000834F4" w:rsidRPr="006C4369">
        <w:t>Scalability</w:t>
      </w:r>
      <w:r w:rsidR="000834F4">
        <w:t xml:space="preserve"> is thus achieved in two-fold, first by abstracting the implementation details of </w:t>
      </w:r>
      <w:proofErr w:type="gramStart"/>
      <w:r w:rsidR="000834F4">
        <w:t>commonly-used</w:t>
      </w:r>
      <w:proofErr w:type="gramEnd"/>
      <w:r w:rsidR="000834F4">
        <w:t xml:space="preserve"> string operations using finite-state automata and second by using</w:t>
      </w:r>
      <w:r w:rsidR="00650BC7">
        <w:t xml:space="preserve"> a</w:t>
      </w:r>
      <w:r w:rsidR="000834F4">
        <w:t xml:space="preserve"> search</w:t>
      </w:r>
      <w:r w:rsidR="00650BC7">
        <w:t xml:space="preserve"> algorithm</w:t>
      </w:r>
      <w:r w:rsidR="000834F4">
        <w:t xml:space="preserve"> at</w:t>
      </w:r>
      <w:r w:rsidR="00615E1A">
        <w:t xml:space="preserve"> the encounter of un-handled</w:t>
      </w:r>
      <w:r w:rsidR="000834F4">
        <w:t xml:space="preserve"> constraints. </w:t>
      </w:r>
    </w:p>
    <w:p w14:paraId="060FC244" w14:textId="77777777" w:rsidR="00650BC7" w:rsidRDefault="006C4369" w:rsidP="000A4FF4">
      <w:r>
        <w:t xml:space="preserve">On the other hand, despite there are a few approaches that apply symbolic execution to detect vulnerabilities, these approaches fail to specifically address some of the common vulnerabilities in Web systems such as XML, XPath, and LDAP injection. An out-of-the-box approach that automatically detects </w:t>
      </w:r>
      <w:r w:rsidR="00650BC7">
        <w:t>such vulnerabilities would be beneficial</w:t>
      </w:r>
      <w:r>
        <w:t xml:space="preserve">. </w:t>
      </w:r>
    </w:p>
    <w:p w14:paraId="7CCDFB8E" w14:textId="791FA697" w:rsidR="00D16498" w:rsidRDefault="00650BC7" w:rsidP="000A4FF4">
      <w:r>
        <w:t>Hence</w:t>
      </w:r>
      <w:r w:rsidR="006C4369">
        <w:t>,</w:t>
      </w:r>
      <w:r>
        <w:t xml:space="preserve"> our approach focuses on</w:t>
      </w:r>
      <w:r w:rsidR="006C4369">
        <w:t xml:space="preserve"> specifically addressing </w:t>
      </w:r>
      <w:r>
        <w:t xml:space="preserve">SQL, </w:t>
      </w:r>
      <w:r w:rsidR="006C4369">
        <w:t>XML, XPath, and LDAP injection vulnerabilities.</w:t>
      </w:r>
      <w:r>
        <w:t xml:space="preserve"> That is, we build </w:t>
      </w:r>
      <w:r w:rsidR="00751F80">
        <w:t>threat models</w:t>
      </w:r>
      <w:r w:rsidR="00794E84">
        <w:t xml:space="preserve"> that reflect</w:t>
      </w:r>
      <w:r w:rsidR="008B1EC0">
        <w:t xml:space="preserve"> </w:t>
      </w:r>
      <w:r w:rsidR="00794E84">
        <w:t>possible security attack patterns</w:t>
      </w:r>
      <w:r w:rsidR="008B1EC0">
        <w:t xml:space="preserve"> for these vulnerabilities</w:t>
      </w:r>
      <w:r w:rsidR="0051189E">
        <w:t xml:space="preserve">. </w:t>
      </w:r>
      <w:r w:rsidR="00751F80">
        <w:t>Depending on how an attack is possible, we categorize the types of sinks. Each type of sink is associate</w:t>
      </w:r>
      <w:r w:rsidR="00016187">
        <w:t>d with a regular</w:t>
      </w:r>
      <w:r w:rsidR="00D518C8">
        <w:t xml:space="preserve"> language that describes </w:t>
      </w:r>
      <w:r w:rsidR="00016187">
        <w:t>attack patterns</w:t>
      </w:r>
      <w:r w:rsidR="00751F80">
        <w:t xml:space="preserve"> </w:t>
      </w:r>
      <w:r w:rsidR="008B1EC0">
        <w:t>(</w:t>
      </w:r>
      <w:r w:rsidR="00AF54C0">
        <w:rPr>
          <w:i/>
        </w:rPr>
        <w:t>threat model</w:t>
      </w:r>
      <w:r w:rsidR="008B1EC0">
        <w:t>)</w:t>
      </w:r>
      <w:r w:rsidR="00751F80">
        <w:t>.</w:t>
      </w:r>
      <w:r w:rsidR="00D16498">
        <w:t xml:space="preserve"> </w:t>
      </w:r>
      <w:r w:rsidR="00FC04C9">
        <w:t>Then, the approach</w:t>
      </w:r>
      <w:r w:rsidR="00D16498">
        <w:t xml:space="preserve"> analyzes the</w:t>
      </w:r>
      <w:r w:rsidR="008B1EC0">
        <w:t xml:space="preserve"> sa</w:t>
      </w:r>
      <w:r w:rsidR="00AF54C0">
        <w:t>tisfiability of a threat model</w:t>
      </w:r>
      <w:r w:rsidR="00D16498">
        <w:t xml:space="preserve"> in conjunction with the</w:t>
      </w:r>
      <w:r w:rsidR="008B1EC0">
        <w:t xml:space="preserve"> path condition that leads to a given sink</w:t>
      </w:r>
      <w:r w:rsidR="00D16498">
        <w:t>.</w:t>
      </w:r>
    </w:p>
    <w:p w14:paraId="16CF8C98" w14:textId="3BE9F4F4" w:rsidR="00BC4007" w:rsidRDefault="00BC4007" w:rsidP="000A4FF4">
      <w:r>
        <w:t xml:space="preserve">The </w:t>
      </w:r>
      <w:r w:rsidR="00016187">
        <w:t xml:space="preserve">specific </w:t>
      </w:r>
      <w:r>
        <w:t xml:space="preserve">contributions of our approach are listed as follows. </w:t>
      </w:r>
    </w:p>
    <w:p w14:paraId="7FECE1B0" w14:textId="2DA505A8" w:rsidR="00D64AFB" w:rsidRDefault="001E469F" w:rsidP="001E469F">
      <w:pPr>
        <w:pStyle w:val="ListParagraph"/>
        <w:numPr>
          <w:ilvl w:val="0"/>
          <w:numId w:val="9"/>
        </w:numPr>
      </w:pPr>
      <w:r w:rsidRPr="001E469F">
        <w:rPr>
          <w:i/>
        </w:rPr>
        <w:t>Targeted security analysis</w:t>
      </w:r>
      <w:r>
        <w:t xml:space="preserve">. </w:t>
      </w:r>
      <w:r w:rsidR="00D64AFB">
        <w:t>An approach that specifically address XML, XPath, SQL, and LDAP injection vulnerabilities.</w:t>
      </w:r>
      <w:r>
        <w:t xml:space="preserve"> </w:t>
      </w:r>
      <w:r w:rsidR="00D64AFB">
        <w:t>Threat models that reflect attack patterns associated with different types of sinks</w:t>
      </w:r>
      <w:r w:rsidR="00FA1E7F">
        <w:t xml:space="preserve"> are provided</w:t>
      </w:r>
      <w:r w:rsidR="00D64AFB">
        <w:t>.</w:t>
      </w:r>
    </w:p>
    <w:p w14:paraId="33514F47" w14:textId="5DA8C872" w:rsidR="00BC4007" w:rsidRDefault="00750FB8" w:rsidP="00750FB8">
      <w:pPr>
        <w:pStyle w:val="ListParagraph"/>
        <w:numPr>
          <w:ilvl w:val="0"/>
          <w:numId w:val="9"/>
        </w:numPr>
      </w:pPr>
      <w:r w:rsidRPr="00750FB8">
        <w:rPr>
          <w:i/>
        </w:rPr>
        <w:t>Scalability.</w:t>
      </w:r>
      <w:r>
        <w:t xml:space="preserve"> </w:t>
      </w:r>
      <w:r w:rsidR="00615E1A">
        <w:t>An approach that models common string operations at function level and solves their constraints at an abstract level.</w:t>
      </w:r>
      <w:r>
        <w:t xml:space="preserve"> It</w:t>
      </w:r>
      <w:r w:rsidR="00332694">
        <w:t xml:space="preserve"> incorporates </w:t>
      </w:r>
      <w:r w:rsidR="000C0C14">
        <w:t xml:space="preserve">a </w:t>
      </w:r>
      <w:r w:rsidR="00332694">
        <w:t>search technique into constrain</w:t>
      </w:r>
      <w:r w:rsidR="00615E1A">
        <w:t xml:space="preserve">t solving in order to handle complex constraints that cannot be handled by the </w:t>
      </w:r>
      <w:r w:rsidR="00016187">
        <w:t xml:space="preserve">automata-based </w:t>
      </w:r>
      <w:r w:rsidR="00615E1A">
        <w:t>technique</w:t>
      </w:r>
      <w:r w:rsidR="00332694">
        <w:t>.</w:t>
      </w:r>
      <w:r w:rsidR="00016187">
        <w:t xml:space="preserve"> </w:t>
      </w:r>
    </w:p>
    <w:p w14:paraId="490007AC" w14:textId="2A161EB6" w:rsidR="001E469F" w:rsidRDefault="00FA1E7F" w:rsidP="00750FB8">
      <w:pPr>
        <w:pStyle w:val="ListParagraph"/>
        <w:numPr>
          <w:ilvl w:val="0"/>
          <w:numId w:val="9"/>
        </w:numPr>
      </w:pPr>
      <w:r>
        <w:rPr>
          <w:i/>
        </w:rPr>
        <w:t>Zero false alarm</w:t>
      </w:r>
      <w:r w:rsidR="001E469F">
        <w:t xml:space="preserve">. </w:t>
      </w:r>
      <w:r>
        <w:t>The detected vulnerabilities come at a zero cost because when</w:t>
      </w:r>
      <w:r w:rsidR="00A26FAC">
        <w:t xml:space="preserve"> the approach detect</w:t>
      </w:r>
      <w:r w:rsidR="001E469F">
        <w:t xml:space="preserve">s </w:t>
      </w:r>
      <w:proofErr w:type="gramStart"/>
      <w:r w:rsidR="001E469F">
        <w:t>a vulnerability</w:t>
      </w:r>
      <w:proofErr w:type="gramEnd"/>
      <w:r w:rsidR="001E469F">
        <w:t xml:space="preserve">, </w:t>
      </w:r>
      <w:r>
        <w:t>it needs to be investigated and</w:t>
      </w:r>
      <w:r w:rsidR="00A26FAC">
        <w:t xml:space="preserve"> audited.</w:t>
      </w:r>
    </w:p>
    <w:p w14:paraId="6456C672" w14:textId="7FBCD45C" w:rsidR="00E02181" w:rsidRDefault="001E469F" w:rsidP="000A4FF4">
      <w:pPr>
        <w:pStyle w:val="ListParagraph"/>
        <w:numPr>
          <w:ilvl w:val="0"/>
          <w:numId w:val="9"/>
        </w:numPr>
      </w:pPr>
      <w:r w:rsidRPr="001E469F">
        <w:rPr>
          <w:i/>
        </w:rPr>
        <w:t>Practicality</w:t>
      </w:r>
      <w:r>
        <w:t xml:space="preserve">. </w:t>
      </w:r>
      <w:r w:rsidR="00E02181">
        <w:t>A prototype tool that</w:t>
      </w:r>
      <w:r w:rsidR="00016187">
        <w:t xml:space="preserve"> fully implements</w:t>
      </w:r>
      <w:r w:rsidR="00E02181">
        <w:t xml:space="preserve"> </w:t>
      </w:r>
      <w:r w:rsidR="00615E1A">
        <w:t>the proposed approach</w:t>
      </w:r>
      <w:r w:rsidR="00E02181">
        <w:t>.</w:t>
      </w:r>
      <w:r w:rsidR="00016187">
        <w:t xml:space="preserve"> The tool</w:t>
      </w:r>
      <w:r w:rsidR="00D518C8">
        <w:t xml:space="preserve"> and the user manual are</w:t>
      </w:r>
      <w:r w:rsidR="00115255">
        <w:t xml:space="preserve"> </w:t>
      </w:r>
      <w:r w:rsidR="00016187">
        <w:t>publicly available at our tool Website</w:t>
      </w:r>
      <w:r w:rsidR="00115255">
        <w:t xml:space="preserve"> </w:t>
      </w:r>
      <w:r w:rsidR="00115255">
        <w:fldChar w:fldCharType="begin"/>
      </w:r>
      <w:r w:rsidR="00115255">
        <w:instrText xml:space="preserve"> REF _Ref293055946 \w \h </w:instrText>
      </w:r>
      <w:r w:rsidR="00115255">
        <w:fldChar w:fldCharType="separate"/>
      </w:r>
      <w:r w:rsidR="00115255">
        <w:t>[47]</w:t>
      </w:r>
      <w:r w:rsidR="00115255">
        <w:fldChar w:fldCharType="end"/>
      </w:r>
      <w:r w:rsidR="00016187">
        <w:t xml:space="preserve">. </w:t>
      </w:r>
    </w:p>
    <w:p w14:paraId="74ADC2FF" w14:textId="3DDFAD16" w:rsidR="00280D43" w:rsidRDefault="001E469F" w:rsidP="000A4FF4">
      <w:pPr>
        <w:pStyle w:val="ListParagraph"/>
        <w:numPr>
          <w:ilvl w:val="0"/>
          <w:numId w:val="9"/>
        </w:numPr>
      </w:pPr>
      <w:r>
        <w:rPr>
          <w:i/>
        </w:rPr>
        <w:t>Systematic</w:t>
      </w:r>
      <w:r w:rsidRPr="001E469F">
        <w:rPr>
          <w:i/>
        </w:rPr>
        <w:t xml:space="preserve"> evaluation</w:t>
      </w:r>
      <w:r>
        <w:t>. T</w:t>
      </w:r>
      <w:r w:rsidR="00332694">
        <w:t>he approach</w:t>
      </w:r>
      <w:r>
        <w:t xml:space="preserve"> is evaluated</w:t>
      </w:r>
      <w:r w:rsidR="00615E1A">
        <w:t xml:space="preserve"> based</w:t>
      </w:r>
      <w:r w:rsidR="00332694">
        <w:t xml:space="preserve"> on a benchmark set of con</w:t>
      </w:r>
      <w:r w:rsidR="00750FB8">
        <w:t xml:space="preserve">straints collected from </w:t>
      </w:r>
      <w:r w:rsidR="00332694">
        <w:t>real-world</w:t>
      </w:r>
      <w:r w:rsidR="00750FB8">
        <w:t xml:space="preserve"> vulnerable</w:t>
      </w:r>
      <w:r w:rsidR="00332694">
        <w:t xml:space="preserve"> Web programs.</w:t>
      </w:r>
      <w:r w:rsidR="00750FB8">
        <w:t xml:space="preserve"> In the experiments, the approach was able to detect xx% of the vulnerabilities.</w:t>
      </w:r>
    </w:p>
    <w:p w14:paraId="719DCB7E" w14:textId="43C2302A" w:rsidR="00436173" w:rsidRPr="000A4FF4" w:rsidRDefault="00436173" w:rsidP="000A4FF4">
      <w:r w:rsidRPr="000A4FF4">
        <w:t>The rest of the paper is organized as follows. Section 2 provides a background on the common injection vulnerabilities that we address. Section 3 presents our proposed approach. Section 4 provides the Java string and numeric operations supported by our prototype tool. Section 5 evaluates our approach. Section 6 discusses the limitations of our current work. Section 7 compares our approach with related approaches. Section 8 concludes our study.</w:t>
      </w:r>
    </w:p>
    <w:p w14:paraId="7CA0CC28" w14:textId="5BA0D59B" w:rsidR="00E77C62" w:rsidRDefault="00E77C62" w:rsidP="000A4FF4">
      <w:pPr>
        <w:pStyle w:val="Heading1"/>
        <w:numPr>
          <w:ilvl w:val="0"/>
          <w:numId w:val="10"/>
        </w:numPr>
      </w:pPr>
      <w:r>
        <w:t>Background</w:t>
      </w:r>
    </w:p>
    <w:p w14:paraId="7E569BB8" w14:textId="77777777" w:rsidR="00C8007E" w:rsidRDefault="00C8007E" w:rsidP="000A4FF4">
      <w:pPr>
        <w:pStyle w:val="ListParagraph"/>
      </w:pPr>
    </w:p>
    <w:p w14:paraId="0BE2623F" w14:textId="5B4EE429" w:rsidR="003D3169" w:rsidRPr="003D3169" w:rsidRDefault="003D3169" w:rsidP="000A4FF4">
      <w:pPr>
        <w:rPr>
          <w:b/>
        </w:rPr>
      </w:pPr>
      <w:r w:rsidRPr="005E1FAB">
        <w:rPr>
          <w:b/>
          <w:i/>
        </w:rPr>
        <w:t>SQL Injection</w:t>
      </w:r>
      <w:r>
        <w:rPr>
          <w:i/>
        </w:rPr>
        <w:t xml:space="preserve"> </w:t>
      </w:r>
      <w:r w:rsidRPr="003D3169">
        <w:t>attacks occur when a web site uses user-supplied information to con</w:t>
      </w:r>
      <w:r w:rsidR="00436173">
        <w:t>struct an SQL query to interact</w:t>
      </w:r>
      <w:r w:rsidRPr="003D3169">
        <w:t xml:space="preserve"> with the database.</w:t>
      </w:r>
    </w:p>
    <w:p w14:paraId="4BB9460D" w14:textId="3718D33C" w:rsidR="003D3169" w:rsidRPr="00D518C8" w:rsidRDefault="003D3169" w:rsidP="00D518C8">
      <w:pPr>
        <w:rPr>
          <w:b/>
          <w:bCs/>
        </w:rPr>
      </w:pPr>
      <w:r w:rsidRPr="005E1FAB">
        <w:rPr>
          <w:b/>
          <w:bCs/>
          <w:i/>
        </w:rPr>
        <w:t>XML Injection</w:t>
      </w:r>
      <w:r>
        <w:rPr>
          <w:bCs/>
          <w:i/>
        </w:rPr>
        <w:t xml:space="preserve"> </w:t>
      </w:r>
      <w:r w:rsidRPr="003D3169">
        <w:t>is an attack technique used to manipulate or compromise the logic of an XML application or service. The injection of unintended XML content and/or structures into an XML message can alter the intend logic of the application. Further, XML injection can cause the insertion of malicious content into the resulting message/document.</w:t>
      </w:r>
    </w:p>
    <w:p w14:paraId="1B20FEC5" w14:textId="1D7D0B30" w:rsidR="003D3169" w:rsidRDefault="003D3169" w:rsidP="000A4FF4">
      <w:r w:rsidRPr="005E1FAB">
        <w:rPr>
          <w:b/>
          <w:i/>
        </w:rPr>
        <w:t>XPath Injection</w:t>
      </w:r>
      <w:r>
        <w:rPr>
          <w:b/>
        </w:rPr>
        <w:t xml:space="preserve"> </w:t>
      </w:r>
      <w:r w:rsidRPr="003D3169">
        <w:t>attacks occur when a web site uses user-supplied information to construct an XPath query for XML data</w:t>
      </w:r>
      <w:r>
        <w:t xml:space="preserve"> in a way similar </w:t>
      </w:r>
      <w:r w:rsidRPr="003D3169">
        <w:t>to </w:t>
      </w:r>
      <w:r>
        <w:t>SQL i</w:t>
      </w:r>
      <w:r w:rsidRPr="003D3169">
        <w:t>njection. By sending intentionally malformed information into the web site, an attacker can find out how the XML data is structured, or access data that he may not normally have access to. He may even be able to elevate his privileges on the web site if the XML data is being used for authentication (such as an XML based user file).</w:t>
      </w:r>
    </w:p>
    <w:p w14:paraId="5BDA809D" w14:textId="20131B2B" w:rsidR="003D3169" w:rsidRPr="003D3169" w:rsidRDefault="003D3169" w:rsidP="000A4FF4">
      <w:r w:rsidRPr="003D3169">
        <w:t>(</w:t>
      </w:r>
      <w:r>
        <w:t xml:space="preserve">Note: </w:t>
      </w:r>
      <w:r w:rsidRPr="003D3169">
        <w:t>XML modifies XML</w:t>
      </w:r>
      <w:r>
        <w:t xml:space="preserve"> document</w:t>
      </w:r>
      <w:r w:rsidRPr="003D3169">
        <w:t xml:space="preserve"> structure whereas XPath modifies a query structure)</w:t>
      </w:r>
    </w:p>
    <w:p w14:paraId="3A785806" w14:textId="0310C315" w:rsidR="003D3169" w:rsidRPr="00221320" w:rsidRDefault="003D3169" w:rsidP="000A4FF4">
      <w:r w:rsidRPr="005E1FAB">
        <w:rPr>
          <w:b/>
          <w:i/>
        </w:rPr>
        <w:t>LDAP</w:t>
      </w:r>
      <w:r w:rsidR="00221320" w:rsidRPr="005E1FAB">
        <w:rPr>
          <w:b/>
          <w:i/>
        </w:rPr>
        <w:t xml:space="preserve"> </w:t>
      </w:r>
      <w:r w:rsidRPr="005E1FAB">
        <w:rPr>
          <w:b/>
          <w:i/>
        </w:rPr>
        <w:t>Injectio</w:t>
      </w:r>
      <w:r w:rsidR="00221320" w:rsidRPr="005E1FAB">
        <w:rPr>
          <w:b/>
          <w:i/>
        </w:rPr>
        <w:t>n</w:t>
      </w:r>
      <w:r w:rsidRPr="003D3169">
        <w:t xml:space="preserve"> attack</w:t>
      </w:r>
      <w:r w:rsidR="00221320">
        <w:t>s</w:t>
      </w:r>
      <w:r w:rsidRPr="003D3169">
        <w:t xml:space="preserve"> compromise Web sites that construct LDAP</w:t>
      </w:r>
      <w:r w:rsidR="00221320">
        <w:t xml:space="preserve"> </w:t>
      </w:r>
      <w:r w:rsidR="00221320" w:rsidRPr="003D3169">
        <w:t>(Lightweight Directory Access Protocol)</w:t>
      </w:r>
      <w:r w:rsidRPr="003D3169">
        <w:t> statements from data provided by users. This is done by changing LDAP statements so dynamic Web applications can run with invalid permissions, allowing the attacker to alter, add or delete content. LDAP is a protocol that facilitates the location of organizations, individuals a</w:t>
      </w:r>
      <w:r w:rsidR="00221320">
        <w:t>nd other resources in a network</w:t>
      </w:r>
      <w:r w:rsidRPr="003D3169">
        <w:t>.</w:t>
      </w:r>
    </w:p>
    <w:p w14:paraId="6F68F4DC" w14:textId="77777777" w:rsidR="008473B8" w:rsidRDefault="008473B8" w:rsidP="000A4FF4">
      <w:r w:rsidRPr="005E1FAB">
        <w:rPr>
          <w:b/>
          <w:i/>
        </w:rPr>
        <w:t>Threats posed by injection attacks</w:t>
      </w:r>
      <w:r w:rsidRPr="005E1FAB">
        <w:rPr>
          <w:b/>
        </w:rPr>
        <w:t>:</w:t>
      </w:r>
      <w:r w:rsidRPr="008473B8">
        <w:t xml:space="preserve"> A successful XML, XPath, SQL, or LDAP injection attack poses a very high risk for a website. The attacker can seal the entire database, and can even log in as the administrator of the website. This means that all the sensitive data stored in the database will be accessible to the hacker and he can make any kind of changes he would like to make to the website. This is the biggest threat that the injection poses to the security of a website.</w:t>
      </w:r>
    </w:p>
    <w:p w14:paraId="4F0F0A26" w14:textId="04B8C6A3" w:rsidR="008473B8" w:rsidRPr="008473B8" w:rsidRDefault="008473B8" w:rsidP="000A4FF4">
      <w:r>
        <w:t xml:space="preserve">As an example, </w:t>
      </w:r>
      <w:r>
        <w:fldChar w:fldCharType="begin"/>
      </w:r>
      <w:r>
        <w:instrText xml:space="preserve"> REF _Ref289189827 \h </w:instrText>
      </w:r>
      <w:r>
        <w:fldChar w:fldCharType="separate"/>
      </w:r>
      <w:r w:rsidR="00E41755">
        <w:t xml:space="preserve">Figure </w:t>
      </w:r>
      <w:r w:rsidR="00E41755">
        <w:rPr>
          <w:noProof/>
        </w:rPr>
        <w:t>2</w:t>
      </w:r>
      <w:r>
        <w:fldChar w:fldCharType="end"/>
      </w:r>
      <w:r>
        <w:t xml:space="preserve"> shows the code vulnerable to SQL injection.</w:t>
      </w:r>
    </w:p>
    <w:p w14:paraId="7FED2AE8" w14:textId="77777777" w:rsidR="00682286" w:rsidRDefault="00682286" w:rsidP="000A4FF4"/>
    <w:p w14:paraId="6F84FA74" w14:textId="28859BBD" w:rsidR="00682286" w:rsidRDefault="008473B8" w:rsidP="000A4FF4">
      <w:r>
        <w:t>…</w:t>
      </w:r>
    </w:p>
    <w:p w14:paraId="6A245B9B" w14:textId="169CD1C6" w:rsidR="00B151A0" w:rsidRDefault="00B151A0" w:rsidP="000A4FF4"/>
    <w:p w14:paraId="67DFB7F2" w14:textId="77777777" w:rsidR="00B151A0" w:rsidRDefault="00B151A0" w:rsidP="00D518C8">
      <w:pPr>
        <w:ind w:firstLine="0"/>
      </w:pPr>
    </w:p>
    <w:p w14:paraId="278E394B" w14:textId="77777777" w:rsidR="00B151A0" w:rsidRDefault="00B151A0" w:rsidP="000A4FF4"/>
    <w:p w14:paraId="0DCFDD01" w14:textId="5288DAC6" w:rsidR="00221320" w:rsidRDefault="00B151A0" w:rsidP="000A4FF4">
      <w:pPr>
        <w:pStyle w:val="Caption"/>
      </w:pPr>
      <w:bookmarkStart w:id="1" w:name="_Ref289189827"/>
      <w:proofErr w:type="gramStart"/>
      <w:r>
        <w:t xml:space="preserve">Figure </w:t>
      </w:r>
      <w:proofErr w:type="gramEnd"/>
      <w:r w:rsidR="00750FB8">
        <w:fldChar w:fldCharType="begin"/>
      </w:r>
      <w:r w:rsidR="00750FB8">
        <w:instrText xml:space="preserve"> SEQ Figure \* ARABIC </w:instrText>
      </w:r>
      <w:r w:rsidR="00750FB8">
        <w:fldChar w:fldCharType="separate"/>
      </w:r>
      <w:r w:rsidR="00DD6132">
        <w:rPr>
          <w:noProof/>
        </w:rPr>
        <w:t>2</w:t>
      </w:r>
      <w:r w:rsidR="00750FB8">
        <w:rPr>
          <w:noProof/>
        </w:rPr>
        <w:fldChar w:fldCharType="end"/>
      </w:r>
      <w:bookmarkEnd w:id="1"/>
      <w:proofErr w:type="gramStart"/>
      <w:r>
        <w:t>.</w:t>
      </w:r>
      <w:proofErr w:type="gramEnd"/>
      <w:r>
        <w:t xml:space="preserve">  Sample code vulnerable to SQL injection </w:t>
      </w:r>
    </w:p>
    <w:p w14:paraId="77C0435F" w14:textId="0C08D36B" w:rsidR="00B444DC" w:rsidRDefault="00A83BD8" w:rsidP="000A4FF4">
      <w:pPr>
        <w:pStyle w:val="Heading1"/>
        <w:numPr>
          <w:ilvl w:val="0"/>
          <w:numId w:val="10"/>
        </w:numPr>
      </w:pPr>
      <w:r>
        <w:t>Approach</w:t>
      </w:r>
    </w:p>
    <w:p w14:paraId="7D7CF1A4" w14:textId="77777777" w:rsidR="002B04CE" w:rsidRDefault="002B04CE" w:rsidP="000A4FF4"/>
    <w:p w14:paraId="5207B4C2" w14:textId="2746CA79" w:rsidR="00973661" w:rsidRDefault="008473B8" w:rsidP="000A4FF4">
      <w:r>
        <w:t>As depicted i</w:t>
      </w:r>
      <w:r w:rsidR="00E41755">
        <w:t xml:space="preserve">n </w:t>
      </w:r>
      <w:r w:rsidR="00E41755">
        <w:fldChar w:fldCharType="begin"/>
      </w:r>
      <w:r w:rsidR="00E41755">
        <w:instrText xml:space="preserve"> REF _Ref292532107 \h </w:instrText>
      </w:r>
      <w:r w:rsidR="00E41755">
        <w:fldChar w:fldCharType="separate"/>
      </w:r>
      <w:r w:rsidR="00E41755">
        <w:t xml:space="preserve">Figure </w:t>
      </w:r>
      <w:r w:rsidR="00E41755">
        <w:rPr>
          <w:noProof/>
        </w:rPr>
        <w:t>3</w:t>
      </w:r>
      <w:r w:rsidR="00E41755">
        <w:fldChar w:fldCharType="end"/>
      </w:r>
      <w:r w:rsidR="00E41755">
        <w:t xml:space="preserve">, </w:t>
      </w:r>
      <w:r w:rsidR="00507C1F">
        <w:t>o</w:t>
      </w:r>
      <w:r w:rsidR="000A00A9">
        <w:t>ur prop</w:t>
      </w:r>
      <w:r w:rsidR="00973661">
        <w:t>osed approach consists of the following</w:t>
      </w:r>
      <w:r w:rsidR="000A00A9">
        <w:t xml:space="preserve"> steps.</w:t>
      </w:r>
    </w:p>
    <w:p w14:paraId="67C76618" w14:textId="3FA4D407" w:rsidR="000A00A9" w:rsidRDefault="00CA600F" w:rsidP="000A4FF4">
      <w:pPr>
        <w:pStyle w:val="ListParagraph"/>
        <w:numPr>
          <w:ilvl w:val="0"/>
          <w:numId w:val="12"/>
        </w:numPr>
      </w:pPr>
      <w:r>
        <w:rPr>
          <w:i/>
        </w:rPr>
        <w:t>A</w:t>
      </w:r>
      <w:r w:rsidR="00383914" w:rsidRPr="00F13180">
        <w:rPr>
          <w:i/>
        </w:rPr>
        <w:t>ttack conditi</w:t>
      </w:r>
      <w:r w:rsidR="00D97D00" w:rsidRPr="00F13180">
        <w:rPr>
          <w:i/>
        </w:rPr>
        <w:t>on</w:t>
      </w:r>
      <w:r>
        <w:rPr>
          <w:i/>
        </w:rPr>
        <w:t xml:space="preserve"> generation</w:t>
      </w:r>
      <w:r w:rsidR="00F13180">
        <w:t>: An attack condition</w:t>
      </w:r>
      <w:r w:rsidR="00D333A4">
        <w:t xml:space="preserve"> is a condition that could trigger</w:t>
      </w:r>
      <w:r w:rsidR="00F13180">
        <w:t xml:space="preserve"> a security attack over</w:t>
      </w:r>
      <w:r w:rsidR="00383914">
        <w:t xml:space="preserve"> a</w:t>
      </w:r>
      <w:r w:rsidR="00F13180">
        <w:t xml:space="preserve"> given</w:t>
      </w:r>
      <w:r w:rsidR="00383914">
        <w:t xml:space="preserve"> path condition. This involves</w:t>
      </w:r>
      <w:r w:rsidR="00626D77">
        <w:t xml:space="preserve"> conjoining a path condition with</w:t>
      </w:r>
      <w:r w:rsidR="00383914">
        <w:t xml:space="preserve"> its corresponding </w:t>
      </w:r>
      <w:r w:rsidR="00AF54C0">
        <w:t>threat models</w:t>
      </w:r>
      <w:r w:rsidR="00D97D00">
        <w:t>.</w:t>
      </w:r>
      <w:r w:rsidR="005D7ACF">
        <w:t xml:space="preserve"> Threat models are regular languages </w:t>
      </w:r>
      <w:r w:rsidR="00D518C8">
        <w:t xml:space="preserve">that describe attack patterns and </w:t>
      </w:r>
      <w:r w:rsidR="005D7ACF">
        <w:t>are expressed in the form of regular expressions.</w:t>
      </w:r>
    </w:p>
    <w:p w14:paraId="41CBFACF" w14:textId="2940B367" w:rsidR="00383914" w:rsidRDefault="00CA600F" w:rsidP="000A4FF4">
      <w:pPr>
        <w:pStyle w:val="ListParagraph"/>
        <w:numPr>
          <w:ilvl w:val="0"/>
          <w:numId w:val="12"/>
        </w:numPr>
      </w:pPr>
      <w:r>
        <w:rPr>
          <w:i/>
        </w:rPr>
        <w:t>C</w:t>
      </w:r>
      <w:r w:rsidR="001405EB" w:rsidRPr="00626D77">
        <w:rPr>
          <w:i/>
        </w:rPr>
        <w:t>onstraint</w:t>
      </w:r>
      <w:r>
        <w:rPr>
          <w:i/>
        </w:rPr>
        <w:t xml:space="preserve"> pre-processing</w:t>
      </w:r>
      <w:r w:rsidR="00D97D00">
        <w:t xml:space="preserve">: </w:t>
      </w:r>
      <w:r w:rsidR="00713AE1">
        <w:t>pre-</w:t>
      </w:r>
      <w:r w:rsidR="00D97D00">
        <w:t xml:space="preserve">analysis of constraints contained in the given attack </w:t>
      </w:r>
      <w:r w:rsidR="005971D3">
        <w:t xml:space="preserve">condition </w:t>
      </w:r>
      <w:r w:rsidR="00713AE1">
        <w:t>for e</w:t>
      </w:r>
      <w:r w:rsidR="005971D3">
        <w:t xml:space="preserve">fficient and effective solving. It </w:t>
      </w:r>
      <w:r w:rsidR="005971D3" w:rsidRPr="005971D3">
        <w:t>simplifies them,</w:t>
      </w:r>
      <w:r w:rsidR="00194C90">
        <w:t xml:space="preserve"> derives additional constraints to reduce the input domains, identifies non-satisfiable conditions if possible, and also </w:t>
      </w:r>
      <w:r w:rsidR="005971D3" w:rsidRPr="005971D3">
        <w:t>passes the constraints to the solver</w:t>
      </w:r>
      <w:r w:rsidR="00194C90">
        <w:t xml:space="preserve"> (automata-based or search-based)</w:t>
      </w:r>
      <w:r w:rsidR="00A26A0C">
        <w:t xml:space="preserve"> suitable for </w:t>
      </w:r>
      <w:r w:rsidR="005971D3" w:rsidRPr="005971D3">
        <w:t xml:space="preserve">the type of constraints. </w:t>
      </w:r>
    </w:p>
    <w:p w14:paraId="45606A53" w14:textId="4C1BFD7E" w:rsidR="0022670D" w:rsidRDefault="00CA600F" w:rsidP="000A4FF4">
      <w:pPr>
        <w:pStyle w:val="ListParagraph"/>
        <w:numPr>
          <w:ilvl w:val="0"/>
          <w:numId w:val="12"/>
        </w:numPr>
      </w:pPr>
      <w:r>
        <w:rPr>
          <w:i/>
        </w:rPr>
        <w:t>Automata-based</w:t>
      </w:r>
      <w:r w:rsidR="00E131A6">
        <w:rPr>
          <w:i/>
        </w:rPr>
        <w:t xml:space="preserve"> </w:t>
      </w:r>
      <w:r w:rsidR="00436173">
        <w:rPr>
          <w:i/>
        </w:rPr>
        <w:t>c</w:t>
      </w:r>
      <w:r w:rsidR="00713AE1" w:rsidRPr="00626D77">
        <w:rPr>
          <w:i/>
        </w:rPr>
        <w:t>onstraint solving</w:t>
      </w:r>
      <w:r w:rsidR="005971D3">
        <w:t xml:space="preserve">: </w:t>
      </w:r>
      <w:r w:rsidR="00E131A6">
        <w:t>many common string</w:t>
      </w:r>
      <w:r w:rsidR="00436173">
        <w:t xml:space="preserve"> and numeric operations are modeled</w:t>
      </w:r>
      <w:r>
        <w:t xml:space="preserve"> (</w:t>
      </w:r>
      <w:r>
        <w:rPr>
          <w:i/>
        </w:rPr>
        <w:t>interpreted operation</w:t>
      </w:r>
      <w:r w:rsidRPr="00CA600F">
        <w:rPr>
          <w:i/>
        </w:rPr>
        <w:t>s</w:t>
      </w:r>
      <w:r>
        <w:t>)</w:t>
      </w:r>
      <w:r w:rsidR="00436173">
        <w:t xml:space="preserve"> and solved</w:t>
      </w:r>
      <w:r w:rsidR="00E131A6">
        <w:t xml:space="preserve"> by </w:t>
      </w:r>
      <w:r w:rsidR="005971D3">
        <w:t>automata-base</w:t>
      </w:r>
      <w:r w:rsidR="00E131A6">
        <w:t>d constraint solving techniques</w:t>
      </w:r>
      <w:r w:rsidR="005971D3">
        <w:t>.</w:t>
      </w:r>
      <w:r w:rsidR="00436173">
        <w:t xml:space="preserve"> </w:t>
      </w:r>
    </w:p>
    <w:p w14:paraId="279CC618" w14:textId="40B59929" w:rsidR="00CA600F" w:rsidRDefault="00CA600F" w:rsidP="00CA600F">
      <w:pPr>
        <w:pStyle w:val="ListParagraph"/>
        <w:numPr>
          <w:ilvl w:val="0"/>
          <w:numId w:val="12"/>
        </w:numPr>
      </w:pPr>
      <w:r w:rsidRPr="00CA600F">
        <w:rPr>
          <w:i/>
        </w:rPr>
        <w:t>Search-based constraint solving</w:t>
      </w:r>
      <w:r>
        <w:t>: The un-interpreted operations (i.e. operations not modeled by the automaton method) are solved by search-based approach.</w:t>
      </w:r>
    </w:p>
    <w:p w14:paraId="7DC078D6" w14:textId="77777777" w:rsidR="00221320" w:rsidRDefault="00221320" w:rsidP="000A4FF4"/>
    <w:p w14:paraId="665D2E68" w14:textId="673DCFAB" w:rsidR="00C32BFA" w:rsidRDefault="00C32BFA" w:rsidP="000A4FF4">
      <w:bookmarkStart w:id="2" w:name="_Ref289340125"/>
    </w:p>
    <w:p w14:paraId="660D8CA3" w14:textId="77777777" w:rsidR="00E41755" w:rsidRDefault="00E41755" w:rsidP="000A4FF4"/>
    <w:p w14:paraId="2ACC96BC" w14:textId="54AF3AAC" w:rsidR="0022670D" w:rsidRPr="000A00A9" w:rsidRDefault="002A33B8" w:rsidP="000A4FF4">
      <w:pPr>
        <w:pStyle w:val="Caption"/>
      </w:pPr>
      <w:bookmarkStart w:id="3" w:name="_Ref292532107"/>
      <w:proofErr w:type="gramStart"/>
      <w:r>
        <w:t xml:space="preserve">Figure </w:t>
      </w:r>
      <w:proofErr w:type="gramEnd"/>
      <w:r w:rsidR="00750FB8">
        <w:fldChar w:fldCharType="begin"/>
      </w:r>
      <w:r w:rsidR="00750FB8">
        <w:instrText xml:space="preserve"> SEQ Figure \* ARABIC </w:instrText>
      </w:r>
      <w:r w:rsidR="00750FB8">
        <w:fldChar w:fldCharType="separate"/>
      </w:r>
      <w:r w:rsidR="00DD6132">
        <w:rPr>
          <w:noProof/>
        </w:rPr>
        <w:t>3</w:t>
      </w:r>
      <w:r w:rsidR="00750FB8">
        <w:rPr>
          <w:noProof/>
        </w:rPr>
        <w:fldChar w:fldCharType="end"/>
      </w:r>
      <w:bookmarkEnd w:id="2"/>
      <w:bookmarkEnd w:id="3"/>
      <w:proofErr w:type="gramStart"/>
      <w:r>
        <w:t>.</w:t>
      </w:r>
      <w:proofErr w:type="gramEnd"/>
      <w:r>
        <w:t xml:space="preserve"> Overview of the approach</w:t>
      </w:r>
    </w:p>
    <w:p w14:paraId="17989556" w14:textId="7D76D29C" w:rsidR="00C8007E" w:rsidRDefault="00C8007E" w:rsidP="000A4FF4">
      <w:pPr>
        <w:pStyle w:val="Heading2"/>
      </w:pPr>
      <w:r>
        <w:t>Attack Condition Generation</w:t>
      </w:r>
    </w:p>
    <w:p w14:paraId="522423BB" w14:textId="2730BB54" w:rsidR="00081232" w:rsidRDefault="00081232" w:rsidP="000A4FF4">
      <w:r>
        <w:t>Given a Web program, we can identify paths leading to sinks</w:t>
      </w:r>
      <w:r w:rsidR="00AF54C0">
        <w:t xml:space="preserve"> in the program</w:t>
      </w:r>
      <w:r>
        <w:t xml:space="preserve"> and collect path co</w:t>
      </w:r>
      <w:r w:rsidR="00AF54C0">
        <w:t>nditions using static analysis</w:t>
      </w:r>
      <w:r>
        <w:t xml:space="preserve">. We can then reason </w:t>
      </w:r>
      <w:r w:rsidR="00AF54C0">
        <w:t>if a sink is vulnerable using symbolic execution and pre-defined threat models. That is, for a given path, we could conjunct its path condition with a threat model and then check for satisfiability using a constraint solver.</w:t>
      </w:r>
    </w:p>
    <w:p w14:paraId="4E46D941" w14:textId="77777777" w:rsidR="00AF54C0" w:rsidRDefault="000E3292" w:rsidP="000A4FF4">
      <w:r>
        <w:t xml:space="preserve">Consider the example vulnerable program in </w:t>
      </w:r>
      <w:r w:rsidR="00A81CF1">
        <w:fldChar w:fldCharType="begin"/>
      </w:r>
      <w:r w:rsidR="00A81CF1">
        <w:instrText xml:space="preserve"> REF _Ref289189827 \h </w:instrText>
      </w:r>
      <w:r w:rsidR="00A81CF1">
        <w:fldChar w:fldCharType="separate"/>
      </w:r>
      <w:r w:rsidR="00E41755">
        <w:t xml:space="preserve">Figure </w:t>
      </w:r>
      <w:r w:rsidR="00E41755">
        <w:rPr>
          <w:noProof/>
        </w:rPr>
        <w:t>2</w:t>
      </w:r>
      <w:r w:rsidR="00A81CF1">
        <w:fldChar w:fldCharType="end"/>
      </w:r>
      <w:r w:rsidR="00A81CF1">
        <w:t xml:space="preserve">, </w:t>
      </w:r>
      <w:r w:rsidR="001D157C">
        <w:t xml:space="preserve">by analyzing the type of sink and the context in which user input is used, attack conditions that could trigger SQL injection attacks could be generated as shown in </w:t>
      </w:r>
      <w:r w:rsidR="001D157C">
        <w:fldChar w:fldCharType="begin"/>
      </w:r>
      <w:r w:rsidR="001D157C">
        <w:instrText xml:space="preserve"> REF _Ref289420021 \h </w:instrText>
      </w:r>
      <w:r w:rsidR="001D157C">
        <w:fldChar w:fldCharType="separate"/>
      </w:r>
      <w:r w:rsidR="00E41755">
        <w:t xml:space="preserve">Figure </w:t>
      </w:r>
      <w:r w:rsidR="00E41755">
        <w:rPr>
          <w:noProof/>
        </w:rPr>
        <w:t>4</w:t>
      </w:r>
      <w:r w:rsidR="001D157C">
        <w:fldChar w:fldCharType="end"/>
      </w:r>
      <w:r w:rsidR="001D157C">
        <w:t>. That is, if</w:t>
      </w:r>
      <w:r w:rsidR="00AF54C0">
        <w:t xml:space="preserve"> a</w:t>
      </w:r>
      <w:r w:rsidR="001D157C">
        <w:t xml:space="preserve"> condition is satisfiable, then the sink is vulnerable to security attack. </w:t>
      </w:r>
    </w:p>
    <w:p w14:paraId="4FC901EB" w14:textId="4852841E" w:rsidR="000E3292" w:rsidRDefault="00AF54C0" w:rsidP="00AF54C0">
      <w:r>
        <w:t>Identifying the sinks, the types and the contexts and collecting path conditions can be done using existing static a</w:t>
      </w:r>
      <w:r w:rsidR="00DD6132">
        <w:t>nalysis techniques [?]</w:t>
      </w:r>
      <w:r>
        <w:t xml:space="preserve">, and it is </w:t>
      </w:r>
      <w:r w:rsidR="00DD6132">
        <w:t xml:space="preserve">done in our previous work </w:t>
      </w:r>
      <w:r w:rsidR="00DD6132">
        <w:fldChar w:fldCharType="begin"/>
      </w:r>
      <w:r w:rsidR="00DD6132">
        <w:instrText xml:space="preserve"> REF _Ref293054123 \r \h </w:instrText>
      </w:r>
      <w:r w:rsidR="00DD6132">
        <w:fldChar w:fldCharType="separate"/>
      </w:r>
      <w:r w:rsidR="00DD6132">
        <w:t>[46]</w:t>
      </w:r>
      <w:r w:rsidR="00DD6132">
        <w:fldChar w:fldCharType="end"/>
      </w:r>
      <w:r>
        <w:t xml:space="preserve">. Here, we assume that such information is available to us. </w:t>
      </w:r>
      <w:r w:rsidR="005E1FAB">
        <w:t>However, to generate such attack conditions, it is required for us to pre-define threat models.</w:t>
      </w:r>
    </w:p>
    <w:p w14:paraId="1D95E32E" w14:textId="3E628637" w:rsidR="00B151A0" w:rsidRDefault="00B151A0" w:rsidP="000A4FF4"/>
    <w:p w14:paraId="33431831" w14:textId="77777777" w:rsidR="00B151A0" w:rsidRDefault="00B151A0" w:rsidP="000A4FF4"/>
    <w:p w14:paraId="47B721A2" w14:textId="1DAEE846" w:rsidR="001D157C" w:rsidRPr="00C8007E" w:rsidRDefault="00B151A0" w:rsidP="000A4FF4">
      <w:pPr>
        <w:pStyle w:val="Caption"/>
      </w:pPr>
      <w:bookmarkStart w:id="4" w:name="_Ref289420021"/>
      <w:proofErr w:type="gramStart"/>
      <w:r>
        <w:t xml:space="preserve">Figure </w:t>
      </w:r>
      <w:proofErr w:type="gramEnd"/>
      <w:r w:rsidR="00750FB8">
        <w:fldChar w:fldCharType="begin"/>
      </w:r>
      <w:r w:rsidR="00750FB8">
        <w:instrText xml:space="preserve"> SEQ Figure \* ARABIC </w:instrText>
      </w:r>
      <w:r w:rsidR="00750FB8">
        <w:fldChar w:fldCharType="separate"/>
      </w:r>
      <w:r w:rsidR="00DD6132">
        <w:rPr>
          <w:noProof/>
        </w:rPr>
        <w:t>4</w:t>
      </w:r>
      <w:r w:rsidR="00750FB8">
        <w:rPr>
          <w:noProof/>
        </w:rPr>
        <w:fldChar w:fldCharType="end"/>
      </w:r>
      <w:bookmarkEnd w:id="4"/>
      <w:proofErr w:type="gramStart"/>
      <w:r>
        <w:t>.</w:t>
      </w:r>
      <w:proofErr w:type="gramEnd"/>
      <w:r>
        <w:t xml:space="preserve"> Attack conditions generated for the program in </w:t>
      </w:r>
      <w:r>
        <w:fldChar w:fldCharType="begin"/>
      </w:r>
      <w:r>
        <w:instrText xml:space="preserve"> REF _Ref289189827 \h </w:instrText>
      </w:r>
      <w:r>
        <w:fldChar w:fldCharType="separate"/>
      </w:r>
      <w:r>
        <w:t xml:space="preserve">Figure </w:t>
      </w:r>
      <w:r>
        <w:rPr>
          <w:noProof/>
        </w:rPr>
        <w:t>1</w:t>
      </w:r>
      <w:r>
        <w:fldChar w:fldCharType="end"/>
      </w:r>
      <w:r w:rsidR="001D157C">
        <w:t>, which could trigger SQL injection attacks</w:t>
      </w:r>
    </w:p>
    <w:p w14:paraId="3003EC30" w14:textId="77777777" w:rsidR="00B151A0" w:rsidRDefault="00B151A0" w:rsidP="000A4FF4"/>
    <w:p w14:paraId="04896091" w14:textId="606A3573" w:rsidR="005D7ACF" w:rsidRDefault="005D7ACF" w:rsidP="000A4FF4">
      <w:r w:rsidRPr="005D7ACF">
        <w:rPr>
          <w:b/>
          <w:i/>
        </w:rPr>
        <w:t>Threat models</w:t>
      </w:r>
      <w:r w:rsidR="00423BF9">
        <w:t>.</w:t>
      </w:r>
      <w:r w:rsidR="000108E6">
        <w:t xml:space="preserve"> </w:t>
      </w:r>
      <w:r w:rsidR="00423BF9">
        <w:t xml:space="preserve"> </w:t>
      </w:r>
      <w:r>
        <w:t xml:space="preserve">We build threat models based on the type of sink and the context in which the user input is used in the sink because different class of scenarios requires different use of meta-characters to conduct attacks. Using the same threat model for every given sink could result in false alarms. </w:t>
      </w:r>
    </w:p>
    <w:p w14:paraId="50220D2E" w14:textId="3C514B63" w:rsidR="000108E6" w:rsidRPr="000108E6" w:rsidRDefault="000108E6" w:rsidP="000A4FF4">
      <w:r w:rsidRPr="000108E6">
        <w:t xml:space="preserve">In many of approaches </w:t>
      </w:r>
      <w:r w:rsidRPr="000108E6">
        <w:fldChar w:fldCharType="begin"/>
      </w:r>
      <w:r w:rsidRPr="000108E6">
        <w:instrText xml:space="preserve"> REF _Ref291922980 \w \h </w:instrText>
      </w:r>
      <w:r w:rsidRPr="000108E6">
        <w:fldChar w:fldCharType="separate"/>
      </w:r>
      <w:r w:rsidRPr="000108E6">
        <w:t>[31]</w:t>
      </w:r>
      <w:r w:rsidRPr="000108E6">
        <w:fldChar w:fldCharType="end"/>
      </w:r>
      <w:r w:rsidRPr="000108E6">
        <w:fldChar w:fldCharType="begin"/>
      </w:r>
      <w:r w:rsidRPr="000108E6">
        <w:instrText xml:space="preserve"> REF _Ref291922982 \w \h </w:instrText>
      </w:r>
      <w:r w:rsidRPr="000108E6">
        <w:fldChar w:fldCharType="separate"/>
      </w:r>
      <w:r w:rsidRPr="000108E6">
        <w:t>[32]</w:t>
      </w:r>
      <w:r w:rsidRPr="000108E6">
        <w:fldChar w:fldCharType="end"/>
      </w:r>
      <w:r w:rsidRPr="000108E6">
        <w:fldChar w:fldCharType="begin"/>
      </w:r>
      <w:r w:rsidRPr="000108E6">
        <w:instrText xml:space="preserve"> REF _Ref291922667 \w \h </w:instrText>
      </w:r>
      <w:r w:rsidRPr="000108E6">
        <w:fldChar w:fldCharType="separate"/>
      </w:r>
      <w:r w:rsidRPr="000108E6">
        <w:t>[29]</w:t>
      </w:r>
      <w:r w:rsidRPr="000108E6">
        <w:fldChar w:fldCharType="end"/>
      </w:r>
      <w:r w:rsidRPr="000108E6">
        <w:t>,</w:t>
      </w:r>
      <w:r>
        <w:rPr>
          <w:i/>
        </w:rPr>
        <w:t xml:space="preserve"> r</w:t>
      </w:r>
      <w:r w:rsidRPr="000108E6">
        <w:rPr>
          <w:i/>
        </w:rPr>
        <w:t>egular expressions</w:t>
      </w:r>
      <w:r w:rsidRPr="000108E6">
        <w:t xml:space="preserve"> are used to describe security vulnerabilities.</w:t>
      </w:r>
      <w:r w:rsidR="00A5390B">
        <w:t xml:space="preserve"> Likewise, we </w:t>
      </w:r>
      <w:r>
        <w:t>also use regular expressions to model vulnerabilities.</w:t>
      </w:r>
    </w:p>
    <w:p w14:paraId="254A49CF" w14:textId="7C6549C7" w:rsidR="005D7ACF" w:rsidRDefault="00A5390B" w:rsidP="000A4FF4">
      <w:r>
        <w:fldChar w:fldCharType="begin"/>
      </w:r>
      <w:r>
        <w:instrText xml:space="preserve"> REF _Ref292532928 \h </w:instrText>
      </w:r>
      <w:r>
        <w:fldChar w:fldCharType="separate"/>
      </w:r>
      <w:r>
        <w:t xml:space="preserve">Table </w:t>
      </w:r>
      <w:r>
        <w:rPr>
          <w:noProof/>
        </w:rPr>
        <w:t>1</w:t>
      </w:r>
      <w:r>
        <w:fldChar w:fldCharType="end"/>
      </w:r>
      <w:r>
        <w:t xml:space="preserve"> shows our pre-defined threat models. As shown in </w:t>
      </w:r>
      <w:r>
        <w:fldChar w:fldCharType="begin"/>
      </w:r>
      <w:r>
        <w:instrText xml:space="preserve"> REF _Ref292532928 \h </w:instrText>
      </w:r>
      <w:r>
        <w:fldChar w:fldCharType="separate"/>
      </w:r>
      <w:r>
        <w:t xml:space="preserve">Table </w:t>
      </w:r>
      <w:r>
        <w:rPr>
          <w:noProof/>
        </w:rPr>
        <w:t>1</w:t>
      </w:r>
      <w:r>
        <w:fldChar w:fldCharType="end"/>
      </w:r>
      <w:r>
        <w:t>, w</w:t>
      </w:r>
      <w:r w:rsidR="005D7ACF">
        <w:t xml:space="preserve">e classify </w:t>
      </w:r>
      <w:r w:rsidR="005D7ACF" w:rsidRPr="00A5390B">
        <w:rPr>
          <w:color w:val="FF0000"/>
        </w:rPr>
        <w:t xml:space="preserve">four </w:t>
      </w:r>
      <w:r w:rsidR="005D7ACF">
        <w:t>types of sinks</w:t>
      </w:r>
      <w:r>
        <w:t xml:space="preserve"> corresponding to the common injection vulnerabilities</w:t>
      </w:r>
      <w:r w:rsidR="005D7ACF">
        <w:t>.</w:t>
      </w:r>
    </w:p>
    <w:p w14:paraId="2DFE4758" w14:textId="77777777" w:rsidR="005D7ACF" w:rsidRDefault="005D7ACF" w:rsidP="000A4FF4">
      <w:pPr>
        <w:pStyle w:val="ListParagraph"/>
        <w:numPr>
          <w:ilvl w:val="0"/>
          <w:numId w:val="14"/>
        </w:numPr>
      </w:pPr>
      <w:proofErr w:type="spellStart"/>
      <w:r>
        <w:t>SQLi</w:t>
      </w:r>
      <w:proofErr w:type="spellEnd"/>
      <w:r>
        <w:t xml:space="preserve"> sink</w:t>
      </w:r>
    </w:p>
    <w:p w14:paraId="0F03B6D7" w14:textId="77777777" w:rsidR="005D7ACF" w:rsidRDefault="005D7ACF" w:rsidP="000A4FF4">
      <w:pPr>
        <w:pStyle w:val="ListParagraph"/>
        <w:numPr>
          <w:ilvl w:val="0"/>
          <w:numId w:val="14"/>
        </w:numPr>
      </w:pPr>
      <w:proofErr w:type="spellStart"/>
      <w:r>
        <w:t>XMLi</w:t>
      </w:r>
      <w:proofErr w:type="spellEnd"/>
      <w:r>
        <w:t xml:space="preserve"> sink</w:t>
      </w:r>
    </w:p>
    <w:p w14:paraId="1C8A0E9B" w14:textId="77777777" w:rsidR="005D7ACF" w:rsidRDefault="005D7ACF" w:rsidP="000A4FF4">
      <w:pPr>
        <w:pStyle w:val="ListParagraph"/>
        <w:numPr>
          <w:ilvl w:val="0"/>
          <w:numId w:val="14"/>
        </w:numPr>
      </w:pPr>
      <w:proofErr w:type="spellStart"/>
      <w:r>
        <w:t>XPathi</w:t>
      </w:r>
      <w:proofErr w:type="spellEnd"/>
      <w:r>
        <w:t xml:space="preserve"> sink</w:t>
      </w:r>
    </w:p>
    <w:p w14:paraId="775F0222" w14:textId="77777777" w:rsidR="005D7ACF" w:rsidRDefault="005D7ACF" w:rsidP="000A4FF4">
      <w:pPr>
        <w:pStyle w:val="ListParagraph"/>
        <w:numPr>
          <w:ilvl w:val="0"/>
          <w:numId w:val="14"/>
        </w:numPr>
      </w:pPr>
      <w:proofErr w:type="spellStart"/>
      <w:r>
        <w:t>LDAPi</w:t>
      </w:r>
      <w:proofErr w:type="spellEnd"/>
      <w:r>
        <w:t xml:space="preserve"> sink</w:t>
      </w:r>
    </w:p>
    <w:p w14:paraId="46595CCE" w14:textId="7F207C8A" w:rsidR="000108E6" w:rsidRDefault="00A5390B" w:rsidP="000A4FF4">
      <w:pPr>
        <w:pStyle w:val="ListParagraph"/>
        <w:numPr>
          <w:ilvl w:val="0"/>
          <w:numId w:val="14"/>
        </w:numPr>
      </w:pPr>
      <w:proofErr w:type="spellStart"/>
      <w:r>
        <w:t>JSONi</w:t>
      </w:r>
      <w:proofErr w:type="spellEnd"/>
      <w:r>
        <w:t xml:space="preserve"> sink</w:t>
      </w:r>
    </w:p>
    <w:p w14:paraId="12E1CA8A" w14:textId="44256BAE" w:rsidR="005D7ACF" w:rsidRDefault="005D7ACF" w:rsidP="000A4FF4">
      <w:r>
        <w:t>For each type sink, we classify different types of contexts.</w:t>
      </w:r>
      <w:r w:rsidR="00A5390B">
        <w:t xml:space="preserve"> For example, t</w:t>
      </w:r>
      <w:r>
        <w:t xml:space="preserve">he contexts for </w:t>
      </w:r>
      <w:proofErr w:type="spellStart"/>
      <w:r>
        <w:t>SQLi</w:t>
      </w:r>
      <w:proofErr w:type="spellEnd"/>
      <w:r>
        <w:t xml:space="preserve"> sinks are:</w:t>
      </w:r>
    </w:p>
    <w:p w14:paraId="7B23D118" w14:textId="1EF28983" w:rsidR="005D7ACF" w:rsidRDefault="005E1FAB" w:rsidP="000A4FF4">
      <w:pPr>
        <w:pStyle w:val="ListParagraph"/>
        <w:numPr>
          <w:ilvl w:val="0"/>
          <w:numId w:val="13"/>
        </w:numPr>
      </w:pPr>
      <w:r>
        <w:t xml:space="preserve">Input used as ‘value’ in </w:t>
      </w:r>
      <w:r w:rsidRPr="005E1FAB">
        <w:rPr>
          <w:i/>
        </w:rPr>
        <w:t>Where</w:t>
      </w:r>
      <w:r>
        <w:t>-clause of SQL query</w:t>
      </w:r>
      <w:r w:rsidR="00A5390B">
        <w:t xml:space="preserve"> (</w:t>
      </w:r>
      <w:r w:rsidR="00FB1003">
        <w:rPr>
          <w:rStyle w:val="Emphasis"/>
        </w:rPr>
        <w:t xml:space="preserve">Select * From Where </w:t>
      </w:r>
      <w:proofErr w:type="spellStart"/>
      <w:r w:rsidR="00FB1003">
        <w:rPr>
          <w:rStyle w:val="Emphasis"/>
        </w:rPr>
        <w:t>uid</w:t>
      </w:r>
      <w:proofErr w:type="spellEnd"/>
      <w:r w:rsidR="00FB1003">
        <w:rPr>
          <w:rStyle w:val="Emphasis"/>
        </w:rPr>
        <w:t>=’</w:t>
      </w:r>
      <w:r w:rsidR="003401B0">
        <w:rPr>
          <w:rStyle w:val="Emphasis"/>
        </w:rPr>
        <w:t>$</w:t>
      </w:r>
      <w:r w:rsidR="00FB1003">
        <w:rPr>
          <w:rStyle w:val="Emphasis"/>
        </w:rPr>
        <w:t>input’</w:t>
      </w:r>
      <w:r w:rsidR="00FB1003">
        <w:t>)</w:t>
      </w:r>
    </w:p>
    <w:p w14:paraId="724E1626" w14:textId="69BAFE74" w:rsidR="005E1FAB" w:rsidRDefault="003401B0" w:rsidP="000A4FF4">
      <w:pPr>
        <w:pStyle w:val="ListParagraph"/>
        <w:numPr>
          <w:ilvl w:val="0"/>
          <w:numId w:val="13"/>
        </w:numPr>
      </w:pPr>
      <w:r>
        <w:t xml:space="preserve">Input used as </w:t>
      </w:r>
      <w:r w:rsidR="005E1FAB">
        <w:t>‘attribute’ in SQL query</w:t>
      </w:r>
      <w:r w:rsidR="00A5390B">
        <w:t xml:space="preserve"> (</w:t>
      </w:r>
      <w:r w:rsidR="005E094E">
        <w:rPr>
          <w:rStyle w:val="Emphasis"/>
        </w:rPr>
        <w:t>Select * From ‘</w:t>
      </w:r>
      <w:r>
        <w:rPr>
          <w:rStyle w:val="Emphasis"/>
        </w:rPr>
        <w:t>$</w:t>
      </w:r>
      <w:r w:rsidR="005E094E">
        <w:rPr>
          <w:rStyle w:val="Emphasis"/>
        </w:rPr>
        <w:t xml:space="preserve">input’ </w:t>
      </w:r>
      <w:proofErr w:type="gramStart"/>
      <w:r w:rsidR="005E094E">
        <w:rPr>
          <w:rStyle w:val="Emphasis"/>
        </w:rPr>
        <w:t>Where …</w:t>
      </w:r>
      <w:r w:rsidR="005E094E">
        <w:t>)</w:t>
      </w:r>
      <w:proofErr w:type="gramEnd"/>
    </w:p>
    <w:p w14:paraId="596EA3A9" w14:textId="6853225C" w:rsidR="005D7ACF" w:rsidRDefault="005E1FAB" w:rsidP="000A4FF4">
      <w:r>
        <w:t xml:space="preserve">The contexts of </w:t>
      </w:r>
      <w:proofErr w:type="spellStart"/>
      <w:r>
        <w:t>XMLi</w:t>
      </w:r>
      <w:proofErr w:type="spellEnd"/>
      <w:r>
        <w:t xml:space="preserve"> sinks are:</w:t>
      </w:r>
    </w:p>
    <w:p w14:paraId="74B9FC29" w14:textId="789509A1" w:rsidR="00FB1003" w:rsidRDefault="005E1FAB" w:rsidP="000A4FF4">
      <w:pPr>
        <w:pStyle w:val="ListParagraph"/>
        <w:numPr>
          <w:ilvl w:val="0"/>
          <w:numId w:val="16"/>
        </w:numPr>
      </w:pPr>
      <w:r>
        <w:t xml:space="preserve">Input used as ‘value’ in </w:t>
      </w:r>
      <w:r w:rsidR="00A5390B">
        <w:t>XML document body (</w:t>
      </w:r>
      <w:r w:rsidRPr="00FB1003">
        <w:rPr>
          <w:rStyle w:val="Emphasis"/>
        </w:rPr>
        <w:t>&lt;node&gt;’</w:t>
      </w:r>
      <w:r w:rsidR="003401B0">
        <w:rPr>
          <w:rStyle w:val="Emphasis"/>
        </w:rPr>
        <w:t>$</w:t>
      </w:r>
      <w:r w:rsidRPr="00FB1003">
        <w:rPr>
          <w:rStyle w:val="Emphasis"/>
        </w:rPr>
        <w:t>input’&lt;/node&gt;</w:t>
      </w:r>
      <w:r w:rsidR="00FB1003">
        <w:t>)</w:t>
      </w:r>
    </w:p>
    <w:p w14:paraId="28868CA9" w14:textId="02765693" w:rsidR="005E1FAB" w:rsidRPr="005E094E" w:rsidRDefault="00FB1003" w:rsidP="000A4FF4">
      <w:pPr>
        <w:pStyle w:val="ListParagraph"/>
        <w:numPr>
          <w:ilvl w:val="0"/>
          <w:numId w:val="16"/>
        </w:numPr>
      </w:pPr>
      <w:r>
        <w:t>I</w:t>
      </w:r>
      <w:r w:rsidR="005E1FAB">
        <w:t>nput used as</w:t>
      </w:r>
      <w:r w:rsidR="00A5390B">
        <w:t xml:space="preserve"> ‘value’ for an XML attribute (</w:t>
      </w:r>
      <w:r w:rsidRPr="00FB1003">
        <w:rPr>
          <w:rStyle w:val="Emphasis"/>
        </w:rPr>
        <w:t xml:space="preserve">&lt;node </w:t>
      </w:r>
      <w:proofErr w:type="spellStart"/>
      <w:r w:rsidRPr="00FB1003">
        <w:rPr>
          <w:rStyle w:val="Emphasis"/>
        </w:rPr>
        <w:t>attr</w:t>
      </w:r>
      <w:proofErr w:type="spellEnd"/>
      <w:r w:rsidRPr="00FB1003">
        <w:rPr>
          <w:rStyle w:val="Emphasis"/>
        </w:rPr>
        <w:t>=’$input</w:t>
      </w:r>
      <w:r w:rsidR="005E1FAB" w:rsidRPr="00FB1003">
        <w:rPr>
          <w:rStyle w:val="Emphasis"/>
        </w:rPr>
        <w:t>’/&gt;</w:t>
      </w:r>
      <w:r w:rsidR="005E1FAB" w:rsidRPr="00FB1003">
        <w:rPr>
          <w:iCs/>
        </w:rPr>
        <w:t>)</w:t>
      </w:r>
    </w:p>
    <w:p w14:paraId="7352FA96" w14:textId="77777777" w:rsidR="00A5390B" w:rsidRDefault="00A5390B" w:rsidP="000A4FF4"/>
    <w:p w14:paraId="10E3E639" w14:textId="77777777" w:rsidR="00A5390B" w:rsidRDefault="00A5390B" w:rsidP="000A4FF4"/>
    <w:p w14:paraId="030509BB" w14:textId="39F32AC3" w:rsidR="00A5390B" w:rsidRDefault="00A5390B" w:rsidP="000A4FF4">
      <w:pPr>
        <w:pStyle w:val="Caption"/>
      </w:pPr>
      <w:bookmarkStart w:id="5" w:name="_Ref292532928"/>
      <w:proofErr w:type="gramStart"/>
      <w:r>
        <w:t xml:space="preserve">Table </w:t>
      </w:r>
      <w:fldSimple w:instr=" SEQ Table \* ARABIC ">
        <w:r w:rsidR="008D579C">
          <w:rPr>
            <w:noProof/>
          </w:rPr>
          <w:t>1</w:t>
        </w:r>
      </w:fldSimple>
      <w:bookmarkEnd w:id="5"/>
      <w:r>
        <w:t>.</w:t>
      </w:r>
      <w:proofErr w:type="gramEnd"/>
      <w:r>
        <w:t xml:space="preserve"> Regular expression patterns that reflect various attack rules</w:t>
      </w:r>
    </w:p>
    <w:p w14:paraId="527AAF98" w14:textId="4567903A" w:rsidR="00C8007E" w:rsidRDefault="00C8007E" w:rsidP="000A4FF4">
      <w:pPr>
        <w:pStyle w:val="Heading2"/>
      </w:pPr>
      <w:r>
        <w:t>Pre-processing of Constraints</w:t>
      </w:r>
    </w:p>
    <w:p w14:paraId="143486F2" w14:textId="0E1CE5E3" w:rsidR="00A5390B" w:rsidRDefault="00A5390B" w:rsidP="000A4FF4">
      <w:r>
        <w:t xml:space="preserve">As shown in </w:t>
      </w:r>
      <w:r>
        <w:fldChar w:fldCharType="begin"/>
      </w:r>
      <w:r>
        <w:instrText xml:space="preserve"> REF _Ref292532107 \h </w:instrText>
      </w:r>
      <w:r>
        <w:fldChar w:fldCharType="separate"/>
      </w:r>
      <w:r>
        <w:t xml:space="preserve">Figure </w:t>
      </w:r>
      <w:r>
        <w:rPr>
          <w:noProof/>
        </w:rPr>
        <w:t>3</w:t>
      </w:r>
      <w:r>
        <w:fldChar w:fldCharType="end"/>
      </w:r>
      <w:r>
        <w:t>, the constraint pre-processor consists of three components:</w:t>
      </w:r>
    </w:p>
    <w:p w14:paraId="6695595B" w14:textId="2F38F9E2" w:rsidR="00F37E45" w:rsidRPr="00F37E45" w:rsidRDefault="00F37E45" w:rsidP="000A4FF4">
      <w:pPr>
        <w:pStyle w:val="ListParagraph"/>
        <w:numPr>
          <w:ilvl w:val="0"/>
          <w:numId w:val="27"/>
        </w:numPr>
      </w:pPr>
      <w:r w:rsidRPr="00F37E45">
        <w:t>Normalizer</w:t>
      </w:r>
    </w:p>
    <w:p w14:paraId="5C68C16F" w14:textId="77777777" w:rsidR="00A5390B" w:rsidRDefault="00A5390B" w:rsidP="000A4FF4">
      <w:pPr>
        <w:pStyle w:val="ListParagraph"/>
        <w:numPr>
          <w:ilvl w:val="0"/>
          <w:numId w:val="27"/>
        </w:numPr>
      </w:pPr>
      <w:r>
        <w:t>Constraint network generator</w:t>
      </w:r>
    </w:p>
    <w:p w14:paraId="09664ED0" w14:textId="389A55AE" w:rsidR="001F6C83" w:rsidRDefault="00A5390B" w:rsidP="000A4FF4">
      <w:pPr>
        <w:pStyle w:val="ListParagraph"/>
        <w:numPr>
          <w:ilvl w:val="0"/>
          <w:numId w:val="27"/>
        </w:numPr>
      </w:pPr>
      <w:r>
        <w:t>Network analyzer</w:t>
      </w:r>
      <w:r w:rsidR="00F37E45">
        <w:t xml:space="preserve"> </w:t>
      </w:r>
    </w:p>
    <w:p w14:paraId="11578045" w14:textId="77777777" w:rsidR="001F6C83" w:rsidRDefault="001F6C83" w:rsidP="000A4FF4"/>
    <w:p w14:paraId="27AB0989" w14:textId="05BC9352" w:rsidR="00D51A18" w:rsidRDefault="00D51A18" w:rsidP="000A4FF4">
      <w:pPr>
        <w:pStyle w:val="Heading3"/>
      </w:pPr>
      <w:r w:rsidRPr="00D51A18">
        <w:t>Normalizer</w:t>
      </w:r>
    </w:p>
    <w:p w14:paraId="33E8B8C7" w14:textId="7FA52F1F" w:rsidR="00D51A18" w:rsidRDefault="00D51A18" w:rsidP="000A4FF4">
      <w:pPr>
        <w:pStyle w:val="Heading3"/>
      </w:pPr>
      <w:r>
        <w:t>Constraint network generator</w:t>
      </w:r>
    </w:p>
    <w:p w14:paraId="4A9B1A69" w14:textId="5C606545" w:rsidR="00F37E45" w:rsidRDefault="00DD6132" w:rsidP="000A4FF4">
      <w:r w:rsidRPr="00DD6132">
        <w:rPr>
          <w:b/>
          <w:i/>
        </w:rPr>
        <w:t>Constraint network</w:t>
      </w:r>
      <w:r>
        <w:t xml:space="preserve">. </w:t>
      </w:r>
      <w:r w:rsidR="00F37E45">
        <w:t xml:space="preserve">A constraint network is a labeled directed hypergraph </w:t>
      </w:r>
      <w:r w:rsidR="00F37E45" w:rsidRPr="001F6C83">
        <w:rPr>
          <w:rStyle w:val="Emphasis"/>
        </w:rPr>
        <w:t>H = (X, E, C)</w:t>
      </w:r>
      <w:r w:rsidR="00F37E45">
        <w:t xml:space="preserve"> where </w:t>
      </w:r>
      <w:r w:rsidR="00F37E45" w:rsidRPr="001F6C83">
        <w:rPr>
          <w:rStyle w:val="Emphasis"/>
        </w:rPr>
        <w:t>X</w:t>
      </w:r>
      <w:r w:rsidR="00F37E45">
        <w:t xml:space="preserve"> is the set </w:t>
      </w:r>
      <w:r w:rsidR="00906260">
        <w:t>of string and numeric variables.</w:t>
      </w:r>
      <w:r w:rsidR="00F37E45">
        <w:t xml:space="preserve"> The set </w:t>
      </w:r>
      <w:r w:rsidR="00F37E45" w:rsidRPr="001F6C83">
        <w:rPr>
          <w:rStyle w:val="Emphasis"/>
        </w:rPr>
        <w:t xml:space="preserve">C </w:t>
      </w:r>
      <w:r w:rsidR="00F37E45">
        <w:t xml:space="preserve">denotes string and numeric operations. The set </w:t>
      </w:r>
      <w:r w:rsidR="00F37E45" w:rsidRPr="001F6C83">
        <w:rPr>
          <w:rStyle w:val="Emphasis"/>
        </w:rPr>
        <w:t>E</w:t>
      </w:r>
      <w:r w:rsidR="001F6C83">
        <w:t xml:space="preserve"> is the set of </w:t>
      </w:r>
      <w:r w:rsidR="00F37E45">
        <w:t>directed labeled hyperedges. Each labeled hyperedge is a tuple</w:t>
      </w:r>
      <w:r w:rsidR="001F6C83">
        <w:t xml:space="preserve"> </w:t>
      </w:r>
      <w:r w:rsidR="001F6C83" w:rsidRPr="001F6C83">
        <w:rPr>
          <w:rStyle w:val="Emphasis"/>
        </w:rPr>
        <w:t>&lt;c, S&gt;</w:t>
      </w:r>
      <w:r w:rsidR="00F37E45">
        <w:t xml:space="preserve"> where the first component is an operation and the other </w:t>
      </w:r>
      <w:r w:rsidR="001F6C83">
        <w:t xml:space="preserve">component S is a set of vertices. In the graph, a vertex corresponds to either a variable in </w:t>
      </w:r>
      <w:r w:rsidR="001F6C83" w:rsidRPr="001F6C83">
        <w:rPr>
          <w:rStyle w:val="Emphasis"/>
        </w:rPr>
        <w:t>X</w:t>
      </w:r>
      <w:r w:rsidR="001F6C83">
        <w:t xml:space="preserve"> or a constant</w:t>
      </w:r>
      <w:r w:rsidR="00EE7DB4">
        <w:t>/literal</w:t>
      </w:r>
      <w:r w:rsidR="001F6C83">
        <w:t xml:space="preserve"> value.</w:t>
      </w:r>
      <w:r w:rsidR="00F37E45">
        <w:t xml:space="preserve"> </w:t>
      </w:r>
    </w:p>
    <w:p w14:paraId="1C6D1D16" w14:textId="00DC397E" w:rsidR="00A208F8" w:rsidRDefault="00DD6132" w:rsidP="000A4FF4">
      <w:r>
        <w:t xml:space="preserve">Similar to the string graph proposed by </w:t>
      </w:r>
      <w:proofErr w:type="spellStart"/>
      <w:r w:rsidRPr="00D626DA">
        <w:t>Redelinghuys</w:t>
      </w:r>
      <w:proofErr w:type="spellEnd"/>
      <w:r>
        <w:t xml:space="preserve"> et al. </w:t>
      </w:r>
      <w:r>
        <w:fldChar w:fldCharType="begin"/>
      </w:r>
      <w:r>
        <w:instrText xml:space="preserve"> REF _Ref291941567 \w \h </w:instrText>
      </w:r>
      <w:r>
        <w:fldChar w:fldCharType="separate"/>
      </w:r>
      <w:r>
        <w:t>[40]</w:t>
      </w:r>
      <w:r>
        <w:fldChar w:fldCharType="end"/>
      </w:r>
      <w:r>
        <w:t>, e</w:t>
      </w:r>
      <w:r w:rsidR="001F6C83">
        <w:t xml:space="preserve">ach constraint in the attack condition contributes exactly one hyperedge to the network graph. Predicate operations (e.g. </w:t>
      </w:r>
      <w:proofErr w:type="spellStart"/>
      <w:proofErr w:type="gramStart"/>
      <w:r w:rsidR="00F46924">
        <w:rPr>
          <w:rStyle w:val="Emphasis"/>
        </w:rPr>
        <w:t>X.matches</w:t>
      </w:r>
      <w:proofErr w:type="spellEnd"/>
      <w:r w:rsidR="00F46924">
        <w:rPr>
          <w:rStyle w:val="Emphasis"/>
        </w:rPr>
        <w:t>(</w:t>
      </w:r>
      <w:proofErr w:type="gramEnd"/>
      <w:r w:rsidR="00F46924">
        <w:rPr>
          <w:rStyle w:val="Emphasis"/>
        </w:rPr>
        <w:t>Y</w:t>
      </w:r>
      <w:r w:rsidR="001F6C83" w:rsidRPr="00AD69A4">
        <w:rPr>
          <w:rStyle w:val="Emphasis"/>
        </w:rPr>
        <w:t>)</w:t>
      </w:r>
      <w:r w:rsidR="001F6C83">
        <w:t xml:space="preserve">) are mapped straightforwardly to hyperedges. For other transformational operations (e.g. </w:t>
      </w:r>
      <w:proofErr w:type="spellStart"/>
      <w:r w:rsidR="00F46924">
        <w:rPr>
          <w:rStyle w:val="Emphasis"/>
        </w:rPr>
        <w:t>X</w:t>
      </w:r>
      <w:r w:rsidR="001F6C83" w:rsidRPr="00AD69A4">
        <w:rPr>
          <w:rStyle w:val="Emphasis"/>
        </w:rPr>
        <w:t>.replace</w:t>
      </w:r>
      <w:proofErr w:type="spellEnd"/>
      <w:r w:rsidR="001F6C83">
        <w:t xml:space="preserve">), a </w:t>
      </w:r>
      <w:r w:rsidR="001F6C83" w:rsidRPr="00F46924">
        <w:rPr>
          <w:i/>
        </w:rPr>
        <w:t>new auxiliary</w:t>
      </w:r>
      <w:r w:rsidR="00F46924">
        <w:rPr>
          <w:i/>
        </w:rPr>
        <w:t xml:space="preserve"> symbolic</w:t>
      </w:r>
      <w:r w:rsidR="001F6C83" w:rsidRPr="00F46924">
        <w:rPr>
          <w:i/>
        </w:rPr>
        <w:t xml:space="preserve"> variable</w:t>
      </w:r>
      <w:r w:rsidR="001F6C83">
        <w:t xml:space="preserve"> is introduced to represent the result. This variable is added as a vertex to the graph,</w:t>
      </w:r>
      <w:r w:rsidR="00F46924">
        <w:t xml:space="preserve"> and the transformation operation is added as a hyperedge that connects the vertices of the original variable and the new auxiliary variable</w:t>
      </w:r>
      <w:r w:rsidR="001F6C83">
        <w:t>.</w:t>
      </w:r>
    </w:p>
    <w:p w14:paraId="2EADEB28" w14:textId="36646212" w:rsidR="004D67BB" w:rsidRDefault="000A780E" w:rsidP="000A4FF4">
      <w:r>
        <w:t>This c</w:t>
      </w:r>
      <w:r w:rsidR="004D67BB">
        <w:t>onstraint network</w:t>
      </w:r>
      <w:r w:rsidR="00DD6132">
        <w:t xml:space="preserve"> also implicitly</w:t>
      </w:r>
      <w:r w:rsidR="004D67BB">
        <w:t xml:space="preserve"> models the dependencies between different symbolic variables.  Maintaining a list of dependencies between symbolic variables is important so that the chain reaction of refinement of a solution automaton can be propagated through the hierarchy according to their operation to ensure that relationships between symbolic variables remain true.</w:t>
      </w:r>
    </w:p>
    <w:p w14:paraId="6E4DBDBB" w14:textId="77777777" w:rsidR="00DD6132" w:rsidRDefault="00DD6132" w:rsidP="000A4FF4"/>
    <w:p w14:paraId="37749F41" w14:textId="0CDB705F" w:rsidR="00DD6132" w:rsidRDefault="00DD6132" w:rsidP="00DD6132">
      <w:pPr>
        <w:pStyle w:val="Caption"/>
      </w:pPr>
      <w:proofErr w:type="gramStart"/>
      <w:r>
        <w:t xml:space="preserve">Figure </w:t>
      </w:r>
      <w:fldSimple w:instr=" SEQ Figure \* ARABIC ">
        <w:r>
          <w:rPr>
            <w:noProof/>
          </w:rPr>
          <w:t>5</w:t>
        </w:r>
      </w:fldSimple>
      <w:r>
        <w:t>.</w:t>
      </w:r>
      <w:proofErr w:type="gramEnd"/>
      <w:r>
        <w:t xml:space="preserve"> Constraint network</w:t>
      </w:r>
    </w:p>
    <w:p w14:paraId="14760738" w14:textId="77777777" w:rsidR="00E131A6" w:rsidRDefault="00E131A6" w:rsidP="000A4FF4"/>
    <w:p w14:paraId="7F0DB577" w14:textId="4BF78426" w:rsidR="00D51A18" w:rsidRDefault="00D51A18" w:rsidP="000A4FF4">
      <w:pPr>
        <w:pStyle w:val="Heading3"/>
      </w:pPr>
      <w:r>
        <w:t>Network analyzer</w:t>
      </w:r>
    </w:p>
    <w:p w14:paraId="41FAF510" w14:textId="03576EB2" w:rsidR="004D67BB" w:rsidRDefault="002D2D86" w:rsidP="00AD71A8">
      <w:r w:rsidRPr="002D2D86">
        <w:rPr>
          <w:b/>
          <w:i/>
        </w:rPr>
        <w:t>Refining</w:t>
      </w:r>
      <w:r w:rsidR="000A780E">
        <w:t xml:space="preserve">. </w:t>
      </w:r>
      <w:r w:rsidR="00AD71A8">
        <w:t>Given a constraint network, we</w:t>
      </w:r>
      <w:r w:rsidR="00966FF2">
        <w:t xml:space="preserve"> traverse each hyperedge</w:t>
      </w:r>
      <w:r w:rsidR="00EE7DB4">
        <w:t xml:space="preserve"> </w:t>
      </w:r>
      <w:r w:rsidR="00EE7DB4">
        <w:rPr>
          <w:i/>
        </w:rPr>
        <w:t>e</w:t>
      </w:r>
      <w:r w:rsidR="00966FF2">
        <w:t xml:space="preserve"> and</w:t>
      </w:r>
      <w:r w:rsidR="00AD71A8">
        <w:t xml:space="preserve"> refine it so that it allows for efficient solving. Specifically, the following lists the refinement operation</w:t>
      </w:r>
      <w:r w:rsidR="003D166A">
        <w:t>s performed for different</w:t>
      </w:r>
      <w:r w:rsidR="00AD71A8">
        <w:t xml:space="preserve"> string/numeric operations. </w:t>
      </w:r>
    </w:p>
    <w:p w14:paraId="090C941D" w14:textId="4FF327A8" w:rsidR="00310CA1" w:rsidRDefault="00966FF2" w:rsidP="000A4FF4">
      <w:pPr>
        <w:pStyle w:val="ListParagraph"/>
        <w:numPr>
          <w:ilvl w:val="0"/>
          <w:numId w:val="11"/>
        </w:numPr>
      </w:pPr>
      <w:r>
        <w:t>Equality check</w:t>
      </w:r>
      <w:r w:rsidR="00AD71A8">
        <w:t xml:space="preserve"> between two variables (e.g. </w:t>
      </w:r>
      <w:proofErr w:type="spellStart"/>
      <w:proofErr w:type="gramStart"/>
      <w:r w:rsidR="00310CA1" w:rsidRPr="00AD71A8">
        <w:rPr>
          <w:rStyle w:val="Emphasis"/>
        </w:rPr>
        <w:t>X.equals</w:t>
      </w:r>
      <w:proofErr w:type="spellEnd"/>
      <w:r w:rsidR="00310CA1" w:rsidRPr="00AD71A8">
        <w:rPr>
          <w:rStyle w:val="Emphasis"/>
        </w:rPr>
        <w:t>(</w:t>
      </w:r>
      <w:proofErr w:type="gramEnd"/>
      <w:r w:rsidR="00310CA1" w:rsidRPr="00AD71A8">
        <w:rPr>
          <w:rStyle w:val="Emphasis"/>
        </w:rPr>
        <w:t>Y)</w:t>
      </w:r>
      <w:r>
        <w:rPr>
          <w:rStyle w:val="Emphasis"/>
        </w:rPr>
        <w:t>, X==Y</w:t>
      </w:r>
      <w:r w:rsidR="00AD71A8">
        <w:t>).</w:t>
      </w:r>
      <w:r w:rsidR="00310CA1">
        <w:t xml:space="preserve"> </w:t>
      </w:r>
      <w:r w:rsidR="003D166A">
        <w:t>The hyperedge</w:t>
      </w:r>
      <w:r w:rsidR="00EE7DB4">
        <w:t xml:space="preserve"> </w:t>
      </w:r>
      <w:r w:rsidR="00EE7DB4">
        <w:rPr>
          <w:i/>
        </w:rPr>
        <w:t>e</w:t>
      </w:r>
      <w:r w:rsidR="003D166A">
        <w:t xml:space="preserve"> and one of the variable</w:t>
      </w:r>
      <w:r w:rsidR="00EE7DB4">
        <w:t>s</w:t>
      </w:r>
      <w:r w:rsidR="003D166A">
        <w:t xml:space="preserve"> (vertex) are removed from the network, connecting the </w:t>
      </w:r>
      <w:proofErr w:type="spellStart"/>
      <w:r w:rsidR="003D166A">
        <w:t>hyperedges</w:t>
      </w:r>
      <w:proofErr w:type="spellEnd"/>
      <w:r w:rsidR="00EE7DB4">
        <w:t xml:space="preserve"> that connect to the removed vertex to the other remaining variable (vertex)</w:t>
      </w:r>
      <w:r w:rsidR="003D166A">
        <w:t>.</w:t>
      </w:r>
    </w:p>
    <w:p w14:paraId="5E5519AB" w14:textId="2E10A769" w:rsidR="00966FF2" w:rsidRDefault="00966FF2" w:rsidP="00966FF2">
      <w:pPr>
        <w:pStyle w:val="ListParagraph"/>
        <w:numPr>
          <w:ilvl w:val="0"/>
          <w:numId w:val="11"/>
        </w:numPr>
      </w:pPr>
      <w:r>
        <w:t xml:space="preserve">Equality check between one variable and one literal (e.g. </w:t>
      </w:r>
      <w:proofErr w:type="spellStart"/>
      <w:proofErr w:type="gramStart"/>
      <w:r>
        <w:rPr>
          <w:rStyle w:val="Emphasis"/>
        </w:rPr>
        <w:t>X.equals</w:t>
      </w:r>
      <w:proofErr w:type="spellEnd"/>
      <w:r>
        <w:rPr>
          <w:rStyle w:val="Emphasis"/>
        </w:rPr>
        <w:t>(</w:t>
      </w:r>
      <w:proofErr w:type="gramEnd"/>
      <w:r>
        <w:rPr>
          <w:rStyle w:val="Emphasis"/>
        </w:rPr>
        <w:t>‘</w:t>
      </w:r>
      <w:proofErr w:type="spellStart"/>
      <w:r>
        <w:rPr>
          <w:rStyle w:val="Emphasis"/>
        </w:rPr>
        <w:t>abc</w:t>
      </w:r>
      <w:proofErr w:type="spellEnd"/>
      <w:r>
        <w:rPr>
          <w:rStyle w:val="Emphasis"/>
        </w:rPr>
        <w:t>’</w:t>
      </w:r>
      <w:r w:rsidRPr="00AD71A8">
        <w:rPr>
          <w:rStyle w:val="Emphasis"/>
        </w:rPr>
        <w:t>)</w:t>
      </w:r>
      <w:r>
        <w:rPr>
          <w:rStyle w:val="Emphasis"/>
        </w:rPr>
        <w:t>, X==5</w:t>
      </w:r>
      <w:r>
        <w:t xml:space="preserve">). </w:t>
      </w:r>
      <w:r w:rsidR="00EE7DB4">
        <w:t>Same as above, except here, the variable is removed. The literal remains in the network.</w:t>
      </w:r>
      <w:r w:rsidR="003D166A">
        <w:t xml:space="preserve"> </w:t>
      </w:r>
    </w:p>
    <w:p w14:paraId="6377C5EA" w14:textId="01C68E24" w:rsidR="00480377" w:rsidRDefault="00966FF2" w:rsidP="00966FF2">
      <w:pPr>
        <w:pStyle w:val="ListParagraph"/>
        <w:numPr>
          <w:ilvl w:val="0"/>
          <w:numId w:val="11"/>
        </w:numPr>
      </w:pPr>
      <w:r>
        <w:t>S</w:t>
      </w:r>
      <w:r w:rsidR="00AD71A8">
        <w:t xml:space="preserve">tring numeric interaction (e.g. </w:t>
      </w:r>
      <w:proofErr w:type="spellStart"/>
      <w:proofErr w:type="gramStart"/>
      <w:r w:rsidR="006361C0">
        <w:rPr>
          <w:rStyle w:val="Emphasis"/>
        </w:rPr>
        <w:t>X.length</w:t>
      </w:r>
      <w:proofErr w:type="spellEnd"/>
      <w:r w:rsidR="006361C0">
        <w:rPr>
          <w:rStyle w:val="Emphasis"/>
        </w:rPr>
        <w:t>(</w:t>
      </w:r>
      <w:proofErr w:type="gramEnd"/>
      <w:r w:rsidR="006361C0">
        <w:rPr>
          <w:rStyle w:val="Emphasis"/>
        </w:rPr>
        <w:t xml:space="preserve">) &gt; c, </w:t>
      </w:r>
      <w:proofErr w:type="spellStart"/>
      <w:r w:rsidR="006361C0">
        <w:rPr>
          <w:rStyle w:val="Emphasis"/>
        </w:rPr>
        <w:t>X.indexOf</w:t>
      </w:r>
      <w:proofErr w:type="spellEnd"/>
      <w:r w:rsidR="006361C0">
        <w:rPr>
          <w:rStyle w:val="Emphasis"/>
        </w:rPr>
        <w:t>(</w:t>
      </w:r>
      <w:proofErr w:type="spellStart"/>
      <w:r w:rsidR="006361C0">
        <w:rPr>
          <w:rStyle w:val="Emphasis"/>
        </w:rPr>
        <w:t>str</w:t>
      </w:r>
      <w:proofErr w:type="spellEnd"/>
      <w:r w:rsidR="00AD71A8">
        <w:rPr>
          <w:rStyle w:val="Emphasis"/>
        </w:rPr>
        <w:t xml:space="preserve">) = </w:t>
      </w:r>
      <w:r w:rsidR="006361C0">
        <w:rPr>
          <w:rStyle w:val="Emphasis"/>
        </w:rPr>
        <w:t>c</w:t>
      </w:r>
      <w:r w:rsidR="00AD71A8">
        <w:t>).</w:t>
      </w:r>
      <w:r w:rsidR="006361C0">
        <w:t xml:space="preserve"> Symbolic integer variable (</w:t>
      </w:r>
      <w:r w:rsidR="006361C0">
        <w:rPr>
          <w:rStyle w:val="Emphasis"/>
        </w:rPr>
        <w:t>$I</w:t>
      </w:r>
      <w:r w:rsidR="006361C0" w:rsidRPr="00966FF2">
        <w:rPr>
          <w:rStyle w:val="Emphasis"/>
          <w:vertAlign w:val="subscript"/>
        </w:rPr>
        <w:t>x</w:t>
      </w:r>
      <w:r w:rsidR="00480377">
        <w:t>)</w:t>
      </w:r>
      <w:r w:rsidR="006361C0">
        <w:t xml:space="preserve"> is created</w:t>
      </w:r>
      <w:r w:rsidR="00480377">
        <w:t xml:space="preserve"> for</w:t>
      </w:r>
      <w:r w:rsidR="006361C0">
        <w:t xml:space="preserve"> each symbolic string variable </w:t>
      </w:r>
      <w:r w:rsidR="006361C0" w:rsidRPr="006361C0">
        <w:rPr>
          <w:rStyle w:val="Emphasis"/>
        </w:rPr>
        <w:t>$</w:t>
      </w:r>
      <w:r w:rsidR="00480377" w:rsidRPr="006361C0">
        <w:rPr>
          <w:rStyle w:val="Emphasis"/>
        </w:rPr>
        <w:t>X</w:t>
      </w:r>
      <w:r w:rsidR="00480377">
        <w:t xml:space="preserve"> that has an integer </w:t>
      </w:r>
      <w:proofErr w:type="gramStart"/>
      <w:r w:rsidR="00480377">
        <w:t>constraint</w:t>
      </w:r>
      <w:proofErr w:type="gramEnd"/>
      <w:r w:rsidR="00ED2F53">
        <w:t xml:space="preserve">. Two common, important operations in Java that take strings as input and return integer are </w:t>
      </w:r>
      <w:proofErr w:type="spellStart"/>
      <w:proofErr w:type="gramStart"/>
      <w:r w:rsidR="00ED2F53">
        <w:t>indexOf</w:t>
      </w:r>
      <w:proofErr w:type="spellEnd"/>
      <w:r w:rsidR="00ED2F53">
        <w:t>(</w:t>
      </w:r>
      <w:proofErr w:type="gramEnd"/>
      <w:r w:rsidR="00ED2F53">
        <w:t>) and length().</w:t>
      </w:r>
    </w:p>
    <w:p w14:paraId="3370E888" w14:textId="162ACE62" w:rsidR="00765DC6" w:rsidRPr="00966FF2" w:rsidRDefault="00765DC6" w:rsidP="000A4FF4">
      <w:pPr>
        <w:pStyle w:val="ListParagraph"/>
        <w:numPr>
          <w:ilvl w:val="0"/>
          <w:numId w:val="11"/>
        </w:numPr>
        <w:rPr>
          <w:color w:val="FF0000"/>
        </w:rPr>
      </w:pPr>
      <w:bookmarkStart w:id="6" w:name="_GoBack"/>
      <w:bookmarkEnd w:id="6"/>
      <w:proofErr w:type="spellStart"/>
      <w:proofErr w:type="gramStart"/>
      <w:r w:rsidRPr="00966FF2">
        <w:rPr>
          <w:color w:val="FF0000"/>
        </w:rPr>
        <w:t>X.startsWith</w:t>
      </w:r>
      <w:proofErr w:type="spellEnd"/>
      <w:r w:rsidRPr="00966FF2">
        <w:rPr>
          <w:color w:val="FF0000"/>
        </w:rPr>
        <w:t>(</w:t>
      </w:r>
      <w:proofErr w:type="gramEnd"/>
      <w:r w:rsidRPr="00966FF2">
        <w:rPr>
          <w:color w:val="FF0000"/>
        </w:rPr>
        <w:t xml:space="preserve">Y) </w:t>
      </w:r>
      <w:r w:rsidRPr="00966FF2">
        <w:rPr>
          <w:color w:val="FF0000"/>
        </w:rPr>
        <w:sym w:font="Wingdings" w:char="F0E0"/>
      </w:r>
      <w:r w:rsidRPr="00966FF2">
        <w:rPr>
          <w:color w:val="FF0000"/>
        </w:rPr>
        <w:t xml:space="preserve"> </w:t>
      </w:r>
      <w:r w:rsidR="00ED2F53" w:rsidRPr="00966FF2">
        <w:rPr>
          <w:color w:val="FF0000"/>
        </w:rPr>
        <w:t xml:space="preserve">not sure yet! </w:t>
      </w:r>
      <w:r w:rsidRPr="00966FF2">
        <w:rPr>
          <w:color w:val="FF0000"/>
        </w:rPr>
        <w:t xml:space="preserve">Constraints performed on X should be constraints performed on symbolic Y (e.g., </w:t>
      </w:r>
      <w:proofErr w:type="spellStart"/>
      <w:proofErr w:type="gramStart"/>
      <w:r w:rsidRPr="00966FF2">
        <w:rPr>
          <w:color w:val="FF0000"/>
        </w:rPr>
        <w:t>X.startsWith</w:t>
      </w:r>
      <w:proofErr w:type="spellEnd"/>
      <w:r w:rsidRPr="00966FF2">
        <w:rPr>
          <w:color w:val="FF0000"/>
        </w:rPr>
        <w:t>(</w:t>
      </w:r>
      <w:proofErr w:type="gramEnd"/>
      <w:r w:rsidRPr="00966FF2">
        <w:rPr>
          <w:color w:val="FF0000"/>
        </w:rPr>
        <w:t xml:space="preserve">Y) &amp; </w:t>
      </w:r>
      <w:proofErr w:type="spellStart"/>
      <w:r w:rsidRPr="00966FF2">
        <w:rPr>
          <w:color w:val="FF0000"/>
        </w:rPr>
        <w:t>X.contains</w:t>
      </w:r>
      <w:proofErr w:type="spellEnd"/>
      <w:r w:rsidRPr="00966FF2">
        <w:rPr>
          <w:color w:val="FF0000"/>
        </w:rPr>
        <w:t>(“</w:t>
      </w:r>
      <w:proofErr w:type="spellStart"/>
      <w:r w:rsidRPr="00966FF2">
        <w:rPr>
          <w:color w:val="FF0000"/>
        </w:rPr>
        <w:t>abc</w:t>
      </w:r>
      <w:proofErr w:type="spellEnd"/>
      <w:r w:rsidRPr="00966FF2">
        <w:rPr>
          <w:color w:val="FF0000"/>
        </w:rPr>
        <w:t>”)</w:t>
      </w:r>
      <w:r w:rsidR="006D7AC6" w:rsidRPr="00966FF2">
        <w:rPr>
          <w:color w:val="FF0000"/>
        </w:rPr>
        <w:t xml:space="preserve"> </w:t>
      </w:r>
      <w:r w:rsidR="006D7AC6" w:rsidRPr="00966FF2">
        <w:rPr>
          <w:color w:val="FF0000"/>
        </w:rPr>
        <w:sym w:font="Wingdings" w:char="F0E0"/>
      </w:r>
      <w:r w:rsidR="006D7AC6" w:rsidRPr="00966FF2">
        <w:rPr>
          <w:color w:val="FF0000"/>
        </w:rPr>
        <w:t xml:space="preserve"> $</w:t>
      </w:r>
      <w:proofErr w:type="spellStart"/>
      <w:r w:rsidR="006D7AC6" w:rsidRPr="00966FF2">
        <w:rPr>
          <w:color w:val="FF0000"/>
        </w:rPr>
        <w:t>Y.concat</w:t>
      </w:r>
      <w:proofErr w:type="spellEnd"/>
      <w:r w:rsidR="00ED2F53" w:rsidRPr="00966FF2">
        <w:rPr>
          <w:color w:val="FF0000"/>
        </w:rPr>
        <w:t>($Z).contains(“</w:t>
      </w:r>
      <w:proofErr w:type="spellStart"/>
      <w:r w:rsidR="00ED2F53" w:rsidRPr="00966FF2">
        <w:rPr>
          <w:color w:val="FF0000"/>
        </w:rPr>
        <w:t>abc</w:t>
      </w:r>
      <w:proofErr w:type="spellEnd"/>
      <w:r w:rsidR="00ED2F53" w:rsidRPr="00966FF2">
        <w:rPr>
          <w:color w:val="FF0000"/>
        </w:rPr>
        <w:t>”)</w:t>
      </w:r>
    </w:p>
    <w:p w14:paraId="10A6E996" w14:textId="77777777" w:rsidR="002D2D86" w:rsidRDefault="002D2D86" w:rsidP="000A4FF4">
      <w:pPr>
        <w:pStyle w:val="ListParagraph"/>
      </w:pPr>
    </w:p>
    <w:p w14:paraId="5624B7C1" w14:textId="77777777" w:rsidR="00AD71A8" w:rsidRDefault="00AD71A8" w:rsidP="00AD71A8">
      <w:r>
        <w:t xml:space="preserve">Solving constraints with string variables is easy when the constraint involves only </w:t>
      </w:r>
      <w:proofErr w:type="gramStart"/>
      <w:r>
        <w:t>one string</w:t>
      </w:r>
      <w:proofErr w:type="gramEnd"/>
      <w:r>
        <w:t xml:space="preserve"> variable and string literals. Hence, by solving for each string variable and then later by refining solution automaton to ensure that relationships between symbolic variables remain true (which may also cause adding additional constraints on the path condition that account for dependencies), it allows for accurate and efficient automata-based solving.</w:t>
      </w:r>
    </w:p>
    <w:p w14:paraId="00158F3D" w14:textId="77777777" w:rsidR="00AD71A8" w:rsidRDefault="00AD71A8" w:rsidP="002D2D86">
      <w:pPr>
        <w:pStyle w:val="ListParagraph"/>
        <w:ind w:left="0"/>
        <w:rPr>
          <w:b/>
          <w:i/>
        </w:rPr>
      </w:pPr>
    </w:p>
    <w:p w14:paraId="338625CD" w14:textId="089B562A" w:rsidR="00906260" w:rsidRPr="00906260" w:rsidRDefault="002D2D86" w:rsidP="002D2D86">
      <w:pPr>
        <w:pStyle w:val="ListParagraph"/>
        <w:ind w:left="0"/>
      </w:pPr>
      <w:proofErr w:type="gramStart"/>
      <w:r>
        <w:rPr>
          <w:b/>
          <w:i/>
        </w:rPr>
        <w:t>Additional constraint generation</w:t>
      </w:r>
      <w:r>
        <w:t>.</w:t>
      </w:r>
      <w:proofErr w:type="gramEnd"/>
      <w:r>
        <w:t xml:space="preserve"> </w:t>
      </w:r>
      <w:r w:rsidR="00594371">
        <w:t>For both numeric and string operations, a</w:t>
      </w:r>
      <w:r>
        <w:t>dditional constraints may be generated</w:t>
      </w:r>
      <w:r w:rsidR="00594371">
        <w:t xml:space="preserve"> to reduce the search space or eff</w:t>
      </w:r>
      <w:r w:rsidR="00574A4D">
        <w:t>i</w:t>
      </w:r>
      <w:r w:rsidR="00594371">
        <w:t>ciency</w:t>
      </w:r>
      <w:r>
        <w:t xml:space="preserve">. </w:t>
      </w:r>
      <w:r w:rsidR="00906260" w:rsidRPr="00906260">
        <w:fldChar w:fldCharType="begin"/>
      </w:r>
      <w:r w:rsidR="00906260" w:rsidRPr="00906260">
        <w:instrText xml:space="preserve"> REF _Ref292533770 \h </w:instrText>
      </w:r>
      <w:r w:rsidR="00906260" w:rsidRPr="00906260">
        <w:fldChar w:fldCharType="separate"/>
      </w:r>
      <w:r w:rsidR="00906260" w:rsidRPr="00906260">
        <w:t xml:space="preserve">Table </w:t>
      </w:r>
      <w:r w:rsidR="00906260" w:rsidRPr="00906260">
        <w:rPr>
          <w:noProof/>
        </w:rPr>
        <w:t>2</w:t>
      </w:r>
      <w:r w:rsidR="00906260" w:rsidRPr="00906260">
        <w:fldChar w:fldCharType="end"/>
      </w:r>
      <w:r w:rsidR="00906260" w:rsidRPr="00906260">
        <w:t xml:space="preserve"> shows</w:t>
      </w:r>
      <w:r w:rsidR="006430FB">
        <w:t xml:space="preserve"> some of</w:t>
      </w:r>
      <w:r w:rsidR="00906260" w:rsidRPr="00906260">
        <w:t xml:space="preserve"> the derived constraints corresponding to the Java expressions.</w:t>
      </w:r>
      <w:r w:rsidR="00574A4D">
        <w:t xml:space="preserve"> The * denotes the</w:t>
      </w:r>
      <w:r w:rsidR="006430FB">
        <w:t xml:space="preserve"> new constraints </w:t>
      </w:r>
      <w:r w:rsidR="00574A4D">
        <w:t>proposed by us. The rest are from the two related works</w:t>
      </w:r>
      <w:r w:rsidR="006430FB">
        <w:t xml:space="preserve"> </w:t>
      </w:r>
      <w:r w:rsidR="006430FB">
        <w:fldChar w:fldCharType="begin"/>
      </w:r>
      <w:r w:rsidR="006430FB">
        <w:instrText xml:space="preserve"> REF _Ref291939227 \w \h </w:instrText>
      </w:r>
      <w:r w:rsidR="006430FB">
        <w:fldChar w:fldCharType="separate"/>
      </w:r>
      <w:r w:rsidR="006430FB">
        <w:t>[38]</w:t>
      </w:r>
      <w:r w:rsidR="006430FB">
        <w:fldChar w:fldCharType="end"/>
      </w:r>
      <w:r w:rsidR="00574A4D">
        <w:fldChar w:fldCharType="begin"/>
      </w:r>
      <w:r w:rsidR="00574A4D">
        <w:instrText xml:space="preserve"> REF _Ref291941564 \w \h </w:instrText>
      </w:r>
      <w:r w:rsidR="00574A4D">
        <w:fldChar w:fldCharType="separate"/>
      </w:r>
      <w:r w:rsidR="00574A4D">
        <w:t>[39]</w:t>
      </w:r>
      <w:r w:rsidR="00574A4D">
        <w:fldChar w:fldCharType="end"/>
      </w:r>
      <w:r w:rsidR="006430FB">
        <w:t xml:space="preserve">. The full list of derived constraints is provided in our Website </w:t>
      </w:r>
      <w:r w:rsidR="006430FB">
        <w:fldChar w:fldCharType="begin"/>
      </w:r>
      <w:r w:rsidR="006430FB">
        <w:instrText xml:space="preserve"> REF _Ref293055946 \w \h </w:instrText>
      </w:r>
      <w:r w:rsidR="006430FB">
        <w:fldChar w:fldCharType="separate"/>
      </w:r>
      <w:r w:rsidR="006430FB">
        <w:t>[47]</w:t>
      </w:r>
      <w:r w:rsidR="006430FB">
        <w:fldChar w:fldCharType="end"/>
      </w:r>
      <w:r w:rsidR="006430FB">
        <w:t>.</w:t>
      </w:r>
    </w:p>
    <w:p w14:paraId="07A83B95" w14:textId="77777777" w:rsidR="0030746A" w:rsidRDefault="0030746A" w:rsidP="000A4FF4"/>
    <w:p w14:paraId="2FB93A97" w14:textId="37542E6F" w:rsidR="00906260" w:rsidRDefault="00906260" w:rsidP="000A4FF4">
      <w:pPr>
        <w:pStyle w:val="Caption"/>
      </w:pPr>
      <w:bookmarkStart w:id="7" w:name="_Ref292533770"/>
      <w:proofErr w:type="gramStart"/>
      <w:r>
        <w:t xml:space="preserve">Table </w:t>
      </w:r>
      <w:fldSimple w:instr=" SEQ Table \* ARABIC ">
        <w:r w:rsidR="008D579C">
          <w:rPr>
            <w:noProof/>
          </w:rPr>
          <w:t>2</w:t>
        </w:r>
      </w:fldSimple>
      <w:bookmarkEnd w:id="7"/>
      <w:r>
        <w:t>.</w:t>
      </w:r>
      <w:proofErr w:type="gramEnd"/>
      <w:r>
        <w:t xml:space="preserve"> String operations and derived integer constraints</w:t>
      </w:r>
    </w:p>
    <w:p w14:paraId="5C026A51" w14:textId="77777777" w:rsidR="0030746A" w:rsidRDefault="0030746A" w:rsidP="000A4FF4"/>
    <w:p w14:paraId="371CA7AA" w14:textId="6D7B5266" w:rsidR="00B444DC" w:rsidRPr="00B444DC" w:rsidRDefault="0030746A" w:rsidP="000A4FF4">
      <w:r w:rsidRPr="0030746A">
        <w:rPr>
          <w:b/>
        </w:rPr>
        <w:t>For search-based solving</w:t>
      </w:r>
      <w:r>
        <w:t>,</w:t>
      </w:r>
      <w:r w:rsidR="00B444DC">
        <w:t xml:space="preserve"> the</w:t>
      </w:r>
      <w:r w:rsidR="00B444DC" w:rsidRPr="00B444DC">
        <w:t xml:space="preserve"> choice</w:t>
      </w:r>
      <w:r w:rsidR="00B444DC">
        <w:t xml:space="preserve"> of the symbolic variable to start the search process</w:t>
      </w:r>
      <w:r w:rsidR="00B444DC" w:rsidRPr="00B444DC">
        <w:t xml:space="preserve"> has a huge impact on the efficiency of our approach, because by picking a value for a variable, we can narrow down the search-spaces for other variables that are related to the first one. </w:t>
      </w:r>
      <w:r w:rsidR="00B444DC">
        <w:t xml:space="preserve">Hence, before solving a given constraint, a pre-processing is required to determine with which variable to the search process starts. </w:t>
      </w:r>
      <w:r w:rsidR="00B444DC" w:rsidRPr="00B444DC">
        <w:t xml:space="preserve">When picking the first variable the following criteria are important: </w:t>
      </w:r>
    </w:p>
    <w:p w14:paraId="6158EAAA" w14:textId="560F429E" w:rsidR="00B444DC" w:rsidRPr="00B444DC" w:rsidRDefault="00B444DC" w:rsidP="000A4FF4">
      <w:r w:rsidRPr="00B444DC">
        <w:t>1. #Constraints: The higher the amount of constr</w:t>
      </w:r>
      <w:r>
        <w:t>aint in which a variable is in</w:t>
      </w:r>
      <w:r w:rsidRPr="00B444DC">
        <w:t xml:space="preserve">volved in, the higher the probability that this choice impacts the search-spaces of the other variables. </w:t>
      </w:r>
    </w:p>
    <w:p w14:paraId="2B2F67A8" w14:textId="77777777" w:rsidR="00B444DC" w:rsidRPr="00B444DC" w:rsidRDefault="00B444DC" w:rsidP="000A4FF4">
      <w:r w:rsidRPr="00B444DC">
        <w:t xml:space="preserve">2. Domain size: If a variable has a small domain, there are less options to check with respect to the other variables with whom this variable is associated with. </w:t>
      </w:r>
    </w:p>
    <w:p w14:paraId="501C6EFF" w14:textId="4D8E7D36" w:rsidR="0030746A" w:rsidRPr="00310CA1" w:rsidRDefault="0030746A" w:rsidP="000A4FF4"/>
    <w:p w14:paraId="2CE9E199" w14:textId="2380810D" w:rsidR="001405EB" w:rsidRDefault="001405EB" w:rsidP="000A4FF4">
      <w:pPr>
        <w:pStyle w:val="Heading2"/>
      </w:pPr>
      <w:r>
        <w:t>Constraint Solving</w:t>
      </w:r>
    </w:p>
    <w:p w14:paraId="48D096C5" w14:textId="2FCCCA9F" w:rsidR="00906260" w:rsidRPr="00906260" w:rsidRDefault="00906260" w:rsidP="000A4FF4">
      <w:r w:rsidRPr="00906260">
        <w:fldChar w:fldCharType="begin"/>
      </w:r>
      <w:r w:rsidRPr="00906260">
        <w:instrText xml:space="preserve"> REF _Ref292533916 \h </w:instrText>
      </w:r>
      <w:r w:rsidRPr="00906260">
        <w:fldChar w:fldCharType="separate"/>
      </w:r>
      <w:r w:rsidRPr="00906260">
        <w:t xml:space="preserve">Table </w:t>
      </w:r>
      <w:r w:rsidRPr="00906260">
        <w:rPr>
          <w:noProof/>
        </w:rPr>
        <w:t>3</w:t>
      </w:r>
      <w:r w:rsidRPr="00906260">
        <w:fldChar w:fldCharType="end"/>
      </w:r>
      <w:r w:rsidRPr="00906260">
        <w:t xml:space="preserve"> shows the regular language recipes that are used by automaton solving approach.</w:t>
      </w:r>
    </w:p>
    <w:p w14:paraId="28789C62" w14:textId="6405AD27" w:rsidR="00906260" w:rsidRPr="00906260" w:rsidRDefault="00906260" w:rsidP="000A4FF4">
      <w:pPr>
        <w:pStyle w:val="Caption"/>
      </w:pPr>
      <w:bookmarkStart w:id="8" w:name="_Ref292533916"/>
      <w:proofErr w:type="gramStart"/>
      <w:r>
        <w:t xml:space="preserve">Table </w:t>
      </w:r>
      <w:fldSimple w:instr=" SEQ Table \* ARABIC ">
        <w:r w:rsidR="008D579C">
          <w:rPr>
            <w:noProof/>
          </w:rPr>
          <w:t>3</w:t>
        </w:r>
      </w:fldSimple>
      <w:bookmarkEnd w:id="8"/>
      <w:r>
        <w:t>.</w:t>
      </w:r>
      <w:proofErr w:type="gramEnd"/>
      <w:r>
        <w:t xml:space="preserve"> Regular language recipes corresponding to Java expressions</w:t>
      </w:r>
    </w:p>
    <w:p w14:paraId="36142EB3" w14:textId="77777777" w:rsidR="00906260" w:rsidRDefault="00906260" w:rsidP="000A4FF4"/>
    <w:p w14:paraId="0DDEEB1D" w14:textId="313FE1AE" w:rsidR="00F850E8" w:rsidRDefault="00E131A6" w:rsidP="000A4FF4">
      <w:r w:rsidRPr="00E131A6">
        <w:rPr>
          <w:b/>
          <w:i/>
        </w:rPr>
        <w:t>Automaton-based solving</w:t>
      </w:r>
      <w:r>
        <w:t xml:space="preserve">: </w:t>
      </w:r>
      <w:r w:rsidR="00EE40B1">
        <w:t xml:space="preserve">Our constraint solving technique is based on an automata-based string constraint solver called </w:t>
      </w:r>
      <w:r w:rsidR="00EE40B1" w:rsidRPr="00EE40B1">
        <w:rPr>
          <w:i/>
        </w:rPr>
        <w:t>Sushi</w:t>
      </w:r>
      <w:r w:rsidR="00F850E8">
        <w:t xml:space="preserve">. It </w:t>
      </w:r>
      <w:r w:rsidR="00EE40B1">
        <w:t>supports regular</w:t>
      </w:r>
      <w:r w:rsidR="00F850E8">
        <w:t xml:space="preserve"> expression</w:t>
      </w:r>
      <w:r w:rsidR="00EE40B1">
        <w:t xml:space="preserve"> operations in </w:t>
      </w:r>
      <w:proofErr w:type="spellStart"/>
      <w:r w:rsidR="00EE40B1">
        <w:t>java.regex</w:t>
      </w:r>
      <w:proofErr w:type="spellEnd"/>
      <w:r w:rsidR="00EE40B1">
        <w:t xml:space="preserve"> library. It handles regular expression-based string equality check, concatenation, replacement, substring. </w:t>
      </w:r>
      <w:r w:rsidR="00F850E8">
        <w:t>Many other solvers are not able to support regular expression operations, which is essential in the context of security because input validation and sanitization functions are often implemented using such operations.</w:t>
      </w:r>
    </w:p>
    <w:p w14:paraId="16182BF8" w14:textId="6D50F837" w:rsidR="00EE40B1" w:rsidRDefault="00EE40B1" w:rsidP="000A4FF4">
      <w:r>
        <w:t xml:space="preserve">It can handle unbounded string lengths, but suffers from </w:t>
      </w:r>
      <w:proofErr w:type="spellStart"/>
      <w:r>
        <w:t>undecidability</w:t>
      </w:r>
      <w:proofErr w:type="spellEnd"/>
      <w:r>
        <w:t xml:space="preserve"> problem. It addresses this problem by imposing restrictions on the </w:t>
      </w:r>
      <w:r w:rsidR="00F850E8">
        <w:t>number of occurrence of variables. I</w:t>
      </w:r>
      <w:r>
        <w:t>t</w:t>
      </w:r>
      <w:r w:rsidR="00F850E8">
        <w:t xml:space="preserve"> also</w:t>
      </w:r>
      <w:r>
        <w:t xml:space="preserve"> cannot handle Boolean</w:t>
      </w:r>
      <w:r w:rsidR="00F850E8">
        <w:t xml:space="preserve"> and numeric</w:t>
      </w:r>
      <w:r>
        <w:t xml:space="preserve"> operation</w:t>
      </w:r>
      <w:r w:rsidR="00F850E8">
        <w:t>s as it is mainly intended to support string constraints</w:t>
      </w:r>
      <w:r>
        <w:t>.</w:t>
      </w:r>
    </w:p>
    <w:p w14:paraId="2B396E05" w14:textId="3860AEBA" w:rsidR="00EE40B1" w:rsidRDefault="00EE40B1" w:rsidP="000A4FF4">
      <w:r w:rsidRPr="00F850E8">
        <w:rPr>
          <w:i/>
        </w:rPr>
        <w:t>Sushi</w:t>
      </w:r>
      <w:r>
        <w:t xml:space="preserve">’s regular </w:t>
      </w:r>
      <w:r w:rsidR="00F850E8">
        <w:t>expression</w:t>
      </w:r>
      <w:r>
        <w:t xml:space="preserve"> operations are tested for compatibility with the </w:t>
      </w:r>
      <w:r w:rsidRPr="00D84903">
        <w:t>behaviors of</w:t>
      </w:r>
      <w:r w:rsidR="00F850E8" w:rsidRPr="00D84903">
        <w:t xml:space="preserve"> Java’s regular expression library</w:t>
      </w:r>
      <w:r w:rsidRPr="00D84903">
        <w:t xml:space="preserve"> </w:t>
      </w:r>
      <w:proofErr w:type="spellStart"/>
      <w:r w:rsidRPr="00D84903">
        <w:rPr>
          <w:i/>
        </w:rPr>
        <w:t>java.util.regex</w:t>
      </w:r>
      <w:proofErr w:type="spellEnd"/>
      <w:r w:rsidR="00F850E8" w:rsidRPr="00D84903">
        <w:t>, which is important as</w:t>
      </w:r>
      <w:r w:rsidR="00F850E8">
        <w:t xml:space="preserve"> our project is mainly designed to support Java.</w:t>
      </w:r>
    </w:p>
    <w:p w14:paraId="68068FE4" w14:textId="77777777" w:rsidR="0019441E" w:rsidRDefault="0019441E" w:rsidP="000A4FF4"/>
    <w:p w14:paraId="15B10C18" w14:textId="77777777" w:rsidR="00AD69A4" w:rsidRDefault="0019441E" w:rsidP="00AD69A4">
      <w:r w:rsidRPr="0019441E">
        <w:rPr>
          <w:color w:val="FF0000"/>
        </w:rPr>
        <w:t xml:space="preserve">Approach. </w:t>
      </w:r>
      <w:r w:rsidRPr="0019441E">
        <w:t xml:space="preserve">Once the constraint network is constructed, the approach explores the </w:t>
      </w:r>
      <w:r>
        <w:t>hyper</w:t>
      </w:r>
      <w:r w:rsidRPr="0019441E">
        <w:t>edges</w:t>
      </w:r>
      <w:r>
        <w:t xml:space="preserve"> in the network</w:t>
      </w:r>
      <w:r w:rsidR="00AD69A4">
        <w:t xml:space="preserve">. </w:t>
      </w:r>
    </w:p>
    <w:p w14:paraId="00E07869" w14:textId="4429C198" w:rsidR="0019441E" w:rsidRPr="00AD69A4" w:rsidRDefault="0019441E" w:rsidP="00AD69A4">
      <w:pPr>
        <w:rPr>
          <w:rStyle w:val="Emphasis"/>
          <w:rFonts w:ascii="Times New Roman" w:hAnsi="Times New Roman"/>
          <w:i w:val="0"/>
          <w:iCs w:val="0"/>
          <w:sz w:val="20"/>
          <w:szCs w:val="20"/>
        </w:rPr>
      </w:pPr>
      <w:proofErr w:type="spellStart"/>
      <w:r w:rsidRPr="00AD69A4">
        <w:rPr>
          <w:rStyle w:val="Emphasis"/>
          <w:rFonts w:ascii="Times New Roman" w:hAnsi="Times New Roman"/>
          <w:i w:val="0"/>
          <w:sz w:val="20"/>
          <w:szCs w:val="20"/>
        </w:rPr>
        <w:t>Redelinghuys</w:t>
      </w:r>
      <w:proofErr w:type="spellEnd"/>
      <w:r w:rsidRPr="00AD69A4">
        <w:rPr>
          <w:rStyle w:val="Emphasis"/>
          <w:rFonts w:ascii="Times New Roman" w:hAnsi="Times New Roman"/>
          <w:i w:val="0"/>
          <w:sz w:val="20"/>
          <w:szCs w:val="20"/>
        </w:rPr>
        <w:t xml:space="preserve"> et al.’s approach explores the edges in string graph (hypergraph) in a completely arbitrary order. There is no ordering, sorting or forcing on the sequence of edges. Alternatively, our approach can use some simple heuristic to determine the sequence in which edges are to be explored. For example, we can start with the edges involving attack.</w:t>
      </w:r>
    </w:p>
    <w:p w14:paraId="7201018B" w14:textId="7C28697E" w:rsidR="0033565D" w:rsidRPr="00AD69A4" w:rsidRDefault="0033565D" w:rsidP="00AD69A4">
      <w:pPr>
        <w:rPr>
          <w:rStyle w:val="Emphasis"/>
          <w:rFonts w:ascii="Times New Roman" w:hAnsi="Times New Roman"/>
          <w:i w:val="0"/>
          <w:sz w:val="20"/>
          <w:szCs w:val="20"/>
        </w:rPr>
      </w:pPr>
      <w:r w:rsidRPr="00AD69A4">
        <w:rPr>
          <w:rStyle w:val="Emphasis"/>
          <w:rFonts w:ascii="Times New Roman" w:hAnsi="Times New Roman"/>
          <w:i w:val="0"/>
          <w:sz w:val="20"/>
          <w:szCs w:val="20"/>
        </w:rPr>
        <w:t>Heuristics for exploring the graph:</w:t>
      </w:r>
    </w:p>
    <w:p w14:paraId="2BA5367F" w14:textId="1EABF66E" w:rsidR="0033565D" w:rsidRPr="00AD69A4" w:rsidRDefault="0033565D" w:rsidP="00AD69A4">
      <w:pPr>
        <w:rPr>
          <w:rStyle w:val="Emphasis"/>
          <w:rFonts w:ascii="Times New Roman" w:hAnsi="Times New Roman"/>
          <w:i w:val="0"/>
          <w:sz w:val="20"/>
          <w:szCs w:val="20"/>
        </w:rPr>
      </w:pPr>
      <w:r w:rsidRPr="00AD69A4">
        <w:rPr>
          <w:rStyle w:val="Emphasis"/>
          <w:rFonts w:ascii="Times New Roman" w:hAnsi="Times New Roman"/>
          <w:i w:val="0"/>
          <w:sz w:val="20"/>
          <w:szCs w:val="20"/>
        </w:rPr>
        <w:t>Start from the edge that involves attack</w:t>
      </w:r>
    </w:p>
    <w:p w14:paraId="31E44EB3" w14:textId="734A4222" w:rsidR="0033565D" w:rsidRPr="00AD69A4" w:rsidRDefault="0033565D" w:rsidP="00AD69A4">
      <w:pPr>
        <w:rPr>
          <w:rStyle w:val="Emphasis"/>
          <w:rFonts w:ascii="Times New Roman" w:hAnsi="Times New Roman"/>
          <w:i w:val="0"/>
          <w:sz w:val="20"/>
          <w:szCs w:val="20"/>
        </w:rPr>
      </w:pPr>
      <w:r w:rsidRPr="00AD69A4">
        <w:rPr>
          <w:rStyle w:val="Emphasis"/>
          <w:rFonts w:ascii="Times New Roman" w:hAnsi="Times New Roman"/>
          <w:i w:val="0"/>
          <w:sz w:val="20"/>
          <w:szCs w:val="20"/>
        </w:rPr>
        <w:t>Prioritize the edge that involves more constants (i.e. edges that contain less variables)</w:t>
      </w:r>
    </w:p>
    <w:p w14:paraId="5ECAFFC2" w14:textId="631A521D" w:rsidR="0019441E" w:rsidRPr="0019441E" w:rsidRDefault="0019441E" w:rsidP="00AD69A4">
      <w:r w:rsidRPr="00AD69A4">
        <w:rPr>
          <w:rStyle w:val="Emphasis"/>
          <w:rFonts w:ascii="Times New Roman" w:hAnsi="Times New Roman"/>
          <w:i w:val="0"/>
          <w:sz w:val="20"/>
          <w:szCs w:val="20"/>
        </w:rPr>
        <w:t>It translates each hyperedge and</w:t>
      </w:r>
      <w:r>
        <w:rPr>
          <w:rStyle w:val="Emphasis"/>
          <w:rFonts w:ascii="Times" w:hAnsi="Times"/>
          <w:i w:val="0"/>
          <w:sz w:val="24"/>
          <w:szCs w:val="24"/>
        </w:rPr>
        <w:t xml:space="preserve"> </w:t>
      </w:r>
      <w:r>
        <w:t>an automaton</w:t>
      </w:r>
      <w:r w:rsidR="006148F3">
        <w:t xml:space="preserve"> </w:t>
      </w:r>
      <w:proofErr w:type="spellStart"/>
      <w:r w:rsidR="006148F3" w:rsidRPr="006148F3">
        <w:rPr>
          <w:rStyle w:val="Emphasis"/>
        </w:rPr>
        <w:t>M</w:t>
      </w:r>
      <w:r w:rsidR="006148F3">
        <w:rPr>
          <w:rStyle w:val="Emphasis"/>
          <w:vertAlign w:val="subscript"/>
        </w:rPr>
        <w:t>i</w:t>
      </w:r>
      <w:proofErr w:type="spellEnd"/>
      <w:r>
        <w:t xml:space="preserve"> is constructed for each variable</w:t>
      </w:r>
      <w:r w:rsidR="006148F3">
        <w:t xml:space="preserve"> </w:t>
      </w:r>
      <w:proofErr w:type="spellStart"/>
      <w:r w:rsidR="006148F3">
        <w:rPr>
          <w:rStyle w:val="Emphasis"/>
        </w:rPr>
        <w:t>s</w:t>
      </w:r>
      <w:r w:rsidR="006148F3">
        <w:rPr>
          <w:rStyle w:val="Emphasis"/>
          <w:vertAlign w:val="subscript"/>
        </w:rPr>
        <w:t>i</w:t>
      </w:r>
      <w:proofErr w:type="spellEnd"/>
      <w:r>
        <w:t xml:space="preserve"> </w:t>
      </w:r>
      <w:r w:rsidR="006148F3">
        <w:t xml:space="preserve">represented at </w:t>
      </w:r>
      <w:r>
        <w:t xml:space="preserve">vertex </w:t>
      </w:r>
      <w:r>
        <w:rPr>
          <w:i/>
        </w:rPr>
        <w:t>v</w:t>
      </w:r>
      <w:r>
        <w:t>.</w:t>
      </w:r>
    </w:p>
    <w:p w14:paraId="006DF9E3" w14:textId="506B8985" w:rsidR="00EE40B1" w:rsidRDefault="00D7320A" w:rsidP="000A4FF4">
      <w:r>
        <w:t xml:space="preserve">As the hyperedges are processed, the automata are modified to reflect the effect of the constraint. </w:t>
      </w:r>
      <w:r w:rsidR="006148F3">
        <w:t xml:space="preserve">The processing algorithm is a typical work list pattern. Initially W contains all hyperedges. The positive hyperedges are removed one-by-one and processed. Any change to </w:t>
      </w:r>
      <w:proofErr w:type="spellStart"/>
      <w:r w:rsidR="006148F3" w:rsidRPr="006148F3">
        <w:rPr>
          <w:rStyle w:val="Emphasis"/>
        </w:rPr>
        <w:t>M</w:t>
      </w:r>
      <w:r w:rsidR="006148F3">
        <w:rPr>
          <w:rStyle w:val="Emphasis"/>
          <w:vertAlign w:val="subscript"/>
        </w:rPr>
        <w:t>i</w:t>
      </w:r>
      <w:proofErr w:type="spellEnd"/>
      <w:r w:rsidR="006148F3">
        <w:rPr>
          <w:rStyle w:val="Emphasis"/>
          <w:i w:val="0"/>
          <w:vertAlign w:val="subscript"/>
        </w:rPr>
        <w:t xml:space="preserve"> </w:t>
      </w:r>
      <w:r w:rsidR="006148F3">
        <w:t xml:space="preserve">causes those hyperedges connected to </w:t>
      </w:r>
      <w:proofErr w:type="spellStart"/>
      <w:r w:rsidR="006148F3">
        <w:rPr>
          <w:rStyle w:val="Emphasis"/>
        </w:rPr>
        <w:t>s</w:t>
      </w:r>
      <w:r w:rsidR="006148F3">
        <w:rPr>
          <w:rStyle w:val="Emphasis"/>
          <w:vertAlign w:val="subscript"/>
        </w:rPr>
        <w:t>i</w:t>
      </w:r>
      <w:proofErr w:type="spellEnd"/>
      <w:r w:rsidR="006148F3">
        <w:t xml:space="preserve"> to be placed in the work list again. Eventually though, the algorithm must terminate because the language of each automaton either stays the same or is restricted during each assignment (to check this!)</w:t>
      </w:r>
      <w:r w:rsidR="008D592E">
        <w:t>. When a fixed point is reached, each automaton contains exactly the solution set that would satisfy the constraints.</w:t>
      </w:r>
    </w:p>
    <w:p w14:paraId="0B582AB8" w14:textId="1DCE78E8" w:rsidR="008D592E" w:rsidRDefault="008D592E" w:rsidP="000A4FF4">
      <w:r>
        <w:t xml:space="preserve">If during any assignment an automaton is reduced to the empty language, the corresponding constraints, hence the network, are known to be </w:t>
      </w:r>
      <w:proofErr w:type="spellStart"/>
      <w:r>
        <w:t>unsatisfiable</w:t>
      </w:r>
      <w:proofErr w:type="spellEnd"/>
      <w:r>
        <w:t xml:space="preserve"> or inconsistent. This causes the procedure to terminate.</w:t>
      </w:r>
    </w:p>
    <w:p w14:paraId="47BA0E5E" w14:textId="78DBCE2A" w:rsidR="00EC54F3" w:rsidRDefault="00EC54F3" w:rsidP="000A4FF4">
      <w:r>
        <w:t>If new constraints are found to be necessary to be added during the course of exploring edges and solving, stop the while-loop, add the new constraints to the graph, and repeat the loop. If the loop terminates with no addition to the constraints, we conclude that the constraint satisfaction problem is satisfiable or not, depending on the output of the solver.</w:t>
      </w:r>
    </w:p>
    <w:p w14:paraId="34CB5737" w14:textId="3B31A735" w:rsidR="00732661" w:rsidRDefault="00732661" w:rsidP="000A4FF4">
      <w:pPr>
        <w:rPr>
          <w:vertAlign w:val="subscript"/>
        </w:rPr>
      </w:pPr>
      <w:r>
        <w:rPr>
          <w:vertAlign w:val="subscript"/>
        </w:rPr>
        <w:br w:type="page"/>
      </w:r>
    </w:p>
    <w:p w14:paraId="7AE88094" w14:textId="77777777" w:rsidR="00D84903" w:rsidRDefault="00D84903" w:rsidP="000A4FF4">
      <w:pPr>
        <w:rPr>
          <w:vertAlign w:val="subscript"/>
        </w:rPr>
      </w:pPr>
    </w:p>
    <w:p w14:paraId="22889C39" w14:textId="7AC1A03B" w:rsidR="00CD7465" w:rsidRPr="00E131A6" w:rsidRDefault="009D3517" w:rsidP="000A4FF4">
      <w:pPr>
        <w:pStyle w:val="Heading2"/>
      </w:pPr>
      <w:r w:rsidRPr="00E131A6">
        <w:t>Search-based Solving</w:t>
      </w:r>
      <w:r w:rsidR="00E131A6">
        <w:t>:</w:t>
      </w:r>
    </w:p>
    <w:p w14:paraId="42265DE6" w14:textId="77777777" w:rsidR="001E74C9" w:rsidRDefault="001E74C9" w:rsidP="000A4FF4"/>
    <w:p w14:paraId="2A6084C0" w14:textId="3B1B02E4" w:rsidR="00A82ACC" w:rsidRDefault="00A82ACC" w:rsidP="00A82ACC">
      <w:pPr>
        <w:pStyle w:val="ListParagraph"/>
        <w:numPr>
          <w:ilvl w:val="0"/>
          <w:numId w:val="36"/>
        </w:numPr>
      </w:pPr>
      <w:r>
        <w:t>Search method: Hill climbing based AVM</w:t>
      </w:r>
    </w:p>
    <w:p w14:paraId="249A65E2" w14:textId="45C2182D" w:rsidR="00050E26" w:rsidRDefault="001E74C9" w:rsidP="001E74C9">
      <w:pPr>
        <w:pStyle w:val="ListParagraph"/>
        <w:numPr>
          <w:ilvl w:val="0"/>
          <w:numId w:val="36"/>
        </w:numPr>
      </w:pPr>
      <w:r>
        <w:t>Our search space for each input variable: FSA</w:t>
      </w:r>
    </w:p>
    <w:p w14:paraId="164AB00F" w14:textId="65FF3577" w:rsidR="00A82ACC" w:rsidRDefault="00A82ACC" w:rsidP="001E74C9">
      <w:pPr>
        <w:pStyle w:val="ListParagraph"/>
        <w:numPr>
          <w:ilvl w:val="0"/>
          <w:numId w:val="36"/>
        </w:numPr>
      </w:pPr>
      <w:r>
        <w:t xml:space="preserve">Search operator (to modify/adjust input value): </w:t>
      </w:r>
      <w:r w:rsidR="003A5267">
        <w:t>DFS on FSA transitions on improvement of fitness value. Backtrack on non-improvement. Switch to another entry transition when a max DFS is reached and no solution found.</w:t>
      </w:r>
    </w:p>
    <w:p w14:paraId="42AFA1A5" w14:textId="77777777" w:rsidR="001E74C9" w:rsidRDefault="001E74C9" w:rsidP="001E74C9">
      <w:pPr>
        <w:pStyle w:val="ListParagraph"/>
        <w:numPr>
          <w:ilvl w:val="0"/>
          <w:numId w:val="36"/>
        </w:numPr>
      </w:pPr>
      <w:r>
        <w:t xml:space="preserve">Fitness functions: </w:t>
      </w:r>
    </w:p>
    <w:p w14:paraId="54ED1B71" w14:textId="62155EDE" w:rsidR="001E74C9" w:rsidRDefault="001E74C9" w:rsidP="001E74C9">
      <w:pPr>
        <w:pStyle w:val="ListParagraph"/>
        <w:numPr>
          <w:ilvl w:val="0"/>
          <w:numId w:val="35"/>
        </w:numPr>
      </w:pPr>
      <w:proofErr w:type="gramStart"/>
      <w:r>
        <w:t>with</w:t>
      </w:r>
      <w:proofErr w:type="gramEnd"/>
      <w:r>
        <w:t xml:space="preserve"> variable involved: matches on FSA</w:t>
      </w:r>
    </w:p>
    <w:p w14:paraId="459CF30F" w14:textId="77777777" w:rsidR="001E74C9" w:rsidRDefault="001E74C9" w:rsidP="001E74C9">
      <w:pPr>
        <w:pStyle w:val="ListParagraph"/>
        <w:numPr>
          <w:ilvl w:val="0"/>
          <w:numId w:val="35"/>
        </w:numPr>
      </w:pPr>
      <w:proofErr w:type="gramStart"/>
      <w:r>
        <w:t>only</w:t>
      </w:r>
      <w:proofErr w:type="gramEnd"/>
      <w:r>
        <w:t xml:space="preserve"> concrete values: </w:t>
      </w:r>
    </w:p>
    <w:p w14:paraId="4BF03C3B" w14:textId="77777777" w:rsidR="001E74C9" w:rsidRDefault="001E74C9" w:rsidP="001E74C9">
      <w:pPr>
        <w:pStyle w:val="ListParagraph"/>
        <w:numPr>
          <w:ilvl w:val="1"/>
          <w:numId w:val="35"/>
        </w:numPr>
      </w:pPr>
      <w:r>
        <w:t xml:space="preserve">Numeric: </w:t>
      </w:r>
      <w:proofErr w:type="spellStart"/>
      <w:r>
        <w:t>Korel’s</w:t>
      </w:r>
      <w:proofErr w:type="spellEnd"/>
      <w:r>
        <w:t xml:space="preserve"> numerical fitness functions, </w:t>
      </w:r>
    </w:p>
    <w:p w14:paraId="01CE4AB9" w14:textId="52C4575E" w:rsidR="001E74C9" w:rsidRDefault="001E74C9" w:rsidP="001E74C9">
      <w:pPr>
        <w:pStyle w:val="ListParagraph"/>
        <w:numPr>
          <w:ilvl w:val="1"/>
          <w:numId w:val="35"/>
        </w:numPr>
      </w:pPr>
      <w:r>
        <w:t>String: Levenshtein distance</w:t>
      </w:r>
    </w:p>
    <w:p w14:paraId="129610E0" w14:textId="77777777" w:rsidR="00A82ACC" w:rsidRDefault="00A82ACC" w:rsidP="00A82ACC">
      <w:pPr>
        <w:pStyle w:val="ListParagraph"/>
        <w:numPr>
          <w:ilvl w:val="0"/>
          <w:numId w:val="35"/>
        </w:numPr>
      </w:pPr>
    </w:p>
    <w:p w14:paraId="1DB1B6E4" w14:textId="77777777" w:rsidR="001E74C9" w:rsidRDefault="001E74C9" w:rsidP="000A4FF4"/>
    <w:p w14:paraId="7B1E6542" w14:textId="610C646C" w:rsidR="00050E26" w:rsidRPr="00050E26" w:rsidRDefault="00050E26" w:rsidP="000A4FF4">
      <w:proofErr w:type="spellStart"/>
      <w:r>
        <w:rPr>
          <w:b/>
          <w:i/>
        </w:rPr>
        <w:t>Metaheuristics</w:t>
      </w:r>
      <w:proofErr w:type="spellEnd"/>
      <w:r>
        <w:rPr>
          <w:b/>
          <w:i/>
        </w:rPr>
        <w:t xml:space="preserve"> search</w:t>
      </w:r>
      <w:r>
        <w:t xml:space="preserve"> techniques are high-level </w:t>
      </w:r>
      <w:proofErr w:type="gramStart"/>
      <w:r>
        <w:t>frameworks which</w:t>
      </w:r>
      <w:proofErr w:type="gramEnd"/>
      <w:r>
        <w:t xml:space="preserve"> utilize heuristics in order to find solutions to combinatorial problems at a reasonable computational cost. This technique is not problem-specific. But the heuristics and thus, objective (fitness) functions are problem-specific.</w:t>
      </w:r>
    </w:p>
    <w:p w14:paraId="52434E44" w14:textId="77777777" w:rsidR="00050E26" w:rsidRDefault="00050E26" w:rsidP="000A4FF4"/>
    <w:p w14:paraId="06B40B24" w14:textId="72D85261" w:rsidR="00FD731E" w:rsidRDefault="00D84903" w:rsidP="000A4FF4">
      <w:r w:rsidRPr="00D84903">
        <w:t>The adv</w:t>
      </w:r>
      <w:r>
        <w:t>antage of using automata-based solving as a first step is that queries can be made about the state of variables, up to the state where c</w:t>
      </w:r>
      <w:r w:rsidR="008A0B62">
        <w:t>onstraints can be solved by automata approach,</w:t>
      </w:r>
      <w:r>
        <w:t xml:space="preserve"> to help guide the search</w:t>
      </w:r>
      <w:r w:rsidR="008A0B62">
        <w:t xml:space="preserve"> in solving the un-handled operation</w:t>
      </w:r>
      <w:r>
        <w:t>.</w:t>
      </w:r>
      <w:r w:rsidR="002C188E">
        <w:t xml:space="preserve"> For example, given the constraint:</w:t>
      </w:r>
    </w:p>
    <w:p w14:paraId="57ED8768" w14:textId="04DEE800" w:rsidR="002C188E" w:rsidRDefault="002C188E" w:rsidP="000A4FF4">
      <w:pPr>
        <w:rPr>
          <w:rStyle w:val="Emphasis"/>
        </w:rPr>
      </w:pPr>
      <w:proofErr w:type="gramStart"/>
      <w:r>
        <w:rPr>
          <w:rStyle w:val="Emphasis"/>
        </w:rPr>
        <w:t>S1.indexOf(</w:t>
      </w:r>
      <w:proofErr w:type="gramEnd"/>
      <w:r>
        <w:rPr>
          <w:rStyle w:val="Emphasis"/>
        </w:rPr>
        <w:t>“</w:t>
      </w:r>
      <w:proofErr w:type="spellStart"/>
      <w:r>
        <w:rPr>
          <w:rStyle w:val="Emphasis"/>
        </w:rPr>
        <w:t>ab</w:t>
      </w:r>
      <w:proofErr w:type="spellEnd"/>
      <w:r>
        <w:rPr>
          <w:rStyle w:val="Emphasis"/>
        </w:rPr>
        <w:t>”) = S2.unknown();</w:t>
      </w:r>
    </w:p>
    <w:p w14:paraId="5E1CEB51" w14:textId="55100E7D" w:rsidR="002C188E" w:rsidRDefault="002C188E" w:rsidP="000A4FF4">
      <w:r>
        <w:t xml:space="preserve">For example, given the </w:t>
      </w:r>
      <w:r w:rsidR="00390F2A">
        <w:t>constraint</w:t>
      </w:r>
      <w:r w:rsidR="004C69A0">
        <w:t>, w</w:t>
      </w:r>
      <w:r w:rsidR="00390F2A">
        <w:t xml:space="preserve">e can first solve </w:t>
      </w:r>
      <w:r w:rsidR="00390F2A" w:rsidRPr="00F41A42">
        <w:rPr>
          <w:rStyle w:val="Emphasis"/>
        </w:rPr>
        <w:t>S1.indexOf</w:t>
      </w:r>
      <w:r w:rsidR="00390F2A">
        <w:t xml:space="preserve"> and query </w:t>
      </w:r>
      <w:r>
        <w:t xml:space="preserve">the </w:t>
      </w:r>
      <w:r w:rsidR="00390F2A">
        <w:t xml:space="preserve">resulting </w:t>
      </w:r>
      <w:r>
        <w:t xml:space="preserve">automaton for s1 </w:t>
      </w:r>
      <w:r w:rsidR="00390F2A">
        <w:t xml:space="preserve">to determine if it contains the </w:t>
      </w:r>
      <w:proofErr w:type="gramStart"/>
      <w:r w:rsidR="00390F2A">
        <w:t>language .*</w:t>
      </w:r>
      <w:proofErr w:type="gramEnd"/>
      <w:r w:rsidR="00390F2A">
        <w:t>ab.* or the index of ‘</w:t>
      </w:r>
      <w:proofErr w:type="spellStart"/>
      <w:r w:rsidR="00390F2A">
        <w:t>ab</w:t>
      </w:r>
      <w:proofErr w:type="spellEnd"/>
      <w:r w:rsidR="00390F2A">
        <w:t xml:space="preserve">’ = -1 or not. </w:t>
      </w:r>
    </w:p>
    <w:p w14:paraId="7C46C174" w14:textId="77777777" w:rsidR="004A4445" w:rsidRDefault="004A4445" w:rsidP="000A4FF4"/>
    <w:p w14:paraId="479D3A93" w14:textId="793641D4" w:rsidR="004A4445" w:rsidRDefault="004A4445" w:rsidP="004A4445">
      <w:r>
        <w:t xml:space="preserve">In our security analysis context, the main objective is to solve the attack conditions. Hence, the constraints that require search-based solving are of the form: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.matches(</m:t>
        </m:r>
        <m:sSub>
          <m:sSubPr>
            <m:ctrlPr>
              <w:rPr>
                <w:rFonts w:ascii="Cambria Math" w:hAnsi="Cambria Math"/>
                <w:i/>
              </w:rPr>
            </m:ctrlPr>
          </m:sSubPr>
          <m:e>
            <m:r>
              <w:rPr>
                <w:rFonts w:ascii="Cambria Math" w:hAnsi="Cambria Math"/>
              </w:rPr>
              <m:t>M</m:t>
            </m:r>
          </m:e>
          <m:sub>
            <m:r>
              <w:rPr>
                <w:rFonts w:ascii="Cambria Math" w:hAnsi="Cambria Math"/>
              </w:rPr>
              <m:t>attk</m:t>
            </m:r>
          </m:sub>
        </m:sSub>
        <m:r>
          <w:rPr>
            <w:rFonts w:ascii="Cambria Math" w:hAnsi="Cambria Math"/>
          </w:rPr>
          <m:t>)</m:t>
        </m:r>
      </m:oMath>
      <w:r>
        <w:t xml:space="preserve">, where </w:t>
      </w:r>
      <m:oMath>
        <m:r>
          <w:rPr>
            <w:rFonts w:ascii="Cambria Math" w:hAnsi="Cambria Math"/>
          </w:rPr>
          <m:t>F</m:t>
        </m:r>
      </m:oMath>
      <w:r>
        <w:t xml:space="preserve"> is an unknown function (possibly a set of string and numeric functions) applied on variables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attk</m:t>
            </m:r>
          </m:sub>
        </m:sSub>
      </m:oMath>
      <w:r>
        <w:t xml:space="preserve"> is an attack pattern. An example of such constraints involving one and two variables is shown in </w:t>
      </w:r>
      <w:r>
        <w:fldChar w:fldCharType="begin"/>
      </w:r>
      <w:r>
        <w:instrText xml:space="preserve"> REF _Ref292543292 \h </w:instrText>
      </w:r>
      <w:r>
        <w:fldChar w:fldCharType="separate"/>
      </w:r>
      <w:r>
        <w:t xml:space="preserve">Figure </w:t>
      </w:r>
      <w:r>
        <w:rPr>
          <w:noProof/>
        </w:rPr>
        <w:t>5</w:t>
      </w:r>
      <w:r>
        <w:fldChar w:fldCharType="end"/>
      </w:r>
      <w:r>
        <w:t>.</w:t>
      </w:r>
    </w:p>
    <w:p w14:paraId="75DCEE11" w14:textId="77777777" w:rsidR="004A4445" w:rsidRDefault="004A4445" w:rsidP="004A4445"/>
    <w:p w14:paraId="37A60C1F" w14:textId="77777777" w:rsidR="004A4445" w:rsidRDefault="004A4445" w:rsidP="004A4445"/>
    <w:p w14:paraId="782BC42B" w14:textId="77777777" w:rsidR="004A4445" w:rsidRDefault="004A4445" w:rsidP="004A4445">
      <w:pPr>
        <w:pStyle w:val="Caption"/>
      </w:pPr>
      <w:bookmarkStart w:id="9" w:name="_Ref292543292"/>
      <w:proofErr w:type="gramStart"/>
      <w:r>
        <w:t xml:space="preserve">Figure </w:t>
      </w:r>
      <w:proofErr w:type="gramEnd"/>
      <w:r w:rsidR="00750FB8">
        <w:fldChar w:fldCharType="begin"/>
      </w:r>
      <w:r w:rsidR="00750FB8">
        <w:instrText xml:space="preserve"> SEQ Figure \* ARABIC </w:instrText>
      </w:r>
      <w:r w:rsidR="00750FB8">
        <w:fldChar w:fldCharType="separate"/>
      </w:r>
      <w:r w:rsidR="00DD6132">
        <w:rPr>
          <w:noProof/>
        </w:rPr>
        <w:t>6</w:t>
      </w:r>
      <w:r w:rsidR="00750FB8">
        <w:rPr>
          <w:noProof/>
        </w:rPr>
        <w:fldChar w:fldCharType="end"/>
      </w:r>
      <w:bookmarkEnd w:id="9"/>
      <w:proofErr w:type="gramStart"/>
      <w:r>
        <w:t>.</w:t>
      </w:r>
      <w:proofErr w:type="gramEnd"/>
      <w:r>
        <w:t xml:space="preserve"> Constraint that requires search-based solving</w:t>
      </w:r>
    </w:p>
    <w:p w14:paraId="4C74813E" w14:textId="46F7BA72" w:rsidR="0032472A" w:rsidRDefault="001D634A" w:rsidP="001D634A">
      <w:r>
        <w:rPr>
          <w:i/>
        </w:rPr>
        <w:t>Algorithm</w:t>
      </w:r>
      <w:r>
        <w:t>.</w:t>
      </w:r>
      <w:r>
        <w:rPr>
          <w:i/>
        </w:rPr>
        <w:t xml:space="preserve"> </w:t>
      </w:r>
      <w:r w:rsidRPr="00E65FE3">
        <w:t>The</w:t>
      </w:r>
      <w:r>
        <w:t xml:space="preserve"> set of possible values for each variables </w:t>
      </w:r>
      <m:oMath>
        <m:r>
          <w:rPr>
            <w:rFonts w:ascii="Cambria Math" w:hAnsi="Cambria Math"/>
          </w:rPr>
          <m:t>x</m:t>
        </m:r>
      </m:oMath>
      <w:r>
        <w:t xml:space="preserve"> up before </w:t>
      </w:r>
      <m:oMath>
        <m:r>
          <w:rPr>
            <w:rFonts w:ascii="Cambria Math" w:hAnsi="Cambria Math"/>
          </w:rPr>
          <m:t>F</m:t>
        </m:r>
      </m:oMath>
      <w:r>
        <w:t xml:space="preserve"> is represented with the automaton as shown in in </w:t>
      </w:r>
      <w:r>
        <w:fldChar w:fldCharType="begin"/>
      </w:r>
      <w:r>
        <w:instrText xml:space="preserve"> REF _Ref292543292 \h </w:instrText>
      </w:r>
      <w:r>
        <w:fldChar w:fldCharType="separate"/>
      </w:r>
      <w:r>
        <w:t xml:space="preserve">Figure </w:t>
      </w:r>
      <w:r>
        <w:rPr>
          <w:noProof/>
        </w:rPr>
        <w:t>5</w:t>
      </w:r>
      <w:r>
        <w:fldChar w:fldCharType="end"/>
      </w:r>
      <w:r>
        <w:t xml:space="preserve">. Initially, concrete values for the variables are randomly generated from these automata. And </w:t>
      </w:r>
      <m:oMath>
        <m:r>
          <w:rPr>
            <w:rFonts w:ascii="Cambria Math" w:hAnsi="Cambria Math"/>
          </w:rPr>
          <m:t>F</m:t>
        </m:r>
      </m:oMath>
      <w:r>
        <w:t xml:space="preserve"> is run on these concrete inputs. From the concrete output </w:t>
      </w:r>
      <m:oMath>
        <m:r>
          <w:rPr>
            <w:rFonts w:ascii="Cambria Math" w:hAnsi="Cambria Math"/>
          </w:rPr>
          <m:t>c</m:t>
        </m:r>
      </m:oMath>
      <w:r>
        <w:t xml:space="preserve"> of </w:t>
      </w:r>
      <m:oMath>
        <m:r>
          <w:rPr>
            <w:rFonts w:ascii="Cambria Math" w:hAnsi="Cambria Math"/>
          </w:rPr>
          <m:t>F</m:t>
        </m:r>
      </m:oMath>
      <w:r>
        <w:t>, the fitness of current input values of the variables is co</w:t>
      </w:r>
      <w:r w:rsidR="0032472A">
        <w:t>mputed using a fitness function</w:t>
      </w:r>
      <w:r>
        <w:t xml:space="preserve">. </w:t>
      </w:r>
    </w:p>
    <w:p w14:paraId="4A12A26E" w14:textId="486B5F00" w:rsidR="00223974" w:rsidRDefault="0032472A" w:rsidP="0032472A">
      <w:r w:rsidRPr="00E65FE3">
        <w:rPr>
          <w:i/>
        </w:rPr>
        <w:t>Fitness function</w:t>
      </w:r>
      <w:r>
        <w:t xml:space="preserve">. </w:t>
      </w:r>
      <w:r w:rsidR="00223974">
        <w:t xml:space="preserve">Depending on the types of predicates (Boolean, numeric, string), we use different fitness functions, which are listed in </w:t>
      </w:r>
      <w:r w:rsidR="00223974">
        <w:fldChar w:fldCharType="begin"/>
      </w:r>
      <w:r w:rsidR="00223974">
        <w:instrText xml:space="preserve"> REF _Ref292615821 \h </w:instrText>
      </w:r>
      <w:r w:rsidR="00223974">
        <w:fldChar w:fldCharType="separate"/>
      </w:r>
      <w:r w:rsidR="00223974">
        <w:t xml:space="preserve">Table </w:t>
      </w:r>
      <w:r w:rsidR="00223974">
        <w:rPr>
          <w:noProof/>
        </w:rPr>
        <w:t>4</w:t>
      </w:r>
      <w:r w:rsidR="00223974">
        <w:fldChar w:fldCharType="end"/>
      </w:r>
      <w:r w:rsidR="00223974">
        <w:t xml:space="preserve">. </w:t>
      </w:r>
    </w:p>
    <w:p w14:paraId="15A174AF" w14:textId="77777777" w:rsidR="00223974" w:rsidRDefault="00223974" w:rsidP="0032472A"/>
    <w:p w14:paraId="6D6A3F9A" w14:textId="6E0625BA" w:rsidR="0032472A" w:rsidRPr="00223974" w:rsidRDefault="00223974" w:rsidP="0032472A">
      <w:pPr>
        <w:rPr>
          <w:color w:val="FF0000"/>
        </w:rPr>
      </w:pPr>
      <w:r>
        <w:t>{</w:t>
      </w:r>
      <w:r w:rsidR="0032472A" w:rsidRPr="00223974">
        <w:rPr>
          <w:color w:val="FF0000"/>
        </w:rPr>
        <w:t xml:space="preserve">Given </w:t>
      </w:r>
      <m:oMath>
        <m:r>
          <w:rPr>
            <w:rFonts w:ascii="Cambria Math" w:hAnsi="Cambria Math"/>
            <w:color w:val="FF0000"/>
          </w:rPr>
          <m:t>c</m:t>
        </m:r>
      </m:oMath>
      <w:r w:rsidR="0032472A" w:rsidRPr="00223974">
        <w:rPr>
          <w:color w:val="FF0000"/>
        </w:rPr>
        <w:t xml:space="preserve">, we first check if the attack condition is sat (i.e. </w:t>
      </w:r>
      <m:oMath>
        <m:r>
          <w:rPr>
            <w:rFonts w:ascii="Cambria Math" w:hAnsi="Cambria Math"/>
            <w:color w:val="FF0000"/>
          </w:rPr>
          <m:t>c.matches</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attk</m:t>
                </m:r>
              </m:sub>
            </m:sSub>
          </m:e>
        </m:d>
        <m:r>
          <w:rPr>
            <w:rFonts w:ascii="Cambria Math" w:hAnsi="Cambria Math"/>
            <w:color w:val="FF0000"/>
          </w:rPr>
          <m:t>==true</m:t>
        </m:r>
      </m:oMath>
      <w:r w:rsidR="0032472A" w:rsidRPr="00223974">
        <w:rPr>
          <w:color w:val="FF0000"/>
        </w:rPr>
        <w:t>). It the condition is sat, the fitness is zero.</w:t>
      </w:r>
    </w:p>
    <w:p w14:paraId="2016F354" w14:textId="03DF41DC" w:rsidR="0032472A" w:rsidRPr="00223974" w:rsidRDefault="0032472A" w:rsidP="0032472A">
      <w:pPr>
        <w:rPr>
          <w:color w:val="FF0000"/>
        </w:rPr>
      </w:pPr>
      <w:r w:rsidRPr="00223974">
        <w:rPr>
          <w:color w:val="FF0000"/>
        </w:rPr>
        <w:t xml:space="preserve"> If </w:t>
      </w:r>
      <w:proofErr w:type="spellStart"/>
      <w:r w:rsidRPr="00223974">
        <w:rPr>
          <w:color w:val="FF0000"/>
        </w:rPr>
        <w:t>unsat</w:t>
      </w:r>
      <w:proofErr w:type="spellEnd"/>
      <w:r w:rsidRPr="00223974">
        <w:rPr>
          <w:color w:val="FF0000"/>
        </w:rPr>
        <w:t>, the fitness is computed using the following criteria:</w:t>
      </w:r>
    </w:p>
    <w:p w14:paraId="2B81A513" w14:textId="77777777" w:rsidR="0032472A" w:rsidRPr="00223974" w:rsidRDefault="0032472A" w:rsidP="00031071">
      <w:pPr>
        <w:pStyle w:val="ListParagraph"/>
        <w:numPr>
          <w:ilvl w:val="0"/>
          <w:numId w:val="32"/>
        </w:numPr>
        <w:rPr>
          <w:color w:val="FF0000"/>
        </w:rPr>
      </w:pPr>
      <w:r w:rsidRPr="00223974">
        <w:rPr>
          <w:color w:val="FF0000"/>
        </w:rPr>
        <w:t xml:space="preserve">Number of characters in </w:t>
      </w:r>
      <m:oMath>
        <m:r>
          <w:rPr>
            <w:rFonts w:ascii="Cambria Math" w:hAnsi="Cambria Math"/>
            <w:color w:val="FF0000"/>
          </w:rPr>
          <m:t>c</m:t>
        </m:r>
      </m:oMath>
      <w:r w:rsidRPr="00223974">
        <w:rPr>
          <w:color w:val="FF0000"/>
        </w:rPr>
        <w:t xml:space="preserve"> that match </w:t>
      </w:r>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attk</m:t>
            </m:r>
          </m:sub>
        </m:sSub>
      </m:oMath>
    </w:p>
    <w:p w14:paraId="27A68F4A" w14:textId="77777777" w:rsidR="0032472A" w:rsidRPr="00223974" w:rsidRDefault="0032472A" w:rsidP="00031071">
      <w:pPr>
        <w:pStyle w:val="ListParagraph"/>
        <w:numPr>
          <w:ilvl w:val="0"/>
          <w:numId w:val="32"/>
        </w:numPr>
        <w:rPr>
          <w:color w:val="FF0000"/>
        </w:rPr>
      </w:pPr>
      <w:r w:rsidRPr="00223974">
        <w:rPr>
          <w:color w:val="FF0000"/>
        </w:rPr>
        <w:t xml:space="preserve">The length of the longest sequence of characters in </w:t>
      </w:r>
      <m:oMath>
        <m:r>
          <w:rPr>
            <w:rFonts w:ascii="Cambria Math" w:hAnsi="Cambria Math"/>
            <w:color w:val="FF0000"/>
          </w:rPr>
          <m:t>c</m:t>
        </m:r>
      </m:oMath>
      <w:r w:rsidRPr="00223974">
        <w:rPr>
          <w:color w:val="FF0000"/>
        </w:rPr>
        <w:t xml:space="preserve"> that match </w:t>
      </w:r>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attk</m:t>
            </m:r>
          </m:sub>
        </m:sSub>
      </m:oMath>
    </w:p>
    <w:p w14:paraId="06EBEAAD" w14:textId="7CE24DB2" w:rsidR="0032472A" w:rsidRDefault="0032472A" w:rsidP="00031071">
      <w:pPr>
        <w:pStyle w:val="ListParagraph"/>
        <w:numPr>
          <w:ilvl w:val="0"/>
          <w:numId w:val="32"/>
        </w:numPr>
      </w:pPr>
      <w:r w:rsidRPr="00223974">
        <w:rPr>
          <w:color w:val="FF0000"/>
        </w:rPr>
        <w:t xml:space="preserve">Best Levenshtein distance </w:t>
      </w:r>
      <w:r w:rsidRPr="00223974">
        <w:rPr>
          <w:color w:val="FF0000"/>
        </w:rPr>
        <w:fldChar w:fldCharType="begin"/>
      </w:r>
      <w:r w:rsidRPr="00223974">
        <w:rPr>
          <w:color w:val="FF0000"/>
        </w:rPr>
        <w:instrText xml:space="preserve"> REF _Ref292545695 \w \h </w:instrText>
      </w:r>
      <w:r w:rsidRPr="00223974">
        <w:rPr>
          <w:color w:val="FF0000"/>
        </w:rPr>
      </w:r>
      <w:r w:rsidRPr="00223974">
        <w:rPr>
          <w:color w:val="FF0000"/>
        </w:rPr>
        <w:fldChar w:fldCharType="separate"/>
      </w:r>
      <w:r w:rsidRPr="00223974">
        <w:rPr>
          <w:color w:val="FF0000"/>
        </w:rPr>
        <w:t>[42]</w:t>
      </w:r>
      <w:r w:rsidRPr="00223974">
        <w:rPr>
          <w:color w:val="FF0000"/>
        </w:rPr>
        <w:fldChar w:fldCharType="end"/>
      </w:r>
      <w:r w:rsidRPr="00223974">
        <w:rPr>
          <w:color w:val="FF0000"/>
        </w:rPr>
        <w:t xml:space="preserve"> between </w:t>
      </w:r>
      <m:oMath>
        <m:r>
          <w:rPr>
            <w:rFonts w:ascii="Cambria Math" w:hAnsi="Cambria Math"/>
            <w:color w:val="FF0000"/>
          </w:rPr>
          <m:t>c</m:t>
        </m:r>
      </m:oMath>
      <w:r w:rsidRPr="00223974">
        <w:rPr>
          <w:color w:val="FF0000"/>
        </w:rPr>
        <w:t xml:space="preserve"> and a string </w:t>
      </w:r>
      <m:oMath>
        <m:r>
          <w:rPr>
            <w:rFonts w:ascii="Cambria Math" w:hAnsi="Cambria Math"/>
            <w:color w:val="FF0000"/>
          </w:rPr>
          <m:t>attk</m:t>
        </m:r>
      </m:oMath>
      <w:r w:rsidRPr="00223974">
        <w:rPr>
          <w:color w:val="FF0000"/>
        </w:rPr>
        <w:t xml:space="preserve"> generated from </w:t>
      </w:r>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attk</m:t>
            </m:r>
          </m:sub>
        </m:sSub>
      </m:oMath>
      <w:r w:rsidRPr="00223974">
        <w:rPr>
          <w:color w:val="FF0000"/>
        </w:rPr>
        <w:t xml:space="preserve">. ‘Best’ distance value is achieved as follows. From </w:t>
      </w:r>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attk</m:t>
            </m:r>
          </m:sub>
        </m:sSub>
      </m:oMath>
      <w:r w:rsidRPr="00223974">
        <w:rPr>
          <w:color w:val="FF0000"/>
        </w:rPr>
        <w:t xml:space="preserve">, enumerate the set of strings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attk</m:t>
            </m:r>
          </m:sub>
        </m:sSub>
      </m:oMath>
      <w:r w:rsidRPr="00223974">
        <w:rPr>
          <w:color w:val="FF0000"/>
        </w:rPr>
        <w:t xml:space="preserve"> with length equal to </w:t>
      </w:r>
      <m:oMath>
        <m:r>
          <w:rPr>
            <w:rFonts w:ascii="Cambria Math" w:hAnsi="Cambria Math"/>
            <w:color w:val="FF0000"/>
          </w:rPr>
          <m:t>c</m:t>
        </m:r>
      </m:oMath>
      <w:r w:rsidRPr="00223974">
        <w:rPr>
          <w:color w:val="FF0000"/>
        </w:rPr>
        <w:t xml:space="preserve">. Compute Levenshtein distance between </w:t>
      </w:r>
      <m:oMath>
        <m:r>
          <w:rPr>
            <w:rFonts w:ascii="Cambria Math" w:hAnsi="Cambria Math"/>
            <w:color w:val="FF0000"/>
          </w:rPr>
          <m:t>c</m:t>
        </m:r>
      </m:oMath>
      <w:r w:rsidRPr="00223974">
        <w:rPr>
          <w:color w:val="FF0000"/>
        </w:rPr>
        <w:t xml:space="preserve"> and each string in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attk</m:t>
            </m:r>
          </m:sub>
        </m:sSub>
      </m:oMath>
      <w:r w:rsidRPr="00223974">
        <w:rPr>
          <w:color w:val="FF0000"/>
        </w:rPr>
        <w:t xml:space="preserve"> until a time out is reached or all the strings are exhausted (choosing first the strings that satisfy the above two criteria). The smallest distance value among them is the best value.</w:t>
      </w:r>
      <w:r w:rsidR="00223974">
        <w:t>}</w:t>
      </w:r>
    </w:p>
    <w:p w14:paraId="2396912B" w14:textId="77777777" w:rsidR="0032472A" w:rsidRDefault="0032472A" w:rsidP="001D634A"/>
    <w:p w14:paraId="147476AB" w14:textId="35079DDF" w:rsidR="00223974" w:rsidRDefault="00223974" w:rsidP="00223974">
      <w:pPr>
        <w:pStyle w:val="Caption"/>
      </w:pPr>
      <w:bookmarkStart w:id="10" w:name="_Ref292615821"/>
      <w:proofErr w:type="gramStart"/>
      <w:r>
        <w:t xml:space="preserve">Table </w:t>
      </w:r>
      <w:fldSimple w:instr=" SEQ Table \* ARABIC ">
        <w:r w:rsidR="008D579C">
          <w:rPr>
            <w:noProof/>
          </w:rPr>
          <w:t>4</w:t>
        </w:r>
      </w:fldSimple>
      <w:bookmarkEnd w:id="10"/>
      <w:r>
        <w:t>.</w:t>
      </w:r>
      <w:proofErr w:type="gramEnd"/>
      <w:r>
        <w:t xml:space="preserve"> Fitness functions</w:t>
      </w:r>
    </w:p>
    <w:p w14:paraId="52F92BD4" w14:textId="77777777" w:rsidR="00223974" w:rsidRDefault="00223974" w:rsidP="001D634A"/>
    <w:p w14:paraId="242632E0" w14:textId="7C3B2696" w:rsidR="001D634A" w:rsidRDefault="00C206CF" w:rsidP="003C1A60">
      <w:pPr>
        <w:rPr>
          <w:color w:val="3366FF"/>
        </w:rPr>
      </w:pPr>
      <w:r w:rsidRPr="00F40EAF">
        <w:rPr>
          <w:b/>
          <w:i/>
        </w:rPr>
        <w:t>AVM method</w:t>
      </w:r>
      <w:r w:rsidRPr="00F40EAF">
        <w:t xml:space="preserve">: </w:t>
      </w:r>
      <w:r w:rsidR="001D634A">
        <w:t>Based on</w:t>
      </w:r>
      <w:r w:rsidR="00F124B2">
        <w:t xml:space="preserve"> local search,</w:t>
      </w:r>
      <w:r w:rsidR="001D634A">
        <w:t xml:space="preserve"> </w:t>
      </w:r>
      <w:proofErr w:type="gramStart"/>
      <w:r w:rsidR="001D634A">
        <w:t>hill climbing</w:t>
      </w:r>
      <w:proofErr w:type="gramEnd"/>
      <w:r w:rsidR="001D634A">
        <w:t xml:space="preserve"> algorithm using </w:t>
      </w:r>
      <w:proofErr w:type="spellStart"/>
      <w:r w:rsidR="001D634A">
        <w:t>Korel’s</w:t>
      </w:r>
      <w:proofErr w:type="spellEnd"/>
      <w:r w:rsidR="001D634A">
        <w:t xml:space="preserve"> alternating variable method (AVM) </w:t>
      </w:r>
      <w:r w:rsidR="001D634A">
        <w:fldChar w:fldCharType="begin"/>
      </w:r>
      <w:r w:rsidR="001D634A">
        <w:instrText xml:space="preserve"> REF _Ref292544056 \w \h </w:instrText>
      </w:r>
      <w:r w:rsidR="001D634A">
        <w:fldChar w:fldCharType="separate"/>
      </w:r>
      <w:r w:rsidR="001D634A">
        <w:t>[41]</w:t>
      </w:r>
      <w:r w:rsidR="001D634A">
        <w:fldChar w:fldCharType="end"/>
      </w:r>
      <w:r w:rsidR="00C31E6A">
        <w:t xml:space="preserve">, </w:t>
      </w:r>
      <w:r w:rsidR="001D634A">
        <w:t xml:space="preserve">each variable is </w:t>
      </w:r>
      <w:r w:rsidR="00F124B2">
        <w:t>modified/adjusted/</w:t>
      </w:r>
      <w:r w:rsidR="001D634A">
        <w:t xml:space="preserve">mutated in turn while all other variables remain fixed. </w:t>
      </w:r>
      <w:r w:rsidR="001D634A" w:rsidRPr="001D634A">
        <w:rPr>
          <w:color w:val="3366FF"/>
        </w:rPr>
        <w:t>When the selected mutation improves fitness,</w:t>
      </w:r>
      <w:r w:rsidR="00C31E6A">
        <w:rPr>
          <w:color w:val="3366FF"/>
        </w:rPr>
        <w:t xml:space="preserve"> the algorithm continues to mutate</w:t>
      </w:r>
      <w:r w:rsidR="001D634A" w:rsidRPr="001D634A">
        <w:rPr>
          <w:color w:val="3366FF"/>
        </w:rPr>
        <w:t xml:space="preserve"> </w:t>
      </w:r>
      <w:r w:rsidR="00C31E6A">
        <w:rPr>
          <w:color w:val="3366FF"/>
        </w:rPr>
        <w:t>the same variable. But, t</w:t>
      </w:r>
      <w:r w:rsidR="001D634A" w:rsidRPr="001D634A">
        <w:rPr>
          <w:color w:val="3366FF"/>
        </w:rPr>
        <w:t>o avoid ‘over shoot’, when fitness</w:t>
      </w:r>
      <w:r w:rsidR="00C31E6A">
        <w:rPr>
          <w:color w:val="3366FF"/>
        </w:rPr>
        <w:t xml:space="preserve"> is close to zero, it switches to other variables</w:t>
      </w:r>
      <w:r w:rsidR="001D634A" w:rsidRPr="001D634A">
        <w:rPr>
          <w:color w:val="3366FF"/>
        </w:rPr>
        <w:t xml:space="preserve">.  </w:t>
      </w:r>
    </w:p>
    <w:p w14:paraId="5CB3458D" w14:textId="4C6D16EE" w:rsidR="00F124B2" w:rsidRPr="00F124B2" w:rsidRDefault="00F124B2" w:rsidP="003C1A60">
      <w:r w:rsidRPr="00F124B2">
        <w:t>AVM method is a local search for deriving input values in accordance with the fitness function. Each input variable is taken in turn and its value adjusted, keeping the other variable values constant. The first stage of manipulating an input variable is called the exploratory phase. This probes the neighborhood of the variable by increasing and decreasing its original value. If either move leads to an improved fitness value, a pattern phase is entered. In this phase, a larger move is made in the direction of the improvement. A series of similar moves is made until a minimum for the fitness function is found for the variable. The next input variable is then selected for an exploratory phase.</w:t>
      </w:r>
    </w:p>
    <w:p w14:paraId="693129BE" w14:textId="77777777" w:rsidR="00C206CF" w:rsidRDefault="00C206CF" w:rsidP="003C1A60">
      <w:pPr>
        <w:rPr>
          <w:color w:val="3366FF"/>
        </w:rPr>
      </w:pPr>
    </w:p>
    <w:p w14:paraId="1E1B444E" w14:textId="09216E54" w:rsidR="00C206CF" w:rsidRPr="00C206CF" w:rsidRDefault="00C206CF" w:rsidP="003C1A60">
      <w:r w:rsidRPr="00C206CF">
        <w:rPr>
          <w:b/>
          <w:i/>
        </w:rPr>
        <w:t>Direction.</w:t>
      </w:r>
      <w:r>
        <w:t xml:space="preserve"> </w:t>
      </w:r>
      <w:r w:rsidRPr="00C206CF">
        <w:t>The fitness value of the current inputs is compared against the fitnes</w:t>
      </w:r>
      <w:r w:rsidR="00581D57">
        <w:t xml:space="preserve">s value of the previous inputs </w:t>
      </w:r>
      <w:r w:rsidRPr="00C206CF">
        <w:t>so as to determine which direction to proceed, that is, to make a larger move, a smaller move, or a change in direction</w:t>
      </w:r>
      <w:r w:rsidR="00581D57">
        <w:t xml:space="preserve"> (select different FSA transition)</w:t>
      </w:r>
      <w:r w:rsidRPr="00C206CF">
        <w:t>.</w:t>
      </w:r>
      <w:r w:rsidR="00581D57">
        <w:t xml:space="preserve"> If the changes on one input do not make any improvement on the fitness value, switch to another input variable.</w:t>
      </w:r>
    </w:p>
    <w:p w14:paraId="7D42AE62" w14:textId="16727C61" w:rsidR="00F40EAF" w:rsidRPr="00F40EAF" w:rsidRDefault="00F40EAF" w:rsidP="00F40EAF">
      <w:r w:rsidRPr="00F40EAF">
        <w:t>AVM is essentially an adaptation of Hill Climbing</w:t>
      </w:r>
      <w:r>
        <w:t xml:space="preserve"> </w:t>
      </w:r>
      <w:r>
        <w:fldChar w:fldCharType="begin"/>
      </w:r>
      <w:r>
        <w:instrText xml:space="preserve"> REF _Ref292964111 \w \h </w:instrText>
      </w:r>
      <w:r>
        <w:fldChar w:fldCharType="separate"/>
      </w:r>
      <w:r>
        <w:t>[44]</w:t>
      </w:r>
      <w:r>
        <w:fldChar w:fldCharType="end"/>
      </w:r>
      <w:r>
        <w:t xml:space="preserve"> </w:t>
      </w:r>
      <w:r w:rsidRPr="00F40EAF">
        <w:rPr>
          <w:color w:val="FF0000"/>
        </w:rPr>
        <w:t>to numeric problems</w:t>
      </w:r>
      <w:r>
        <w:t xml:space="preserve"> (ours is both numeric and string)</w:t>
      </w:r>
      <w:r w:rsidRPr="00F40EAF">
        <w:t xml:space="preserve">. It starts the search with </w:t>
      </w:r>
      <w:r w:rsidRPr="00F40EAF">
        <w:rPr>
          <w:i/>
          <w:iCs/>
        </w:rPr>
        <w:t xml:space="preserve">one </w:t>
      </w:r>
      <w:r w:rsidRPr="00F40EAF">
        <w:t xml:space="preserve">vector of assignments to input variables and alternates across different variables during the search. In each step it makes </w:t>
      </w:r>
      <w:r w:rsidRPr="00F40EAF">
        <w:rPr>
          <w:color w:val="FF0000"/>
        </w:rPr>
        <w:t>small positive and negative increments</w:t>
      </w:r>
      <w:r w:rsidRPr="00F40EAF">
        <w:t xml:space="preserve"> to the values associated to the selected variable and re-evaluates fitness to decide whether to go up or down hill. As the mutation is fine-grained, AVM often incorporates random-restarts to escape local maxima. </w:t>
      </w:r>
    </w:p>
    <w:p w14:paraId="01553472" w14:textId="3CC9AC71" w:rsidR="00F40EAF" w:rsidRPr="00F40EAF" w:rsidRDefault="00F40EAF" w:rsidP="003C1A60"/>
    <w:p w14:paraId="65CAC7BF" w14:textId="73002F6C" w:rsidR="003C1A60" w:rsidRDefault="003C1A60" w:rsidP="003C1A60">
      <w:r>
        <w:t>We use three basic string mutation operators</w:t>
      </w:r>
      <w:r w:rsidR="00E83388">
        <w:t xml:space="preserve"> following </w:t>
      </w:r>
      <w:proofErr w:type="spellStart"/>
      <w:r w:rsidR="00E83388">
        <w:t>Alshraideh</w:t>
      </w:r>
      <w:proofErr w:type="spellEnd"/>
      <w:r w:rsidR="00E83388">
        <w:t xml:space="preserve"> and </w:t>
      </w:r>
      <w:proofErr w:type="spellStart"/>
      <w:r w:rsidR="00E83388">
        <w:t>Bottaci</w:t>
      </w:r>
      <w:proofErr w:type="spellEnd"/>
      <w:r w:rsidR="00E83388">
        <w:t xml:space="preserve"> </w:t>
      </w:r>
      <w:r w:rsidR="00E83388">
        <w:fldChar w:fldCharType="begin"/>
      </w:r>
      <w:r w:rsidR="00E83388">
        <w:instrText xml:space="preserve"> REF _Ref292613225 \w \h </w:instrText>
      </w:r>
      <w:r w:rsidR="00E83388">
        <w:fldChar w:fldCharType="separate"/>
      </w:r>
      <w:r w:rsidR="00E83388">
        <w:t>[43]</w:t>
      </w:r>
      <w:r w:rsidR="00E83388">
        <w:fldChar w:fldCharType="end"/>
      </w:r>
      <w:r>
        <w:t xml:space="preserve">: deletion </w:t>
      </w:r>
      <m:oMath>
        <m:r>
          <w:rPr>
            <w:rFonts w:ascii="Cambria Math" w:hAnsi="Cambria Math"/>
          </w:rPr>
          <m:t>δ</m:t>
        </m:r>
      </m:oMath>
      <w:r>
        <w:t xml:space="preserve">, insertion </w:t>
      </w:r>
      <m:oMath>
        <m:r>
          <w:rPr>
            <w:rFonts w:ascii="Cambria Math" w:hAnsi="Cambria Math"/>
          </w:rPr>
          <m:t>θ</m:t>
        </m:r>
      </m:oMath>
      <w:r>
        <w:t xml:space="preserve">, and substitution </w:t>
      </w:r>
      <m:oMath>
        <m:r>
          <w:rPr>
            <w:rFonts w:ascii="Cambria Math" w:hAnsi="Cambria Math"/>
          </w:rPr>
          <m:t>ϕ</m:t>
        </m:r>
      </m:oMath>
      <w:r>
        <w:t xml:space="preserve">. </w:t>
      </w:r>
      <m:oMath>
        <m:r>
          <w:rPr>
            <w:rFonts w:ascii="Cambria Math" w:hAnsi="Cambria Math"/>
          </w:rPr>
          <m:t>δ</m:t>
        </m:r>
      </m:oMath>
      <w:r>
        <w:t xml:space="preserve">-operator deletes a random character from a given string. </w:t>
      </w:r>
      <m:oMath>
        <m:r>
          <w:rPr>
            <w:rFonts w:ascii="Cambria Math" w:hAnsi="Cambria Math"/>
          </w:rPr>
          <m:t>θ</m:t>
        </m:r>
      </m:oMath>
      <w:r>
        <w:t>-</w:t>
      </w:r>
      <w:proofErr w:type="gramStart"/>
      <w:r>
        <w:t>operator</w:t>
      </w:r>
      <w:proofErr w:type="gramEnd"/>
      <w:r>
        <w:t xml:space="preserve"> </w:t>
      </w:r>
      <w:r w:rsidR="00E83388">
        <w:t xml:space="preserve">inserts an English-like character into a given string. </w:t>
      </w:r>
      <m:oMath>
        <m:r>
          <w:rPr>
            <w:rFonts w:ascii="Cambria Math" w:hAnsi="Cambria Math"/>
          </w:rPr>
          <m:t>ϕ</m:t>
        </m:r>
      </m:oMath>
      <w:r>
        <w:t>-</w:t>
      </w:r>
      <w:proofErr w:type="gramStart"/>
      <w:r>
        <w:t>operator</w:t>
      </w:r>
      <w:proofErr w:type="gramEnd"/>
      <w:r w:rsidR="00E83388">
        <w:t xml:space="preserve"> randomly selects a character from a given string and replaces with another random character. </w:t>
      </w:r>
    </w:p>
    <w:p w14:paraId="542C0799" w14:textId="77777777" w:rsidR="008100FB" w:rsidRDefault="008100FB" w:rsidP="003C1A60"/>
    <w:p w14:paraId="382C6D19" w14:textId="0ABFEEDF" w:rsidR="008100FB" w:rsidRDefault="008100FB" w:rsidP="003C1A60">
      <w:r>
        <w:t>We need to handle three types of</w:t>
      </w:r>
      <w:r w:rsidR="00F93497">
        <w:t xml:space="preserve"> scenarios regarding</w:t>
      </w:r>
      <w:r>
        <w:t xml:space="preserve"> unknown function</w:t>
      </w:r>
      <w:r w:rsidR="00F93497">
        <w:t>s</w:t>
      </w:r>
      <w:r>
        <w:t>:</w:t>
      </w:r>
    </w:p>
    <w:p w14:paraId="1B621CDE" w14:textId="5DB8BD71" w:rsidR="008100FB" w:rsidRDefault="001947DD" w:rsidP="008100FB">
      <w:pPr>
        <w:pStyle w:val="ListParagraph"/>
        <w:numPr>
          <w:ilvl w:val="0"/>
          <w:numId w:val="34"/>
        </w:numPr>
      </w:pPr>
      <w:r w:rsidRPr="001947DD">
        <w:rPr>
          <w:b/>
          <w:i/>
        </w:rPr>
        <w:t>String predicate:</w:t>
      </w:r>
      <w:r>
        <w:t xml:space="preserve"> </w:t>
      </w:r>
      <w:r w:rsidR="008100FB">
        <w:t>Unknown transformation function that returns string and perform string comparison with another string</w:t>
      </w:r>
      <w:r>
        <w:t xml:space="preserve">. In this case, we define </w:t>
      </w:r>
      <w:r w:rsidRPr="001947DD">
        <w:rPr>
          <w:b/>
          <w:i/>
        </w:rPr>
        <w:t>fitness function</w:t>
      </w:r>
      <w:r>
        <w:t xml:space="preserve"> based on how much the output string from unknown function matches the regular expression of another string; or the Levenshtein distance between the two concrete strings (if another string is concrete)</w:t>
      </w:r>
    </w:p>
    <w:p w14:paraId="0CD02A2D" w14:textId="528096E9" w:rsidR="008100FB" w:rsidRDefault="001947DD" w:rsidP="008D579C">
      <w:pPr>
        <w:pStyle w:val="ListParagraph"/>
        <w:numPr>
          <w:ilvl w:val="0"/>
          <w:numId w:val="34"/>
        </w:numPr>
      </w:pPr>
      <w:r w:rsidRPr="001947DD">
        <w:rPr>
          <w:b/>
          <w:i/>
        </w:rPr>
        <w:t>Numeric</w:t>
      </w:r>
      <w:r w:rsidR="006614DB">
        <w:rPr>
          <w:b/>
          <w:i/>
        </w:rPr>
        <w:t>al</w:t>
      </w:r>
      <w:r w:rsidRPr="001947DD">
        <w:rPr>
          <w:b/>
          <w:i/>
        </w:rPr>
        <w:t xml:space="preserve"> predicate:</w:t>
      </w:r>
      <w:r>
        <w:t xml:space="preserve"> </w:t>
      </w:r>
      <w:r w:rsidR="008100FB">
        <w:t xml:space="preserve">Unknown transformation function that returns numeric and perform numerical relation </w:t>
      </w:r>
      <w:r w:rsidR="008100FB" w:rsidRPr="008100FB">
        <w:rPr>
          <w:rStyle w:val="Emphasis"/>
        </w:rPr>
        <w:t>(=</w:t>
      </w:r>
      <w:proofErr w:type="gramStart"/>
      <w:r w:rsidR="008100FB" w:rsidRPr="008100FB">
        <w:rPr>
          <w:rStyle w:val="Emphasis"/>
        </w:rPr>
        <w:t>, !=</w:t>
      </w:r>
      <w:proofErr w:type="gramEnd"/>
      <w:r w:rsidR="008100FB" w:rsidRPr="008100FB">
        <w:rPr>
          <w:rStyle w:val="Emphasis"/>
        </w:rPr>
        <w:t>, &lt; , &gt;</w:t>
      </w:r>
      <w:r w:rsidR="008100FB">
        <w:t>)</w:t>
      </w:r>
      <w:r>
        <w:t xml:space="preserve">. Fitness function is defined based on how much the output numeric value from unknown function matches the regular expression </w:t>
      </w:r>
      <w:r w:rsidR="00C303F7">
        <w:t xml:space="preserve">of another numeric variable (e.g. </w:t>
      </w:r>
      <w:r w:rsidR="00C303F7" w:rsidRPr="00C303F7">
        <w:rPr>
          <w:rStyle w:val="Emphasis"/>
        </w:rPr>
        <w:t>I1 &lt; V2</w:t>
      </w:r>
      <w:r w:rsidR="00C303F7">
        <w:t xml:space="preserve">) or the normal numerical fitness functions (e.g. </w:t>
      </w:r>
      <w:r w:rsidR="00C303F7" w:rsidRPr="00C303F7">
        <w:rPr>
          <w:rStyle w:val="Emphasis"/>
        </w:rPr>
        <w:t>I</w:t>
      </w:r>
      <w:r w:rsidR="00C303F7" w:rsidRPr="00C303F7">
        <w:rPr>
          <w:rStyle w:val="Emphasis"/>
          <w:vertAlign w:val="subscript"/>
        </w:rPr>
        <w:t>1</w:t>
      </w:r>
      <w:r w:rsidR="00C303F7">
        <w:rPr>
          <w:rStyle w:val="Emphasis"/>
        </w:rPr>
        <w:t xml:space="preserve"> – I</w:t>
      </w:r>
      <w:r w:rsidR="00C303F7">
        <w:rPr>
          <w:rStyle w:val="Emphasis"/>
          <w:vertAlign w:val="subscript"/>
        </w:rPr>
        <w:t>2</w:t>
      </w:r>
      <w:r w:rsidR="00C303F7" w:rsidRPr="00C303F7">
        <w:rPr>
          <w:rStyle w:val="Emphasis"/>
        </w:rPr>
        <w:t xml:space="preserve"> &lt;</w:t>
      </w:r>
      <w:r w:rsidR="00C303F7">
        <w:rPr>
          <w:rStyle w:val="Emphasis"/>
        </w:rPr>
        <w:t xml:space="preserve"> 0</w:t>
      </w:r>
      <w:r w:rsidR="00C303F7">
        <w:t>) if the value of another variable is concrete.</w:t>
      </w:r>
      <w:r w:rsidR="008D579C">
        <w:t xml:space="preserve"> </w:t>
      </w:r>
      <w:r w:rsidR="008D579C" w:rsidRPr="008D579C">
        <w:t xml:space="preserve">For numerical predicates with concrete values, we use standard, </w:t>
      </w:r>
      <w:proofErr w:type="spellStart"/>
      <w:r w:rsidR="008D579C" w:rsidRPr="008D579C">
        <w:t>Korel’s</w:t>
      </w:r>
      <w:proofErr w:type="spellEnd"/>
      <w:r w:rsidR="008D579C" w:rsidRPr="008D579C">
        <w:t xml:space="preserve"> fitness functions </w:t>
      </w:r>
      <w:r w:rsidR="008D579C" w:rsidRPr="008D579C">
        <w:fldChar w:fldCharType="begin"/>
      </w:r>
      <w:r w:rsidR="008D579C" w:rsidRPr="008D579C">
        <w:instrText xml:space="preserve"> REF _Ref292544056 \w \h </w:instrText>
      </w:r>
      <w:r w:rsidR="008D579C" w:rsidRPr="008D579C">
        <w:fldChar w:fldCharType="separate"/>
      </w:r>
      <w:r w:rsidR="008D579C">
        <w:t>[41]</w:t>
      </w:r>
      <w:r w:rsidR="008D579C" w:rsidRPr="008D579C">
        <w:fldChar w:fldCharType="end"/>
      </w:r>
      <w:r w:rsidR="008D579C" w:rsidRPr="008D579C">
        <w:t xml:space="preserve"> which are shown in </w:t>
      </w:r>
      <w:r w:rsidR="008D579C" w:rsidRPr="008D579C">
        <w:fldChar w:fldCharType="begin"/>
      </w:r>
      <w:r w:rsidR="008D579C" w:rsidRPr="008D579C">
        <w:instrText xml:space="preserve"> REF _Ref292979742 \h </w:instrText>
      </w:r>
      <w:r w:rsidR="008D579C" w:rsidRPr="008D579C">
        <w:fldChar w:fldCharType="separate"/>
      </w:r>
      <w:r w:rsidR="008D579C">
        <w:t xml:space="preserve">Table </w:t>
      </w:r>
      <w:r w:rsidR="008D579C">
        <w:rPr>
          <w:noProof/>
        </w:rPr>
        <w:t>5</w:t>
      </w:r>
      <w:r w:rsidR="008D579C" w:rsidRPr="008D579C">
        <w:fldChar w:fldCharType="end"/>
      </w:r>
      <w:r w:rsidR="008D579C" w:rsidRPr="008D579C">
        <w:t>:</w:t>
      </w:r>
    </w:p>
    <w:p w14:paraId="5432B9A2" w14:textId="43552131" w:rsidR="00F93497" w:rsidRPr="003C1A60" w:rsidRDefault="00A2040D" w:rsidP="008100FB">
      <w:pPr>
        <w:pStyle w:val="ListParagraph"/>
        <w:numPr>
          <w:ilvl w:val="0"/>
          <w:numId w:val="34"/>
        </w:numPr>
      </w:pPr>
      <w:r>
        <w:rPr>
          <w:b/>
          <w:i/>
        </w:rPr>
        <w:t>Special numeric</w:t>
      </w:r>
      <w:r w:rsidR="001947DD" w:rsidRPr="001947DD">
        <w:rPr>
          <w:b/>
          <w:i/>
        </w:rPr>
        <w:t xml:space="preserve"> predicate:</w:t>
      </w:r>
      <w:r w:rsidR="001947DD">
        <w:t xml:space="preserve"> </w:t>
      </w:r>
      <w:r w:rsidR="00F93497">
        <w:t>Unknown function that returns Boolean</w:t>
      </w:r>
      <w:r w:rsidR="003B074F">
        <w:t xml:space="preserve"> </w:t>
      </w:r>
      <w:r>
        <w:t xml:space="preserve">(which can be considered as a special case of numeric predicate). An unknown function returns a </w:t>
      </w:r>
      <w:proofErr w:type="spellStart"/>
      <w:proofErr w:type="gramStart"/>
      <w:r>
        <w:t>boolean</w:t>
      </w:r>
      <w:proofErr w:type="spellEnd"/>
      <w:proofErr w:type="gramEnd"/>
      <w:r>
        <w:t xml:space="preserve"> value which is checked against either 1 or 0.</w:t>
      </w:r>
      <w:r w:rsidR="00B07DBC">
        <w:t xml:space="preserve"> In this case, we use some simple heuristics as a fitness function. Heuristics can be randomly pick an entry transition (of FSA) and do a DFS until a certain depth is reached. If reached, then pick another entry different transition randomly and do a DFS again.</w:t>
      </w:r>
    </w:p>
    <w:p w14:paraId="04C165EC" w14:textId="6D2AC7B8" w:rsidR="001D634A" w:rsidRDefault="001D634A" w:rsidP="001D4BE2">
      <w:pPr>
        <w:rPr>
          <w:i/>
        </w:rPr>
      </w:pPr>
    </w:p>
    <w:p w14:paraId="6C5CEDE5" w14:textId="77777777" w:rsidR="0028691F" w:rsidRDefault="0028691F" w:rsidP="00F41A42"/>
    <w:p w14:paraId="441F4F45" w14:textId="6EA32D22" w:rsidR="0028691F" w:rsidRDefault="009B74C1" w:rsidP="00F41A42">
      <w:r>
        <w:t>Fitness functions for matching regular expression may differ in terms of the particular costs attached to the particular operations. For example, it may be more important to match digits than letters or leftmost character matches may be more important than other matches in other positions. In our security context, it should be utmost important to match special characters associated with a particular sink.</w:t>
      </w:r>
    </w:p>
    <w:p w14:paraId="73556C93" w14:textId="031CEB50" w:rsidR="00023BE3" w:rsidRDefault="005E3D88" w:rsidP="005E3D88">
      <w:r>
        <w:rPr>
          <w:b/>
          <w:i/>
        </w:rPr>
        <w:t>Fitness function</w:t>
      </w:r>
      <w:r w:rsidR="00023BE3" w:rsidRPr="005E3D88">
        <w:rPr>
          <w:b/>
          <w:i/>
        </w:rPr>
        <w:t xml:space="preserve"> for regular expression matching</w:t>
      </w:r>
      <w:r w:rsidR="00023BE3">
        <w:t xml:space="preserve"> is the approximate regular expression matching problem</w:t>
      </w:r>
      <w:r>
        <w:t xml:space="preserve"> </w:t>
      </w:r>
      <w:r w:rsidR="00DB21FA">
        <w:fldChar w:fldCharType="begin"/>
      </w:r>
      <w:r w:rsidR="00DB21FA">
        <w:instrText xml:space="preserve"> REF _Ref293044667 \w \h </w:instrText>
      </w:r>
      <w:r w:rsidR="00DB21FA">
        <w:fldChar w:fldCharType="separate"/>
      </w:r>
      <w:r w:rsidR="00DB21FA">
        <w:t>[45]</w:t>
      </w:r>
      <w:r w:rsidR="00DB21FA">
        <w:fldChar w:fldCharType="end"/>
      </w:r>
      <w:r w:rsidR="00023BE3">
        <w:t xml:space="preserve"> which is to find a sequence</w:t>
      </w:r>
      <w:r>
        <w:t xml:space="preserve"> </w:t>
      </w:r>
      <w:r w:rsidRPr="005E3D88">
        <w:rPr>
          <w:rStyle w:val="Emphasis"/>
        </w:rPr>
        <w:t>r</w:t>
      </w:r>
      <w:r w:rsidR="00023BE3">
        <w:t xml:space="preserve"> matching </w:t>
      </w:r>
      <w:r w:rsidR="00023BE3" w:rsidRPr="005E3D88">
        <w:rPr>
          <w:rStyle w:val="Emphasis"/>
        </w:rPr>
        <w:t>R</w:t>
      </w:r>
      <w:r w:rsidR="00023BE3">
        <w:t xml:space="preserve"> whose optimal alignment with </w:t>
      </w:r>
      <w:r w:rsidR="00023BE3" w:rsidRPr="005E3D88">
        <w:rPr>
          <w:rStyle w:val="Emphasis"/>
        </w:rPr>
        <w:t>A</w:t>
      </w:r>
      <w:r w:rsidR="00023BE3">
        <w:t xml:space="preserve"> is the highest scoring of all such sequences</w:t>
      </w:r>
      <w:r>
        <w:t xml:space="preserve"> (</w:t>
      </w:r>
      <w:r w:rsidRPr="005E3D88">
        <w:rPr>
          <w:rStyle w:val="Emphasis"/>
        </w:rPr>
        <w:t>r</w:t>
      </w:r>
      <w:r>
        <w:rPr>
          <w:rStyle w:val="Emphasis"/>
        </w:rPr>
        <w:t xml:space="preserve"> </w:t>
      </w:r>
      <w:r w:rsidRPr="005E3D88">
        <w:t>is closet to</w:t>
      </w:r>
      <w:r>
        <w:rPr>
          <w:rStyle w:val="Emphasis"/>
        </w:rPr>
        <w:t xml:space="preserve"> A</w:t>
      </w:r>
      <w:r>
        <w:t xml:space="preserve">), </w:t>
      </w:r>
      <w:r w:rsidR="00023BE3">
        <w:t xml:space="preserve">given a sequence </w:t>
      </w:r>
      <w:r w:rsidR="00023BE3" w:rsidRPr="005E3D88">
        <w:rPr>
          <w:rStyle w:val="Emphasis"/>
        </w:rPr>
        <w:t>A</w:t>
      </w:r>
      <w:r w:rsidR="00023BE3">
        <w:t xml:space="preserve"> and a regular expression </w:t>
      </w:r>
      <w:r w:rsidR="00023BE3" w:rsidRPr="005E3D88">
        <w:rPr>
          <w:rStyle w:val="Emphasis"/>
        </w:rPr>
        <w:t>R</w:t>
      </w:r>
      <w:r w:rsidR="00023BE3">
        <w:t>.</w:t>
      </w:r>
      <w:r w:rsidR="004F7C5B">
        <w:t xml:space="preserve"> Basically, this is a </w:t>
      </w:r>
      <w:r w:rsidR="004F7C5B" w:rsidRPr="004F7C5B">
        <w:rPr>
          <w:i/>
        </w:rPr>
        <w:t>cost function</w:t>
      </w:r>
      <w:r w:rsidR="004F7C5B">
        <w:t xml:space="preserve"> used to compute </w:t>
      </w:r>
      <w:r w:rsidR="004F7C5B" w:rsidRPr="004F7C5B">
        <w:rPr>
          <w:i/>
        </w:rPr>
        <w:t>the distance</w:t>
      </w:r>
      <w:r w:rsidR="004F7C5B">
        <w:t xml:space="preserve"> between an input string and a regular expression.</w:t>
      </w:r>
    </w:p>
    <w:p w14:paraId="3D022A38" w14:textId="77777777" w:rsidR="006614DB" w:rsidRDefault="006614DB" w:rsidP="00F41A42"/>
    <w:p w14:paraId="222DA821" w14:textId="5075872F" w:rsidR="00030157" w:rsidRDefault="008D579C" w:rsidP="008D579C">
      <w:pPr>
        <w:pStyle w:val="Caption"/>
      </w:pPr>
      <w:bookmarkStart w:id="11" w:name="_Ref292979742"/>
      <w:proofErr w:type="gramStart"/>
      <w:r>
        <w:t xml:space="preserve">Table </w:t>
      </w:r>
      <w:fldSimple w:instr=" SEQ Table \* ARABIC ">
        <w:r>
          <w:rPr>
            <w:noProof/>
          </w:rPr>
          <w:t>5</w:t>
        </w:r>
      </w:fldSimple>
      <w:bookmarkEnd w:id="11"/>
      <w:r>
        <w:t>.</w:t>
      </w:r>
      <w:proofErr w:type="gramEnd"/>
      <w:r>
        <w:t xml:space="preserve"> </w:t>
      </w:r>
      <w:proofErr w:type="spellStart"/>
      <w:r>
        <w:t>Korel’s</w:t>
      </w:r>
      <w:proofErr w:type="spellEnd"/>
      <w:r>
        <w:t xml:space="preserve"> fitness functions for numerical predicates</w:t>
      </w:r>
    </w:p>
    <w:p w14:paraId="4C97B183" w14:textId="77777777" w:rsidR="00030157" w:rsidRPr="00F41A42" w:rsidRDefault="00030157" w:rsidP="005E3E9A">
      <w:pPr>
        <w:ind w:left="644" w:firstLine="0"/>
      </w:pPr>
    </w:p>
    <w:p w14:paraId="212E6A83" w14:textId="55CE97AE" w:rsidR="007D01C3" w:rsidRDefault="00221320" w:rsidP="000A4FF4">
      <w:pPr>
        <w:pStyle w:val="Heading1"/>
        <w:numPr>
          <w:ilvl w:val="0"/>
          <w:numId w:val="10"/>
        </w:numPr>
      </w:pPr>
      <w:r>
        <w:t xml:space="preserve">Supported </w:t>
      </w:r>
      <w:r w:rsidR="007D01C3">
        <w:t>String</w:t>
      </w:r>
      <w:r w:rsidR="00436173">
        <w:t xml:space="preserve"> and Numeric</w:t>
      </w:r>
      <w:r w:rsidR="007D01C3">
        <w:t xml:space="preserve"> Operations</w:t>
      </w:r>
    </w:p>
    <w:p w14:paraId="70D09CA4" w14:textId="51637436" w:rsidR="00155395" w:rsidRDefault="007D01C3" w:rsidP="000A4FF4">
      <w:r>
        <w:t xml:space="preserve">This section provides the string operations supported by our approach. According to </w:t>
      </w:r>
      <w:r w:rsidRPr="00287C69">
        <w:t xml:space="preserve">G. </w:t>
      </w:r>
      <w:proofErr w:type="spellStart"/>
      <w:r w:rsidRPr="00287C69">
        <w:t>Redelinghuys</w:t>
      </w:r>
      <w:r>
        <w:t>’s</w:t>
      </w:r>
      <w:proofErr w:type="spellEnd"/>
      <w:r>
        <w:t xml:space="preserve"> survey</w:t>
      </w:r>
      <w:r w:rsidR="00A7162C">
        <w:t xml:space="preserve"> </w:t>
      </w:r>
      <w:r w:rsidR="00A7162C">
        <w:fldChar w:fldCharType="begin"/>
      </w:r>
      <w:r w:rsidR="00A7162C">
        <w:instrText xml:space="preserve"> REF _Ref291941564 \w \h </w:instrText>
      </w:r>
      <w:r w:rsidR="00A7162C">
        <w:fldChar w:fldCharType="separate"/>
      </w:r>
      <w:r w:rsidR="00A7162C">
        <w:t>[39]</w:t>
      </w:r>
      <w:r w:rsidR="00A7162C">
        <w:fldChar w:fldCharType="end"/>
      </w:r>
      <w:r w:rsidR="00A7162C">
        <w:t xml:space="preserve"> </w:t>
      </w:r>
      <w:r>
        <w:t xml:space="preserve">on 38 Java projects, most commonly used string operations are </w:t>
      </w:r>
      <w:r w:rsidR="003401B0">
        <w:rPr>
          <w:rStyle w:val="Emphasis"/>
        </w:rPr>
        <w:t>c</w:t>
      </w:r>
      <w:r w:rsidRPr="003401B0">
        <w:rPr>
          <w:rStyle w:val="Emphasis"/>
        </w:rPr>
        <w:t>oncatenation</w:t>
      </w:r>
      <w:r w:rsidR="006D762D">
        <w:rPr>
          <w:rStyle w:val="Emphasis"/>
        </w:rPr>
        <w:t xml:space="preserve"> (70%)</w:t>
      </w:r>
      <w:r w:rsidRPr="003401B0">
        <w:rPr>
          <w:rStyle w:val="Emphasis"/>
        </w:rPr>
        <w:t>, equals</w:t>
      </w:r>
      <w:r w:rsidR="006D762D">
        <w:rPr>
          <w:rStyle w:val="Emphasis"/>
        </w:rPr>
        <w:t xml:space="preserve"> (10%)</w:t>
      </w:r>
      <w:r w:rsidRPr="003401B0">
        <w:rPr>
          <w:rStyle w:val="Emphasis"/>
        </w:rPr>
        <w:t>, length</w:t>
      </w:r>
      <w:r w:rsidR="006D762D">
        <w:rPr>
          <w:rStyle w:val="Emphasis"/>
        </w:rPr>
        <w:t xml:space="preserve"> (4%)</w:t>
      </w:r>
      <w:r w:rsidRPr="003401B0">
        <w:rPr>
          <w:rStyle w:val="Emphasis"/>
        </w:rPr>
        <w:t xml:space="preserve">, substring, </w:t>
      </w:r>
      <w:proofErr w:type="spellStart"/>
      <w:r w:rsidRPr="003401B0">
        <w:rPr>
          <w:rStyle w:val="Emphasis"/>
        </w:rPr>
        <w:t>indexOf</w:t>
      </w:r>
      <w:proofErr w:type="spellEnd"/>
      <w:r w:rsidRPr="003401B0">
        <w:rPr>
          <w:rStyle w:val="Emphasis"/>
        </w:rPr>
        <w:t xml:space="preserve">, </w:t>
      </w:r>
      <w:r w:rsidRPr="003401B0">
        <w:t>and</w:t>
      </w:r>
      <w:r w:rsidRPr="003401B0">
        <w:rPr>
          <w:rStyle w:val="Emphasis"/>
        </w:rPr>
        <w:t xml:space="preserve"> </w:t>
      </w:r>
      <w:proofErr w:type="spellStart"/>
      <w:r w:rsidRPr="003401B0">
        <w:rPr>
          <w:rStyle w:val="Emphasis"/>
        </w:rPr>
        <w:t>charAt</w:t>
      </w:r>
      <w:proofErr w:type="spellEnd"/>
      <w:r>
        <w:t xml:space="preserve">, </w:t>
      </w:r>
      <w:r w:rsidR="00155395">
        <w:t>According to his survey, the following operations should be supported if the realistic Java programs are to be run on the constraint solver.</w:t>
      </w:r>
    </w:p>
    <w:p w14:paraId="0E162C4D" w14:textId="77777777" w:rsidR="00155395" w:rsidRDefault="00155395" w:rsidP="000A4F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2129"/>
        <w:gridCol w:w="2129"/>
        <w:gridCol w:w="2129"/>
      </w:tblGrid>
      <w:tr w:rsidR="00155395" w14:paraId="5F80C4DB" w14:textId="77777777" w:rsidTr="00155395">
        <w:tc>
          <w:tcPr>
            <w:tcW w:w="2129" w:type="dxa"/>
          </w:tcPr>
          <w:p w14:paraId="03AE4F08" w14:textId="77777777" w:rsidR="00155395" w:rsidRPr="003401B0" w:rsidRDefault="00155395" w:rsidP="000A4FF4">
            <w:pPr>
              <w:rPr>
                <w:rStyle w:val="Emphasis"/>
              </w:rPr>
            </w:pPr>
            <w:proofErr w:type="gramStart"/>
            <w:r w:rsidRPr="003401B0">
              <w:rPr>
                <w:rStyle w:val="Emphasis"/>
              </w:rPr>
              <w:t>capacity</w:t>
            </w:r>
            <w:proofErr w:type="gramEnd"/>
          </w:p>
        </w:tc>
        <w:tc>
          <w:tcPr>
            <w:tcW w:w="2129" w:type="dxa"/>
          </w:tcPr>
          <w:p w14:paraId="511A9D34" w14:textId="77777777" w:rsidR="00155395" w:rsidRPr="003401B0" w:rsidRDefault="00155395" w:rsidP="000A4FF4">
            <w:pPr>
              <w:rPr>
                <w:rStyle w:val="Emphasis"/>
              </w:rPr>
            </w:pPr>
            <w:proofErr w:type="spellStart"/>
            <w:proofErr w:type="gramStart"/>
            <w:r w:rsidRPr="003401B0">
              <w:rPr>
                <w:rStyle w:val="Emphasis"/>
              </w:rPr>
              <w:t>endsWith</w:t>
            </w:r>
            <w:proofErr w:type="spellEnd"/>
            <w:proofErr w:type="gramEnd"/>
          </w:p>
        </w:tc>
        <w:tc>
          <w:tcPr>
            <w:tcW w:w="2129" w:type="dxa"/>
          </w:tcPr>
          <w:p w14:paraId="050DAFAF" w14:textId="77777777" w:rsidR="00155395" w:rsidRPr="003401B0" w:rsidRDefault="00155395" w:rsidP="000A4FF4">
            <w:pPr>
              <w:rPr>
                <w:rStyle w:val="Emphasis"/>
              </w:rPr>
            </w:pPr>
            <w:proofErr w:type="spellStart"/>
            <w:proofErr w:type="gramStart"/>
            <w:r w:rsidRPr="003401B0">
              <w:rPr>
                <w:rStyle w:val="Emphasis"/>
              </w:rPr>
              <w:t>parseFloat</w:t>
            </w:r>
            <w:proofErr w:type="spellEnd"/>
            <w:proofErr w:type="gramEnd"/>
          </w:p>
        </w:tc>
        <w:tc>
          <w:tcPr>
            <w:tcW w:w="2129" w:type="dxa"/>
          </w:tcPr>
          <w:p w14:paraId="79196D3D" w14:textId="77777777" w:rsidR="00155395" w:rsidRPr="003401B0" w:rsidRDefault="00155395" w:rsidP="000A4FF4">
            <w:pPr>
              <w:rPr>
                <w:rStyle w:val="Emphasis"/>
              </w:rPr>
            </w:pPr>
            <w:proofErr w:type="spellStart"/>
            <w:proofErr w:type="gramStart"/>
            <w:r w:rsidRPr="003401B0">
              <w:rPr>
                <w:rStyle w:val="Emphasis"/>
              </w:rPr>
              <w:t>startsWith</w:t>
            </w:r>
            <w:proofErr w:type="spellEnd"/>
            <w:proofErr w:type="gramEnd"/>
          </w:p>
        </w:tc>
      </w:tr>
      <w:tr w:rsidR="00155395" w14:paraId="73648A1D" w14:textId="77777777" w:rsidTr="00155395">
        <w:tc>
          <w:tcPr>
            <w:tcW w:w="2129" w:type="dxa"/>
          </w:tcPr>
          <w:p w14:paraId="6A0CDD99" w14:textId="77777777" w:rsidR="00155395" w:rsidRPr="003401B0" w:rsidRDefault="00155395" w:rsidP="000A4FF4">
            <w:pPr>
              <w:rPr>
                <w:rStyle w:val="Emphasis"/>
              </w:rPr>
            </w:pPr>
            <w:proofErr w:type="spellStart"/>
            <w:proofErr w:type="gramStart"/>
            <w:r w:rsidRPr="003401B0">
              <w:rPr>
                <w:rStyle w:val="Emphasis"/>
              </w:rPr>
              <w:t>charAt</w:t>
            </w:r>
            <w:proofErr w:type="spellEnd"/>
            <w:proofErr w:type="gramEnd"/>
          </w:p>
        </w:tc>
        <w:tc>
          <w:tcPr>
            <w:tcW w:w="2129" w:type="dxa"/>
          </w:tcPr>
          <w:p w14:paraId="0A9E20D5" w14:textId="77777777" w:rsidR="00155395" w:rsidRPr="003401B0" w:rsidRDefault="00155395" w:rsidP="000A4FF4">
            <w:pPr>
              <w:rPr>
                <w:rStyle w:val="Emphasis"/>
              </w:rPr>
            </w:pPr>
            <w:proofErr w:type="spellStart"/>
            <w:proofErr w:type="gramStart"/>
            <w:r w:rsidRPr="003401B0">
              <w:rPr>
                <w:rStyle w:val="Emphasis"/>
              </w:rPr>
              <w:t>equalsIgnoreCase</w:t>
            </w:r>
            <w:proofErr w:type="spellEnd"/>
            <w:proofErr w:type="gramEnd"/>
          </w:p>
        </w:tc>
        <w:tc>
          <w:tcPr>
            <w:tcW w:w="2129" w:type="dxa"/>
          </w:tcPr>
          <w:p w14:paraId="6F5E5495" w14:textId="77777777" w:rsidR="00155395" w:rsidRPr="003401B0" w:rsidRDefault="00155395" w:rsidP="000A4FF4">
            <w:pPr>
              <w:rPr>
                <w:rStyle w:val="Emphasis"/>
              </w:rPr>
            </w:pPr>
            <w:proofErr w:type="spellStart"/>
            <w:proofErr w:type="gramStart"/>
            <w:r w:rsidRPr="003401B0">
              <w:rPr>
                <w:rStyle w:val="Emphasis"/>
              </w:rPr>
              <w:t>parseInt</w:t>
            </w:r>
            <w:proofErr w:type="spellEnd"/>
            <w:proofErr w:type="gramEnd"/>
          </w:p>
        </w:tc>
        <w:tc>
          <w:tcPr>
            <w:tcW w:w="2129" w:type="dxa"/>
          </w:tcPr>
          <w:p w14:paraId="10DFC3BB" w14:textId="77777777" w:rsidR="00155395" w:rsidRPr="003401B0" w:rsidRDefault="00155395" w:rsidP="000A4FF4">
            <w:pPr>
              <w:rPr>
                <w:rStyle w:val="Emphasis"/>
              </w:rPr>
            </w:pPr>
            <w:proofErr w:type="spellStart"/>
            <w:proofErr w:type="gramStart"/>
            <w:r w:rsidRPr="003401B0">
              <w:rPr>
                <w:rStyle w:val="Emphasis"/>
              </w:rPr>
              <w:t>subSequence</w:t>
            </w:r>
            <w:proofErr w:type="spellEnd"/>
            <w:proofErr w:type="gramEnd"/>
          </w:p>
        </w:tc>
      </w:tr>
      <w:tr w:rsidR="00155395" w14:paraId="0F31D85F" w14:textId="77777777" w:rsidTr="00155395">
        <w:tc>
          <w:tcPr>
            <w:tcW w:w="2129" w:type="dxa"/>
          </w:tcPr>
          <w:p w14:paraId="731368AD" w14:textId="77777777" w:rsidR="00155395" w:rsidRPr="003401B0" w:rsidRDefault="00155395" w:rsidP="000A4FF4">
            <w:pPr>
              <w:rPr>
                <w:rStyle w:val="Emphasis"/>
              </w:rPr>
            </w:pPr>
            <w:proofErr w:type="spellStart"/>
            <w:proofErr w:type="gramStart"/>
            <w:r w:rsidRPr="003401B0">
              <w:rPr>
                <w:rStyle w:val="Emphasis"/>
              </w:rPr>
              <w:t>compareTo</w:t>
            </w:r>
            <w:proofErr w:type="spellEnd"/>
            <w:proofErr w:type="gramEnd"/>
          </w:p>
        </w:tc>
        <w:tc>
          <w:tcPr>
            <w:tcW w:w="2129" w:type="dxa"/>
          </w:tcPr>
          <w:p w14:paraId="4AA3B5A6" w14:textId="77777777" w:rsidR="00155395" w:rsidRPr="003401B0" w:rsidRDefault="00155395" w:rsidP="000A4FF4">
            <w:pPr>
              <w:rPr>
                <w:rStyle w:val="Emphasis"/>
              </w:rPr>
            </w:pPr>
            <w:r w:rsidRPr="003401B0">
              <w:rPr>
                <w:rStyle w:val="Emphasis"/>
              </w:rPr>
              <w:t>Intern</w:t>
            </w:r>
          </w:p>
        </w:tc>
        <w:tc>
          <w:tcPr>
            <w:tcW w:w="2129" w:type="dxa"/>
          </w:tcPr>
          <w:p w14:paraId="057C8470" w14:textId="77777777" w:rsidR="00155395" w:rsidRPr="003401B0" w:rsidRDefault="00155395" w:rsidP="000A4FF4">
            <w:pPr>
              <w:rPr>
                <w:rStyle w:val="Emphasis"/>
              </w:rPr>
            </w:pPr>
            <w:proofErr w:type="spellStart"/>
            <w:proofErr w:type="gramStart"/>
            <w:r w:rsidRPr="003401B0">
              <w:rPr>
                <w:rStyle w:val="Emphasis"/>
              </w:rPr>
              <w:t>regionMatches</w:t>
            </w:r>
            <w:proofErr w:type="spellEnd"/>
            <w:proofErr w:type="gramEnd"/>
          </w:p>
        </w:tc>
        <w:tc>
          <w:tcPr>
            <w:tcW w:w="2129" w:type="dxa"/>
          </w:tcPr>
          <w:p w14:paraId="14F17C14" w14:textId="77777777" w:rsidR="00155395" w:rsidRPr="003401B0" w:rsidRDefault="00155395" w:rsidP="000A4FF4">
            <w:pPr>
              <w:rPr>
                <w:rStyle w:val="Emphasis"/>
              </w:rPr>
            </w:pPr>
            <w:proofErr w:type="spellStart"/>
            <w:proofErr w:type="gramStart"/>
            <w:r w:rsidRPr="003401B0">
              <w:rPr>
                <w:rStyle w:val="Emphasis"/>
              </w:rPr>
              <w:t>toCharArray</w:t>
            </w:r>
            <w:proofErr w:type="spellEnd"/>
            <w:proofErr w:type="gramEnd"/>
          </w:p>
        </w:tc>
      </w:tr>
      <w:tr w:rsidR="00155395" w14:paraId="123E74E9" w14:textId="77777777" w:rsidTr="00155395">
        <w:tc>
          <w:tcPr>
            <w:tcW w:w="2129" w:type="dxa"/>
          </w:tcPr>
          <w:p w14:paraId="06466478" w14:textId="77777777" w:rsidR="00155395" w:rsidRPr="003401B0" w:rsidRDefault="00155395" w:rsidP="000A4FF4">
            <w:pPr>
              <w:rPr>
                <w:rStyle w:val="Emphasis"/>
              </w:rPr>
            </w:pPr>
            <w:proofErr w:type="spellStart"/>
            <w:proofErr w:type="gramStart"/>
            <w:r w:rsidRPr="003401B0">
              <w:rPr>
                <w:rStyle w:val="Emphasis"/>
              </w:rPr>
              <w:t>concat</w:t>
            </w:r>
            <w:proofErr w:type="spellEnd"/>
            <w:proofErr w:type="gramEnd"/>
          </w:p>
        </w:tc>
        <w:tc>
          <w:tcPr>
            <w:tcW w:w="2129" w:type="dxa"/>
          </w:tcPr>
          <w:p w14:paraId="55890CA9" w14:textId="77777777" w:rsidR="00155395" w:rsidRPr="003401B0" w:rsidRDefault="00155395" w:rsidP="000A4FF4">
            <w:pPr>
              <w:rPr>
                <w:rStyle w:val="Emphasis"/>
              </w:rPr>
            </w:pPr>
            <w:proofErr w:type="spellStart"/>
            <w:proofErr w:type="gramStart"/>
            <w:r w:rsidRPr="003401B0">
              <w:rPr>
                <w:rStyle w:val="Emphasis"/>
              </w:rPr>
              <w:t>isEmpty</w:t>
            </w:r>
            <w:proofErr w:type="spellEnd"/>
            <w:proofErr w:type="gramEnd"/>
          </w:p>
        </w:tc>
        <w:tc>
          <w:tcPr>
            <w:tcW w:w="2129" w:type="dxa"/>
          </w:tcPr>
          <w:p w14:paraId="05B78AA9" w14:textId="77777777" w:rsidR="00155395" w:rsidRPr="003401B0" w:rsidRDefault="00155395" w:rsidP="000A4FF4">
            <w:pPr>
              <w:rPr>
                <w:rStyle w:val="Emphasis"/>
              </w:rPr>
            </w:pPr>
            <w:proofErr w:type="gramStart"/>
            <w:r w:rsidRPr="003401B0">
              <w:rPr>
                <w:rStyle w:val="Emphasis"/>
              </w:rPr>
              <w:t>replace</w:t>
            </w:r>
            <w:proofErr w:type="gramEnd"/>
          </w:p>
        </w:tc>
        <w:tc>
          <w:tcPr>
            <w:tcW w:w="2129" w:type="dxa"/>
          </w:tcPr>
          <w:p w14:paraId="6D4F3202" w14:textId="77777777" w:rsidR="00155395" w:rsidRPr="003401B0" w:rsidRDefault="00155395" w:rsidP="000A4FF4">
            <w:pPr>
              <w:rPr>
                <w:rStyle w:val="Emphasis"/>
              </w:rPr>
            </w:pPr>
            <w:proofErr w:type="spellStart"/>
            <w:proofErr w:type="gramStart"/>
            <w:r w:rsidRPr="003401B0">
              <w:rPr>
                <w:rStyle w:val="Emphasis"/>
              </w:rPr>
              <w:t>toLowerCase</w:t>
            </w:r>
            <w:proofErr w:type="spellEnd"/>
            <w:proofErr w:type="gramEnd"/>
          </w:p>
        </w:tc>
      </w:tr>
      <w:tr w:rsidR="00155395" w14:paraId="433B04FA" w14:textId="77777777" w:rsidTr="00155395">
        <w:tc>
          <w:tcPr>
            <w:tcW w:w="2129" w:type="dxa"/>
          </w:tcPr>
          <w:p w14:paraId="0117BDA1" w14:textId="77777777" w:rsidR="00155395" w:rsidRPr="003401B0" w:rsidRDefault="00155395" w:rsidP="000A4FF4">
            <w:pPr>
              <w:rPr>
                <w:rStyle w:val="Emphasis"/>
              </w:rPr>
            </w:pPr>
            <w:proofErr w:type="gramStart"/>
            <w:r w:rsidRPr="003401B0">
              <w:rPr>
                <w:rStyle w:val="Emphasis"/>
              </w:rPr>
              <w:t>contains</w:t>
            </w:r>
            <w:proofErr w:type="gramEnd"/>
          </w:p>
        </w:tc>
        <w:tc>
          <w:tcPr>
            <w:tcW w:w="2129" w:type="dxa"/>
          </w:tcPr>
          <w:p w14:paraId="06D278B2" w14:textId="77777777" w:rsidR="00155395" w:rsidRPr="003401B0" w:rsidRDefault="00155395" w:rsidP="000A4FF4">
            <w:pPr>
              <w:rPr>
                <w:rStyle w:val="Emphasis"/>
              </w:rPr>
            </w:pPr>
            <w:proofErr w:type="spellStart"/>
            <w:proofErr w:type="gramStart"/>
            <w:r w:rsidRPr="003401B0">
              <w:rPr>
                <w:rStyle w:val="Emphasis"/>
              </w:rPr>
              <w:t>lastIndexOf</w:t>
            </w:r>
            <w:proofErr w:type="spellEnd"/>
            <w:proofErr w:type="gramEnd"/>
          </w:p>
        </w:tc>
        <w:tc>
          <w:tcPr>
            <w:tcW w:w="2129" w:type="dxa"/>
          </w:tcPr>
          <w:p w14:paraId="536D08C6" w14:textId="77777777" w:rsidR="00155395" w:rsidRPr="003401B0" w:rsidRDefault="00155395" w:rsidP="000A4FF4">
            <w:pPr>
              <w:rPr>
                <w:rStyle w:val="Emphasis"/>
              </w:rPr>
            </w:pPr>
            <w:proofErr w:type="spellStart"/>
            <w:proofErr w:type="gramStart"/>
            <w:r w:rsidRPr="003401B0">
              <w:rPr>
                <w:rStyle w:val="Emphasis"/>
              </w:rPr>
              <w:t>setCharAt</w:t>
            </w:r>
            <w:proofErr w:type="spellEnd"/>
            <w:proofErr w:type="gramEnd"/>
          </w:p>
        </w:tc>
        <w:tc>
          <w:tcPr>
            <w:tcW w:w="2129" w:type="dxa"/>
          </w:tcPr>
          <w:p w14:paraId="18F67D8B" w14:textId="77777777" w:rsidR="00155395" w:rsidRPr="003401B0" w:rsidRDefault="00155395" w:rsidP="000A4FF4">
            <w:pPr>
              <w:rPr>
                <w:rStyle w:val="Emphasis"/>
              </w:rPr>
            </w:pPr>
            <w:proofErr w:type="spellStart"/>
            <w:proofErr w:type="gramStart"/>
            <w:r w:rsidRPr="003401B0">
              <w:rPr>
                <w:rStyle w:val="Emphasis"/>
              </w:rPr>
              <w:t>toUpperCase</w:t>
            </w:r>
            <w:proofErr w:type="spellEnd"/>
            <w:proofErr w:type="gramEnd"/>
          </w:p>
        </w:tc>
      </w:tr>
      <w:tr w:rsidR="00155395" w14:paraId="68C9AFB1" w14:textId="77777777" w:rsidTr="00155395">
        <w:tc>
          <w:tcPr>
            <w:tcW w:w="2129" w:type="dxa"/>
          </w:tcPr>
          <w:p w14:paraId="4A3ACF99" w14:textId="77777777" w:rsidR="00155395" w:rsidRPr="003401B0" w:rsidRDefault="00155395" w:rsidP="000A4FF4">
            <w:pPr>
              <w:rPr>
                <w:rStyle w:val="Emphasis"/>
              </w:rPr>
            </w:pPr>
            <w:proofErr w:type="spellStart"/>
            <w:proofErr w:type="gramStart"/>
            <w:r w:rsidRPr="003401B0">
              <w:rPr>
                <w:rStyle w:val="Emphasis"/>
              </w:rPr>
              <w:t>contentEquals</w:t>
            </w:r>
            <w:proofErr w:type="spellEnd"/>
            <w:proofErr w:type="gramEnd"/>
          </w:p>
        </w:tc>
        <w:tc>
          <w:tcPr>
            <w:tcW w:w="2129" w:type="dxa"/>
          </w:tcPr>
          <w:p w14:paraId="4D3B062F" w14:textId="77777777" w:rsidR="00155395" w:rsidRPr="003401B0" w:rsidRDefault="00155395" w:rsidP="000A4FF4">
            <w:pPr>
              <w:rPr>
                <w:rStyle w:val="Emphasis"/>
              </w:rPr>
            </w:pPr>
            <w:proofErr w:type="gramStart"/>
            <w:r w:rsidRPr="003401B0">
              <w:rPr>
                <w:rStyle w:val="Emphasis"/>
              </w:rPr>
              <w:t>matches</w:t>
            </w:r>
            <w:proofErr w:type="gramEnd"/>
          </w:p>
        </w:tc>
        <w:tc>
          <w:tcPr>
            <w:tcW w:w="2129" w:type="dxa"/>
          </w:tcPr>
          <w:p w14:paraId="6C691E9A" w14:textId="77777777" w:rsidR="00155395" w:rsidRPr="003401B0" w:rsidRDefault="00155395" w:rsidP="000A4FF4">
            <w:pPr>
              <w:rPr>
                <w:rStyle w:val="Emphasis"/>
              </w:rPr>
            </w:pPr>
            <w:proofErr w:type="spellStart"/>
            <w:proofErr w:type="gramStart"/>
            <w:r w:rsidRPr="003401B0">
              <w:rPr>
                <w:rStyle w:val="Emphasis"/>
              </w:rPr>
              <w:t>setLength</w:t>
            </w:r>
            <w:proofErr w:type="spellEnd"/>
            <w:proofErr w:type="gramEnd"/>
          </w:p>
        </w:tc>
        <w:tc>
          <w:tcPr>
            <w:tcW w:w="2129" w:type="dxa"/>
          </w:tcPr>
          <w:p w14:paraId="17C7D882" w14:textId="77777777" w:rsidR="00155395" w:rsidRPr="003401B0" w:rsidRDefault="00155395" w:rsidP="000A4FF4">
            <w:pPr>
              <w:rPr>
                <w:rStyle w:val="Emphasis"/>
              </w:rPr>
            </w:pPr>
            <w:r w:rsidRPr="003401B0">
              <w:rPr>
                <w:rStyle w:val="Emphasis"/>
              </w:rPr>
              <w:t>Trim</w:t>
            </w:r>
          </w:p>
        </w:tc>
      </w:tr>
      <w:tr w:rsidR="00155395" w14:paraId="68BED66A" w14:textId="77777777" w:rsidTr="00155395">
        <w:tc>
          <w:tcPr>
            <w:tcW w:w="2129" w:type="dxa"/>
          </w:tcPr>
          <w:p w14:paraId="1C66098C" w14:textId="77777777" w:rsidR="00155395" w:rsidRPr="003401B0" w:rsidRDefault="00155395" w:rsidP="000A4FF4">
            <w:pPr>
              <w:rPr>
                <w:rStyle w:val="Emphasis"/>
              </w:rPr>
            </w:pPr>
            <w:proofErr w:type="spellStart"/>
            <w:proofErr w:type="gramStart"/>
            <w:r w:rsidRPr="003401B0">
              <w:rPr>
                <w:rStyle w:val="Emphasis"/>
              </w:rPr>
              <w:t>copyValueOf</w:t>
            </w:r>
            <w:proofErr w:type="spellEnd"/>
            <w:proofErr w:type="gramEnd"/>
          </w:p>
        </w:tc>
        <w:tc>
          <w:tcPr>
            <w:tcW w:w="2129" w:type="dxa"/>
          </w:tcPr>
          <w:p w14:paraId="1188F716" w14:textId="77777777" w:rsidR="00155395" w:rsidRPr="003401B0" w:rsidRDefault="00155395" w:rsidP="000A4FF4">
            <w:pPr>
              <w:rPr>
                <w:rStyle w:val="Emphasis"/>
              </w:rPr>
            </w:pPr>
            <w:proofErr w:type="spellStart"/>
            <w:proofErr w:type="gramStart"/>
            <w:r w:rsidRPr="003401B0">
              <w:rPr>
                <w:rStyle w:val="Emphasis"/>
              </w:rPr>
              <w:t>parseDouble</w:t>
            </w:r>
            <w:proofErr w:type="spellEnd"/>
            <w:proofErr w:type="gramEnd"/>
          </w:p>
        </w:tc>
        <w:tc>
          <w:tcPr>
            <w:tcW w:w="2129" w:type="dxa"/>
          </w:tcPr>
          <w:p w14:paraId="4E7BB572" w14:textId="77777777" w:rsidR="00155395" w:rsidRPr="003401B0" w:rsidRDefault="00155395" w:rsidP="000A4FF4">
            <w:pPr>
              <w:rPr>
                <w:rStyle w:val="Emphasis"/>
              </w:rPr>
            </w:pPr>
            <w:proofErr w:type="gramStart"/>
            <w:r w:rsidRPr="003401B0">
              <w:rPr>
                <w:rStyle w:val="Emphasis"/>
              </w:rPr>
              <w:t>split</w:t>
            </w:r>
            <w:proofErr w:type="gramEnd"/>
            <w:r w:rsidRPr="003401B0">
              <w:rPr>
                <w:rStyle w:val="Emphasis"/>
              </w:rPr>
              <w:t xml:space="preserve"> </w:t>
            </w:r>
          </w:p>
        </w:tc>
        <w:tc>
          <w:tcPr>
            <w:tcW w:w="2129" w:type="dxa"/>
          </w:tcPr>
          <w:p w14:paraId="7AECC7ED" w14:textId="77777777" w:rsidR="00155395" w:rsidRPr="003401B0" w:rsidRDefault="00155395" w:rsidP="000A4FF4">
            <w:pPr>
              <w:rPr>
                <w:rStyle w:val="Emphasis"/>
              </w:rPr>
            </w:pPr>
            <w:proofErr w:type="spellStart"/>
            <w:proofErr w:type="gramStart"/>
            <w:r w:rsidRPr="003401B0">
              <w:rPr>
                <w:rStyle w:val="Emphasis"/>
              </w:rPr>
              <w:t>valueOf</w:t>
            </w:r>
            <w:proofErr w:type="spellEnd"/>
            <w:proofErr w:type="gramEnd"/>
          </w:p>
        </w:tc>
      </w:tr>
    </w:tbl>
    <w:p w14:paraId="7C34A281" w14:textId="77777777" w:rsidR="00155395" w:rsidRDefault="00155395" w:rsidP="000A4FF4"/>
    <w:p w14:paraId="69E3D7C9" w14:textId="0D4F6516" w:rsidR="00155395" w:rsidRDefault="00155395" w:rsidP="000A4FF4">
      <w:r>
        <w:t xml:space="preserve">These operations are </w:t>
      </w:r>
      <w:r w:rsidR="007D01C3">
        <w:t xml:space="preserve">all supported by our approach. </w:t>
      </w:r>
      <w:r>
        <w:t xml:space="preserve">In addition, we </w:t>
      </w:r>
      <w:r w:rsidR="00A7162C">
        <w:t>support many other operations that are essential in our security analysis context.</w:t>
      </w:r>
    </w:p>
    <w:p w14:paraId="53CF8FA3" w14:textId="3965F051" w:rsidR="003D176B" w:rsidRDefault="003D176B" w:rsidP="000A4FF4">
      <w:r>
        <w:t>We handle a set of standa</w:t>
      </w:r>
      <w:r w:rsidR="00A7162C">
        <w:t xml:space="preserve">rd Java library classes </w:t>
      </w:r>
      <w:proofErr w:type="gramStart"/>
      <w:r w:rsidR="00A7162C">
        <w:t>(</w:t>
      </w:r>
      <w:r>
        <w:t xml:space="preserve"> </w:t>
      </w:r>
      <w:r w:rsidRPr="00A7162C">
        <w:rPr>
          <w:rStyle w:val="Emphasis"/>
        </w:rPr>
        <w:t>http</w:t>
      </w:r>
      <w:proofErr w:type="gramEnd"/>
      <w:r w:rsidRPr="00A7162C">
        <w:rPr>
          <w:rStyle w:val="Emphasis"/>
        </w:rPr>
        <w:t>://docs.oracle.com/javase/7/docs/api/java/lang/package-summary.html</w:t>
      </w:r>
      <w:r>
        <w:t>)—</w:t>
      </w:r>
      <w:proofErr w:type="spellStart"/>
      <w:r w:rsidRPr="00A7162C">
        <w:rPr>
          <w:rStyle w:val="Emphasis"/>
        </w:rPr>
        <w:t>java.lang.String</w:t>
      </w:r>
      <w:proofErr w:type="spellEnd"/>
      <w:r>
        <w:t xml:space="preserve"> class (15 constructors and 65 string operations/methods), </w:t>
      </w:r>
      <w:proofErr w:type="spellStart"/>
      <w:r w:rsidRPr="00A7162C">
        <w:rPr>
          <w:rStyle w:val="Emphasis"/>
        </w:rPr>
        <w:t>java.lang.Boolean</w:t>
      </w:r>
      <w:proofErr w:type="spellEnd"/>
      <w:r>
        <w:t xml:space="preserve"> (2 constructors and 11 methods), </w:t>
      </w:r>
      <w:proofErr w:type="spellStart"/>
      <w:r w:rsidRPr="00A7162C">
        <w:rPr>
          <w:rStyle w:val="Emphasis"/>
        </w:rPr>
        <w:t>java.lang.Character</w:t>
      </w:r>
      <w:proofErr w:type="spellEnd"/>
      <w:r>
        <w:t>.</w:t>
      </w:r>
      <w:r w:rsidR="00A7162C">
        <w:t xml:space="preserve"> Furthermore,</w:t>
      </w:r>
      <w:r>
        <w:t xml:space="preserve"> </w:t>
      </w:r>
      <w:r w:rsidR="00A7162C">
        <w:t>w</w:t>
      </w:r>
      <w:r>
        <w:t>e also handle</w:t>
      </w:r>
      <w:r w:rsidR="00A7162C">
        <w:t xml:space="preserve"> input sanitization </w:t>
      </w:r>
      <w:r>
        <w:t>operations provided by Apache Commons Lang 3 (</w:t>
      </w:r>
      <w:r w:rsidR="00A7162C" w:rsidRPr="00A7162C">
        <w:rPr>
          <w:rStyle w:val="Emphasis"/>
        </w:rPr>
        <w:t>org.apache.commons.lang3.StringEscapeUtils</w:t>
      </w:r>
      <w:r>
        <w:t>)</w:t>
      </w:r>
      <w:r w:rsidR="00A7162C">
        <w:t>, OWASP, and Sprint framework</w:t>
      </w:r>
      <w:r>
        <w:t>.</w:t>
      </w:r>
      <w:r w:rsidR="00A7162C">
        <w:t xml:space="preserve"> These security libraries </w:t>
      </w:r>
      <w:r>
        <w:t>provide sanitization methods for</w:t>
      </w:r>
      <w:r w:rsidR="00A7162C">
        <w:t xml:space="preserve"> escaping SQL, </w:t>
      </w:r>
      <w:proofErr w:type="spellStart"/>
      <w:r w:rsidR="00A7162C">
        <w:t>XPath</w:t>
      </w:r>
      <w:proofErr w:type="spellEnd"/>
      <w:r w:rsidR="00A7162C">
        <w:t>, HTML entities,</w:t>
      </w:r>
      <w:r>
        <w:t xml:space="preserve"> </w:t>
      </w:r>
      <w:proofErr w:type="spellStart"/>
      <w:r>
        <w:t>Json</w:t>
      </w:r>
      <w:proofErr w:type="spellEnd"/>
      <w:r>
        <w:t>,</w:t>
      </w:r>
      <w:r w:rsidR="00A7162C">
        <w:t xml:space="preserve"> and</w:t>
      </w:r>
      <w:r>
        <w:t xml:space="preserve"> XML entities.</w:t>
      </w:r>
      <w:r w:rsidR="00A7162C">
        <w:t xml:space="preserve"> In security analysis, it is important to be able to reason with such sanitization operations (even though they are provided by security experts and expected to be correct) because developers, who are often not skilled in security, might incorrectly use these operations.</w:t>
      </w:r>
    </w:p>
    <w:p w14:paraId="4E9E8E89" w14:textId="5281ACD0" w:rsidR="003D176B" w:rsidRDefault="003D176B" w:rsidP="000A4FF4"/>
    <w:p w14:paraId="1BAD73A1" w14:textId="545415FE" w:rsidR="00D01728" w:rsidRDefault="00D01728" w:rsidP="000A4FF4"/>
    <w:p w14:paraId="6839A9B9" w14:textId="77777777" w:rsidR="00D01728" w:rsidRDefault="00D01728" w:rsidP="000A4FF4"/>
    <w:p w14:paraId="07310DEE" w14:textId="77777777" w:rsidR="00D01728" w:rsidRDefault="00D01728" w:rsidP="000A4FF4"/>
    <w:p w14:paraId="7FF01044" w14:textId="77777777" w:rsidR="00D01728" w:rsidRDefault="00D01728" w:rsidP="000A4FF4"/>
    <w:p w14:paraId="37ACF25F" w14:textId="77777777" w:rsidR="00D01728" w:rsidRDefault="00D01728" w:rsidP="000A4FF4"/>
    <w:p w14:paraId="00DAEF1F" w14:textId="77777777" w:rsidR="00D01728" w:rsidRDefault="00D01728" w:rsidP="000A4FF4"/>
    <w:p w14:paraId="6A142C1C" w14:textId="77777777" w:rsidR="00D01728" w:rsidRDefault="00D01728" w:rsidP="000A4FF4"/>
    <w:p w14:paraId="53D43554" w14:textId="77777777" w:rsidR="000947F7" w:rsidRDefault="000947F7" w:rsidP="000A4FF4">
      <w:pPr>
        <w:rPr>
          <w:rFonts w:eastAsiaTheme="majorEastAsia"/>
        </w:rPr>
      </w:pPr>
      <w:r>
        <w:br w:type="page"/>
      </w:r>
    </w:p>
    <w:p w14:paraId="17F7CAF4" w14:textId="3D7954BC" w:rsidR="00436173" w:rsidRDefault="00436173" w:rsidP="000A4FF4">
      <w:pPr>
        <w:pStyle w:val="Heading1"/>
        <w:numPr>
          <w:ilvl w:val="0"/>
          <w:numId w:val="10"/>
        </w:numPr>
      </w:pPr>
      <w:r>
        <w:t>Evaluation</w:t>
      </w:r>
    </w:p>
    <w:p w14:paraId="323A19DA" w14:textId="11428C15" w:rsidR="00221320" w:rsidRDefault="007E1209" w:rsidP="000A4FF4">
      <w:r>
        <w:t xml:space="preserve">Like JST </w:t>
      </w:r>
      <w:r>
        <w:fldChar w:fldCharType="begin"/>
      </w:r>
      <w:r>
        <w:instrText xml:space="preserve"> REF _Ref291939227 \w \h </w:instrText>
      </w:r>
      <w:r>
        <w:fldChar w:fldCharType="separate"/>
      </w:r>
      <w:r>
        <w:t>[38]</w:t>
      </w:r>
      <w:r>
        <w:fldChar w:fldCharType="end"/>
      </w:r>
      <w:r>
        <w:t>, w</w:t>
      </w:r>
      <w:r w:rsidRPr="007E1209">
        <w:t xml:space="preserve">e could not compare our results with any other freely available tool because we found all of them to be completely inadequate in handing all the String operations that existed in our examples and the specific interactions between the numeric and string domain. There is also currently no standard format for expressing String constraints. Thus it is not possible to translate all the complex constraints to operations that other String-Numeric constraint solving tools can understand. </w:t>
      </w:r>
    </w:p>
    <w:p w14:paraId="1AC851AA" w14:textId="267F7F83" w:rsidR="00254528" w:rsidRPr="00221320" w:rsidRDefault="00254528" w:rsidP="000A4FF4">
      <w:r>
        <w:t xml:space="preserve">We will compare with CVC4 </w:t>
      </w:r>
      <w:r>
        <w:fldChar w:fldCharType="begin"/>
      </w:r>
      <w:r>
        <w:instrText xml:space="preserve"> REF _Ref291925649 \w \h </w:instrText>
      </w:r>
      <w:r>
        <w:fldChar w:fldCharType="separate"/>
      </w:r>
      <w:r>
        <w:t>[37]</w:t>
      </w:r>
      <w:r>
        <w:fldChar w:fldCharType="end"/>
      </w:r>
      <w:r>
        <w:t xml:space="preserve"> and Z3-str </w:t>
      </w:r>
      <w:r>
        <w:fldChar w:fldCharType="begin"/>
      </w:r>
      <w:r>
        <w:instrText xml:space="preserve"> REF _Ref291925651 \w \h </w:instrText>
      </w:r>
      <w:r>
        <w:fldChar w:fldCharType="separate"/>
      </w:r>
      <w:r>
        <w:t>[36]</w:t>
      </w:r>
      <w:r>
        <w:fldChar w:fldCharType="end"/>
      </w:r>
      <w:r>
        <w:t xml:space="preserve"> if they can handle the Java expressions as it is without the need for us to translate them into formats they can understand. It is not trivial to translate all the complex Java operations to formats that these tools can understand. And we are </w:t>
      </w:r>
      <w:r w:rsidR="00097073">
        <w:t xml:space="preserve">not </w:t>
      </w:r>
      <w:r>
        <w:t>evaluating our solver in terms of solving capability</w:t>
      </w:r>
      <w:r w:rsidR="00097073">
        <w:t xml:space="preserve"> in general. We are evaluating its effectiveness at detecting vulnerabilities automatically. </w:t>
      </w:r>
    </w:p>
    <w:p w14:paraId="582FC0DA" w14:textId="3E04158E" w:rsidR="00436173" w:rsidRDefault="00436173" w:rsidP="000A4FF4">
      <w:pPr>
        <w:pStyle w:val="Heading1"/>
        <w:numPr>
          <w:ilvl w:val="0"/>
          <w:numId w:val="10"/>
        </w:numPr>
      </w:pPr>
      <w:r>
        <w:t>Limitation and Discussion</w:t>
      </w:r>
    </w:p>
    <w:p w14:paraId="311256E0" w14:textId="09448550" w:rsidR="00522B3B" w:rsidRDefault="008D0F63" w:rsidP="000A4FF4">
      <w:r>
        <w:t xml:space="preserve">Our approach of detecting vulnerabilities is </w:t>
      </w:r>
      <w:r w:rsidRPr="007227CD">
        <w:rPr>
          <w:i/>
        </w:rPr>
        <w:t>sound</w:t>
      </w:r>
      <w:r>
        <w:t xml:space="preserve"> with respect to the threat models that we define above. The models reflect the known attack patterns for the four types of vulnerabilities we address. Such an approach is considered to be </w:t>
      </w:r>
      <w:r w:rsidRPr="008D0F63">
        <w:rPr>
          <w:i/>
        </w:rPr>
        <w:t>blacklist-based</w:t>
      </w:r>
      <w:r>
        <w:t xml:space="preserve"> approach, which tends to miss vulnerabilities due to unknown or new type of attack patterns. </w:t>
      </w:r>
      <w:r w:rsidR="00522B3B">
        <w:t>However</w:t>
      </w:r>
      <w:r w:rsidR="00885601">
        <w:t>, f</w:t>
      </w:r>
      <w:r>
        <w:t>rom the interfaces p</w:t>
      </w:r>
      <w:r w:rsidR="00522B3B">
        <w:t xml:space="preserve">rovided by our tool, it is </w:t>
      </w:r>
      <w:r>
        <w:t xml:space="preserve">not difficult to define additional threat models that reflect new attack patterns. </w:t>
      </w:r>
    </w:p>
    <w:p w14:paraId="0DCA7639" w14:textId="36509022" w:rsidR="008D0F63" w:rsidRDefault="00885601" w:rsidP="000A4FF4">
      <w:r>
        <w:t xml:space="preserve">The more important point is that it is straightforward to convert our approach to </w:t>
      </w:r>
      <w:r w:rsidRPr="00885601">
        <w:rPr>
          <w:i/>
        </w:rPr>
        <w:t>whitelist-based</w:t>
      </w:r>
      <w:r>
        <w:t xml:space="preserve">. </w:t>
      </w:r>
      <w:proofErr w:type="gramStart"/>
      <w:r>
        <w:t xml:space="preserve">It can be done by </w:t>
      </w:r>
      <w:r w:rsidR="00522B3B">
        <w:t xml:space="preserve">using </w:t>
      </w:r>
      <w:r w:rsidR="00C275D4">
        <w:t xml:space="preserve">valid </w:t>
      </w:r>
      <w:r w:rsidR="00522B3B">
        <w:t xml:space="preserve">input conditions instead of </w:t>
      </w:r>
      <w:r w:rsidR="00C275D4">
        <w:t>attack conditions</w:t>
      </w:r>
      <w:proofErr w:type="gramEnd"/>
      <w:r w:rsidR="00C275D4">
        <w:t>. However,</w:t>
      </w:r>
      <w:r w:rsidR="00522B3B">
        <w:t xml:space="preserve"> this requires user to define valid input conditions (it</w:t>
      </w:r>
      <w:r w:rsidR="00C275D4">
        <w:t xml:space="preserve"> could</w:t>
      </w:r>
      <w:r w:rsidR="00522B3B">
        <w:t xml:space="preserve"> also</w:t>
      </w:r>
      <w:r w:rsidR="00C275D4">
        <w:t xml:space="preserve"> generate many false alarms</w:t>
      </w:r>
      <w:r w:rsidR="00522B3B">
        <w:t>)</w:t>
      </w:r>
      <w:r w:rsidR="00C275D4">
        <w:t>.</w:t>
      </w:r>
      <w:r w:rsidR="00522B3B">
        <w:t xml:space="preserve"> Our approach is designed to work out-of-the-box. As shown in our experiments, it automatically detects vulnerabilities with almost zero false warning. Thus, at least, the detected vulnerabilities come with zero cost. </w:t>
      </w:r>
    </w:p>
    <w:p w14:paraId="0737F43F" w14:textId="4A718886" w:rsidR="005E094E" w:rsidRPr="005E094E" w:rsidRDefault="00522B3B" w:rsidP="000A4FF4">
      <w:r>
        <w:t>In addition, o</w:t>
      </w:r>
      <w:r w:rsidR="005E094E">
        <w:t>ur approach currently does not handle the following:</w:t>
      </w:r>
    </w:p>
    <w:p w14:paraId="04B35AE8" w14:textId="2CC8193F" w:rsidR="005E094E" w:rsidRPr="005E094E" w:rsidRDefault="005E094E" w:rsidP="000A4FF4">
      <w:pPr>
        <w:pStyle w:val="ListParagraph"/>
        <w:numPr>
          <w:ilvl w:val="0"/>
          <w:numId w:val="17"/>
        </w:numPr>
      </w:pPr>
      <w:r w:rsidRPr="005E094E">
        <w:t>Non-linear integer constraint on string variable length</w:t>
      </w:r>
    </w:p>
    <w:p w14:paraId="6FB32B07" w14:textId="77777777" w:rsidR="005E094E" w:rsidRPr="005E094E" w:rsidRDefault="005E094E" w:rsidP="000A4FF4">
      <w:pPr>
        <w:pStyle w:val="ListParagraph"/>
        <w:numPr>
          <w:ilvl w:val="0"/>
          <w:numId w:val="17"/>
        </w:numPr>
      </w:pPr>
      <w:r w:rsidRPr="005E094E">
        <w:t>Context-free grammar</w:t>
      </w:r>
    </w:p>
    <w:p w14:paraId="23853916" w14:textId="0ADDCFAA" w:rsidR="005E094E" w:rsidRPr="00221320" w:rsidRDefault="005E094E" w:rsidP="000A4FF4">
      <w:pPr>
        <w:pStyle w:val="ListParagraph"/>
        <w:numPr>
          <w:ilvl w:val="0"/>
          <w:numId w:val="17"/>
        </w:numPr>
      </w:pPr>
      <w:r w:rsidRPr="005E094E">
        <w:t xml:space="preserve">Bounded </w:t>
      </w:r>
      <w:proofErr w:type="spellStart"/>
      <w:r w:rsidRPr="005E094E">
        <w:t>vs</w:t>
      </w:r>
      <w:proofErr w:type="spellEnd"/>
      <w:r w:rsidRPr="005E094E">
        <w:t xml:space="preserve"> unbounded string length: handling unbounded string length could lead to </w:t>
      </w:r>
      <w:proofErr w:type="spellStart"/>
      <w:r w:rsidRPr="005E094E">
        <w:t>undecidability</w:t>
      </w:r>
      <w:proofErr w:type="spellEnd"/>
      <w:r w:rsidRPr="005E094E">
        <w:t xml:space="preserve"> problem</w:t>
      </w:r>
      <w:r>
        <w:t xml:space="preserve">. This is addressed by imposing the restriction that </w:t>
      </w:r>
      <w:r w:rsidRPr="005E094E">
        <w:t xml:space="preserve">every string variable occurs at most </w:t>
      </w:r>
      <w:r>
        <w:t>once in the constraint</w:t>
      </w:r>
      <w:r w:rsidRPr="005E094E">
        <w:t>.</w:t>
      </w:r>
    </w:p>
    <w:p w14:paraId="658393C3" w14:textId="1A1F96EC" w:rsidR="00436173" w:rsidRDefault="00436173" w:rsidP="000A4FF4">
      <w:pPr>
        <w:pStyle w:val="Heading1"/>
        <w:numPr>
          <w:ilvl w:val="0"/>
          <w:numId w:val="10"/>
        </w:numPr>
      </w:pPr>
      <w:r>
        <w:t>Related Work</w:t>
      </w:r>
    </w:p>
    <w:p w14:paraId="6D099A91" w14:textId="77777777" w:rsidR="00006452" w:rsidRDefault="00006452" w:rsidP="000A4FF4"/>
    <w:p w14:paraId="73BC62E1" w14:textId="647A2440" w:rsidR="00FF49BB" w:rsidRDefault="0013035C" w:rsidP="000A4FF4">
      <w:r w:rsidRPr="0013035C">
        <w:rPr>
          <w:b/>
          <w:i/>
        </w:rPr>
        <w:t>Solvers used for security analysis</w:t>
      </w:r>
      <w:r>
        <w:t xml:space="preserve">. </w:t>
      </w:r>
      <w:r w:rsidR="00FF49BB" w:rsidRPr="00097073">
        <w:rPr>
          <w:b/>
          <w:i/>
        </w:rPr>
        <w:t xml:space="preserve">Fu et al. </w:t>
      </w:r>
      <w:r w:rsidR="00FF49BB" w:rsidRPr="00097073">
        <w:rPr>
          <w:b/>
          <w:i/>
        </w:rPr>
        <w:fldChar w:fldCharType="begin"/>
      </w:r>
      <w:r w:rsidR="00FF49BB" w:rsidRPr="00097073">
        <w:rPr>
          <w:b/>
          <w:i/>
        </w:rPr>
        <w:instrText xml:space="preserve"> REF _Ref291922667 \w \h </w:instrText>
      </w:r>
      <w:r w:rsidR="00FF49BB" w:rsidRPr="00097073">
        <w:rPr>
          <w:b/>
          <w:i/>
        </w:rPr>
      </w:r>
      <w:r w:rsidR="00FF49BB" w:rsidRPr="00097073">
        <w:rPr>
          <w:b/>
          <w:i/>
        </w:rPr>
        <w:fldChar w:fldCharType="separate"/>
      </w:r>
      <w:r w:rsidR="00FF49BB" w:rsidRPr="00097073">
        <w:rPr>
          <w:b/>
          <w:i/>
        </w:rPr>
        <w:t>[29]</w:t>
      </w:r>
      <w:r w:rsidR="00FF49BB" w:rsidRPr="00097073">
        <w:rPr>
          <w:b/>
          <w:i/>
        </w:rPr>
        <w:fldChar w:fldCharType="end"/>
      </w:r>
      <w:r w:rsidR="00FF49BB" w:rsidRPr="00FF49BB">
        <w:t xml:space="preserve"> provide a </w:t>
      </w:r>
      <w:r w:rsidR="00FF49BB" w:rsidRPr="00097073">
        <w:rPr>
          <w:i/>
        </w:rPr>
        <w:t>transducer</w:t>
      </w:r>
      <w:r w:rsidR="00FF49BB" w:rsidRPr="00097073">
        <w:t xml:space="preserve"> model for Perl-style regex replacement operations. This type of operation is difficult to model because the semantics are subtle across, for example, eager vs. non-eager replacement. It would be interesting to combine </w:t>
      </w:r>
      <w:r w:rsidR="00FF49BB" w:rsidRPr="00097073">
        <w:rPr>
          <w:i/>
        </w:rPr>
        <w:t>transducer-based analyses</w:t>
      </w:r>
      <w:r w:rsidR="00FF49BB" w:rsidRPr="00FF49BB">
        <w:t xml:space="preserve"> with a string constraint solver. </w:t>
      </w:r>
    </w:p>
    <w:p w14:paraId="4D8FDF45" w14:textId="3DD8CB91" w:rsidR="0013035C" w:rsidRDefault="0013035C" w:rsidP="000A4FF4">
      <w:proofErr w:type="spellStart"/>
      <w:r>
        <w:t>Minamide</w:t>
      </w:r>
      <w:proofErr w:type="spellEnd"/>
      <w:r>
        <w:t xml:space="preserve"> </w:t>
      </w:r>
      <w:r>
        <w:fldChar w:fldCharType="begin"/>
      </w:r>
      <w:r>
        <w:instrText xml:space="preserve"> REF _Ref291922961 \w \h </w:instrText>
      </w:r>
      <w:r>
        <w:fldChar w:fldCharType="separate"/>
      </w:r>
      <w:r>
        <w:t>[30]</w:t>
      </w:r>
      <w:r>
        <w:fldChar w:fldCharType="end"/>
      </w:r>
      <w:r w:rsidRPr="0013035C">
        <w:t xml:space="preserve"> uses context-free gram- mars and finite state transducers to perform basic XHTML validity and cross-site scripting checks. </w:t>
      </w:r>
      <w:r>
        <w:t xml:space="preserve">Wassermann and Su </w:t>
      </w:r>
      <w:r>
        <w:fldChar w:fldCharType="begin"/>
      </w:r>
      <w:r>
        <w:instrText xml:space="preserve"> REF _Ref291922980 \w \h </w:instrText>
      </w:r>
      <w:r>
        <w:fldChar w:fldCharType="separate"/>
      </w:r>
      <w:r>
        <w:t>[31]</w:t>
      </w:r>
      <w:r>
        <w:fldChar w:fldCharType="end"/>
      </w:r>
      <w:r w:rsidRPr="0013035C">
        <w:t xml:space="preserve"> buil</w:t>
      </w:r>
      <w:r>
        <w:t xml:space="preserve">d on </w:t>
      </w:r>
      <w:proofErr w:type="spellStart"/>
      <w:r>
        <w:t>Minamide’s</w:t>
      </w:r>
      <w:proofErr w:type="spellEnd"/>
      <w:r>
        <w:t xml:space="preserve"> analysis to de</w:t>
      </w:r>
      <w:r w:rsidRPr="0013035C">
        <w:t>tect SQL injection vulnerabilities and cross-site scr</w:t>
      </w:r>
      <w:r>
        <w:t xml:space="preserve">ipting vulnerabilities </w:t>
      </w:r>
      <w:r>
        <w:fldChar w:fldCharType="begin"/>
      </w:r>
      <w:r>
        <w:instrText xml:space="preserve"> REF _Ref291922982 \w \h </w:instrText>
      </w:r>
      <w:r>
        <w:fldChar w:fldCharType="separate"/>
      </w:r>
      <w:r>
        <w:t>[32]</w:t>
      </w:r>
      <w:r>
        <w:fldChar w:fldCharType="end"/>
      </w:r>
      <w:r>
        <w:t xml:space="preserve">, </w:t>
      </w:r>
      <w:r w:rsidRPr="0013035C">
        <w:t xml:space="preserve">by combining it with conservative static taint analysis. </w:t>
      </w:r>
    </w:p>
    <w:p w14:paraId="0196ED8D" w14:textId="3B4F5418" w:rsidR="00327102" w:rsidRPr="00327102" w:rsidRDefault="00327102" w:rsidP="000A4FF4">
      <w:proofErr w:type="gramStart"/>
      <w:r>
        <w:t xml:space="preserve">Weimer </w:t>
      </w:r>
      <w:r w:rsidRPr="00327102">
        <w:t xml:space="preserve"> present</w:t>
      </w:r>
      <w:proofErr w:type="gramEnd"/>
      <w:r w:rsidRPr="00327102">
        <w:t xml:space="preserve"> an automata-based solver, DPRLE, for matching problems of the form e </w:t>
      </w:r>
      <w:r w:rsidRPr="00327102">
        <w:rPr>
          <w:rFonts w:ascii="Lucida Sans Unicode" w:hAnsi="Lucida Sans Unicode" w:cs="Lucida Sans Unicode"/>
        </w:rPr>
        <w:t>⊆</w:t>
      </w:r>
      <w:r w:rsidRPr="00327102">
        <w:t xml:space="preserve"> r where, in essence, r is a regular expression over a given alphabet and e is a concatenation of alphabet symbols and string variables. The solver has been used to check programs against SQL injection vulnerabilities. </w:t>
      </w:r>
    </w:p>
    <w:p w14:paraId="669EF6A2" w14:textId="2F1F3502" w:rsidR="00232777" w:rsidRPr="00232777" w:rsidRDefault="00232777" w:rsidP="000A4FF4">
      <w:r w:rsidRPr="00232777">
        <w:rPr>
          <w:color w:val="FF0000"/>
        </w:rPr>
        <w:t xml:space="preserve">JSA [??] </w:t>
      </w:r>
      <w:r w:rsidRPr="00232777">
        <w:t xml:space="preserve">uses static analysis to build a flow graph of a Java program. Then a “special” context-free grammar is defined from the model and the </w:t>
      </w:r>
      <w:proofErr w:type="spellStart"/>
      <w:r w:rsidRPr="00232777">
        <w:t>Mohri</w:t>
      </w:r>
      <w:proofErr w:type="spellEnd"/>
      <w:r w:rsidRPr="00232777">
        <w:t xml:space="preserve">- </w:t>
      </w:r>
      <w:proofErr w:type="spellStart"/>
      <w:r w:rsidRPr="00232777">
        <w:t>Nederhof</w:t>
      </w:r>
      <w:proofErr w:type="spellEnd"/>
      <w:r w:rsidRPr="00232777">
        <w:t xml:space="preserve"> algorithm [21] is applied to obtain an approximate regular </w:t>
      </w:r>
      <w:proofErr w:type="gramStart"/>
      <w:r w:rsidRPr="00232777">
        <w:t>expression which</w:t>
      </w:r>
      <w:proofErr w:type="gramEnd"/>
      <w:r w:rsidRPr="00232777">
        <w:t xml:space="preserve"> expresses the set of inputs which satisfie</w:t>
      </w:r>
      <w:r>
        <w:t>s the majority of the Java pro</w:t>
      </w:r>
      <w:r w:rsidRPr="00232777">
        <w:t xml:space="preserve">gram’s string constraints. </w:t>
      </w:r>
    </w:p>
    <w:p w14:paraId="7B688009" w14:textId="77777777" w:rsidR="00232777" w:rsidRPr="00232777" w:rsidRDefault="00232777" w:rsidP="000A4FF4">
      <w:r w:rsidRPr="00232777">
        <w:t xml:space="preserve">With the resulting regular expression that JSA provides, one can verify if it contains the subset of any known security vulnerabilities, such as SQL injections. </w:t>
      </w:r>
    </w:p>
    <w:p w14:paraId="0B72B929" w14:textId="77777777" w:rsidR="00A0544B" w:rsidRDefault="00232777" w:rsidP="000A4FF4">
      <w:r w:rsidRPr="00232777">
        <w:t xml:space="preserve">Importantly, it seems as if this approach can only handle a single symbolic string variable and cannot deal with symbolic integer inputs. Of course, this restriction severely limits the usefulness of this technique. </w:t>
      </w:r>
    </w:p>
    <w:p w14:paraId="498A3FE5" w14:textId="621422D6" w:rsidR="00A0544B" w:rsidRPr="00A0544B" w:rsidRDefault="00A0544B" w:rsidP="000A4FF4">
      <w:r w:rsidRPr="00097073">
        <w:rPr>
          <w:b/>
        </w:rPr>
        <w:t xml:space="preserve">Z3-str </w:t>
      </w:r>
      <w:r w:rsidRPr="00097073">
        <w:rPr>
          <w:b/>
        </w:rPr>
        <w:fldChar w:fldCharType="begin"/>
      </w:r>
      <w:r w:rsidRPr="00097073">
        <w:rPr>
          <w:b/>
        </w:rPr>
        <w:instrText xml:space="preserve"> REF _Ref291925651 \w \h </w:instrText>
      </w:r>
      <w:r w:rsidRPr="00097073">
        <w:rPr>
          <w:b/>
        </w:rPr>
      </w:r>
      <w:r w:rsidRPr="00097073">
        <w:rPr>
          <w:b/>
        </w:rPr>
        <w:fldChar w:fldCharType="separate"/>
      </w:r>
      <w:r>
        <w:rPr>
          <w:b/>
        </w:rPr>
        <w:t>[36]</w:t>
      </w:r>
      <w:r w:rsidRPr="00097073">
        <w:rPr>
          <w:b/>
        </w:rPr>
        <w:fldChar w:fldCharType="end"/>
      </w:r>
      <w:r>
        <w:rPr>
          <w:b/>
        </w:rPr>
        <w:t xml:space="preserve"> </w:t>
      </w:r>
      <w:r>
        <w:t xml:space="preserve">supports only a few string operations: </w:t>
      </w:r>
      <w:r w:rsidRPr="00A0544B">
        <w:rPr>
          <w:rStyle w:val="Emphasis"/>
        </w:rPr>
        <w:t xml:space="preserve">string equation, concatenation, length, substring, contains, </w:t>
      </w:r>
      <w:proofErr w:type="spellStart"/>
      <w:r w:rsidRPr="00A0544B">
        <w:rPr>
          <w:rStyle w:val="Emphasis"/>
        </w:rPr>
        <w:t>indexof</w:t>
      </w:r>
      <w:proofErr w:type="spellEnd"/>
      <w:r w:rsidRPr="00A0544B">
        <w:rPr>
          <w:rStyle w:val="Emphasis"/>
        </w:rPr>
        <w:t>, replace and split</w:t>
      </w:r>
      <w:r w:rsidRPr="00A0544B">
        <w:t xml:space="preserve">. </w:t>
      </w:r>
      <w:r>
        <w:t xml:space="preserve">Other string operations are reduced to an equivalent formula based on three primitive string operations: </w:t>
      </w:r>
      <w:r w:rsidRPr="00A0544B">
        <w:rPr>
          <w:rStyle w:val="Emphasis"/>
        </w:rPr>
        <w:t>string equation, concatenation and string length</w:t>
      </w:r>
      <w:r>
        <w:t>.</w:t>
      </w:r>
      <w:r w:rsidR="003D24A3">
        <w:t xml:space="preserve"> According to Z3-str’s paper, string-numeric operation concatenation and length operations are supported by performing incremental reduction and adding new axioms gradually, driven by the try-and-backtrack process. And other operations are supported in a different way, meaning that different operations require different treatment. Therefore, for those operations that are not yet supported, it would be nontrivial for users to add the support.</w:t>
      </w:r>
    </w:p>
    <w:p w14:paraId="7E68A4D4" w14:textId="33E868D1" w:rsidR="0013035C" w:rsidRPr="00A0544B" w:rsidRDefault="0013035C" w:rsidP="000A4FF4"/>
    <w:p w14:paraId="7674A71C" w14:textId="77777777" w:rsidR="00A0544B" w:rsidRDefault="00A0544B" w:rsidP="000A4FF4"/>
    <w:p w14:paraId="6EEB5C46" w14:textId="48BA7C43" w:rsidR="00FF49BB" w:rsidRDefault="00B34714" w:rsidP="000A4FF4">
      <w:r>
        <w:rPr>
          <w:b/>
          <w:i/>
        </w:rPr>
        <w:t xml:space="preserve">Generic solvers. </w:t>
      </w:r>
      <w:proofErr w:type="spellStart"/>
      <w:r>
        <w:t>STRSolver</w:t>
      </w:r>
      <w:proofErr w:type="spellEnd"/>
      <w:r>
        <w:t xml:space="preserve"> </w:t>
      </w:r>
      <w:r>
        <w:fldChar w:fldCharType="begin"/>
      </w:r>
      <w:r>
        <w:instrText xml:space="preserve"> REF _Ref291923672 \w \h </w:instrText>
      </w:r>
      <w:r>
        <w:fldChar w:fldCharType="separate"/>
      </w:r>
      <w:r>
        <w:t>[34]</w:t>
      </w:r>
      <w:r>
        <w:fldChar w:fldCharType="end"/>
      </w:r>
      <w:r>
        <w:t xml:space="preserve"> proposes a search-based solving approach, </w:t>
      </w:r>
      <w:r w:rsidRPr="00B34714">
        <w:t>a constraint-solving algorithm for equa</w:t>
      </w:r>
      <w:r>
        <w:t>tions over string variables. Their</w:t>
      </w:r>
      <w:r w:rsidRPr="00B34714">
        <w:t xml:space="preserve"> algorithm has similar features to existing string decision procedures, but is designed to yield faster answers to yes-instances </w:t>
      </w:r>
      <w:r>
        <w:t>for large input constraint sys</w:t>
      </w:r>
      <w:r w:rsidRPr="00B34714">
        <w:t xml:space="preserve">tems. We achieve this by treating the </w:t>
      </w:r>
      <w:proofErr w:type="gramStart"/>
      <w:r w:rsidRPr="00B34714">
        <w:t>constraint solving</w:t>
      </w:r>
      <w:proofErr w:type="gramEnd"/>
      <w:r w:rsidRPr="00B34714">
        <w:t xml:space="preserve"> problem as </w:t>
      </w:r>
      <w:r w:rsidRPr="00B34714">
        <w:rPr>
          <w:b/>
          <w:i/>
        </w:rPr>
        <w:t>an explicit search problem</w:t>
      </w:r>
      <w:r w:rsidRPr="00B34714">
        <w:t xml:space="preserve">. A key feature of our algorithm is that we instantiate the search space in an on-demand fashion. </w:t>
      </w:r>
      <w:r>
        <w:t>But</w:t>
      </w:r>
      <w:r w:rsidR="005815A9">
        <w:t xml:space="preserve"> selecting a few solutions with a guarantee that they are correct is tricky, also backtracking unnecessarily is difficult to avoid. T</w:t>
      </w:r>
      <w:r w:rsidR="00AD07DC">
        <w:t>hey do</w:t>
      </w:r>
      <w:r>
        <w:t xml:space="preserve"> not support</w:t>
      </w:r>
      <w:r w:rsidR="005815A9">
        <w:t xml:space="preserve"> solving string-numeric interaction operations</w:t>
      </w:r>
      <w:r>
        <w:t>.</w:t>
      </w:r>
      <w:r w:rsidR="005815A9">
        <w:t xml:space="preserve"> </w:t>
      </w:r>
    </w:p>
    <w:p w14:paraId="28B9BD57" w14:textId="75509D43" w:rsidR="00F26EBD" w:rsidRDefault="00F26EBD" w:rsidP="000A4FF4">
      <w:r w:rsidRPr="00097073">
        <w:rPr>
          <w:b/>
          <w:i/>
        </w:rPr>
        <w:t xml:space="preserve">CVC4 </w:t>
      </w:r>
      <w:r w:rsidRPr="00097073">
        <w:rPr>
          <w:b/>
          <w:i/>
        </w:rPr>
        <w:fldChar w:fldCharType="begin"/>
      </w:r>
      <w:r w:rsidRPr="00097073">
        <w:rPr>
          <w:b/>
          <w:i/>
        </w:rPr>
        <w:instrText xml:space="preserve"> REF _Ref291925649 \w \h </w:instrText>
      </w:r>
      <w:r w:rsidRPr="00097073">
        <w:rPr>
          <w:b/>
          <w:i/>
        </w:rPr>
      </w:r>
      <w:r w:rsidRPr="00097073">
        <w:rPr>
          <w:b/>
          <w:i/>
        </w:rPr>
        <w:fldChar w:fldCharType="separate"/>
      </w:r>
      <w:r w:rsidRPr="00097073">
        <w:rPr>
          <w:b/>
          <w:i/>
        </w:rPr>
        <w:t>[37]</w:t>
      </w:r>
      <w:r w:rsidRPr="00097073">
        <w:rPr>
          <w:b/>
          <w:i/>
        </w:rPr>
        <w:fldChar w:fldCharType="end"/>
      </w:r>
      <w:r w:rsidRPr="00097073">
        <w:rPr>
          <w:b/>
          <w:i/>
        </w:rPr>
        <w:t xml:space="preserve"> and Z3-str </w:t>
      </w:r>
      <w:r w:rsidRPr="00097073">
        <w:rPr>
          <w:b/>
          <w:i/>
        </w:rPr>
        <w:fldChar w:fldCharType="begin"/>
      </w:r>
      <w:r w:rsidRPr="00097073">
        <w:rPr>
          <w:b/>
          <w:i/>
        </w:rPr>
        <w:instrText xml:space="preserve"> REF _Ref291925651 \w \h </w:instrText>
      </w:r>
      <w:r w:rsidRPr="00097073">
        <w:rPr>
          <w:b/>
          <w:i/>
        </w:rPr>
      </w:r>
      <w:r w:rsidRPr="00097073">
        <w:rPr>
          <w:b/>
          <w:i/>
        </w:rPr>
        <w:fldChar w:fldCharType="separate"/>
      </w:r>
      <w:r w:rsidRPr="00097073">
        <w:rPr>
          <w:b/>
          <w:i/>
        </w:rPr>
        <w:t>[36]</w:t>
      </w:r>
      <w:r w:rsidRPr="00097073">
        <w:rPr>
          <w:b/>
          <w:i/>
        </w:rPr>
        <w:fldChar w:fldCharType="end"/>
      </w:r>
      <w:r>
        <w:t xml:space="preserve"> are SMT solvers based on </w:t>
      </w:r>
      <w:proofErr w:type="gramStart"/>
      <w:r>
        <w:t>DPLL(</w:t>
      </w:r>
      <w:proofErr w:type="gramEnd"/>
      <w:r>
        <w:t xml:space="preserve">T) theory of strings. </w:t>
      </w:r>
      <w:r w:rsidR="00097073">
        <w:t xml:space="preserve">CVC4 was evaluated against Z3-str and </w:t>
      </w:r>
      <w:proofErr w:type="spellStart"/>
      <w:r w:rsidR="00097073">
        <w:t>Kaluza</w:t>
      </w:r>
      <w:proofErr w:type="spellEnd"/>
      <w:r w:rsidR="00097073">
        <w:t xml:space="preserve">. </w:t>
      </w:r>
      <w:r>
        <w:t>Their solving theories are incomplete (</w:t>
      </w:r>
      <w:r w:rsidR="00085B5F">
        <w:t xml:space="preserve">may not recognize an </w:t>
      </w:r>
      <w:proofErr w:type="spellStart"/>
      <w:r w:rsidR="00085B5F">
        <w:t>unsatisfiable</w:t>
      </w:r>
      <w:proofErr w:type="spellEnd"/>
      <w:r w:rsidR="00085B5F">
        <w:t xml:space="preserve"> problem, i.e. false positive)</w:t>
      </w:r>
      <w:r>
        <w:t xml:space="preserve"> and non-terminating in general. They could handle string and numeric constraints together. However, they do not solve Java operations at an abstract level.</w:t>
      </w:r>
      <w:r w:rsidR="00097073">
        <w:t xml:space="preserve"> CVC4 </w:t>
      </w:r>
      <w:r w:rsidR="00097073">
        <w:fldChar w:fldCharType="begin"/>
      </w:r>
      <w:r w:rsidR="00097073">
        <w:instrText xml:space="preserve"> REF _Ref291925649 \w \h </w:instrText>
      </w:r>
      <w:r w:rsidR="00097073">
        <w:fldChar w:fldCharType="separate"/>
      </w:r>
      <w:r w:rsidR="00097073">
        <w:t>[37]</w:t>
      </w:r>
      <w:r w:rsidR="00097073">
        <w:fldChar w:fldCharType="end"/>
      </w:r>
      <w:r w:rsidR="00097073">
        <w:t xml:space="preserve"> also does not support many important string constraints such as </w:t>
      </w:r>
      <w:r w:rsidR="00097073" w:rsidRPr="00A0544B">
        <w:rPr>
          <w:rStyle w:val="Emphasis"/>
        </w:rPr>
        <w:t>contains</w:t>
      </w:r>
      <w:r w:rsidR="00097073">
        <w:t xml:space="preserve"> (according to the discussion from their conclusion section). </w:t>
      </w:r>
    </w:p>
    <w:p w14:paraId="10767585" w14:textId="77777777" w:rsidR="00085B5F" w:rsidRDefault="00085B5F" w:rsidP="000A4FF4"/>
    <w:p w14:paraId="2B872B7C" w14:textId="53B18A87" w:rsidR="00085B5F" w:rsidRDefault="00085B5F" w:rsidP="000A4FF4">
      <w:r>
        <w:rPr>
          <w:noProof/>
        </w:rPr>
        <w:drawing>
          <wp:inline distT="0" distB="0" distL="0" distR="0" wp14:anchorId="5285248B" wp14:editId="4F1780B5">
            <wp:extent cx="5268595" cy="3045460"/>
            <wp:effectExtent l="0" t="0" r="0" b="2540"/>
            <wp:docPr id="32" name="Picture 32" descr="Macintosh HD:Users:youradmin:Desktop:Screen Shot 2015-04-29 at 13.1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Macintosh HD:Users:youradmin:Desktop:Screen Shot 2015-04-29 at 13.15.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3045460"/>
                    </a:xfrm>
                    <a:prstGeom prst="rect">
                      <a:avLst/>
                    </a:prstGeom>
                    <a:noFill/>
                    <a:ln>
                      <a:noFill/>
                    </a:ln>
                  </pic:spPr>
                </pic:pic>
              </a:graphicData>
            </a:graphic>
          </wp:inline>
        </w:drawing>
      </w:r>
    </w:p>
    <w:p w14:paraId="73B5DA79" w14:textId="77777777" w:rsidR="00085B5F" w:rsidRDefault="00085B5F" w:rsidP="000A4FF4"/>
    <w:p w14:paraId="222D9845" w14:textId="3C36A353" w:rsidR="00097073" w:rsidRDefault="00085B5F" w:rsidP="000A4FF4">
      <w:pPr>
        <w:pStyle w:val="Caption"/>
      </w:pPr>
      <w:proofErr w:type="gramStart"/>
      <w:r>
        <w:t xml:space="preserve">Figure </w:t>
      </w:r>
      <w:proofErr w:type="gramEnd"/>
      <w:r w:rsidR="00750FB8">
        <w:fldChar w:fldCharType="begin"/>
      </w:r>
      <w:r w:rsidR="00750FB8">
        <w:instrText xml:space="preserve"> SEQ Figure \* ARABIC </w:instrText>
      </w:r>
      <w:r w:rsidR="00750FB8">
        <w:fldChar w:fldCharType="separate"/>
      </w:r>
      <w:r w:rsidR="00DD6132">
        <w:rPr>
          <w:noProof/>
        </w:rPr>
        <w:t>7</w:t>
      </w:r>
      <w:r w:rsidR="00750FB8">
        <w:rPr>
          <w:noProof/>
        </w:rPr>
        <w:fldChar w:fldCharType="end"/>
      </w:r>
      <w:proofErr w:type="gramStart"/>
      <w:r>
        <w:t>.</w:t>
      </w:r>
      <w:proofErr w:type="gramEnd"/>
      <w:r>
        <w:t xml:space="preserve"> Java operations supported by existing solvers</w:t>
      </w:r>
      <w:r w:rsidR="00C63BAC">
        <w:t xml:space="preserve"> (red-automata, blue-bit vector</w:t>
      </w:r>
      <w:r>
        <w:t>)</w:t>
      </w:r>
      <w:r w:rsidR="00C16389">
        <w:t xml:space="preserve"> (detail comparison of these approaches can be found in </w:t>
      </w:r>
      <w:proofErr w:type="spellStart"/>
      <w:r w:rsidR="00C16389">
        <w:t>Redelinghuys’s</w:t>
      </w:r>
      <w:proofErr w:type="spellEnd"/>
      <w:r w:rsidR="00C16389">
        <w:t xml:space="preserve"> thesis</w:t>
      </w:r>
      <w:r w:rsidR="00097073">
        <w:t xml:space="preserve"> </w:t>
      </w:r>
      <w:r w:rsidR="00097073">
        <w:fldChar w:fldCharType="begin"/>
      </w:r>
      <w:r w:rsidR="00097073">
        <w:instrText xml:space="preserve"> REF _Ref291941564 \w \h </w:instrText>
      </w:r>
      <w:r w:rsidR="00097073">
        <w:fldChar w:fldCharType="separate"/>
      </w:r>
      <w:r w:rsidR="00097073">
        <w:t>[39]</w:t>
      </w:r>
      <w:r w:rsidR="00097073">
        <w:fldChar w:fldCharType="end"/>
      </w:r>
      <w:r w:rsidR="00C16389">
        <w:t>)</w:t>
      </w:r>
    </w:p>
    <w:p w14:paraId="2CCCFE93" w14:textId="77777777" w:rsidR="00097073" w:rsidRDefault="00097073" w:rsidP="000A4FF4"/>
    <w:p w14:paraId="4F4F10D7" w14:textId="373BA328" w:rsidR="00097073" w:rsidRDefault="00097073" w:rsidP="000A4FF4">
      <w:r>
        <w:rPr>
          <w:noProof/>
        </w:rPr>
        <w:drawing>
          <wp:inline distT="0" distB="0" distL="0" distR="0" wp14:anchorId="2822C4DF" wp14:editId="7F09D4F4">
            <wp:extent cx="5268595" cy="1540510"/>
            <wp:effectExtent l="0" t="0" r="0" b="8890"/>
            <wp:docPr id="1" name="Picture 1" descr="Macintosh HD:Users:youradmin:Desktop:Screen Shot 2015-04-30 at 10.0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uradmin:Desktop:Screen Shot 2015-04-30 at 10.03.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1540510"/>
                    </a:xfrm>
                    <a:prstGeom prst="rect">
                      <a:avLst/>
                    </a:prstGeom>
                    <a:noFill/>
                    <a:ln>
                      <a:noFill/>
                    </a:ln>
                  </pic:spPr>
                </pic:pic>
              </a:graphicData>
            </a:graphic>
          </wp:inline>
        </w:drawing>
      </w:r>
    </w:p>
    <w:p w14:paraId="122E833B" w14:textId="77777777" w:rsidR="00097073" w:rsidRDefault="00097073" w:rsidP="000A4FF4"/>
    <w:p w14:paraId="1D6D2F19" w14:textId="366B9D47" w:rsidR="00097073" w:rsidRDefault="00097073" w:rsidP="000A4FF4">
      <w:pPr>
        <w:pStyle w:val="Caption"/>
      </w:pPr>
      <w:proofErr w:type="gramStart"/>
      <w:r>
        <w:t xml:space="preserve">Figure </w:t>
      </w:r>
      <w:proofErr w:type="gramEnd"/>
      <w:r w:rsidR="00750FB8">
        <w:fldChar w:fldCharType="begin"/>
      </w:r>
      <w:r w:rsidR="00750FB8">
        <w:instrText xml:space="preserve"> SEQ Figure \* ARABIC </w:instrText>
      </w:r>
      <w:r w:rsidR="00750FB8">
        <w:fldChar w:fldCharType="separate"/>
      </w:r>
      <w:r w:rsidR="00DD6132">
        <w:rPr>
          <w:noProof/>
        </w:rPr>
        <w:t>8</w:t>
      </w:r>
      <w:r w:rsidR="00750FB8">
        <w:rPr>
          <w:noProof/>
        </w:rPr>
        <w:fldChar w:fldCharType="end"/>
      </w:r>
      <w:proofErr w:type="gramStart"/>
      <w:r>
        <w:t>.</w:t>
      </w:r>
      <w:proofErr w:type="gramEnd"/>
      <w:r>
        <w:t xml:space="preserve"> Comparison by JST </w:t>
      </w:r>
      <w:r w:rsidRPr="00097073">
        <w:rPr>
          <w:i/>
        </w:rPr>
        <w:fldChar w:fldCharType="begin"/>
      </w:r>
      <w:r w:rsidRPr="00097073">
        <w:rPr>
          <w:i/>
        </w:rPr>
        <w:instrText xml:space="preserve"> REF _Ref291939227 \w \h </w:instrText>
      </w:r>
      <w:r w:rsidRPr="00097073">
        <w:rPr>
          <w:i/>
        </w:rPr>
      </w:r>
      <w:r w:rsidRPr="00097073">
        <w:rPr>
          <w:i/>
        </w:rPr>
        <w:fldChar w:fldCharType="separate"/>
      </w:r>
      <w:r>
        <w:rPr>
          <w:i/>
        </w:rPr>
        <w:t>[38]</w:t>
      </w:r>
      <w:r w:rsidRPr="00097073">
        <w:fldChar w:fldCharType="end"/>
      </w:r>
    </w:p>
    <w:p w14:paraId="00B4A28F" w14:textId="77777777" w:rsidR="00097073" w:rsidRDefault="00097073" w:rsidP="000A4FF4"/>
    <w:p w14:paraId="315C05AD" w14:textId="1F5B4930" w:rsidR="00B34714" w:rsidRPr="00B34714" w:rsidRDefault="00407784" w:rsidP="000A4FF4">
      <w:r w:rsidRPr="00097073">
        <w:rPr>
          <w:b/>
          <w:i/>
        </w:rPr>
        <w:t xml:space="preserve">JST </w:t>
      </w:r>
      <w:r w:rsidRPr="00097073">
        <w:rPr>
          <w:b/>
          <w:i/>
        </w:rPr>
        <w:fldChar w:fldCharType="begin"/>
      </w:r>
      <w:r w:rsidRPr="00097073">
        <w:rPr>
          <w:b/>
          <w:i/>
        </w:rPr>
        <w:instrText xml:space="preserve"> REF _Ref291939227 \w \h </w:instrText>
      </w:r>
      <w:r w:rsidRPr="00097073">
        <w:rPr>
          <w:b/>
          <w:i/>
        </w:rPr>
      </w:r>
      <w:r w:rsidRPr="00097073">
        <w:rPr>
          <w:b/>
          <w:i/>
        </w:rPr>
        <w:fldChar w:fldCharType="separate"/>
      </w:r>
      <w:r w:rsidRPr="00097073">
        <w:rPr>
          <w:b/>
          <w:i/>
        </w:rPr>
        <w:t>[38]</w:t>
      </w:r>
      <w:r w:rsidRPr="00097073">
        <w:rPr>
          <w:b/>
          <w:i/>
        </w:rPr>
        <w:fldChar w:fldCharType="end"/>
      </w:r>
      <w:r>
        <w:t xml:space="preserve"> is based on JPF and is an industrial-strength solver that can handle both string and numeric operations. They focus on handling non-linear numeric equations in a scalable way. It</w:t>
      </w:r>
      <w:r w:rsidR="001F0834">
        <w:t xml:space="preserve"> has </w:t>
      </w:r>
      <w:r>
        <w:t>support for string operations and string-numeric interactions</w:t>
      </w:r>
      <w:r w:rsidR="001F0834">
        <w:t xml:space="preserve"> from </w:t>
      </w:r>
      <w:proofErr w:type="spellStart"/>
      <w:r w:rsidR="001F0834">
        <w:t>java.lang.string</w:t>
      </w:r>
      <w:proofErr w:type="spellEnd"/>
      <w:r w:rsidR="001F0834">
        <w:t>, but not other string libraries like from Apache</w:t>
      </w:r>
      <w:r w:rsidR="00D626DA">
        <w:t xml:space="preserve"> (but JST handles string-numeric interactions in a iterative way similar to </w:t>
      </w:r>
      <w:proofErr w:type="spellStart"/>
      <w:r w:rsidR="00D626DA">
        <w:t>Redelinghuys</w:t>
      </w:r>
      <w:proofErr w:type="spellEnd"/>
      <w:r w:rsidR="00D626DA">
        <w:t xml:space="preserve"> </w:t>
      </w:r>
      <w:r w:rsidR="00D626DA">
        <w:fldChar w:fldCharType="begin"/>
      </w:r>
      <w:r w:rsidR="00D626DA">
        <w:instrText xml:space="preserve"> REF _Ref291941564 \w \h </w:instrText>
      </w:r>
      <w:r w:rsidR="00D626DA">
        <w:fldChar w:fldCharType="separate"/>
      </w:r>
      <w:r w:rsidR="00D626DA">
        <w:t>[39]</w:t>
      </w:r>
      <w:r w:rsidR="00D626DA">
        <w:fldChar w:fldCharType="end"/>
      </w:r>
      <w:r w:rsidR="00D626DA">
        <w:fldChar w:fldCharType="begin"/>
      </w:r>
      <w:r w:rsidR="00D626DA">
        <w:instrText xml:space="preserve"> REF _Ref291941567 \w \h </w:instrText>
      </w:r>
      <w:r w:rsidR="00D626DA">
        <w:fldChar w:fldCharType="separate"/>
      </w:r>
      <w:r w:rsidR="00D626DA">
        <w:t>[40]</w:t>
      </w:r>
      <w:r w:rsidR="00D626DA">
        <w:fldChar w:fldCharType="end"/>
      </w:r>
      <w:r w:rsidR="00D626DA">
        <w:t>, this have the same limitation)</w:t>
      </w:r>
      <w:r>
        <w:t xml:space="preserve">. It also has (limited) support for Java classes like Maps, Arrays and data structures like </w:t>
      </w:r>
      <w:proofErr w:type="spellStart"/>
      <w:r>
        <w:t>BigDecimal</w:t>
      </w:r>
      <w:proofErr w:type="spellEnd"/>
      <w:r>
        <w:t xml:space="preserve"> and </w:t>
      </w:r>
      <w:proofErr w:type="spellStart"/>
      <w:r>
        <w:t>BigInteger</w:t>
      </w:r>
      <w:proofErr w:type="spellEnd"/>
      <w:r>
        <w:t>.</w:t>
      </w:r>
      <w:r w:rsidR="001F0834">
        <w:t xml:space="preserve"> It is not clear how JST handles </w:t>
      </w:r>
      <w:r w:rsidR="001F0834" w:rsidRPr="00136192">
        <w:rPr>
          <w:i/>
        </w:rPr>
        <w:t>negative constraints</w:t>
      </w:r>
      <w:r w:rsidR="001F0834">
        <w:t xml:space="preserve"> (e.g</w:t>
      </w:r>
      <w:proofErr w:type="gramStart"/>
      <w:r w:rsidR="001F0834">
        <w:t>. !equal</w:t>
      </w:r>
      <w:proofErr w:type="gramEnd"/>
      <w:r w:rsidR="001F0834">
        <w:t>).</w:t>
      </w:r>
      <w:r w:rsidR="007E1209">
        <w:t xml:space="preserve"> They also propose </w:t>
      </w:r>
      <w:r w:rsidR="007E1209" w:rsidRPr="007E1209">
        <w:rPr>
          <w:i/>
        </w:rPr>
        <w:t>relaxed solving</w:t>
      </w:r>
      <w:r w:rsidR="007E1209">
        <w:t xml:space="preserve"> technique that checks for satisfiability at the end of a symbolic path (last branching condition), solving conditions at intermediate branches without multiple </w:t>
      </w:r>
      <w:proofErr w:type="spellStart"/>
      <w:r w:rsidR="007E1209">
        <w:t>interatactions</w:t>
      </w:r>
      <w:proofErr w:type="spellEnd"/>
      <w:r w:rsidR="007E1209">
        <w:t xml:space="preserve">. </w:t>
      </w:r>
    </w:p>
    <w:p w14:paraId="247B9248" w14:textId="1BD67C9A" w:rsidR="00006452" w:rsidRDefault="00006452" w:rsidP="000A4FF4">
      <w:proofErr w:type="gramStart"/>
      <w:r w:rsidRPr="00006452">
        <w:rPr>
          <w:b/>
          <w:i/>
        </w:rPr>
        <w:t xml:space="preserve">Comparison with </w:t>
      </w:r>
      <w:proofErr w:type="spellStart"/>
      <w:r w:rsidRPr="00006452">
        <w:rPr>
          <w:b/>
          <w:i/>
        </w:rPr>
        <w:t>bitvector</w:t>
      </w:r>
      <w:proofErr w:type="spellEnd"/>
      <w:r w:rsidRPr="00006452">
        <w:rPr>
          <w:b/>
          <w:i/>
        </w:rPr>
        <w:t xml:space="preserve"> approach</w:t>
      </w:r>
      <w:r>
        <w:t>.</w:t>
      </w:r>
      <w:proofErr w:type="gramEnd"/>
      <w:r>
        <w:t xml:space="preserve"> </w:t>
      </w:r>
      <w:proofErr w:type="spellStart"/>
      <w:r>
        <w:t>Bitvector</w:t>
      </w:r>
      <w:proofErr w:type="spellEnd"/>
      <w:r>
        <w:t>-based solving requires a fixed length for each</w:t>
      </w:r>
      <w:r w:rsidR="00F8622D">
        <w:t xml:space="preserve"> string</w:t>
      </w:r>
      <w:r>
        <w:t xml:space="preserve"> variable. Since these lengths are not known a priori, the solving process typically has to be repeated for all possible lengths, up to a preset bound.</w:t>
      </w:r>
    </w:p>
    <w:p w14:paraId="33A79352" w14:textId="77777777" w:rsidR="00006452" w:rsidRDefault="00006452" w:rsidP="000A4FF4"/>
    <w:p w14:paraId="1EA08E21" w14:textId="306BE2F5" w:rsidR="00873198" w:rsidRPr="00873198" w:rsidRDefault="00873198" w:rsidP="000A4FF4">
      <w:r w:rsidRPr="00873198">
        <w:t xml:space="preserve">Ref: </w:t>
      </w:r>
      <w:proofErr w:type="spellStart"/>
      <w:r w:rsidRPr="00873198">
        <w:t>Anand</w:t>
      </w:r>
      <w:proofErr w:type="spellEnd"/>
      <w:r w:rsidRPr="00873198">
        <w:t xml:space="preserve"> et al., symbolic execution with abstract </w:t>
      </w:r>
      <w:proofErr w:type="spellStart"/>
      <w:r w:rsidRPr="00873198">
        <w:t>subsumption</w:t>
      </w:r>
      <w:proofErr w:type="spellEnd"/>
      <w:r w:rsidRPr="00873198">
        <w:t xml:space="preserve"> checking, 2006</w:t>
      </w:r>
    </w:p>
    <w:p w14:paraId="27C9825E" w14:textId="66E21C20" w:rsidR="00873198" w:rsidRPr="00873198" w:rsidRDefault="00155395" w:rsidP="000A4FF4">
      <w:r>
        <w:t xml:space="preserve">Symbolic execution </w:t>
      </w:r>
      <w:r w:rsidR="00873198" w:rsidRPr="00873198">
        <w:t>allows one to analyze programs with un-initialized input</w:t>
      </w:r>
      <w:r w:rsidR="00B15A05">
        <w:t>s. The main idea is to use sym</w:t>
      </w:r>
      <w:r w:rsidR="00873198" w:rsidRPr="00873198">
        <w:t xml:space="preserve">bolic values, instead of actual (concrete) data, as input values and to represent the values of program variables as symbolic expressions. As a result, the outputs computed by a program are expressed as a function of the symbolic inputs. </w:t>
      </w:r>
    </w:p>
    <w:p w14:paraId="70C1AA67" w14:textId="77777777" w:rsidR="00873198" w:rsidRDefault="00873198" w:rsidP="000A4FF4"/>
    <w:p w14:paraId="50B33524" w14:textId="4BB86DAE" w:rsidR="00873198" w:rsidRPr="00027241" w:rsidRDefault="00027241" w:rsidP="000A4FF4">
      <w:r w:rsidRPr="00027241">
        <w:t xml:space="preserve">Ref: Automated </w:t>
      </w:r>
      <w:proofErr w:type="spellStart"/>
      <w:r w:rsidRPr="00027241">
        <w:t>whitebox</w:t>
      </w:r>
      <w:proofErr w:type="spellEnd"/>
      <w:r w:rsidRPr="00027241">
        <w:t xml:space="preserve"> fuzz testing, abstracting symbolic execution with string analysis</w:t>
      </w:r>
    </w:p>
    <w:p w14:paraId="75676BE6" w14:textId="61887565" w:rsidR="003B6279" w:rsidRPr="00155395" w:rsidRDefault="003B6279" w:rsidP="000A4FF4">
      <w:r>
        <w:t xml:space="preserve">Fuzz </w:t>
      </w:r>
      <w:r w:rsidRPr="00155395">
        <w:t xml:space="preserve">testing is a form of </w:t>
      </w:r>
      <w:proofErr w:type="gramStart"/>
      <w:r w:rsidRPr="00155395">
        <w:t>black-box</w:t>
      </w:r>
      <w:proofErr w:type="gramEnd"/>
      <w:r w:rsidRPr="00155395">
        <w:t xml:space="preserve"> random testing which randomly mutates well-formed inputs to generate new test inputs. In some cases, grammars are used to generate the well-formed </w:t>
      </w:r>
      <w:proofErr w:type="gramStart"/>
      <w:r w:rsidRPr="00155395">
        <w:t>inputs, which also allows</w:t>
      </w:r>
      <w:proofErr w:type="gramEnd"/>
      <w:r w:rsidRPr="00155395">
        <w:t xml:space="preserve"> encoding application-specific knowledge and test heuristics. </w:t>
      </w:r>
    </w:p>
    <w:p w14:paraId="4F219014" w14:textId="47559812" w:rsidR="00BE397E" w:rsidRDefault="00BE397E" w:rsidP="000A4FF4">
      <w:r>
        <w:t>In theory, symbolic execution can lead to full program path coverage. In practice, however, the sear</w:t>
      </w:r>
      <w:r w:rsidR="009323BD">
        <w:t xml:space="preserve">ch is typically incomplete </w:t>
      </w:r>
      <w:r>
        <w:t>because 1</w:t>
      </w:r>
      <w:r w:rsidR="009323BD">
        <w:t>)</w:t>
      </w:r>
      <w:r>
        <w:t xml:space="preserve"> the number of execution paths in the program is huge</w:t>
      </w:r>
      <w:r w:rsidR="00771780">
        <w:t xml:space="preserve"> (path explosion)</w:t>
      </w:r>
      <w:r>
        <w:t xml:space="preserve"> and </w:t>
      </w:r>
      <w:r w:rsidR="009323BD">
        <w:t>2) symbolic execution, constraint generation, and constraint solving might be imprecise</w:t>
      </w:r>
      <w:r w:rsidR="00771780">
        <w:t xml:space="preserve"> (imperfect symbolic execution)</w:t>
      </w:r>
      <w:r w:rsidR="009323BD">
        <w:t>.</w:t>
      </w:r>
    </w:p>
    <w:p w14:paraId="39B7BAB7" w14:textId="166979B9" w:rsidR="00771780" w:rsidRDefault="00771780" w:rsidP="000A4FF4">
      <w:r>
        <w:t>Symbolic execution of large programs is bound to be imprecise due to complex program statements (pointer manipulations, arithmetic operations, etc.) and calls to operating system and library functions that are hard or impossible to reason about symbolically</w:t>
      </w:r>
      <w:r w:rsidR="0038399E">
        <w:t xml:space="preserve"> with good enough precision at a reasonable cost.</w:t>
      </w:r>
    </w:p>
    <w:p w14:paraId="198D015D" w14:textId="19A69EAE" w:rsidR="006E38F4" w:rsidRDefault="006E38F4" w:rsidP="000A4FF4">
      <w:r>
        <w:t>The scalability of symbolic execution can be mitigated if the analysis is only required to check the main code, that is, trusting the correctness of the implementation of selected libraries.</w:t>
      </w:r>
    </w:p>
    <w:p w14:paraId="79CF1D5E" w14:textId="4D657C88" w:rsidR="006E38F4" w:rsidRDefault="006E38F4" w:rsidP="000A4FF4">
      <w:r>
        <w:t>Early implementations of symbolic execution mostly dealt with primitive types, such as integers and arithmetic operations. But recent development has generalized symbolic execution to handle references and array types.</w:t>
      </w:r>
    </w:p>
    <w:p w14:paraId="496751A9" w14:textId="23BADC14" w:rsidR="006E38F4" w:rsidRDefault="006E38F4" w:rsidP="000A4FF4">
      <w:r>
        <w:t xml:space="preserve">By abstracting out the implementation details of common library classes, we can reduce the complexity of a program and enhance the scalability of symbolic execution. For example, a program that uses a library implementation of the abstract data type </w:t>
      </w:r>
      <w:proofErr w:type="gramStart"/>
      <w:r>
        <w:t>Set</w:t>
      </w:r>
      <w:proofErr w:type="gramEnd"/>
      <w:r>
        <w:t>. Suppose the method adds an element e to a set S, and then checks if e belongs to S. Executing the program using representation level manipulations involves executing methods that implement the add and membership check operations.</w:t>
      </w:r>
    </w:p>
    <w:p w14:paraId="10FAD194" w14:textId="323CDCD9" w:rsidR="005933AF" w:rsidRDefault="005933AF" w:rsidP="000A4FF4">
      <w:r>
        <w:t xml:space="preserve">We handle a set of </w:t>
      </w:r>
      <w:r w:rsidR="000070EC">
        <w:t xml:space="preserve">standard </w:t>
      </w:r>
      <w:r>
        <w:t>Java library classes</w:t>
      </w:r>
      <w:r w:rsidR="00292064">
        <w:t xml:space="preserve"> (Java 7, </w:t>
      </w:r>
      <w:r w:rsidR="00292064" w:rsidRPr="00292064">
        <w:t>http://docs.oracle.com/javase/7/docs/api/java/lang/package-summary.html</w:t>
      </w:r>
      <w:r w:rsidR="000070EC">
        <w:t>)</w:t>
      </w:r>
      <w:r>
        <w:t>—</w:t>
      </w:r>
      <w:proofErr w:type="spellStart"/>
      <w:r>
        <w:t>java.lang.String</w:t>
      </w:r>
      <w:proofErr w:type="spellEnd"/>
      <w:r>
        <w:t xml:space="preserve"> class (</w:t>
      </w:r>
      <w:r w:rsidR="000070EC">
        <w:t xml:space="preserve">15 constructors and </w:t>
      </w:r>
      <w:r>
        <w:t>65 string operations</w:t>
      </w:r>
      <w:r w:rsidR="000070EC">
        <w:t>/methods</w:t>
      </w:r>
      <w:r>
        <w:t>)</w:t>
      </w:r>
      <w:r w:rsidR="00292064">
        <w:t xml:space="preserve">, </w:t>
      </w:r>
      <w:proofErr w:type="spellStart"/>
      <w:r w:rsidR="00292064">
        <w:t>java.lang.Boolean</w:t>
      </w:r>
      <w:proofErr w:type="spellEnd"/>
      <w:r w:rsidR="00292064">
        <w:t xml:space="preserve"> (2 constructors and 11</w:t>
      </w:r>
      <w:r w:rsidR="000738CC">
        <w:t xml:space="preserve"> methods), </w:t>
      </w:r>
      <w:proofErr w:type="spellStart"/>
      <w:proofErr w:type="gramStart"/>
      <w:r w:rsidR="000738CC">
        <w:t>java.lang.C</w:t>
      </w:r>
      <w:r w:rsidR="00140C14">
        <w:t>haracter</w:t>
      </w:r>
      <w:proofErr w:type="spellEnd"/>
      <w:proofErr w:type="gramEnd"/>
      <w:r w:rsidR="00140C14">
        <w:t xml:space="preserve">. We could also handle </w:t>
      </w:r>
      <w:proofErr w:type="gramStart"/>
      <w:r w:rsidR="00140C14">
        <w:t>commonly-used</w:t>
      </w:r>
      <w:proofErr w:type="gramEnd"/>
      <w:r w:rsidR="00140C14">
        <w:t xml:space="preserve"> methods from</w:t>
      </w:r>
      <w:r w:rsidR="000738CC">
        <w:t xml:space="preserve"> other library classes such as lists</w:t>
      </w:r>
      <w:r w:rsidR="00140C14">
        <w:t xml:space="preserve"> (</w:t>
      </w:r>
      <w:proofErr w:type="spellStart"/>
      <w:r w:rsidR="00140C14">
        <w:t>java.util.ArrayList</w:t>
      </w:r>
      <w:proofErr w:type="spellEnd"/>
      <w:r w:rsidR="000738CC">
        <w:t>,</w:t>
      </w:r>
      <w:r w:rsidR="00140C14">
        <w:t xml:space="preserve"> </w:t>
      </w:r>
      <w:proofErr w:type="spellStart"/>
      <w:r w:rsidR="00140C14">
        <w:t>java.util.Vector</w:t>
      </w:r>
      <w:proofErr w:type="spellEnd"/>
      <w:r w:rsidR="00140C14">
        <w:t xml:space="preserve">, </w:t>
      </w:r>
      <w:proofErr w:type="spellStart"/>
      <w:r w:rsidR="00140C14">
        <w:t>java.util.LinkedList</w:t>
      </w:r>
      <w:proofErr w:type="spellEnd"/>
      <w:r w:rsidR="00140C14">
        <w:t>),</w:t>
      </w:r>
      <w:r w:rsidR="000738CC">
        <w:t xml:space="preserve"> trees, or maps.</w:t>
      </w:r>
      <w:r w:rsidR="00140C14">
        <w:t xml:space="preserve"> We also handle string operations provided by Apache</w:t>
      </w:r>
      <w:r w:rsidR="00700930">
        <w:t xml:space="preserve"> Commons Lang 3 (</w:t>
      </w:r>
      <w:r w:rsidR="00700930" w:rsidRPr="00700930">
        <w:t>http://commons.apache.org/proper/commons-lang/</w:t>
      </w:r>
      <w:r w:rsidR="00700930">
        <w:t xml:space="preserve">) such as (org.apache.commons.lang3.StringUtils, org.apache.commons.lang3.StringEscapeUtils). String escape utility library from Apache provide sanitization methods for HTML entities, Java, </w:t>
      </w:r>
      <w:proofErr w:type="spellStart"/>
      <w:r w:rsidR="00700930">
        <w:t>Json</w:t>
      </w:r>
      <w:proofErr w:type="spellEnd"/>
      <w:r w:rsidR="00700930">
        <w:t>, XML</w:t>
      </w:r>
      <w:r w:rsidR="00093D37">
        <w:t xml:space="preserve"> entities.</w:t>
      </w:r>
    </w:p>
    <w:p w14:paraId="4151A903" w14:textId="77777777" w:rsidR="00C53848" w:rsidRDefault="00C53848" w:rsidP="000A4FF4"/>
    <w:p w14:paraId="11BE395E" w14:textId="49AB9507" w:rsidR="00C53848" w:rsidRPr="00C53848" w:rsidRDefault="00C53848" w:rsidP="000A4FF4">
      <w:r w:rsidRPr="00C53848">
        <w:t>Ref: Generalized symbolic execution for model checking and testing, TACAS 2003.</w:t>
      </w:r>
    </w:p>
    <w:p w14:paraId="4578D74A" w14:textId="45F1951C" w:rsidR="00C53848" w:rsidRDefault="00C53848" w:rsidP="000A4FF4">
      <w:r w:rsidRPr="00C53848">
        <w:t xml:space="preserve">Handling Input Data Structures SPF uses lazy </w:t>
      </w:r>
      <w:r>
        <w:t>ini</w:t>
      </w:r>
      <w:r w:rsidRPr="00C53848">
        <w:t xml:space="preserve">tialization [5] to handle unbounded input data structures. The execution starts on data structures with un-initialized fields and it initializes them lazily, when the fields are first accessed. A field of class T is initialized non-deterministically to (1) null, (2) a reference to a new instance of class T with uninitialized fields, or (3) a reference to an object of type T created during a prior field initialization; this systematically treats aliasing. The </w:t>
      </w:r>
      <w:proofErr w:type="spellStart"/>
      <w:r w:rsidRPr="00C53848">
        <w:rPr>
          <w:i/>
        </w:rPr>
        <w:t>HeapChoiceGenerator</w:t>
      </w:r>
      <w:proofErr w:type="spellEnd"/>
      <w:r>
        <w:t xml:space="preserve"> is used to gener</w:t>
      </w:r>
      <w:r w:rsidRPr="00C53848">
        <w:t xml:space="preserve">ate the choices. We have recently extended SPF to provide support for polymorphism. Step (2) above is replaced with non-deterministically assigning new instances of class T and of all the classes that inherit from T. </w:t>
      </w:r>
      <w:proofErr w:type="gramStart"/>
      <w:r w:rsidRPr="00C53848">
        <w:t>Similarly,</w:t>
      </w:r>
      <w:proofErr w:type="gramEnd"/>
      <w:r w:rsidRPr="00C53848">
        <w:t xml:space="preserve"> step (3) is replaced with assigning previously created objects to class T and objects from classes that inherit from T. </w:t>
      </w:r>
    </w:p>
    <w:p w14:paraId="52D7DD11" w14:textId="77777777" w:rsidR="00F744DA" w:rsidRDefault="00F744DA" w:rsidP="000A4FF4"/>
    <w:p w14:paraId="3E48BE73" w14:textId="222EC283" w:rsidR="00F744DA" w:rsidRDefault="00F744DA" w:rsidP="000A4FF4">
      <w:r>
        <w:t>Possible infinite branches (loops or recursion) are bounded by JPF-</w:t>
      </w:r>
      <w:proofErr w:type="spellStart"/>
      <w:r>
        <w:t>symbc</w:t>
      </w:r>
      <w:proofErr w:type="spellEnd"/>
      <w:r>
        <w:t xml:space="preserve"> (by bounding JPF-core’s search depth).</w:t>
      </w:r>
    </w:p>
    <w:p w14:paraId="597D6A23" w14:textId="3B60B804" w:rsidR="00221320" w:rsidRDefault="00F744DA" w:rsidP="000A4FF4">
      <w:r>
        <w:t>JPF executes on function level, not on the whole program, and user needs to define which function parameters or which variables in the functio</w:t>
      </w:r>
      <w:r w:rsidR="00221320">
        <w:t>n are to be treated as symbolic.</w:t>
      </w:r>
    </w:p>
    <w:p w14:paraId="76F2145C" w14:textId="77E5D4DA" w:rsidR="00824A0F" w:rsidRDefault="00221320" w:rsidP="000A4FF4">
      <w:proofErr w:type="spellStart"/>
      <w:r w:rsidRPr="00221320">
        <w:rPr>
          <w:i/>
        </w:rPr>
        <w:t>Ardilla</w:t>
      </w:r>
      <w:proofErr w:type="spellEnd"/>
      <w:r w:rsidRPr="00221320">
        <w:t xml:space="preserve"> is based on input generation, taint propagation, and input mutation to find variants of an executi</w:t>
      </w:r>
      <w:r>
        <w:t>o</w:t>
      </w:r>
      <w:r w:rsidRPr="00221320">
        <w:t xml:space="preserve">n that exploit </w:t>
      </w:r>
      <w:proofErr w:type="gramStart"/>
      <w:r w:rsidRPr="00221320">
        <w:t>a vulnerability</w:t>
      </w:r>
      <w:proofErr w:type="gramEnd"/>
      <w:r w:rsidRPr="00221320">
        <w:t>.</w:t>
      </w:r>
    </w:p>
    <w:p w14:paraId="334BFAC9" w14:textId="347E3C00" w:rsidR="00824A0F" w:rsidRPr="00824A0F" w:rsidRDefault="00155395" w:rsidP="000A4FF4">
      <w:r w:rsidRPr="00155395">
        <w:rPr>
          <w:i/>
        </w:rPr>
        <w:t>Vulnerability</w:t>
      </w:r>
      <w:r w:rsidR="00824A0F" w:rsidRPr="00155395">
        <w:rPr>
          <w:i/>
        </w:rPr>
        <w:t xml:space="preserve"> scanners</w:t>
      </w:r>
      <w:r w:rsidR="00824A0F" w:rsidRPr="00824A0F">
        <w:t xml:space="preserve"> rely on eithe</w:t>
      </w:r>
      <w:r w:rsidR="00824A0F">
        <w:t>r testing or static taint anal</w:t>
      </w:r>
      <w:r w:rsidR="00824A0F" w:rsidRPr="00824A0F">
        <w:t>ysis. Automated testing is ill-suited t</w:t>
      </w:r>
      <w:r w:rsidR="00824A0F">
        <w:t>o finding errors in input vali</w:t>
      </w:r>
      <w:r w:rsidR="00824A0F" w:rsidRPr="00824A0F">
        <w:t>dation code, because even flawed v</w:t>
      </w:r>
      <w:r w:rsidR="00824A0F">
        <w:t>alidation code catches most ma</w:t>
      </w:r>
      <w:r w:rsidR="00824A0F" w:rsidRPr="00824A0F">
        <w:t xml:space="preserve">licious uses, and exploits must be crafted specifically for a certain validation’s weakness in order to work. </w:t>
      </w:r>
    </w:p>
    <w:p w14:paraId="1C794BAB" w14:textId="74DDF334" w:rsidR="00824A0F" w:rsidRDefault="00824A0F" w:rsidP="000A4FF4">
      <w:r w:rsidRPr="003401B0">
        <w:rPr>
          <w:i/>
        </w:rPr>
        <w:t>Taint analysis</w:t>
      </w:r>
      <w:r>
        <w:t xml:space="preserve"> </w:t>
      </w:r>
      <w:r w:rsidRPr="00824A0F">
        <w:t xml:space="preserve">takes as input a list of functions designated as sanitizers, but it does not perform any analysis on them, so it will not catch errors caused by weak input validation. </w:t>
      </w:r>
    </w:p>
    <w:p w14:paraId="48EDA04B" w14:textId="19152B59" w:rsidR="00436173" w:rsidRDefault="00436173" w:rsidP="000A4FF4">
      <w:pPr>
        <w:pStyle w:val="Heading1"/>
        <w:numPr>
          <w:ilvl w:val="0"/>
          <w:numId w:val="10"/>
        </w:numPr>
      </w:pPr>
      <w:r>
        <w:t>Conclusion</w:t>
      </w:r>
    </w:p>
    <w:p w14:paraId="21386B16" w14:textId="77777777" w:rsidR="00436173" w:rsidRPr="00436173" w:rsidRDefault="00436173" w:rsidP="000A4FF4">
      <w:r w:rsidRPr="00436173">
        <w:rPr>
          <w:i/>
        </w:rPr>
        <w:t>Scalability</w:t>
      </w:r>
      <w:r w:rsidRPr="00436173">
        <w:t xml:space="preserve"> is paramount importance in constraint solving. Our approach is a step in that direction.</w:t>
      </w:r>
    </w:p>
    <w:p w14:paraId="2BFFD403" w14:textId="77777777" w:rsidR="00436173" w:rsidRPr="00436173" w:rsidRDefault="00436173" w:rsidP="000A4FF4"/>
    <w:p w14:paraId="45210ABD" w14:textId="0C1682E6" w:rsidR="00677CA9" w:rsidRPr="002D6605" w:rsidRDefault="00436173" w:rsidP="000A4FF4">
      <w:pPr>
        <w:pStyle w:val="Heading1"/>
      </w:pPr>
      <w:r>
        <w:t>Reference</w:t>
      </w:r>
    </w:p>
    <w:p w14:paraId="1FA5C463" w14:textId="77777777" w:rsidR="00677CA9" w:rsidRPr="00407784" w:rsidRDefault="00677CA9" w:rsidP="000A4FF4">
      <w:pPr>
        <w:pStyle w:val="ListParagraph"/>
        <w:numPr>
          <w:ilvl w:val="0"/>
          <w:numId w:val="1"/>
        </w:numPr>
      </w:pPr>
      <w:bookmarkStart w:id="12" w:name="_Ref254946851"/>
      <w:proofErr w:type="spellStart"/>
      <w:r w:rsidRPr="00407784">
        <w:t>Khurshid</w:t>
      </w:r>
      <w:proofErr w:type="spellEnd"/>
      <w:r w:rsidRPr="00407784">
        <w:t xml:space="preserve">, S., </w:t>
      </w:r>
      <w:proofErr w:type="spellStart"/>
      <w:r w:rsidRPr="00407784">
        <w:t>Pasareanu</w:t>
      </w:r>
      <w:proofErr w:type="spellEnd"/>
      <w:r w:rsidRPr="00407784">
        <w:t xml:space="preserve">, C.S., </w:t>
      </w:r>
      <w:proofErr w:type="spellStart"/>
      <w:r w:rsidRPr="00407784">
        <w:t>Visser</w:t>
      </w:r>
      <w:proofErr w:type="spellEnd"/>
      <w:r w:rsidRPr="00407784">
        <w:t>, W.: Generalized symbolic execution for model checking and testing. In: Proceedings of TACAS (2003)</w:t>
      </w:r>
      <w:bookmarkEnd w:id="12"/>
    </w:p>
    <w:p w14:paraId="356BC7A2" w14:textId="77777777" w:rsidR="00677CA9" w:rsidRPr="00407784" w:rsidRDefault="00677CA9" w:rsidP="000A4FF4">
      <w:pPr>
        <w:pStyle w:val="ListParagraph"/>
        <w:numPr>
          <w:ilvl w:val="0"/>
          <w:numId w:val="1"/>
        </w:numPr>
      </w:pPr>
      <w:bookmarkStart w:id="13" w:name="_Ref255033450"/>
      <w:proofErr w:type="spellStart"/>
      <w:r w:rsidRPr="00407784">
        <w:t>Godefroid</w:t>
      </w:r>
      <w:proofErr w:type="spellEnd"/>
      <w:r w:rsidRPr="00407784">
        <w:t xml:space="preserve">, P., </w:t>
      </w:r>
      <w:proofErr w:type="spellStart"/>
      <w:r w:rsidRPr="00407784">
        <w:t>Klarlund</w:t>
      </w:r>
      <w:proofErr w:type="spellEnd"/>
      <w:r w:rsidRPr="00407784">
        <w:t xml:space="preserve">, N., </w:t>
      </w:r>
      <w:proofErr w:type="spellStart"/>
      <w:r w:rsidRPr="00407784">
        <w:t>Sen</w:t>
      </w:r>
      <w:proofErr w:type="spellEnd"/>
      <w:r w:rsidRPr="00407784">
        <w:t>, K.: DART: directed automated random testing. In: Proceedings of PLDI (2005)</w:t>
      </w:r>
      <w:bookmarkEnd w:id="13"/>
      <w:r w:rsidRPr="00407784">
        <w:t xml:space="preserve"> </w:t>
      </w:r>
    </w:p>
    <w:p w14:paraId="02D65823" w14:textId="77777777" w:rsidR="00677CA9" w:rsidRPr="00407784" w:rsidRDefault="00677CA9" w:rsidP="000A4FF4">
      <w:pPr>
        <w:pStyle w:val="ListParagraph"/>
        <w:numPr>
          <w:ilvl w:val="0"/>
          <w:numId w:val="1"/>
        </w:numPr>
      </w:pPr>
      <w:bookmarkStart w:id="14" w:name="_Ref255033464"/>
      <w:proofErr w:type="spellStart"/>
      <w:r w:rsidRPr="00407784">
        <w:t>Sen</w:t>
      </w:r>
      <w:proofErr w:type="spellEnd"/>
      <w:r w:rsidRPr="00407784">
        <w:t xml:space="preserve">, K., </w:t>
      </w:r>
      <w:proofErr w:type="spellStart"/>
      <w:r w:rsidRPr="00407784">
        <w:t>Marinov</w:t>
      </w:r>
      <w:proofErr w:type="spellEnd"/>
      <w:r w:rsidRPr="00407784">
        <w:t xml:space="preserve">, D., Agha, G.: CUTE: a </w:t>
      </w:r>
      <w:proofErr w:type="spellStart"/>
      <w:r w:rsidRPr="00407784">
        <w:t>concolic</w:t>
      </w:r>
      <w:proofErr w:type="spellEnd"/>
      <w:r w:rsidRPr="00407784">
        <w:t xml:space="preserve"> unit testing engine for C. In: Proceedings of ESEC/FSE (2005)</w:t>
      </w:r>
      <w:bookmarkEnd w:id="14"/>
    </w:p>
    <w:p w14:paraId="73FFF8B9" w14:textId="77777777" w:rsidR="00677CA9" w:rsidRPr="00407784" w:rsidRDefault="00677CA9" w:rsidP="000A4FF4">
      <w:pPr>
        <w:pStyle w:val="ListParagraph"/>
        <w:numPr>
          <w:ilvl w:val="0"/>
          <w:numId w:val="1"/>
        </w:numPr>
      </w:pPr>
      <w:r w:rsidRPr="00407784">
        <w:t xml:space="preserve">C. S. </w:t>
      </w:r>
      <w:proofErr w:type="spellStart"/>
      <w:r w:rsidRPr="00407784">
        <w:t>Pasareanu</w:t>
      </w:r>
      <w:proofErr w:type="spellEnd"/>
      <w:r w:rsidRPr="00407784">
        <w:t xml:space="preserve"> and W. </w:t>
      </w:r>
      <w:proofErr w:type="spellStart"/>
      <w:r w:rsidRPr="00407784">
        <w:t>Visser</w:t>
      </w:r>
      <w:proofErr w:type="spellEnd"/>
      <w:r w:rsidRPr="00407784">
        <w:t xml:space="preserve">. A survey of new trends in symbolic execution for software testing and analysis. </w:t>
      </w:r>
      <w:proofErr w:type="spellStart"/>
      <w:r w:rsidRPr="00407784">
        <w:t>Int</w:t>
      </w:r>
      <w:proofErr w:type="spellEnd"/>
      <w:r w:rsidRPr="00407784">
        <w:t xml:space="preserve"> J </w:t>
      </w:r>
      <w:proofErr w:type="spellStart"/>
      <w:r w:rsidRPr="00407784">
        <w:t>Softw</w:t>
      </w:r>
      <w:proofErr w:type="spellEnd"/>
      <w:r w:rsidRPr="00407784">
        <w:t xml:space="preserve"> Tools </w:t>
      </w:r>
      <w:proofErr w:type="spellStart"/>
      <w:r w:rsidRPr="00407784">
        <w:t>Technol</w:t>
      </w:r>
      <w:proofErr w:type="spellEnd"/>
      <w:r w:rsidRPr="00407784">
        <w:t xml:space="preserve"> Transfer (2009), 11:339-353.</w:t>
      </w:r>
    </w:p>
    <w:p w14:paraId="3DF5D263" w14:textId="77777777" w:rsidR="00677CA9" w:rsidRPr="00407784" w:rsidRDefault="00677CA9" w:rsidP="000A4FF4">
      <w:pPr>
        <w:pStyle w:val="ListParagraph"/>
        <w:numPr>
          <w:ilvl w:val="0"/>
          <w:numId w:val="1"/>
        </w:numPr>
      </w:pPr>
      <w:proofErr w:type="spellStart"/>
      <w:r w:rsidRPr="00407784">
        <w:t>Pasareanu</w:t>
      </w:r>
      <w:proofErr w:type="spellEnd"/>
      <w:r w:rsidRPr="00407784">
        <w:t xml:space="preserve">, C.S., </w:t>
      </w:r>
      <w:proofErr w:type="spellStart"/>
      <w:r w:rsidRPr="00407784">
        <w:t>Visser</w:t>
      </w:r>
      <w:proofErr w:type="spellEnd"/>
      <w:r w:rsidRPr="00407784">
        <w:t>, W.: Verification of java programs using symbolic execution and invariant generation. In: Proceedings of SPIN (2004)</w:t>
      </w:r>
    </w:p>
    <w:p w14:paraId="1A94F037" w14:textId="77777777" w:rsidR="00677CA9" w:rsidRPr="00407784" w:rsidRDefault="00677CA9" w:rsidP="000A4FF4">
      <w:pPr>
        <w:pStyle w:val="ListParagraph"/>
        <w:numPr>
          <w:ilvl w:val="0"/>
          <w:numId w:val="1"/>
        </w:numPr>
      </w:pPr>
      <w:r w:rsidRPr="00407784">
        <w:t xml:space="preserve">Shannon, D., </w:t>
      </w:r>
      <w:proofErr w:type="spellStart"/>
      <w:r w:rsidRPr="00407784">
        <w:t>Hajra</w:t>
      </w:r>
      <w:proofErr w:type="spellEnd"/>
      <w:r w:rsidRPr="00407784">
        <w:t xml:space="preserve">, S., Lee, A., Zhan, D., </w:t>
      </w:r>
      <w:proofErr w:type="spellStart"/>
      <w:proofErr w:type="gramStart"/>
      <w:r w:rsidRPr="00407784">
        <w:t>Khurshid</w:t>
      </w:r>
      <w:proofErr w:type="spellEnd"/>
      <w:proofErr w:type="gramEnd"/>
      <w:r w:rsidRPr="00407784">
        <w:t>, S.: Abstracting symbolic execution with string analysis. In: Proceedings of TAIC-PART (2007)</w:t>
      </w:r>
    </w:p>
    <w:p w14:paraId="5ED0360F" w14:textId="77777777" w:rsidR="00677CA9" w:rsidRPr="00407784" w:rsidRDefault="00677CA9" w:rsidP="000A4FF4">
      <w:pPr>
        <w:pStyle w:val="ListParagraph"/>
        <w:numPr>
          <w:ilvl w:val="0"/>
          <w:numId w:val="1"/>
        </w:numPr>
      </w:pPr>
      <w:proofErr w:type="spellStart"/>
      <w:r w:rsidRPr="00407784">
        <w:t>Tiwari</w:t>
      </w:r>
      <w:proofErr w:type="spellEnd"/>
      <w:r w:rsidRPr="00407784">
        <w:t xml:space="preserve">, A., Rues, H., </w:t>
      </w:r>
      <w:proofErr w:type="spellStart"/>
      <w:r w:rsidRPr="00407784">
        <w:t>Saidi</w:t>
      </w:r>
      <w:proofErr w:type="spellEnd"/>
      <w:r w:rsidRPr="00407784">
        <w:t xml:space="preserve">, H., Shankar, </w:t>
      </w:r>
      <w:proofErr w:type="gramStart"/>
      <w:r w:rsidRPr="00407784">
        <w:t>N</w:t>
      </w:r>
      <w:proofErr w:type="gramEnd"/>
      <w:r w:rsidRPr="00407784">
        <w:t>.: A technique for invariant generation. In: Proceedings of TACAS (2001)</w:t>
      </w:r>
    </w:p>
    <w:p w14:paraId="74B6D39C" w14:textId="77777777" w:rsidR="00677CA9" w:rsidRPr="00407784" w:rsidRDefault="00677CA9" w:rsidP="000A4FF4">
      <w:pPr>
        <w:pStyle w:val="ListParagraph"/>
        <w:numPr>
          <w:ilvl w:val="0"/>
          <w:numId w:val="1"/>
        </w:numPr>
      </w:pPr>
      <w:proofErr w:type="spellStart"/>
      <w:r w:rsidRPr="00407784">
        <w:t>Hantler</w:t>
      </w:r>
      <w:proofErr w:type="spellEnd"/>
      <w:r w:rsidRPr="00407784">
        <w:t xml:space="preserve"> S.L., King, </w:t>
      </w:r>
      <w:proofErr w:type="gramStart"/>
      <w:r w:rsidRPr="00407784">
        <w:t>J.C</w:t>
      </w:r>
      <w:proofErr w:type="gramEnd"/>
      <w:r w:rsidRPr="00407784">
        <w:t xml:space="preserve">.: An introduction to proving the correctness of programs. ACM </w:t>
      </w:r>
      <w:proofErr w:type="spellStart"/>
      <w:r w:rsidRPr="00407784">
        <w:t>Comput</w:t>
      </w:r>
      <w:proofErr w:type="spellEnd"/>
      <w:r w:rsidRPr="00407784">
        <w:t xml:space="preserve">. </w:t>
      </w:r>
      <w:proofErr w:type="spellStart"/>
      <w:r w:rsidRPr="00407784">
        <w:t>Surv</w:t>
      </w:r>
      <w:proofErr w:type="spellEnd"/>
      <w:r w:rsidRPr="00407784">
        <w:t xml:space="preserve">. </w:t>
      </w:r>
      <w:r w:rsidRPr="00407784">
        <w:rPr>
          <w:b/>
          <w:bCs/>
        </w:rPr>
        <w:t>8</w:t>
      </w:r>
      <w:r w:rsidRPr="00407784">
        <w:t>(3), 331–353 (1976)</w:t>
      </w:r>
    </w:p>
    <w:p w14:paraId="24E0F2AC" w14:textId="77777777" w:rsidR="00677CA9" w:rsidRPr="00407784" w:rsidRDefault="00677CA9" w:rsidP="000A4FF4">
      <w:pPr>
        <w:pStyle w:val="ListParagraph"/>
        <w:numPr>
          <w:ilvl w:val="0"/>
          <w:numId w:val="1"/>
        </w:numPr>
      </w:pPr>
      <w:proofErr w:type="spellStart"/>
      <w:r w:rsidRPr="00407784">
        <w:t>Cousot</w:t>
      </w:r>
      <w:proofErr w:type="spellEnd"/>
      <w:r w:rsidRPr="00407784">
        <w:t>, P.: The role of abstract interpretation in formal methods.  In: Proceedings of SEFM (2007)</w:t>
      </w:r>
    </w:p>
    <w:p w14:paraId="64CA72A5" w14:textId="77777777" w:rsidR="00677CA9" w:rsidRPr="00407784" w:rsidRDefault="00677CA9" w:rsidP="000A4FF4">
      <w:pPr>
        <w:pStyle w:val="ListParagraph"/>
        <w:numPr>
          <w:ilvl w:val="0"/>
          <w:numId w:val="1"/>
        </w:numPr>
      </w:pPr>
      <w:proofErr w:type="spellStart"/>
      <w:r w:rsidRPr="00407784">
        <w:t>Anand</w:t>
      </w:r>
      <w:proofErr w:type="spellEnd"/>
      <w:r w:rsidRPr="00407784">
        <w:t xml:space="preserve">, S., </w:t>
      </w:r>
      <w:proofErr w:type="spellStart"/>
      <w:r w:rsidRPr="00407784">
        <w:t>Pasareanu</w:t>
      </w:r>
      <w:proofErr w:type="spellEnd"/>
      <w:r w:rsidRPr="00407784">
        <w:t xml:space="preserve">, C.S., </w:t>
      </w:r>
      <w:proofErr w:type="spellStart"/>
      <w:r w:rsidRPr="00407784">
        <w:t>Visser</w:t>
      </w:r>
      <w:proofErr w:type="spellEnd"/>
      <w:r w:rsidRPr="00407784">
        <w:t xml:space="preserve">, W.: Symbolic execution with abstract </w:t>
      </w:r>
      <w:proofErr w:type="spellStart"/>
      <w:r w:rsidRPr="00407784">
        <w:t>subsumption</w:t>
      </w:r>
      <w:proofErr w:type="spellEnd"/>
      <w:r w:rsidRPr="00407784">
        <w:t xml:space="preserve"> checking. In: Proceedings of SPIN (2006)</w:t>
      </w:r>
    </w:p>
    <w:p w14:paraId="459D0CB1" w14:textId="4143E8C2" w:rsidR="00677CA9" w:rsidRPr="00407784" w:rsidRDefault="00677CA9" w:rsidP="000A4FF4">
      <w:pPr>
        <w:pStyle w:val="ListParagraph"/>
        <w:numPr>
          <w:ilvl w:val="0"/>
          <w:numId w:val="1"/>
        </w:numPr>
      </w:pPr>
      <w:proofErr w:type="spellStart"/>
      <w:r w:rsidRPr="00407784">
        <w:t>Godefroid</w:t>
      </w:r>
      <w:proofErr w:type="spellEnd"/>
      <w:r w:rsidRPr="00407784">
        <w:t>, P.: Compositional dynamic test generation. In: Procee</w:t>
      </w:r>
      <w:r w:rsidR="00AA2EB0" w:rsidRPr="00407784">
        <w:t>d</w:t>
      </w:r>
      <w:r w:rsidRPr="00407784">
        <w:t>ings of POPL (2007)</w:t>
      </w:r>
    </w:p>
    <w:p w14:paraId="34FCB998" w14:textId="77777777" w:rsidR="00677CA9" w:rsidRPr="00407784" w:rsidRDefault="00677CA9" w:rsidP="000A4FF4">
      <w:pPr>
        <w:pStyle w:val="ListParagraph"/>
        <w:numPr>
          <w:ilvl w:val="0"/>
          <w:numId w:val="1"/>
        </w:numPr>
      </w:pPr>
      <w:r w:rsidRPr="00407784">
        <w:t>Anand</w:t>
      </w:r>
      <w:proofErr w:type="gramStart"/>
      <w:r w:rsidRPr="00407784">
        <w:t>,S</w:t>
      </w:r>
      <w:proofErr w:type="gramEnd"/>
      <w:r w:rsidRPr="00407784">
        <w:t xml:space="preserve">.,Godefroid,P.,Tillmann,N.:Demand-drivencomposi- </w:t>
      </w:r>
      <w:proofErr w:type="spellStart"/>
      <w:r w:rsidRPr="00407784">
        <w:t>tional</w:t>
      </w:r>
      <w:proofErr w:type="spellEnd"/>
      <w:r w:rsidRPr="00407784">
        <w:t xml:space="preserve"> symbolic execution. In: Proceedings of TACAS (2008)</w:t>
      </w:r>
    </w:p>
    <w:p w14:paraId="5E68C725" w14:textId="77777777" w:rsidR="00677CA9" w:rsidRPr="00407784" w:rsidRDefault="00677CA9" w:rsidP="000A4FF4">
      <w:pPr>
        <w:pStyle w:val="ListParagraph"/>
        <w:numPr>
          <w:ilvl w:val="0"/>
          <w:numId w:val="1"/>
        </w:numPr>
      </w:pPr>
      <w:r w:rsidRPr="00407784">
        <w:t>Babic</w:t>
      </w:r>
      <w:proofErr w:type="gramStart"/>
      <w:r w:rsidRPr="00407784">
        <w:t>,D</w:t>
      </w:r>
      <w:proofErr w:type="gramEnd"/>
      <w:r w:rsidRPr="00407784">
        <w:t>.:</w:t>
      </w:r>
      <w:proofErr w:type="spellStart"/>
      <w:r w:rsidRPr="00407784">
        <w:t>ExploitingStructureforScalableSoftwareVerification</w:t>
      </w:r>
      <w:proofErr w:type="spellEnd"/>
      <w:r w:rsidRPr="00407784">
        <w:t>. Ph.D. thesis, University of British Columbia, Vancouver, Canada, Aug (2008)</w:t>
      </w:r>
    </w:p>
    <w:p w14:paraId="74ACC8DB" w14:textId="77777777" w:rsidR="00677CA9" w:rsidRPr="00407784" w:rsidRDefault="00677CA9" w:rsidP="000A4FF4">
      <w:pPr>
        <w:pStyle w:val="ListParagraph"/>
        <w:numPr>
          <w:ilvl w:val="0"/>
          <w:numId w:val="1"/>
        </w:numPr>
      </w:pPr>
      <w:proofErr w:type="spellStart"/>
      <w:r w:rsidRPr="00407784">
        <w:t>Arons</w:t>
      </w:r>
      <w:proofErr w:type="spellEnd"/>
      <w:r w:rsidRPr="00407784">
        <w:t xml:space="preserve">, T., </w:t>
      </w:r>
      <w:proofErr w:type="spellStart"/>
      <w:r w:rsidRPr="00407784">
        <w:t>Elster</w:t>
      </w:r>
      <w:proofErr w:type="spellEnd"/>
      <w:r w:rsidRPr="00407784">
        <w:t xml:space="preserve"> E., </w:t>
      </w:r>
      <w:proofErr w:type="spellStart"/>
      <w:r w:rsidRPr="00407784">
        <w:t>Ozer</w:t>
      </w:r>
      <w:proofErr w:type="spellEnd"/>
      <w:r w:rsidRPr="00407784">
        <w:t xml:space="preserve"> S., </w:t>
      </w:r>
      <w:proofErr w:type="spellStart"/>
      <w:r w:rsidRPr="00407784">
        <w:t>Shalev</w:t>
      </w:r>
      <w:proofErr w:type="spellEnd"/>
      <w:r w:rsidRPr="00407784">
        <w:t xml:space="preserve"> J., </w:t>
      </w:r>
      <w:proofErr w:type="spellStart"/>
      <w:r w:rsidRPr="00407784">
        <w:t>Singerman</w:t>
      </w:r>
      <w:proofErr w:type="spellEnd"/>
      <w:r w:rsidRPr="00407784">
        <w:t xml:space="preserve">, </w:t>
      </w:r>
      <w:proofErr w:type="gramStart"/>
      <w:r w:rsidRPr="00407784">
        <w:t>E</w:t>
      </w:r>
      <w:proofErr w:type="gramEnd"/>
      <w:r w:rsidRPr="00407784">
        <w:t>.: Efficient symbolic simulation of low level software. In: Proceedings of DATE (2008)</w:t>
      </w:r>
    </w:p>
    <w:p w14:paraId="23A26169" w14:textId="77777777" w:rsidR="00677CA9" w:rsidRPr="00407784" w:rsidRDefault="00677CA9" w:rsidP="000A4FF4">
      <w:pPr>
        <w:pStyle w:val="ListParagraph"/>
        <w:numPr>
          <w:ilvl w:val="0"/>
          <w:numId w:val="1"/>
        </w:numPr>
        <w:rPr>
          <w:rFonts w:cs="Times"/>
          <w:color w:val="101010"/>
        </w:rPr>
      </w:pPr>
      <w:bookmarkStart w:id="15" w:name="_Ref255033430"/>
      <w:r w:rsidRPr="00407784">
        <w:t xml:space="preserve">Xiang Fu, Michael C. Powell, Michael </w:t>
      </w:r>
      <w:proofErr w:type="spellStart"/>
      <w:r w:rsidRPr="00407784">
        <w:t>Bantegui</w:t>
      </w:r>
      <w:proofErr w:type="spellEnd"/>
      <w:r w:rsidRPr="00407784">
        <w:t xml:space="preserve">, </w:t>
      </w:r>
      <w:proofErr w:type="gramStart"/>
      <w:r w:rsidRPr="00407784">
        <w:t>Chung</w:t>
      </w:r>
      <w:proofErr w:type="gramEnd"/>
      <w:r w:rsidRPr="00407784">
        <w:t>-</w:t>
      </w:r>
      <w:proofErr w:type="spellStart"/>
      <w:r w:rsidRPr="00407784">
        <w:t>Chih</w:t>
      </w:r>
      <w:proofErr w:type="spellEnd"/>
      <w:r w:rsidRPr="00407784">
        <w:t xml:space="preserve"> Li: Simple linear string constraints. Formal Asp. </w:t>
      </w:r>
      <w:proofErr w:type="spellStart"/>
      <w:r w:rsidRPr="00407784">
        <w:t>Comput</w:t>
      </w:r>
      <w:proofErr w:type="spellEnd"/>
      <w:r w:rsidRPr="00407784">
        <w:t>. 25(6): 847-891 (2013)</w:t>
      </w:r>
      <w:bookmarkEnd w:id="15"/>
      <w:r w:rsidRPr="00407784">
        <w:rPr>
          <w:rStyle w:val="apple-converted-space"/>
          <w:rFonts w:cs="Arial"/>
          <w:color w:val="000000"/>
        </w:rPr>
        <w:t> </w:t>
      </w:r>
      <w:r w:rsidRPr="00407784">
        <w:t xml:space="preserve"> </w:t>
      </w:r>
    </w:p>
    <w:p w14:paraId="277FC9B2" w14:textId="77777777" w:rsidR="00677CA9" w:rsidRPr="00407784" w:rsidRDefault="00677CA9" w:rsidP="000A4FF4">
      <w:pPr>
        <w:pStyle w:val="ListParagraph"/>
        <w:numPr>
          <w:ilvl w:val="0"/>
          <w:numId w:val="1"/>
        </w:numPr>
        <w:rPr>
          <w:color w:val="101010"/>
        </w:rPr>
      </w:pPr>
      <w:r w:rsidRPr="00407784">
        <w:rPr>
          <w:color w:val="101010"/>
        </w:rPr>
        <w:t xml:space="preserve">Java </w:t>
      </w:r>
      <w:proofErr w:type="spellStart"/>
      <w:r w:rsidRPr="00407784">
        <w:t>PathFinder</w:t>
      </w:r>
      <w:proofErr w:type="spellEnd"/>
      <w:r w:rsidRPr="00407784">
        <w:t xml:space="preserve">: </w:t>
      </w:r>
      <w:hyperlink r:id="rId9" w:history="1">
        <w:r w:rsidRPr="00407784">
          <w:rPr>
            <w:rStyle w:val="Hyperlink"/>
            <w:rFonts w:cs="Times"/>
          </w:rPr>
          <w:t>http://javapathfinder.sourceforge.net</w:t>
        </w:r>
      </w:hyperlink>
    </w:p>
    <w:p w14:paraId="6C696F41" w14:textId="77777777" w:rsidR="00677CA9" w:rsidRPr="00407784" w:rsidRDefault="00677CA9" w:rsidP="000A4FF4">
      <w:pPr>
        <w:pStyle w:val="ListParagraph"/>
        <w:numPr>
          <w:ilvl w:val="0"/>
          <w:numId w:val="1"/>
        </w:numPr>
        <w:rPr>
          <w:color w:val="101010"/>
        </w:rPr>
      </w:pPr>
      <w:bookmarkStart w:id="16" w:name="_Ref255033398"/>
      <w:r w:rsidRPr="00407784">
        <w:t xml:space="preserve">O. </w:t>
      </w:r>
      <w:proofErr w:type="spellStart"/>
      <w:r w:rsidRPr="00407784">
        <w:t>Tkachuk</w:t>
      </w:r>
      <w:proofErr w:type="spellEnd"/>
      <w:r w:rsidRPr="00407784">
        <w:t xml:space="preserve">, M. B. Dwyer, and C. </w:t>
      </w:r>
      <w:proofErr w:type="spellStart"/>
      <w:r w:rsidRPr="00407784">
        <w:t>Pasareanu</w:t>
      </w:r>
      <w:proofErr w:type="spellEnd"/>
      <w:r w:rsidRPr="00407784">
        <w:t>, “Automated environment generation for software  model checking,” in Proceedings of the 18th IEEE International Conference on Automated Software Engineering, Oct. 2003.</w:t>
      </w:r>
      <w:bookmarkEnd w:id="16"/>
      <w:r w:rsidRPr="00407784">
        <w:t xml:space="preserve"> </w:t>
      </w:r>
    </w:p>
    <w:p w14:paraId="23DDF64B" w14:textId="77777777" w:rsidR="00677CA9" w:rsidRPr="00407784" w:rsidRDefault="00677CA9" w:rsidP="000A4FF4">
      <w:pPr>
        <w:pStyle w:val="ListParagraph"/>
        <w:numPr>
          <w:ilvl w:val="0"/>
          <w:numId w:val="1"/>
        </w:numPr>
      </w:pPr>
      <w:bookmarkStart w:id="17" w:name="_Ref255033400"/>
      <w:r w:rsidRPr="00407784">
        <w:t xml:space="preserve">S. </w:t>
      </w:r>
      <w:proofErr w:type="spellStart"/>
      <w:r w:rsidRPr="00407784">
        <w:t>Rajan</w:t>
      </w:r>
      <w:proofErr w:type="spellEnd"/>
      <w:r w:rsidRPr="00407784">
        <w:t xml:space="preserve">, O. </w:t>
      </w:r>
      <w:proofErr w:type="spellStart"/>
      <w:r w:rsidRPr="00407784">
        <w:t>Tkachuk</w:t>
      </w:r>
      <w:proofErr w:type="spellEnd"/>
      <w:r w:rsidRPr="00407784">
        <w:t xml:space="preserve">, M. Prasad, I. </w:t>
      </w:r>
      <w:proofErr w:type="spellStart"/>
      <w:r w:rsidRPr="00407784">
        <w:t>Ghosh</w:t>
      </w:r>
      <w:proofErr w:type="spellEnd"/>
      <w:r w:rsidRPr="00407784">
        <w:t xml:space="preserve">, N. </w:t>
      </w:r>
      <w:proofErr w:type="spellStart"/>
      <w:r w:rsidRPr="00407784">
        <w:t>Goel</w:t>
      </w:r>
      <w:proofErr w:type="spellEnd"/>
      <w:r w:rsidRPr="00407784">
        <w:t xml:space="preserve">, and T. </w:t>
      </w:r>
      <w:proofErr w:type="spellStart"/>
      <w:r w:rsidRPr="00407784">
        <w:t>Uehara</w:t>
      </w:r>
      <w:proofErr w:type="spellEnd"/>
      <w:r w:rsidRPr="00407784">
        <w:t>, “Weave: Web application validation environment,” in Proceeding of the International Conference</w:t>
      </w:r>
      <w:bookmarkStart w:id="18" w:name="_Ref254532448"/>
      <w:r w:rsidRPr="00407784">
        <w:t xml:space="preserve"> on Software Engineering, 2009.</w:t>
      </w:r>
      <w:bookmarkEnd w:id="17"/>
    </w:p>
    <w:p w14:paraId="153E6175" w14:textId="77777777" w:rsidR="00677CA9" w:rsidRPr="00407784" w:rsidRDefault="00677CA9" w:rsidP="000A4FF4">
      <w:pPr>
        <w:pStyle w:val="ListParagraph"/>
        <w:numPr>
          <w:ilvl w:val="0"/>
          <w:numId w:val="1"/>
        </w:numPr>
        <w:rPr>
          <w:rFonts w:cs="Times"/>
        </w:rPr>
      </w:pPr>
      <w:bookmarkStart w:id="19" w:name="_Ref254945335"/>
      <w:proofErr w:type="spellStart"/>
      <w:r w:rsidRPr="00407784">
        <w:t>Appelt</w:t>
      </w:r>
      <w:proofErr w:type="spellEnd"/>
      <w:r w:rsidRPr="00407784">
        <w:t xml:space="preserve"> D., </w:t>
      </w:r>
      <w:proofErr w:type="spellStart"/>
      <w:r w:rsidRPr="00407784">
        <w:t>Alshahwan</w:t>
      </w:r>
      <w:proofErr w:type="spellEnd"/>
      <w:r w:rsidRPr="00407784">
        <w:t xml:space="preserve">, N., Nguyen, D. C., Briand, L., “Black-box SQL injection testing,” Technical report, Interdisciplinary Centre for Security, Reliability, and Trust, University of Luxembourg, Jan 2014.  </w:t>
      </w:r>
      <w:hyperlink r:id="rId10" w:history="1">
        <w:r w:rsidRPr="00407784">
          <w:rPr>
            <w:rStyle w:val="Hyperlink"/>
          </w:rPr>
          <w:t>http://hdl.handle.net/10993/15121</w:t>
        </w:r>
      </w:hyperlink>
      <w:bookmarkStart w:id="20" w:name="_Ref254522623"/>
      <w:bookmarkEnd w:id="19"/>
    </w:p>
    <w:p w14:paraId="152D808D" w14:textId="77777777" w:rsidR="00677CA9" w:rsidRPr="00407784" w:rsidRDefault="00677CA9" w:rsidP="000A4FF4">
      <w:pPr>
        <w:pStyle w:val="ListParagraph"/>
        <w:numPr>
          <w:ilvl w:val="0"/>
          <w:numId w:val="1"/>
        </w:numPr>
        <w:rPr>
          <w:rFonts w:cs="Times"/>
        </w:rPr>
      </w:pPr>
      <w:bookmarkStart w:id="21" w:name="_Ref255033483"/>
      <w:r w:rsidRPr="00407784">
        <w:t>Harman, M. “The current state and future of search based software engineering,” in Future of Software Engineering (FOSE’07), pp. 342-357, 2007.</w:t>
      </w:r>
      <w:bookmarkEnd w:id="20"/>
      <w:bookmarkEnd w:id="21"/>
    </w:p>
    <w:p w14:paraId="0DA959CC" w14:textId="77777777" w:rsidR="00677CA9" w:rsidRPr="00407784" w:rsidRDefault="00677CA9" w:rsidP="000A4FF4">
      <w:pPr>
        <w:pStyle w:val="ListParagraph"/>
        <w:numPr>
          <w:ilvl w:val="0"/>
          <w:numId w:val="1"/>
        </w:numPr>
        <w:rPr>
          <w:rFonts w:cs="Times"/>
        </w:rPr>
      </w:pPr>
      <w:bookmarkStart w:id="22" w:name="_Ref254945697"/>
      <w:r w:rsidRPr="00407784">
        <w:rPr>
          <w:rFonts w:cs="Times"/>
        </w:rPr>
        <w:t xml:space="preserve">Spring. </w:t>
      </w:r>
      <w:hyperlink r:id="rId11" w:history="1">
        <w:r w:rsidRPr="00407784">
          <w:rPr>
            <w:rStyle w:val="Hyperlink"/>
            <w:rFonts w:cs="Times"/>
          </w:rPr>
          <w:t>http://spring.io</w:t>
        </w:r>
      </w:hyperlink>
      <w:bookmarkStart w:id="23" w:name="_Ref254531777"/>
      <w:bookmarkEnd w:id="22"/>
    </w:p>
    <w:p w14:paraId="34E69FE8" w14:textId="77777777" w:rsidR="00677CA9" w:rsidRPr="00407784" w:rsidRDefault="00677CA9" w:rsidP="000A4FF4">
      <w:pPr>
        <w:pStyle w:val="ListParagraph"/>
        <w:numPr>
          <w:ilvl w:val="0"/>
          <w:numId w:val="1"/>
        </w:numPr>
        <w:rPr>
          <w:rFonts w:cs="Times"/>
        </w:rPr>
      </w:pPr>
      <w:bookmarkStart w:id="24" w:name="_Ref254946814"/>
      <w:r w:rsidRPr="00407784">
        <w:t xml:space="preserve">Java </w:t>
      </w:r>
      <w:proofErr w:type="spellStart"/>
      <w:r w:rsidRPr="00407784">
        <w:t>PathFinder</w:t>
      </w:r>
      <w:proofErr w:type="spellEnd"/>
      <w:r w:rsidRPr="00407784">
        <w:t xml:space="preserve">: </w:t>
      </w:r>
      <w:hyperlink r:id="rId12" w:history="1">
        <w:r w:rsidRPr="00407784">
          <w:rPr>
            <w:rStyle w:val="Hyperlink"/>
          </w:rPr>
          <w:t>http://javapathfinder.sourceforge.net</w:t>
        </w:r>
      </w:hyperlink>
      <w:bookmarkStart w:id="25" w:name="_Ref336727470"/>
      <w:bookmarkStart w:id="26" w:name="_Ref343293527"/>
      <w:bookmarkStart w:id="27" w:name="_Ref254522163"/>
      <w:bookmarkEnd w:id="23"/>
      <w:bookmarkEnd w:id="24"/>
    </w:p>
    <w:p w14:paraId="0E9154FC" w14:textId="77777777" w:rsidR="00677CA9" w:rsidRPr="00407784" w:rsidRDefault="00677CA9" w:rsidP="000A4FF4">
      <w:pPr>
        <w:pStyle w:val="ListParagraph"/>
        <w:numPr>
          <w:ilvl w:val="0"/>
          <w:numId w:val="1"/>
        </w:numPr>
        <w:rPr>
          <w:rFonts w:cs="Times"/>
        </w:rPr>
      </w:pPr>
      <w:bookmarkStart w:id="28" w:name="_Ref254946816"/>
      <w:proofErr w:type="spellStart"/>
      <w:r w:rsidRPr="00407784">
        <w:t>Kieżun</w:t>
      </w:r>
      <w:proofErr w:type="spellEnd"/>
      <w:r w:rsidRPr="00407784">
        <w:t xml:space="preserve">, A., </w:t>
      </w:r>
      <w:proofErr w:type="spellStart"/>
      <w:r w:rsidRPr="00407784">
        <w:t>Guo</w:t>
      </w:r>
      <w:proofErr w:type="spellEnd"/>
      <w:r w:rsidRPr="00407784">
        <w:t xml:space="preserve">, P. J., </w:t>
      </w:r>
      <w:proofErr w:type="spellStart"/>
      <w:r w:rsidRPr="00407784">
        <w:t>Jayaraman</w:t>
      </w:r>
      <w:proofErr w:type="spellEnd"/>
      <w:r w:rsidRPr="00407784">
        <w:t>, K., and Ernst, M. D. “Automatic creation of SQL injection and cross-site scripting attacks,” in Proceedings of the 31st International Conference on Software Engineering, pp. 199-209</w:t>
      </w:r>
      <w:bookmarkEnd w:id="25"/>
      <w:r w:rsidRPr="00407784">
        <w:t>, May 2009.</w:t>
      </w:r>
      <w:bookmarkStart w:id="29" w:name="_Ref254530057"/>
      <w:bookmarkEnd w:id="26"/>
      <w:bookmarkEnd w:id="27"/>
      <w:bookmarkEnd w:id="28"/>
    </w:p>
    <w:p w14:paraId="787608E2" w14:textId="77777777" w:rsidR="00677CA9" w:rsidRPr="00407784" w:rsidRDefault="00677CA9" w:rsidP="000A4FF4">
      <w:pPr>
        <w:pStyle w:val="ListParagraph"/>
        <w:numPr>
          <w:ilvl w:val="0"/>
          <w:numId w:val="1"/>
        </w:numPr>
        <w:rPr>
          <w:rFonts w:cs="Times"/>
        </w:rPr>
      </w:pPr>
      <w:bookmarkStart w:id="30" w:name="_Ref255027828"/>
      <w:r w:rsidRPr="00407784">
        <w:t>Shar, L. K., Tan, H. B. K, and Briand, L. “Mining SQL injection and cross site scripting vulnerabilities using hybrid program analysis,” in Proceedings of the 35th International Conference on Software Engineering, pp. 642-651, May 2013.</w:t>
      </w:r>
      <w:bookmarkEnd w:id="18"/>
      <w:bookmarkEnd w:id="29"/>
      <w:bookmarkEnd w:id="30"/>
    </w:p>
    <w:p w14:paraId="633FAEED" w14:textId="77777777" w:rsidR="00677CA9" w:rsidRPr="00407784" w:rsidRDefault="00677CA9" w:rsidP="000A4FF4">
      <w:pPr>
        <w:pStyle w:val="ListParagraph"/>
        <w:numPr>
          <w:ilvl w:val="0"/>
          <w:numId w:val="1"/>
        </w:numPr>
      </w:pPr>
      <w:bookmarkStart w:id="31" w:name="_Ref255033286"/>
      <w:r w:rsidRPr="00407784">
        <w:t xml:space="preserve">Spring vulnerability database, </w:t>
      </w:r>
      <w:hyperlink r:id="rId13" w:history="1">
        <w:r w:rsidRPr="00407784">
          <w:rPr>
            <w:rStyle w:val="Hyperlink"/>
            <w:rFonts w:cs="Times"/>
          </w:rPr>
          <w:t>http://support.springsource.com/security/springsource-all</w:t>
        </w:r>
      </w:hyperlink>
      <w:bookmarkEnd w:id="31"/>
    </w:p>
    <w:p w14:paraId="1D26986F" w14:textId="77777777" w:rsidR="00677CA9" w:rsidRPr="00407784" w:rsidRDefault="00677CA9" w:rsidP="000A4FF4">
      <w:pPr>
        <w:pStyle w:val="ListParagraph"/>
        <w:numPr>
          <w:ilvl w:val="0"/>
          <w:numId w:val="1"/>
        </w:numPr>
      </w:pPr>
      <w:bookmarkStart w:id="32" w:name="_Ref255033376"/>
      <w:r w:rsidRPr="00407784">
        <w:t xml:space="preserve">OWASP Top 10 vulnerabilities, 2013, </w:t>
      </w:r>
      <w:hyperlink r:id="rId14" w:history="1">
        <w:r w:rsidRPr="00407784">
          <w:rPr>
            <w:rStyle w:val="Hyperlink"/>
            <w:rFonts w:cs="Times"/>
          </w:rPr>
          <w:t>https://www.owasp.org/index.php/Top_10_2013-Top_10</w:t>
        </w:r>
      </w:hyperlink>
      <w:bookmarkEnd w:id="32"/>
    </w:p>
    <w:p w14:paraId="6CB2A819" w14:textId="77777777" w:rsidR="00677CA9" w:rsidRPr="00407784" w:rsidRDefault="00677CA9" w:rsidP="000A4FF4">
      <w:pPr>
        <w:pStyle w:val="ListParagraph"/>
        <w:numPr>
          <w:ilvl w:val="0"/>
          <w:numId w:val="1"/>
        </w:numPr>
        <w:rPr>
          <w:rStyle w:val="Hyperlink"/>
          <w:color w:val="auto"/>
          <w:u w:val="none"/>
        </w:rPr>
      </w:pPr>
      <w:bookmarkStart w:id="33" w:name="_Ref255040772"/>
      <w:r w:rsidRPr="00407784">
        <w:t xml:space="preserve">96% of applications have an average of 14 (1/4 are XSS) vulnerabilities, 2014 </w:t>
      </w:r>
      <w:hyperlink r:id="rId15" w:history="1">
        <w:r w:rsidRPr="00407784">
          <w:rPr>
            <w:rStyle w:val="Hyperlink"/>
            <w:rFonts w:cs="Times"/>
          </w:rPr>
          <w:t>http://www.infosecurity-magazine.com/view/37037/96-of-applications-have-an-average-of-14-vulnerabilities/</w:t>
        </w:r>
      </w:hyperlink>
      <w:bookmarkEnd w:id="33"/>
    </w:p>
    <w:p w14:paraId="6E22B4E2" w14:textId="77777777" w:rsidR="00FF49BB" w:rsidRPr="00407784" w:rsidRDefault="00AA2EB0" w:rsidP="000A4FF4">
      <w:pPr>
        <w:pStyle w:val="ListParagraph"/>
        <w:numPr>
          <w:ilvl w:val="0"/>
          <w:numId w:val="1"/>
        </w:numPr>
        <w:rPr>
          <w:rStyle w:val="Hyperlink"/>
          <w:color w:val="auto"/>
          <w:u w:val="none"/>
        </w:rPr>
      </w:pPr>
      <w:bookmarkStart w:id="34" w:name="_Ref256064351"/>
      <w:r w:rsidRPr="00407784">
        <w:rPr>
          <w:rStyle w:val="Hyperlink"/>
          <w:rFonts w:cs="Times"/>
          <w:color w:val="auto"/>
          <w:u w:val="none"/>
        </w:rPr>
        <w:t>M. Borges et al., “</w:t>
      </w:r>
      <w:r w:rsidR="00562AC2" w:rsidRPr="00407784">
        <w:rPr>
          <w:rStyle w:val="Hyperlink"/>
          <w:rFonts w:cs="Times"/>
          <w:color w:val="auto"/>
          <w:u w:val="none"/>
        </w:rPr>
        <w:t>Symbolic execution with interval solving and meta-heuristic search,</w:t>
      </w:r>
      <w:r w:rsidRPr="00407784">
        <w:rPr>
          <w:rStyle w:val="Hyperlink"/>
          <w:rFonts w:cs="Times"/>
          <w:color w:val="auto"/>
          <w:u w:val="none"/>
        </w:rPr>
        <w:t>”</w:t>
      </w:r>
      <w:bookmarkEnd w:id="34"/>
    </w:p>
    <w:p w14:paraId="0A9AA872" w14:textId="77777777" w:rsidR="0013035C" w:rsidRPr="00407784" w:rsidRDefault="00FF49BB" w:rsidP="000A4FF4">
      <w:pPr>
        <w:pStyle w:val="ListParagraph"/>
        <w:numPr>
          <w:ilvl w:val="0"/>
          <w:numId w:val="1"/>
        </w:numPr>
      </w:pPr>
      <w:bookmarkStart w:id="35" w:name="_Ref291922667"/>
      <w:r w:rsidRPr="00407784">
        <w:t xml:space="preserve">Fu, X., Powell, M., </w:t>
      </w:r>
      <w:proofErr w:type="spellStart"/>
      <w:r w:rsidRPr="00407784">
        <w:t>Bantegui</w:t>
      </w:r>
      <w:proofErr w:type="spellEnd"/>
      <w:r w:rsidRPr="00407784">
        <w:t xml:space="preserve">, M., Li, C.C.: Simple linear string constraints. Form. Asp. </w:t>
      </w:r>
      <w:proofErr w:type="spellStart"/>
      <w:r w:rsidRPr="00407784">
        <w:t>Comput</w:t>
      </w:r>
      <w:proofErr w:type="spellEnd"/>
      <w:r w:rsidRPr="00407784">
        <w:t xml:space="preserve">. 1–45 (2012). </w:t>
      </w:r>
      <w:proofErr w:type="gramStart"/>
      <w:r w:rsidRPr="00407784">
        <w:t>doi:</w:t>
      </w:r>
      <w:r w:rsidRPr="00407784">
        <w:rPr>
          <w:color w:val="0000FF"/>
        </w:rPr>
        <w:t>10.1007</w:t>
      </w:r>
      <w:proofErr w:type="gramEnd"/>
      <w:r w:rsidRPr="00407784">
        <w:rPr>
          <w:color w:val="0000FF"/>
        </w:rPr>
        <w:t>/s00165-011-0214-3</w:t>
      </w:r>
      <w:bookmarkEnd w:id="35"/>
      <w:r w:rsidRPr="00407784">
        <w:rPr>
          <w:color w:val="0000FF"/>
        </w:rPr>
        <w:t xml:space="preserve"> </w:t>
      </w:r>
    </w:p>
    <w:p w14:paraId="4EA27EDE" w14:textId="77777777" w:rsidR="0013035C" w:rsidRPr="00407784" w:rsidRDefault="0013035C" w:rsidP="000A4FF4">
      <w:pPr>
        <w:pStyle w:val="ListParagraph"/>
        <w:numPr>
          <w:ilvl w:val="0"/>
          <w:numId w:val="1"/>
        </w:numPr>
      </w:pPr>
      <w:bookmarkStart w:id="36" w:name="_Ref291922961"/>
      <w:proofErr w:type="spellStart"/>
      <w:r w:rsidRPr="00407784">
        <w:t>Minamide</w:t>
      </w:r>
      <w:proofErr w:type="spellEnd"/>
      <w:r w:rsidRPr="00407784">
        <w:t xml:space="preserve">, Y.: Static approximation of dynamically generated web pages. In: International Conference on the World Wide Web, pp. 432–441 (2005). </w:t>
      </w:r>
      <w:r w:rsidRPr="00407784">
        <w:rPr>
          <w:color w:val="0000FF"/>
        </w:rPr>
        <w:t>http://doi.acm.org/10.1145/1060745.1060809 </w:t>
      </w:r>
      <w:bookmarkEnd w:id="36"/>
    </w:p>
    <w:p w14:paraId="75909E0C" w14:textId="77777777" w:rsidR="0013035C" w:rsidRPr="00407784" w:rsidRDefault="0013035C" w:rsidP="000A4FF4">
      <w:pPr>
        <w:pStyle w:val="ListParagraph"/>
        <w:numPr>
          <w:ilvl w:val="0"/>
          <w:numId w:val="1"/>
        </w:numPr>
      </w:pPr>
      <w:bookmarkStart w:id="37" w:name="_Ref291922980"/>
      <w:r w:rsidRPr="00407784">
        <w:t xml:space="preserve">Wassermann, G., Su, </w:t>
      </w:r>
      <w:proofErr w:type="gramStart"/>
      <w:r w:rsidRPr="00407784">
        <w:t>Z</w:t>
      </w:r>
      <w:proofErr w:type="gramEnd"/>
      <w:r w:rsidRPr="00407784">
        <w:t>.: Sound and precise analysis of web applications for injection vulnerabilities. In: Programming Languages Design and Implementation, pp. 32–41 (2007)</w:t>
      </w:r>
      <w:bookmarkEnd w:id="37"/>
      <w:r w:rsidRPr="00407784">
        <w:t xml:space="preserve"> </w:t>
      </w:r>
    </w:p>
    <w:p w14:paraId="256E4109" w14:textId="480C2812" w:rsidR="0013035C" w:rsidRPr="00407784" w:rsidRDefault="0013035C" w:rsidP="000A4FF4">
      <w:pPr>
        <w:pStyle w:val="ListParagraph"/>
        <w:numPr>
          <w:ilvl w:val="0"/>
          <w:numId w:val="1"/>
        </w:numPr>
      </w:pPr>
      <w:bookmarkStart w:id="38" w:name="_Ref291922982"/>
      <w:r w:rsidRPr="00407784">
        <w:t xml:space="preserve">Wassermann, G., Su, </w:t>
      </w:r>
      <w:proofErr w:type="gramStart"/>
      <w:r w:rsidRPr="00407784">
        <w:t>Z</w:t>
      </w:r>
      <w:proofErr w:type="gramEnd"/>
      <w:r w:rsidRPr="00407784">
        <w:t>.: Static detection of cross-site scripting vulnerabilities. In: International Conference on Software Engineering (2008)</w:t>
      </w:r>
      <w:bookmarkEnd w:id="38"/>
      <w:r w:rsidRPr="00407784">
        <w:t xml:space="preserve"> </w:t>
      </w:r>
    </w:p>
    <w:p w14:paraId="58DC7894" w14:textId="77777777" w:rsidR="00B34714" w:rsidRPr="00407784" w:rsidRDefault="0013035C" w:rsidP="000A4FF4">
      <w:pPr>
        <w:pStyle w:val="ListParagraph"/>
        <w:numPr>
          <w:ilvl w:val="0"/>
          <w:numId w:val="1"/>
        </w:numPr>
      </w:pPr>
      <w:proofErr w:type="spellStart"/>
      <w:r w:rsidRPr="00407784">
        <w:t>Kiezun</w:t>
      </w:r>
      <w:proofErr w:type="spellEnd"/>
      <w:r w:rsidRPr="00407784">
        <w:t xml:space="preserve">, A., Ganesh, V., </w:t>
      </w:r>
      <w:proofErr w:type="spellStart"/>
      <w:r w:rsidRPr="00407784">
        <w:t>Guo</w:t>
      </w:r>
      <w:proofErr w:type="spellEnd"/>
      <w:r w:rsidRPr="00407784">
        <w:t xml:space="preserve">, P.J., </w:t>
      </w:r>
      <w:proofErr w:type="spellStart"/>
      <w:r w:rsidRPr="00407784">
        <w:t>Hooimeijer</w:t>
      </w:r>
      <w:proofErr w:type="spellEnd"/>
      <w:r w:rsidRPr="00407784">
        <w:t xml:space="preserve">, P., Ernst, M.D.: </w:t>
      </w:r>
      <w:proofErr w:type="spellStart"/>
      <w:r w:rsidRPr="00407784">
        <w:t>Hampi</w:t>
      </w:r>
      <w:proofErr w:type="spellEnd"/>
      <w:r w:rsidRPr="00407784">
        <w:t xml:space="preserve">: a solver for string constraints. In: International Symposium on Software Testing and Analysis, pp. 105–116 (2009) </w:t>
      </w:r>
    </w:p>
    <w:p w14:paraId="5130FD20" w14:textId="77777777" w:rsidR="00327102" w:rsidRPr="00407784" w:rsidRDefault="00B34714" w:rsidP="000A4FF4">
      <w:pPr>
        <w:pStyle w:val="ListParagraph"/>
        <w:numPr>
          <w:ilvl w:val="0"/>
          <w:numId w:val="1"/>
        </w:numPr>
      </w:pPr>
      <w:bookmarkStart w:id="39" w:name="_Ref291923672"/>
      <w:r w:rsidRPr="00407784">
        <w:t xml:space="preserve">P. </w:t>
      </w:r>
      <w:proofErr w:type="spellStart"/>
      <w:r w:rsidRPr="00407784">
        <w:t>Hooimeijer</w:t>
      </w:r>
      <w:proofErr w:type="spellEnd"/>
      <w:r w:rsidRPr="00407784">
        <w:t xml:space="preserve"> and W. Weimer. Solving string constraints lazily. In </w:t>
      </w:r>
      <w:r w:rsidRPr="00407784">
        <w:rPr>
          <w:i/>
          <w:iCs/>
        </w:rPr>
        <w:t>Proceedings of the IEEE/ACM international conference on Automated software engineering</w:t>
      </w:r>
      <w:r w:rsidRPr="00407784">
        <w:t>, pages 377–386. ACM, 2010.  </w:t>
      </w:r>
      <w:bookmarkEnd w:id="39"/>
    </w:p>
    <w:p w14:paraId="0202CAC9" w14:textId="77777777" w:rsidR="00F26EBD" w:rsidRPr="00407784" w:rsidRDefault="00327102" w:rsidP="000A4FF4">
      <w:pPr>
        <w:pStyle w:val="ListParagraph"/>
        <w:numPr>
          <w:ilvl w:val="0"/>
          <w:numId w:val="1"/>
        </w:numPr>
      </w:pPr>
      <w:proofErr w:type="spellStart"/>
      <w:r w:rsidRPr="00407784">
        <w:t>P.Hooimeijer</w:t>
      </w:r>
      <w:proofErr w:type="spellEnd"/>
      <w:r w:rsidRPr="00407784">
        <w:t xml:space="preserve"> and </w:t>
      </w:r>
      <w:proofErr w:type="spellStart"/>
      <w:r w:rsidRPr="00407784">
        <w:t>W.Weimer</w:t>
      </w:r>
      <w:proofErr w:type="spellEnd"/>
      <w:r w:rsidRPr="00407784">
        <w:t xml:space="preserve">. A decision procedure for subset constraint solver regular languages. In </w:t>
      </w:r>
      <w:r w:rsidRPr="00407784">
        <w:rPr>
          <w:i/>
          <w:iCs/>
        </w:rPr>
        <w:t>Proceedings of the 2009 ACM SIGPLAN conference on Programming language design and implementation</w:t>
      </w:r>
      <w:r w:rsidRPr="00407784">
        <w:t>, pages 188–198. ACM, 2009  </w:t>
      </w:r>
    </w:p>
    <w:p w14:paraId="569F0CBE" w14:textId="77777777" w:rsidR="00F26EBD" w:rsidRPr="00407784" w:rsidRDefault="00F26EBD" w:rsidP="000A4FF4">
      <w:pPr>
        <w:pStyle w:val="ListParagraph"/>
        <w:numPr>
          <w:ilvl w:val="0"/>
          <w:numId w:val="1"/>
        </w:numPr>
      </w:pPr>
      <w:bookmarkStart w:id="40" w:name="_Ref291925651"/>
      <w:r w:rsidRPr="00407784">
        <w:t xml:space="preserve">Y. </w:t>
      </w:r>
      <w:proofErr w:type="spellStart"/>
      <w:r w:rsidRPr="00407784">
        <w:t>Zheng</w:t>
      </w:r>
      <w:proofErr w:type="spellEnd"/>
      <w:r w:rsidRPr="00407784">
        <w:t xml:space="preserve">, X. Zhang, and V. Ganesh. Z3-str: A z3-based string solver for web application analysis. In </w:t>
      </w:r>
      <w:r w:rsidRPr="00407784">
        <w:rPr>
          <w:i/>
          <w:iCs/>
        </w:rPr>
        <w:t>Proceedings of the 2013 9th Joint Meeting on Foundations of Software Engineering</w:t>
      </w:r>
      <w:r w:rsidRPr="00407784">
        <w:t>, ESEC/FSE 2013, pages 114–124, New York, NY, USA, 2013. ACM.  </w:t>
      </w:r>
      <w:bookmarkEnd w:id="40"/>
    </w:p>
    <w:p w14:paraId="2BCEBED4" w14:textId="77777777" w:rsidR="00407784" w:rsidRPr="00407784" w:rsidRDefault="00F26EBD" w:rsidP="000A4FF4">
      <w:pPr>
        <w:pStyle w:val="ListParagraph"/>
        <w:numPr>
          <w:ilvl w:val="0"/>
          <w:numId w:val="1"/>
        </w:numPr>
      </w:pPr>
      <w:bookmarkStart w:id="41" w:name="_Ref291925649"/>
      <w:r w:rsidRPr="00407784">
        <w:t>T. Liang et al. A </w:t>
      </w:r>
      <w:r w:rsidRPr="00407784">
        <w:rPr>
          <w:bCs/>
        </w:rPr>
        <w:t>DPLL </w:t>
      </w:r>
      <w:r w:rsidRPr="00407784">
        <w:t>(</w:t>
      </w:r>
      <w:r w:rsidRPr="00407784">
        <w:rPr>
          <w:bCs/>
        </w:rPr>
        <w:t>T</w:t>
      </w:r>
      <w:r w:rsidRPr="00407784">
        <w:t>) </w:t>
      </w:r>
      <w:r w:rsidRPr="00407784">
        <w:rPr>
          <w:bCs/>
        </w:rPr>
        <w:t>theory solver </w:t>
      </w:r>
      <w:r w:rsidRPr="00407784">
        <w:t>for a </w:t>
      </w:r>
      <w:r w:rsidRPr="00407784">
        <w:rPr>
          <w:bCs/>
        </w:rPr>
        <w:t>theory </w:t>
      </w:r>
      <w:r w:rsidRPr="00407784">
        <w:t>of </w:t>
      </w:r>
      <w:r w:rsidRPr="00407784">
        <w:rPr>
          <w:bCs/>
        </w:rPr>
        <w:t>strings </w:t>
      </w:r>
      <w:r w:rsidRPr="00407784">
        <w:t>and regular expressions, CAD 2014.</w:t>
      </w:r>
      <w:bookmarkEnd w:id="41"/>
    </w:p>
    <w:p w14:paraId="43D93D52" w14:textId="77777777" w:rsidR="00D626DA" w:rsidRDefault="00407784" w:rsidP="000A4FF4">
      <w:pPr>
        <w:pStyle w:val="ListParagraph"/>
        <w:numPr>
          <w:ilvl w:val="0"/>
          <w:numId w:val="1"/>
        </w:numPr>
      </w:pPr>
      <w:bookmarkStart w:id="42" w:name="_Ref291939227"/>
      <w:r w:rsidRPr="00407784">
        <w:t xml:space="preserve">I. </w:t>
      </w:r>
      <w:proofErr w:type="spellStart"/>
      <w:r w:rsidRPr="00407784">
        <w:t>Ghosh</w:t>
      </w:r>
      <w:proofErr w:type="spellEnd"/>
      <w:r w:rsidRPr="00407784">
        <w:t xml:space="preserve">, N. </w:t>
      </w:r>
      <w:proofErr w:type="spellStart"/>
      <w:r w:rsidRPr="00407784">
        <w:t>Shafiei</w:t>
      </w:r>
      <w:proofErr w:type="spellEnd"/>
      <w:r w:rsidRPr="00407784">
        <w:t xml:space="preserve">, G. Li, and W. Chiang. JST: An automatic test generation tool for  industrial Java applications with strings. In </w:t>
      </w:r>
      <w:r w:rsidRPr="00407784">
        <w:rPr>
          <w:i/>
          <w:iCs/>
        </w:rPr>
        <w:t xml:space="preserve">Proceedings of the 2013 International Con- </w:t>
      </w:r>
      <w:proofErr w:type="spellStart"/>
      <w:r w:rsidRPr="00407784">
        <w:rPr>
          <w:i/>
          <w:iCs/>
        </w:rPr>
        <w:t>ference</w:t>
      </w:r>
      <w:proofErr w:type="spellEnd"/>
      <w:r w:rsidRPr="00407784">
        <w:rPr>
          <w:i/>
          <w:iCs/>
        </w:rPr>
        <w:t xml:space="preserve"> on Software Engineering</w:t>
      </w:r>
      <w:r w:rsidRPr="00407784">
        <w:t>, ICSE ’13, pages 992–1001, Piscataway, NJ, USA, 2013. IEEE Press.  </w:t>
      </w:r>
      <w:bookmarkEnd w:id="42"/>
    </w:p>
    <w:p w14:paraId="7488EEC9" w14:textId="77777777" w:rsidR="00D626DA" w:rsidRPr="00D626DA" w:rsidRDefault="00D626DA" w:rsidP="000A4FF4">
      <w:pPr>
        <w:pStyle w:val="ListParagraph"/>
        <w:numPr>
          <w:ilvl w:val="0"/>
          <w:numId w:val="1"/>
        </w:numPr>
      </w:pPr>
      <w:bookmarkStart w:id="43" w:name="_Ref291941564"/>
      <w:r w:rsidRPr="00D626DA">
        <w:t xml:space="preserve">G. </w:t>
      </w:r>
      <w:proofErr w:type="spellStart"/>
      <w:r w:rsidRPr="00D626DA">
        <w:t>Redelinghuys</w:t>
      </w:r>
      <w:proofErr w:type="spellEnd"/>
      <w:r w:rsidRPr="00D626DA">
        <w:t>, “Symbolic string execution,” Master’s thesis, University of Stellenbosch, 2012.</w:t>
      </w:r>
      <w:bookmarkEnd w:id="43"/>
    </w:p>
    <w:p w14:paraId="55559D56" w14:textId="77777777" w:rsidR="00F557CC" w:rsidRDefault="00D626DA" w:rsidP="00F557CC">
      <w:pPr>
        <w:pStyle w:val="ListParagraph"/>
        <w:numPr>
          <w:ilvl w:val="0"/>
          <w:numId w:val="1"/>
        </w:numPr>
      </w:pPr>
      <w:bookmarkStart w:id="44" w:name="_Ref291941567"/>
      <w:r w:rsidRPr="00D626DA">
        <w:t xml:space="preserve">G. </w:t>
      </w:r>
      <w:proofErr w:type="spellStart"/>
      <w:r w:rsidRPr="00D626DA">
        <w:t>Redelinghuys</w:t>
      </w:r>
      <w:proofErr w:type="spellEnd"/>
      <w:r w:rsidRPr="00D626DA">
        <w:t xml:space="preserve">, W. </w:t>
      </w:r>
      <w:proofErr w:type="spellStart"/>
      <w:r w:rsidRPr="00D626DA">
        <w:t>Visser</w:t>
      </w:r>
      <w:proofErr w:type="spellEnd"/>
      <w:r w:rsidRPr="00D626DA">
        <w:t xml:space="preserve">, and J. </w:t>
      </w:r>
      <w:proofErr w:type="spellStart"/>
      <w:r w:rsidRPr="00D626DA">
        <w:t>Geldenhuys</w:t>
      </w:r>
      <w:proofErr w:type="spellEnd"/>
      <w:r w:rsidRPr="00D626DA">
        <w:t xml:space="preserve">, “Symbolic execution of programs with strings,” in </w:t>
      </w:r>
      <w:r w:rsidRPr="00D626DA">
        <w:rPr>
          <w:i/>
          <w:iCs/>
        </w:rPr>
        <w:t>SAICSIT Conf.</w:t>
      </w:r>
      <w:r w:rsidRPr="00D626DA">
        <w:t>, 2012.</w:t>
      </w:r>
      <w:bookmarkEnd w:id="44"/>
      <w:r w:rsidRPr="00D626DA">
        <w:t xml:space="preserve"> </w:t>
      </w:r>
    </w:p>
    <w:p w14:paraId="68EAAACC" w14:textId="77777777" w:rsidR="006F34C2" w:rsidRPr="006F34C2" w:rsidRDefault="00F557CC" w:rsidP="006F34C2">
      <w:pPr>
        <w:pStyle w:val="ListParagraph"/>
        <w:numPr>
          <w:ilvl w:val="0"/>
          <w:numId w:val="1"/>
        </w:numPr>
        <w:rPr>
          <w:rFonts w:ascii="Times" w:hAnsi="Times"/>
        </w:rPr>
      </w:pPr>
      <w:bookmarkStart w:id="45" w:name="_Ref292544056"/>
      <w:r w:rsidRPr="00F557CC">
        <w:rPr>
          <w:rFonts w:ascii="Times" w:hAnsi="Times" w:cs="Times"/>
        </w:rPr>
        <w:t xml:space="preserve">B. </w:t>
      </w:r>
      <w:proofErr w:type="spellStart"/>
      <w:r w:rsidRPr="00F557CC">
        <w:rPr>
          <w:rFonts w:ascii="Times" w:hAnsi="Times" w:cs="Times"/>
        </w:rPr>
        <w:t>Korel</w:t>
      </w:r>
      <w:proofErr w:type="spellEnd"/>
      <w:r w:rsidRPr="00F557CC">
        <w:rPr>
          <w:rFonts w:ascii="Times" w:hAnsi="Times" w:cs="Times"/>
        </w:rPr>
        <w:t xml:space="preserve">. Automated software test data generation. </w:t>
      </w:r>
      <w:r w:rsidRPr="00F557CC">
        <w:rPr>
          <w:rFonts w:ascii="Times" w:hAnsi="Times" w:cs="Times"/>
          <w:i/>
          <w:iCs/>
        </w:rPr>
        <w:t>IEEE Transactions on Software Engineering</w:t>
      </w:r>
      <w:r w:rsidRPr="00F557CC">
        <w:rPr>
          <w:rFonts w:ascii="Times" w:hAnsi="Times" w:cs="Times"/>
        </w:rPr>
        <w:t>, 16(8)</w:t>
      </w:r>
      <w:proofErr w:type="gramStart"/>
      <w:r w:rsidRPr="00F557CC">
        <w:rPr>
          <w:rFonts w:ascii="Times" w:hAnsi="Times" w:cs="Times"/>
        </w:rPr>
        <w:t>:870</w:t>
      </w:r>
      <w:proofErr w:type="gramEnd"/>
      <w:r w:rsidRPr="00F557CC">
        <w:rPr>
          <w:rFonts w:ascii="Times" w:hAnsi="Times" w:cs="Times"/>
        </w:rPr>
        <w:t>–879, 1990.</w:t>
      </w:r>
      <w:bookmarkEnd w:id="45"/>
      <w:r w:rsidRPr="00F557CC">
        <w:rPr>
          <w:rFonts w:ascii="Times" w:hAnsi="Times" w:cs="Times"/>
        </w:rPr>
        <w:t xml:space="preserve"> </w:t>
      </w:r>
    </w:p>
    <w:p w14:paraId="7A2A6873" w14:textId="77777777" w:rsidR="003B57C7" w:rsidRPr="003B57C7" w:rsidRDefault="006F34C2" w:rsidP="003B57C7">
      <w:pPr>
        <w:pStyle w:val="ListParagraph"/>
        <w:numPr>
          <w:ilvl w:val="0"/>
          <w:numId w:val="1"/>
        </w:numPr>
        <w:rPr>
          <w:rFonts w:ascii="Times" w:hAnsi="Times"/>
        </w:rPr>
      </w:pPr>
      <w:bookmarkStart w:id="46" w:name="_Ref292545695"/>
      <w:r w:rsidRPr="006F34C2">
        <w:rPr>
          <w:rFonts w:ascii="Times" w:hAnsi="Times" w:cs="Times"/>
        </w:rPr>
        <w:t xml:space="preserve">Gonzalo Navarro. A guided tour to approximate string matching. </w:t>
      </w:r>
      <w:r w:rsidRPr="006F34C2">
        <w:rPr>
          <w:rFonts w:ascii="Times" w:hAnsi="Times" w:cs="Times"/>
          <w:i/>
          <w:iCs/>
        </w:rPr>
        <w:t>ACM Computing Surveys</w:t>
      </w:r>
      <w:r w:rsidRPr="006F34C2">
        <w:rPr>
          <w:rFonts w:ascii="Times" w:hAnsi="Times" w:cs="Times"/>
        </w:rPr>
        <w:t>, 33(1)</w:t>
      </w:r>
      <w:proofErr w:type="gramStart"/>
      <w:r w:rsidRPr="006F34C2">
        <w:rPr>
          <w:rFonts w:ascii="Times" w:hAnsi="Times" w:cs="Times"/>
        </w:rPr>
        <w:t>:31</w:t>
      </w:r>
      <w:proofErr w:type="gramEnd"/>
      <w:r w:rsidRPr="006F34C2">
        <w:rPr>
          <w:rFonts w:ascii="Times" w:hAnsi="Times" w:cs="Times"/>
        </w:rPr>
        <w:t>–88, 2001.</w:t>
      </w:r>
      <w:bookmarkEnd w:id="46"/>
      <w:r w:rsidRPr="006F34C2">
        <w:rPr>
          <w:rFonts w:ascii="Times" w:hAnsi="Times" w:cs="Times"/>
        </w:rPr>
        <w:t xml:space="preserve"> </w:t>
      </w:r>
    </w:p>
    <w:p w14:paraId="61E539BA" w14:textId="77777777" w:rsidR="00F40EAF" w:rsidRPr="00F40EAF" w:rsidRDefault="003B57C7" w:rsidP="00F40EAF">
      <w:pPr>
        <w:pStyle w:val="ListParagraph"/>
        <w:numPr>
          <w:ilvl w:val="0"/>
          <w:numId w:val="1"/>
        </w:numPr>
        <w:rPr>
          <w:rFonts w:ascii="Times" w:hAnsi="Times"/>
        </w:rPr>
      </w:pPr>
      <w:bookmarkStart w:id="47" w:name="_Ref292613225"/>
      <w:r w:rsidRPr="003B57C7">
        <w:rPr>
          <w:rFonts w:ascii="Times" w:hAnsi="Times" w:cs="Times"/>
        </w:rPr>
        <w:t xml:space="preserve">Mohammad </w:t>
      </w:r>
      <w:proofErr w:type="spellStart"/>
      <w:r w:rsidRPr="003B57C7">
        <w:rPr>
          <w:rFonts w:ascii="Times" w:hAnsi="Times" w:cs="Times"/>
        </w:rPr>
        <w:t>Alshraideh</w:t>
      </w:r>
      <w:proofErr w:type="spellEnd"/>
      <w:r w:rsidRPr="003B57C7">
        <w:rPr>
          <w:rFonts w:ascii="Times" w:hAnsi="Times" w:cs="Times"/>
        </w:rPr>
        <w:t xml:space="preserve"> and Leonardo </w:t>
      </w:r>
      <w:proofErr w:type="spellStart"/>
      <w:r w:rsidRPr="003B57C7">
        <w:rPr>
          <w:rFonts w:ascii="Times" w:hAnsi="Times" w:cs="Times"/>
        </w:rPr>
        <w:t>Bottaci</w:t>
      </w:r>
      <w:proofErr w:type="spellEnd"/>
      <w:r w:rsidRPr="003B57C7">
        <w:rPr>
          <w:rFonts w:ascii="Times" w:hAnsi="Times" w:cs="Times"/>
        </w:rPr>
        <w:t>. Search-based software test data generation for string data us</w:t>
      </w:r>
      <w:r>
        <w:rPr>
          <w:rFonts w:ascii="Times" w:hAnsi="Times" w:cs="Times"/>
        </w:rPr>
        <w:t>ing program-specific search op</w:t>
      </w:r>
      <w:r w:rsidRPr="003B57C7">
        <w:rPr>
          <w:rFonts w:ascii="Times" w:hAnsi="Times" w:cs="Times"/>
        </w:rPr>
        <w:t xml:space="preserve">erators. </w:t>
      </w:r>
      <w:r w:rsidRPr="003B57C7">
        <w:rPr>
          <w:rFonts w:ascii="Times" w:hAnsi="Times" w:cs="Times"/>
          <w:i/>
          <w:iCs/>
        </w:rPr>
        <w:t>Software Testing, Verification and Reliability</w:t>
      </w:r>
      <w:r w:rsidRPr="003B57C7">
        <w:rPr>
          <w:rFonts w:ascii="Times" w:hAnsi="Times" w:cs="Times"/>
        </w:rPr>
        <w:t>, 16(3)</w:t>
      </w:r>
      <w:proofErr w:type="gramStart"/>
      <w:r w:rsidRPr="003B57C7">
        <w:rPr>
          <w:rFonts w:ascii="Times" w:hAnsi="Times" w:cs="Times"/>
        </w:rPr>
        <w:t>:175</w:t>
      </w:r>
      <w:proofErr w:type="gramEnd"/>
      <w:r w:rsidRPr="003B57C7">
        <w:rPr>
          <w:rFonts w:ascii="Times" w:hAnsi="Times" w:cs="Times"/>
        </w:rPr>
        <w:t>–203,  2006.</w:t>
      </w:r>
      <w:bookmarkEnd w:id="47"/>
    </w:p>
    <w:p w14:paraId="58F8BD25" w14:textId="77777777" w:rsidR="005E3D88" w:rsidRPr="005E3D88" w:rsidRDefault="00F40EAF" w:rsidP="005E3D88">
      <w:pPr>
        <w:pStyle w:val="ListParagraph"/>
        <w:numPr>
          <w:ilvl w:val="0"/>
          <w:numId w:val="1"/>
        </w:numPr>
        <w:rPr>
          <w:rFonts w:ascii="Times" w:hAnsi="Times"/>
        </w:rPr>
      </w:pPr>
      <w:bookmarkStart w:id="48" w:name="_Ref292964111"/>
      <w:r w:rsidRPr="005E3D88">
        <w:rPr>
          <w:rFonts w:ascii="Times" w:hAnsi="Times" w:cs="Times"/>
        </w:rPr>
        <w:t xml:space="preserve">D. E. Goldberg, </w:t>
      </w:r>
      <w:r w:rsidRPr="005E3D88">
        <w:rPr>
          <w:rFonts w:ascii="Times" w:hAnsi="Times" w:cs="Times"/>
          <w:i/>
          <w:iCs/>
        </w:rPr>
        <w:t>Genetic Algorithms in Search, Optimization and Machine Learning</w:t>
      </w:r>
      <w:r w:rsidRPr="005E3D88">
        <w:rPr>
          <w:rFonts w:ascii="Times" w:hAnsi="Times" w:cs="Times"/>
        </w:rPr>
        <w:t>. Boston, MA, USA: Addison-Wesley Longman Publishing Co., Inc., 1989.</w:t>
      </w:r>
      <w:bookmarkEnd w:id="48"/>
    </w:p>
    <w:p w14:paraId="75E89FCC" w14:textId="597D0CB5" w:rsidR="005E3D88" w:rsidRPr="00CC5115" w:rsidRDefault="005E3D88" w:rsidP="005E3D88">
      <w:pPr>
        <w:pStyle w:val="ListParagraph"/>
        <w:numPr>
          <w:ilvl w:val="0"/>
          <w:numId w:val="1"/>
        </w:numPr>
        <w:rPr>
          <w:rFonts w:ascii="Times" w:hAnsi="Times"/>
        </w:rPr>
      </w:pPr>
      <w:bookmarkStart w:id="49" w:name="_Ref293044667"/>
      <w:r w:rsidRPr="005E3D88">
        <w:rPr>
          <w:rFonts w:ascii="Times" w:hAnsi="Times" w:cs="Times"/>
        </w:rPr>
        <w:t xml:space="preserve">Myers EW, Miller W. Approximate matching of regular expressions. </w:t>
      </w:r>
      <w:r w:rsidRPr="005E3D88">
        <w:rPr>
          <w:rFonts w:ascii="Times" w:hAnsi="Times" w:cs="Times"/>
          <w:i/>
          <w:iCs/>
        </w:rPr>
        <w:t xml:space="preserve">Bulletin of Mathematical Biology </w:t>
      </w:r>
      <w:r w:rsidRPr="005E3D88">
        <w:rPr>
          <w:rFonts w:ascii="Times" w:hAnsi="Times" w:cs="Times"/>
        </w:rPr>
        <w:t xml:space="preserve">1989; </w:t>
      </w:r>
      <w:r w:rsidRPr="005E3D88">
        <w:rPr>
          <w:rFonts w:ascii="Times" w:hAnsi="Times" w:cs="Times"/>
          <w:b/>
          <w:bCs/>
        </w:rPr>
        <w:t>51</w:t>
      </w:r>
      <w:r w:rsidRPr="005E3D88">
        <w:rPr>
          <w:rFonts w:ascii="Times" w:hAnsi="Times" w:cs="Times"/>
        </w:rPr>
        <w:t>(1)</w:t>
      </w:r>
      <w:proofErr w:type="gramStart"/>
      <w:r w:rsidRPr="005E3D88">
        <w:rPr>
          <w:rFonts w:ascii="Times" w:hAnsi="Times" w:cs="Times"/>
        </w:rPr>
        <w:t>:7</w:t>
      </w:r>
      <w:proofErr w:type="gramEnd"/>
      <w:r w:rsidRPr="005E3D88">
        <w:rPr>
          <w:rFonts w:ascii="Times" w:hAnsi="Times" w:cs="Times"/>
        </w:rPr>
        <w:t>–37.  </w:t>
      </w:r>
      <w:bookmarkEnd w:id="49"/>
    </w:p>
    <w:p w14:paraId="3BE5E450" w14:textId="77777777" w:rsidR="00115255" w:rsidRPr="00115255" w:rsidRDefault="00CC5115" w:rsidP="00115255">
      <w:pPr>
        <w:pStyle w:val="ListParagraph"/>
        <w:numPr>
          <w:ilvl w:val="0"/>
          <w:numId w:val="1"/>
        </w:numPr>
        <w:rPr>
          <w:rFonts w:ascii="Times" w:hAnsi="Times"/>
        </w:rPr>
      </w:pPr>
      <w:bookmarkStart w:id="50" w:name="_Ref293054123"/>
      <w:proofErr w:type="spellStart"/>
      <w:r>
        <w:rPr>
          <w:rFonts w:ascii="Times" w:hAnsi="Times" w:cs="Times"/>
        </w:rPr>
        <w:t>Thome</w:t>
      </w:r>
      <w:proofErr w:type="spellEnd"/>
      <w:r>
        <w:rPr>
          <w:rFonts w:ascii="Times" w:hAnsi="Times" w:cs="Times"/>
        </w:rPr>
        <w:t>, J., Shar L.K., and Briand L., Security slicing.</w:t>
      </w:r>
      <w:bookmarkEnd w:id="50"/>
    </w:p>
    <w:p w14:paraId="5B3CC62F" w14:textId="4DB6C72A" w:rsidR="00115255" w:rsidRPr="00115255" w:rsidRDefault="00115255" w:rsidP="00115255">
      <w:pPr>
        <w:pStyle w:val="ListParagraph"/>
        <w:numPr>
          <w:ilvl w:val="0"/>
          <w:numId w:val="1"/>
        </w:numPr>
        <w:rPr>
          <w:rFonts w:ascii="Times" w:hAnsi="Times"/>
        </w:rPr>
      </w:pPr>
      <w:bookmarkStart w:id="51" w:name="_Ref293055946"/>
      <w:r>
        <w:rPr>
          <w:rFonts w:ascii="Times" w:hAnsi="Times" w:cs="Times"/>
        </w:rPr>
        <w:t xml:space="preserve">J. </w:t>
      </w:r>
      <w:proofErr w:type="spellStart"/>
      <w:r>
        <w:rPr>
          <w:rFonts w:ascii="Times" w:hAnsi="Times" w:cs="Times"/>
        </w:rPr>
        <w:t>Thome</w:t>
      </w:r>
      <w:proofErr w:type="spellEnd"/>
      <w:r>
        <w:rPr>
          <w:rFonts w:ascii="Times" w:hAnsi="Times" w:cs="Times"/>
        </w:rPr>
        <w:t>, “</w:t>
      </w:r>
      <w:proofErr w:type="spellStart"/>
      <w:r>
        <w:rPr>
          <w:rFonts w:ascii="Times" w:hAnsi="Times" w:cs="Times"/>
        </w:rPr>
        <w:t>ACo</w:t>
      </w:r>
      <w:proofErr w:type="spellEnd"/>
      <w:r>
        <w:rPr>
          <w:rFonts w:ascii="Times" w:hAnsi="Times" w:cs="Times"/>
        </w:rPr>
        <w:t>-Solver: a hybrid constraint solving tool</w:t>
      </w:r>
      <w:r w:rsidRPr="00115255">
        <w:rPr>
          <w:rFonts w:ascii="Times" w:hAnsi="Times" w:cs="Times"/>
        </w:rPr>
        <w:t xml:space="preserve">,” http://wwwen.uni.lu/snt/ research/software verification and validation lab/tools from </w:t>
      </w:r>
      <w:proofErr w:type="spellStart"/>
      <w:r w:rsidRPr="00115255">
        <w:rPr>
          <w:rFonts w:ascii="Times" w:hAnsi="Times" w:cs="Times"/>
        </w:rPr>
        <w:t>svv</w:t>
      </w:r>
      <w:proofErr w:type="spellEnd"/>
      <w:r w:rsidRPr="00115255">
        <w:rPr>
          <w:rFonts w:ascii="Times" w:hAnsi="Times" w:cs="Times"/>
        </w:rPr>
        <w:t xml:space="preserve"> lab, 2015.</w:t>
      </w:r>
      <w:bookmarkEnd w:id="51"/>
      <w:r w:rsidRPr="00115255">
        <w:rPr>
          <w:rFonts w:ascii="Times" w:hAnsi="Times" w:cs="Times"/>
        </w:rPr>
        <w:t xml:space="preserve"> </w:t>
      </w:r>
    </w:p>
    <w:p w14:paraId="5B0E8E3B" w14:textId="77777777" w:rsidR="00115255" w:rsidRPr="00115255" w:rsidRDefault="00115255" w:rsidP="000A4FF4"/>
    <w:sectPr w:rsidR="00115255" w:rsidRPr="00115255" w:rsidSect="00CF11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2B74B5"/>
    <w:multiLevelType w:val="hybridMultilevel"/>
    <w:tmpl w:val="4CB63A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7ED35F1"/>
    <w:multiLevelType w:val="hybridMultilevel"/>
    <w:tmpl w:val="21B6A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883615"/>
    <w:multiLevelType w:val="hybridMultilevel"/>
    <w:tmpl w:val="0D9C886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0EAA3AC3"/>
    <w:multiLevelType w:val="hybridMultilevel"/>
    <w:tmpl w:val="1D50FA9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08146B5"/>
    <w:multiLevelType w:val="hybridMultilevel"/>
    <w:tmpl w:val="B866C410"/>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1C133203"/>
    <w:multiLevelType w:val="hybridMultilevel"/>
    <w:tmpl w:val="A92A24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DE817A3"/>
    <w:multiLevelType w:val="multilevel"/>
    <w:tmpl w:val="1D2204DC"/>
    <w:lvl w:ilvl="0">
      <w:start w:val="1"/>
      <w:numFmt w:val="decimal"/>
      <w:lvlText w:val="%1."/>
      <w:lvlJc w:val="left"/>
      <w:pPr>
        <w:ind w:left="1004" w:hanging="360"/>
      </w:pPr>
      <w:rPr>
        <w:rFonts w:hint="default"/>
      </w:rPr>
    </w:lvl>
    <w:lvl w:ilvl="1">
      <w:start w:val="2"/>
      <w:numFmt w:val="decimal"/>
      <w:isLgl/>
      <w:lvlText w:val="%1.%2"/>
      <w:lvlJc w:val="left"/>
      <w:pPr>
        <w:ind w:left="1284" w:hanging="64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8">
    <w:nsid w:val="28197338"/>
    <w:multiLevelType w:val="hybridMultilevel"/>
    <w:tmpl w:val="AF0E32B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2D0B4550"/>
    <w:multiLevelType w:val="multilevel"/>
    <w:tmpl w:val="AE80FDE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nsid w:val="2F70277C"/>
    <w:multiLevelType w:val="hybridMultilevel"/>
    <w:tmpl w:val="1410EDC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3036413B"/>
    <w:multiLevelType w:val="hybridMultilevel"/>
    <w:tmpl w:val="5E2C1124"/>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318B5F8C"/>
    <w:multiLevelType w:val="multilevel"/>
    <w:tmpl w:val="6BB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635B1D"/>
    <w:multiLevelType w:val="hybridMultilevel"/>
    <w:tmpl w:val="79309A6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37D6534D"/>
    <w:multiLevelType w:val="hybridMultilevel"/>
    <w:tmpl w:val="1E421EA4"/>
    <w:lvl w:ilvl="0" w:tplc="A43AE2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F2704E0"/>
    <w:multiLevelType w:val="hybridMultilevel"/>
    <w:tmpl w:val="51C2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C3253A"/>
    <w:multiLevelType w:val="hybridMultilevel"/>
    <w:tmpl w:val="A8368AEA"/>
    <w:lvl w:ilvl="0" w:tplc="04090011">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447C0A72"/>
    <w:multiLevelType w:val="hybridMultilevel"/>
    <w:tmpl w:val="D4B6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21D9C"/>
    <w:multiLevelType w:val="multilevel"/>
    <w:tmpl w:val="FE84C18A"/>
    <w:lvl w:ilvl="0">
      <w:start w:val="1"/>
      <w:numFmt w:val="decimal"/>
      <w:lvlText w:val="%1."/>
      <w:lvlJc w:val="left"/>
      <w:pPr>
        <w:ind w:left="1004" w:hanging="360"/>
      </w:pPr>
      <w:rPr>
        <w:rFonts w:hint="default"/>
      </w:rPr>
    </w:lvl>
    <w:lvl w:ilvl="1">
      <w:start w:val="2"/>
      <w:numFmt w:val="decimal"/>
      <w:isLgl/>
      <w:lvlText w:val="%1.%2"/>
      <w:lvlJc w:val="left"/>
      <w:pPr>
        <w:ind w:left="1284" w:hanging="640"/>
      </w:pPr>
      <w:rPr>
        <w:rFonts w:hint="default"/>
      </w:rPr>
    </w:lvl>
    <w:lvl w:ilvl="2">
      <w:start w:val="1"/>
      <w:numFmt w:val="decimal"/>
      <w:isLgl/>
      <w:lvlText w:val="%1.%2.%3"/>
      <w:lvlJc w:val="left"/>
      <w:pPr>
        <w:ind w:left="1364" w:hanging="1364"/>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19">
    <w:nsid w:val="480D5F70"/>
    <w:multiLevelType w:val="hybridMultilevel"/>
    <w:tmpl w:val="1666A40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489A7F45"/>
    <w:multiLevelType w:val="hybridMultilevel"/>
    <w:tmpl w:val="B000A03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499A4ACC"/>
    <w:multiLevelType w:val="hybridMultilevel"/>
    <w:tmpl w:val="87FC3C5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nsid w:val="4CCE3D62"/>
    <w:multiLevelType w:val="hybridMultilevel"/>
    <w:tmpl w:val="27D472A6"/>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nsid w:val="564E26F1"/>
    <w:multiLevelType w:val="multilevel"/>
    <w:tmpl w:val="E3F4C178"/>
    <w:lvl w:ilvl="0">
      <w:start w:val="1"/>
      <w:numFmt w:val="decimal"/>
      <w:lvlText w:val="%1."/>
      <w:lvlJc w:val="left"/>
      <w:pPr>
        <w:ind w:left="1004" w:hanging="360"/>
      </w:pPr>
      <w:rPr>
        <w:rFonts w:hint="default"/>
      </w:rPr>
    </w:lvl>
    <w:lvl w:ilvl="1">
      <w:start w:val="2"/>
      <w:numFmt w:val="decimal"/>
      <w:isLgl/>
      <w:lvlText w:val="%1.%2"/>
      <w:lvlJc w:val="left"/>
      <w:pPr>
        <w:ind w:left="1284" w:hanging="640"/>
      </w:pPr>
      <w:rPr>
        <w:rFonts w:hint="default"/>
      </w:rPr>
    </w:lvl>
    <w:lvl w:ilvl="2">
      <w:start w:val="1"/>
      <w:numFmt w:val="decimal"/>
      <w:pStyle w:val="Heading3"/>
      <w:isLgl/>
      <w:lvlText w:val="%1.%2.%3"/>
      <w:lvlJc w:val="left"/>
      <w:pPr>
        <w:ind w:left="284" w:hanging="284"/>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24">
    <w:nsid w:val="58591183"/>
    <w:multiLevelType w:val="hybridMultilevel"/>
    <w:tmpl w:val="F39E7F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42274A"/>
    <w:multiLevelType w:val="hybridMultilevel"/>
    <w:tmpl w:val="FE3841E8"/>
    <w:lvl w:ilvl="0" w:tplc="04090011">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5F3660E1"/>
    <w:multiLevelType w:val="hybridMultilevel"/>
    <w:tmpl w:val="48BA995A"/>
    <w:lvl w:ilvl="0" w:tplc="50C60A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nsid w:val="6010081A"/>
    <w:multiLevelType w:val="hybridMultilevel"/>
    <w:tmpl w:val="F3DCEE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622C07B9"/>
    <w:multiLevelType w:val="hybridMultilevel"/>
    <w:tmpl w:val="C680C22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670756CD"/>
    <w:multiLevelType w:val="hybridMultilevel"/>
    <w:tmpl w:val="2AE88F3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7758330D"/>
    <w:multiLevelType w:val="hybridMultilevel"/>
    <w:tmpl w:val="54CA41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78FF33FB"/>
    <w:multiLevelType w:val="hybridMultilevel"/>
    <w:tmpl w:val="CDA845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790040BF"/>
    <w:multiLevelType w:val="hybridMultilevel"/>
    <w:tmpl w:val="1EBA11D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79A341CE"/>
    <w:multiLevelType w:val="hybridMultilevel"/>
    <w:tmpl w:val="5A3629E2"/>
    <w:lvl w:ilvl="0" w:tplc="66F4FD2C">
      <w:start w:val="1"/>
      <w:numFmt w:val="decimal"/>
      <w:lvlText w:val="%1)"/>
      <w:lvlJc w:val="left"/>
      <w:pPr>
        <w:ind w:left="644"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10D49"/>
    <w:multiLevelType w:val="hybridMultilevel"/>
    <w:tmpl w:val="DB2A6C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6"/>
  </w:num>
  <w:num w:numId="2">
    <w:abstractNumId w:val="33"/>
  </w:num>
  <w:num w:numId="3">
    <w:abstractNumId w:val="28"/>
  </w:num>
  <w:num w:numId="4">
    <w:abstractNumId w:val="0"/>
  </w:num>
  <w:num w:numId="5">
    <w:abstractNumId w:val="15"/>
  </w:num>
  <w:num w:numId="6">
    <w:abstractNumId w:val="29"/>
  </w:num>
  <w:num w:numId="7">
    <w:abstractNumId w:val="20"/>
  </w:num>
  <w:num w:numId="8">
    <w:abstractNumId w:val="17"/>
  </w:num>
  <w:num w:numId="9">
    <w:abstractNumId w:val="4"/>
  </w:num>
  <w:num w:numId="10">
    <w:abstractNumId w:val="9"/>
  </w:num>
  <w:num w:numId="11">
    <w:abstractNumId w:val="19"/>
  </w:num>
  <w:num w:numId="12">
    <w:abstractNumId w:val="25"/>
  </w:num>
  <w:num w:numId="13">
    <w:abstractNumId w:val="5"/>
  </w:num>
  <w:num w:numId="14">
    <w:abstractNumId w:val="8"/>
  </w:num>
  <w:num w:numId="15">
    <w:abstractNumId w:val="24"/>
  </w:num>
  <w:num w:numId="16">
    <w:abstractNumId w:val="22"/>
  </w:num>
  <w:num w:numId="17">
    <w:abstractNumId w:val="32"/>
  </w:num>
  <w:num w:numId="18">
    <w:abstractNumId w:val="21"/>
  </w:num>
  <w:num w:numId="19">
    <w:abstractNumId w:val="31"/>
  </w:num>
  <w:num w:numId="20">
    <w:abstractNumId w:val="1"/>
  </w:num>
  <w:num w:numId="21">
    <w:abstractNumId w:val="13"/>
  </w:num>
  <w:num w:numId="22">
    <w:abstractNumId w:val="14"/>
  </w:num>
  <w:num w:numId="23">
    <w:abstractNumId w:val="9"/>
  </w:num>
  <w:num w:numId="24">
    <w:abstractNumId w:val="9"/>
  </w:num>
  <w:num w:numId="25">
    <w:abstractNumId w:val="12"/>
  </w:num>
  <w:num w:numId="26">
    <w:abstractNumId w:val="6"/>
  </w:num>
  <w:num w:numId="27">
    <w:abstractNumId w:val="23"/>
  </w:num>
  <w:num w:numId="28">
    <w:abstractNumId w:val="7"/>
  </w:num>
  <w:num w:numId="29">
    <w:abstractNumId w:val="18"/>
  </w:num>
  <w:num w:numId="30">
    <w:abstractNumId w:val="30"/>
  </w:num>
  <w:num w:numId="31">
    <w:abstractNumId w:val="34"/>
  </w:num>
  <w:num w:numId="32">
    <w:abstractNumId w:val="16"/>
  </w:num>
  <w:num w:numId="33">
    <w:abstractNumId w:val="3"/>
  </w:num>
  <w:num w:numId="34">
    <w:abstractNumId w:val="11"/>
  </w:num>
  <w:num w:numId="35">
    <w:abstractNumId w:val="10"/>
  </w:num>
  <w:num w:numId="36">
    <w:abstractNumId w:val="2"/>
  </w:num>
  <w:num w:numId="37">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A9"/>
    <w:rsid w:val="0000433E"/>
    <w:rsid w:val="00006452"/>
    <w:rsid w:val="00006875"/>
    <w:rsid w:val="000070EC"/>
    <w:rsid w:val="000108E6"/>
    <w:rsid w:val="00016187"/>
    <w:rsid w:val="00017035"/>
    <w:rsid w:val="000218B6"/>
    <w:rsid w:val="00023BE3"/>
    <w:rsid w:val="00027241"/>
    <w:rsid w:val="00030157"/>
    <w:rsid w:val="00031071"/>
    <w:rsid w:val="00035CC2"/>
    <w:rsid w:val="00043EC5"/>
    <w:rsid w:val="00050E26"/>
    <w:rsid w:val="00052308"/>
    <w:rsid w:val="00063130"/>
    <w:rsid w:val="000642A0"/>
    <w:rsid w:val="0006609B"/>
    <w:rsid w:val="000727E6"/>
    <w:rsid w:val="00072975"/>
    <w:rsid w:val="000738CC"/>
    <w:rsid w:val="00075EA5"/>
    <w:rsid w:val="00076315"/>
    <w:rsid w:val="00081232"/>
    <w:rsid w:val="000834F4"/>
    <w:rsid w:val="00085B5F"/>
    <w:rsid w:val="00087946"/>
    <w:rsid w:val="00087B02"/>
    <w:rsid w:val="00093D37"/>
    <w:rsid w:val="000947F7"/>
    <w:rsid w:val="00097073"/>
    <w:rsid w:val="000A00A9"/>
    <w:rsid w:val="000A4FF4"/>
    <w:rsid w:val="000A6F9F"/>
    <w:rsid w:val="000A780E"/>
    <w:rsid w:val="000B09CA"/>
    <w:rsid w:val="000C0C14"/>
    <w:rsid w:val="000D2D5A"/>
    <w:rsid w:val="000D583A"/>
    <w:rsid w:val="000E3292"/>
    <w:rsid w:val="000E3A76"/>
    <w:rsid w:val="000E43C6"/>
    <w:rsid w:val="000F06CE"/>
    <w:rsid w:val="000F0D81"/>
    <w:rsid w:val="000F663E"/>
    <w:rsid w:val="00101C57"/>
    <w:rsid w:val="00111C68"/>
    <w:rsid w:val="00115255"/>
    <w:rsid w:val="00115CA5"/>
    <w:rsid w:val="00125F40"/>
    <w:rsid w:val="0013035C"/>
    <w:rsid w:val="00136192"/>
    <w:rsid w:val="001405EB"/>
    <w:rsid w:val="00140C14"/>
    <w:rsid w:val="00145E51"/>
    <w:rsid w:val="00155395"/>
    <w:rsid w:val="00156E69"/>
    <w:rsid w:val="00160FBF"/>
    <w:rsid w:val="00161155"/>
    <w:rsid w:val="001733F3"/>
    <w:rsid w:val="00175C1C"/>
    <w:rsid w:val="00186307"/>
    <w:rsid w:val="0019441E"/>
    <w:rsid w:val="001946CC"/>
    <w:rsid w:val="001947DD"/>
    <w:rsid w:val="00194C90"/>
    <w:rsid w:val="00195FF5"/>
    <w:rsid w:val="00196E8B"/>
    <w:rsid w:val="001B06A9"/>
    <w:rsid w:val="001B3B07"/>
    <w:rsid w:val="001B7A0A"/>
    <w:rsid w:val="001C1DF6"/>
    <w:rsid w:val="001D157C"/>
    <w:rsid w:val="001D4BE2"/>
    <w:rsid w:val="001D634A"/>
    <w:rsid w:val="001E469F"/>
    <w:rsid w:val="001E63BF"/>
    <w:rsid w:val="001E74C9"/>
    <w:rsid w:val="001F0834"/>
    <w:rsid w:val="001F52E7"/>
    <w:rsid w:val="001F6C83"/>
    <w:rsid w:val="002119BC"/>
    <w:rsid w:val="00211E8B"/>
    <w:rsid w:val="00213FA9"/>
    <w:rsid w:val="00221320"/>
    <w:rsid w:val="00223974"/>
    <w:rsid w:val="0022670D"/>
    <w:rsid w:val="00232777"/>
    <w:rsid w:val="002416A6"/>
    <w:rsid w:val="00247074"/>
    <w:rsid w:val="002506D2"/>
    <w:rsid w:val="00251DB6"/>
    <w:rsid w:val="00254528"/>
    <w:rsid w:val="002570B1"/>
    <w:rsid w:val="0026208C"/>
    <w:rsid w:val="00264802"/>
    <w:rsid w:val="002677A1"/>
    <w:rsid w:val="00280D43"/>
    <w:rsid w:val="00285E45"/>
    <w:rsid w:val="0028691F"/>
    <w:rsid w:val="00286F2F"/>
    <w:rsid w:val="00287C69"/>
    <w:rsid w:val="00292064"/>
    <w:rsid w:val="002A33B8"/>
    <w:rsid w:val="002B0047"/>
    <w:rsid w:val="002B04CE"/>
    <w:rsid w:val="002B0E9D"/>
    <w:rsid w:val="002B76C6"/>
    <w:rsid w:val="002C188E"/>
    <w:rsid w:val="002C35C0"/>
    <w:rsid w:val="002D2D86"/>
    <w:rsid w:val="002D6605"/>
    <w:rsid w:val="002E134C"/>
    <w:rsid w:val="002F133B"/>
    <w:rsid w:val="002F5ED5"/>
    <w:rsid w:val="002F777F"/>
    <w:rsid w:val="00302848"/>
    <w:rsid w:val="00302CB0"/>
    <w:rsid w:val="00303ABA"/>
    <w:rsid w:val="0030746A"/>
    <w:rsid w:val="00310CA1"/>
    <w:rsid w:val="003133E8"/>
    <w:rsid w:val="003166E8"/>
    <w:rsid w:val="00321C5A"/>
    <w:rsid w:val="0032472A"/>
    <w:rsid w:val="00325083"/>
    <w:rsid w:val="00327102"/>
    <w:rsid w:val="00332694"/>
    <w:rsid w:val="0033565D"/>
    <w:rsid w:val="003401B0"/>
    <w:rsid w:val="0035636D"/>
    <w:rsid w:val="00356660"/>
    <w:rsid w:val="00364341"/>
    <w:rsid w:val="003660B4"/>
    <w:rsid w:val="00366761"/>
    <w:rsid w:val="00366FD7"/>
    <w:rsid w:val="003718FD"/>
    <w:rsid w:val="00375D31"/>
    <w:rsid w:val="00383914"/>
    <w:rsid w:val="0038399E"/>
    <w:rsid w:val="00390F2A"/>
    <w:rsid w:val="003949B6"/>
    <w:rsid w:val="00394DEA"/>
    <w:rsid w:val="003A5267"/>
    <w:rsid w:val="003B074F"/>
    <w:rsid w:val="003B1A17"/>
    <w:rsid w:val="003B559F"/>
    <w:rsid w:val="003B57C7"/>
    <w:rsid w:val="003B6279"/>
    <w:rsid w:val="003B769D"/>
    <w:rsid w:val="003B7E2F"/>
    <w:rsid w:val="003C1A60"/>
    <w:rsid w:val="003C24AA"/>
    <w:rsid w:val="003D166A"/>
    <w:rsid w:val="003D176B"/>
    <w:rsid w:val="003D24A3"/>
    <w:rsid w:val="003D3169"/>
    <w:rsid w:val="003D3694"/>
    <w:rsid w:val="003D7EA9"/>
    <w:rsid w:val="003E4698"/>
    <w:rsid w:val="003F513A"/>
    <w:rsid w:val="00407784"/>
    <w:rsid w:val="00411D35"/>
    <w:rsid w:val="004139D1"/>
    <w:rsid w:val="00417500"/>
    <w:rsid w:val="00423BF9"/>
    <w:rsid w:val="004253E9"/>
    <w:rsid w:val="00436173"/>
    <w:rsid w:val="00471819"/>
    <w:rsid w:val="00475F93"/>
    <w:rsid w:val="00477E59"/>
    <w:rsid w:val="00480377"/>
    <w:rsid w:val="00483FDB"/>
    <w:rsid w:val="0049461C"/>
    <w:rsid w:val="004A4445"/>
    <w:rsid w:val="004B3C8D"/>
    <w:rsid w:val="004B3FED"/>
    <w:rsid w:val="004B6346"/>
    <w:rsid w:val="004B6A40"/>
    <w:rsid w:val="004C1B01"/>
    <w:rsid w:val="004C240C"/>
    <w:rsid w:val="004C69A0"/>
    <w:rsid w:val="004D67BB"/>
    <w:rsid w:val="004E09B2"/>
    <w:rsid w:val="004F7C5B"/>
    <w:rsid w:val="00501B9B"/>
    <w:rsid w:val="00506A60"/>
    <w:rsid w:val="00507C1F"/>
    <w:rsid w:val="0051189E"/>
    <w:rsid w:val="00520226"/>
    <w:rsid w:val="00522B3B"/>
    <w:rsid w:val="00544FA0"/>
    <w:rsid w:val="005462FE"/>
    <w:rsid w:val="00551D3F"/>
    <w:rsid w:val="00551D91"/>
    <w:rsid w:val="00551EEA"/>
    <w:rsid w:val="00557E70"/>
    <w:rsid w:val="00562AC2"/>
    <w:rsid w:val="00570E51"/>
    <w:rsid w:val="0057110C"/>
    <w:rsid w:val="00571ECF"/>
    <w:rsid w:val="00574A4D"/>
    <w:rsid w:val="005751F5"/>
    <w:rsid w:val="005815A9"/>
    <w:rsid w:val="005819BA"/>
    <w:rsid w:val="00581D57"/>
    <w:rsid w:val="00582071"/>
    <w:rsid w:val="00583288"/>
    <w:rsid w:val="0058752E"/>
    <w:rsid w:val="00587F48"/>
    <w:rsid w:val="005900B0"/>
    <w:rsid w:val="00591F20"/>
    <w:rsid w:val="005933AF"/>
    <w:rsid w:val="00594371"/>
    <w:rsid w:val="00595167"/>
    <w:rsid w:val="005971D3"/>
    <w:rsid w:val="0059788A"/>
    <w:rsid w:val="005A4F2D"/>
    <w:rsid w:val="005B0839"/>
    <w:rsid w:val="005B0E29"/>
    <w:rsid w:val="005B2F68"/>
    <w:rsid w:val="005B3684"/>
    <w:rsid w:val="005B72AA"/>
    <w:rsid w:val="005C457E"/>
    <w:rsid w:val="005D2B6F"/>
    <w:rsid w:val="005D7ACF"/>
    <w:rsid w:val="005E094E"/>
    <w:rsid w:val="005E1FAB"/>
    <w:rsid w:val="005E2CA5"/>
    <w:rsid w:val="005E3D88"/>
    <w:rsid w:val="005E3E9A"/>
    <w:rsid w:val="0060106D"/>
    <w:rsid w:val="00601939"/>
    <w:rsid w:val="006148F3"/>
    <w:rsid w:val="00615E1A"/>
    <w:rsid w:val="00622963"/>
    <w:rsid w:val="00624140"/>
    <w:rsid w:val="00626D77"/>
    <w:rsid w:val="006361C0"/>
    <w:rsid w:val="006430F6"/>
    <w:rsid w:val="006430FB"/>
    <w:rsid w:val="0065013E"/>
    <w:rsid w:val="00650BC7"/>
    <w:rsid w:val="006614DB"/>
    <w:rsid w:val="006640A6"/>
    <w:rsid w:val="00667D47"/>
    <w:rsid w:val="00673F7E"/>
    <w:rsid w:val="00677CA9"/>
    <w:rsid w:val="00682286"/>
    <w:rsid w:val="00685CA3"/>
    <w:rsid w:val="00687CFB"/>
    <w:rsid w:val="00693839"/>
    <w:rsid w:val="006A22F5"/>
    <w:rsid w:val="006A3690"/>
    <w:rsid w:val="006B631E"/>
    <w:rsid w:val="006C4369"/>
    <w:rsid w:val="006D762D"/>
    <w:rsid w:val="006D7AC6"/>
    <w:rsid w:val="006E1427"/>
    <w:rsid w:val="006E1B64"/>
    <w:rsid w:val="006E317B"/>
    <w:rsid w:val="006E38F4"/>
    <w:rsid w:val="006E475A"/>
    <w:rsid w:val="006E4EDB"/>
    <w:rsid w:val="006F34C2"/>
    <w:rsid w:val="006F5E53"/>
    <w:rsid w:val="00700930"/>
    <w:rsid w:val="00701A74"/>
    <w:rsid w:val="0070355B"/>
    <w:rsid w:val="00713AE1"/>
    <w:rsid w:val="007227CD"/>
    <w:rsid w:val="00732661"/>
    <w:rsid w:val="00733470"/>
    <w:rsid w:val="00734A34"/>
    <w:rsid w:val="007456B1"/>
    <w:rsid w:val="00750FB8"/>
    <w:rsid w:val="00751F80"/>
    <w:rsid w:val="00752A35"/>
    <w:rsid w:val="0076053D"/>
    <w:rsid w:val="00762411"/>
    <w:rsid w:val="00765DC6"/>
    <w:rsid w:val="00771780"/>
    <w:rsid w:val="00776443"/>
    <w:rsid w:val="00785066"/>
    <w:rsid w:val="00794E84"/>
    <w:rsid w:val="00795E41"/>
    <w:rsid w:val="007A19FF"/>
    <w:rsid w:val="007A68FB"/>
    <w:rsid w:val="007B29B0"/>
    <w:rsid w:val="007B30D5"/>
    <w:rsid w:val="007B7829"/>
    <w:rsid w:val="007B7AE7"/>
    <w:rsid w:val="007C17B6"/>
    <w:rsid w:val="007C632F"/>
    <w:rsid w:val="007D01C3"/>
    <w:rsid w:val="007D1C9C"/>
    <w:rsid w:val="007E1209"/>
    <w:rsid w:val="00807CAD"/>
    <w:rsid w:val="008100FB"/>
    <w:rsid w:val="00810273"/>
    <w:rsid w:val="00824A0F"/>
    <w:rsid w:val="0084143B"/>
    <w:rsid w:val="00845C2C"/>
    <w:rsid w:val="008473B8"/>
    <w:rsid w:val="008567A0"/>
    <w:rsid w:val="00856F2B"/>
    <w:rsid w:val="008573AA"/>
    <w:rsid w:val="00864609"/>
    <w:rsid w:val="00867AE4"/>
    <w:rsid w:val="00873198"/>
    <w:rsid w:val="00885601"/>
    <w:rsid w:val="00886310"/>
    <w:rsid w:val="008915F0"/>
    <w:rsid w:val="008A0B62"/>
    <w:rsid w:val="008A1881"/>
    <w:rsid w:val="008A2346"/>
    <w:rsid w:val="008B1EC0"/>
    <w:rsid w:val="008D0F63"/>
    <w:rsid w:val="008D1AF8"/>
    <w:rsid w:val="008D579C"/>
    <w:rsid w:val="008D592E"/>
    <w:rsid w:val="008D601A"/>
    <w:rsid w:val="008E1D07"/>
    <w:rsid w:val="008E4CF1"/>
    <w:rsid w:val="008E5D76"/>
    <w:rsid w:val="008F15F9"/>
    <w:rsid w:val="00900BC3"/>
    <w:rsid w:val="00906260"/>
    <w:rsid w:val="00906B90"/>
    <w:rsid w:val="00920E67"/>
    <w:rsid w:val="009323BD"/>
    <w:rsid w:val="009359AB"/>
    <w:rsid w:val="00950574"/>
    <w:rsid w:val="00952F72"/>
    <w:rsid w:val="009639E6"/>
    <w:rsid w:val="00966FF2"/>
    <w:rsid w:val="00967C94"/>
    <w:rsid w:val="00971CD2"/>
    <w:rsid w:val="00973661"/>
    <w:rsid w:val="009748E8"/>
    <w:rsid w:val="00975C65"/>
    <w:rsid w:val="00976DFB"/>
    <w:rsid w:val="009856AE"/>
    <w:rsid w:val="009A22A2"/>
    <w:rsid w:val="009B1416"/>
    <w:rsid w:val="009B74C1"/>
    <w:rsid w:val="009B79A5"/>
    <w:rsid w:val="009C2F79"/>
    <w:rsid w:val="009C6E65"/>
    <w:rsid w:val="009D3517"/>
    <w:rsid w:val="009D638C"/>
    <w:rsid w:val="009E4BAB"/>
    <w:rsid w:val="00A00ECF"/>
    <w:rsid w:val="00A03D66"/>
    <w:rsid w:val="00A0544B"/>
    <w:rsid w:val="00A11AAA"/>
    <w:rsid w:val="00A20142"/>
    <w:rsid w:val="00A2040D"/>
    <w:rsid w:val="00A208F8"/>
    <w:rsid w:val="00A26A0C"/>
    <w:rsid w:val="00A26C4A"/>
    <w:rsid w:val="00A26FAC"/>
    <w:rsid w:val="00A3048A"/>
    <w:rsid w:val="00A309FA"/>
    <w:rsid w:val="00A32186"/>
    <w:rsid w:val="00A35031"/>
    <w:rsid w:val="00A442FC"/>
    <w:rsid w:val="00A45762"/>
    <w:rsid w:val="00A512C9"/>
    <w:rsid w:val="00A5390B"/>
    <w:rsid w:val="00A56CB8"/>
    <w:rsid w:val="00A5705F"/>
    <w:rsid w:val="00A57870"/>
    <w:rsid w:val="00A61F7D"/>
    <w:rsid w:val="00A65B8D"/>
    <w:rsid w:val="00A7162C"/>
    <w:rsid w:val="00A72ACF"/>
    <w:rsid w:val="00A81417"/>
    <w:rsid w:val="00A81CF1"/>
    <w:rsid w:val="00A824D6"/>
    <w:rsid w:val="00A82ACC"/>
    <w:rsid w:val="00A83BD8"/>
    <w:rsid w:val="00A876A0"/>
    <w:rsid w:val="00A96F27"/>
    <w:rsid w:val="00AA2EB0"/>
    <w:rsid w:val="00AB1C38"/>
    <w:rsid w:val="00AC0ABC"/>
    <w:rsid w:val="00AC1DD3"/>
    <w:rsid w:val="00AD07DC"/>
    <w:rsid w:val="00AD158B"/>
    <w:rsid w:val="00AD69A4"/>
    <w:rsid w:val="00AD71A8"/>
    <w:rsid w:val="00AE566B"/>
    <w:rsid w:val="00AF2D61"/>
    <w:rsid w:val="00AF4AF7"/>
    <w:rsid w:val="00AF543F"/>
    <w:rsid w:val="00AF54C0"/>
    <w:rsid w:val="00AF615A"/>
    <w:rsid w:val="00AF7CEB"/>
    <w:rsid w:val="00B0508A"/>
    <w:rsid w:val="00B07DBC"/>
    <w:rsid w:val="00B151A0"/>
    <w:rsid w:val="00B15A05"/>
    <w:rsid w:val="00B23BE2"/>
    <w:rsid w:val="00B25CBF"/>
    <w:rsid w:val="00B264A4"/>
    <w:rsid w:val="00B32E54"/>
    <w:rsid w:val="00B33602"/>
    <w:rsid w:val="00B34714"/>
    <w:rsid w:val="00B35170"/>
    <w:rsid w:val="00B444DC"/>
    <w:rsid w:val="00B53106"/>
    <w:rsid w:val="00B63A6F"/>
    <w:rsid w:val="00B67FFC"/>
    <w:rsid w:val="00B85073"/>
    <w:rsid w:val="00BA2D82"/>
    <w:rsid w:val="00BA68B3"/>
    <w:rsid w:val="00BC286B"/>
    <w:rsid w:val="00BC2C7A"/>
    <w:rsid w:val="00BC4007"/>
    <w:rsid w:val="00BC623D"/>
    <w:rsid w:val="00BD58C4"/>
    <w:rsid w:val="00BE1027"/>
    <w:rsid w:val="00BE397E"/>
    <w:rsid w:val="00BF1CF4"/>
    <w:rsid w:val="00BF5FF3"/>
    <w:rsid w:val="00C00BE6"/>
    <w:rsid w:val="00C10FC3"/>
    <w:rsid w:val="00C16389"/>
    <w:rsid w:val="00C17708"/>
    <w:rsid w:val="00C203AB"/>
    <w:rsid w:val="00C206CF"/>
    <w:rsid w:val="00C21EB9"/>
    <w:rsid w:val="00C265B2"/>
    <w:rsid w:val="00C275D4"/>
    <w:rsid w:val="00C303F7"/>
    <w:rsid w:val="00C3199F"/>
    <w:rsid w:val="00C31E6A"/>
    <w:rsid w:val="00C32BFA"/>
    <w:rsid w:val="00C32F44"/>
    <w:rsid w:val="00C33FCA"/>
    <w:rsid w:val="00C43EE7"/>
    <w:rsid w:val="00C459CC"/>
    <w:rsid w:val="00C46CAC"/>
    <w:rsid w:val="00C53848"/>
    <w:rsid w:val="00C53D65"/>
    <w:rsid w:val="00C56432"/>
    <w:rsid w:val="00C56BA8"/>
    <w:rsid w:val="00C63BAC"/>
    <w:rsid w:val="00C66432"/>
    <w:rsid w:val="00C71A32"/>
    <w:rsid w:val="00C8007E"/>
    <w:rsid w:val="00C80ECC"/>
    <w:rsid w:val="00C9265E"/>
    <w:rsid w:val="00CA1978"/>
    <w:rsid w:val="00CA600F"/>
    <w:rsid w:val="00CB16C0"/>
    <w:rsid w:val="00CB2BAB"/>
    <w:rsid w:val="00CB783C"/>
    <w:rsid w:val="00CC071B"/>
    <w:rsid w:val="00CC0740"/>
    <w:rsid w:val="00CC1623"/>
    <w:rsid w:val="00CC1C29"/>
    <w:rsid w:val="00CC3D05"/>
    <w:rsid w:val="00CC5115"/>
    <w:rsid w:val="00CC7C72"/>
    <w:rsid w:val="00CD0F5F"/>
    <w:rsid w:val="00CD46D3"/>
    <w:rsid w:val="00CD50C2"/>
    <w:rsid w:val="00CD7465"/>
    <w:rsid w:val="00CE20DE"/>
    <w:rsid w:val="00CE248F"/>
    <w:rsid w:val="00CE35DC"/>
    <w:rsid w:val="00CE4397"/>
    <w:rsid w:val="00CE44F8"/>
    <w:rsid w:val="00CE4603"/>
    <w:rsid w:val="00CE4F31"/>
    <w:rsid w:val="00CF11BF"/>
    <w:rsid w:val="00CF3CEF"/>
    <w:rsid w:val="00CF4618"/>
    <w:rsid w:val="00CF5326"/>
    <w:rsid w:val="00CF6507"/>
    <w:rsid w:val="00D01280"/>
    <w:rsid w:val="00D01728"/>
    <w:rsid w:val="00D06B4F"/>
    <w:rsid w:val="00D07574"/>
    <w:rsid w:val="00D100A1"/>
    <w:rsid w:val="00D11719"/>
    <w:rsid w:val="00D16498"/>
    <w:rsid w:val="00D333A4"/>
    <w:rsid w:val="00D4502D"/>
    <w:rsid w:val="00D459F2"/>
    <w:rsid w:val="00D518C8"/>
    <w:rsid w:val="00D51A18"/>
    <w:rsid w:val="00D5642C"/>
    <w:rsid w:val="00D604EA"/>
    <w:rsid w:val="00D626DA"/>
    <w:rsid w:val="00D64AFB"/>
    <w:rsid w:val="00D7320A"/>
    <w:rsid w:val="00D76BB0"/>
    <w:rsid w:val="00D84903"/>
    <w:rsid w:val="00D84A84"/>
    <w:rsid w:val="00D97388"/>
    <w:rsid w:val="00D97D00"/>
    <w:rsid w:val="00DA170B"/>
    <w:rsid w:val="00DA21CA"/>
    <w:rsid w:val="00DB21FA"/>
    <w:rsid w:val="00DB41D9"/>
    <w:rsid w:val="00DC7AE6"/>
    <w:rsid w:val="00DD5935"/>
    <w:rsid w:val="00DD6132"/>
    <w:rsid w:val="00DE5F98"/>
    <w:rsid w:val="00DF61FB"/>
    <w:rsid w:val="00DF74E2"/>
    <w:rsid w:val="00E00ACF"/>
    <w:rsid w:val="00E02181"/>
    <w:rsid w:val="00E131A6"/>
    <w:rsid w:val="00E3118F"/>
    <w:rsid w:val="00E41755"/>
    <w:rsid w:val="00E46451"/>
    <w:rsid w:val="00E65FE3"/>
    <w:rsid w:val="00E67C40"/>
    <w:rsid w:val="00E77C62"/>
    <w:rsid w:val="00E77F38"/>
    <w:rsid w:val="00E83388"/>
    <w:rsid w:val="00E8471C"/>
    <w:rsid w:val="00E93711"/>
    <w:rsid w:val="00EA03BF"/>
    <w:rsid w:val="00EA2E27"/>
    <w:rsid w:val="00EC54F3"/>
    <w:rsid w:val="00EC5C89"/>
    <w:rsid w:val="00ED2F53"/>
    <w:rsid w:val="00EE00B2"/>
    <w:rsid w:val="00EE1172"/>
    <w:rsid w:val="00EE23C2"/>
    <w:rsid w:val="00EE40B1"/>
    <w:rsid w:val="00EE55B7"/>
    <w:rsid w:val="00EE7918"/>
    <w:rsid w:val="00EE7DB4"/>
    <w:rsid w:val="00EF450D"/>
    <w:rsid w:val="00F06BE2"/>
    <w:rsid w:val="00F124B2"/>
    <w:rsid w:val="00F13180"/>
    <w:rsid w:val="00F248B0"/>
    <w:rsid w:val="00F26EBD"/>
    <w:rsid w:val="00F32CEE"/>
    <w:rsid w:val="00F353B5"/>
    <w:rsid w:val="00F37E45"/>
    <w:rsid w:val="00F40EAF"/>
    <w:rsid w:val="00F41A42"/>
    <w:rsid w:val="00F425B0"/>
    <w:rsid w:val="00F46924"/>
    <w:rsid w:val="00F538F2"/>
    <w:rsid w:val="00F54632"/>
    <w:rsid w:val="00F55733"/>
    <w:rsid w:val="00F557CC"/>
    <w:rsid w:val="00F63D0E"/>
    <w:rsid w:val="00F7066A"/>
    <w:rsid w:val="00F744DA"/>
    <w:rsid w:val="00F850E8"/>
    <w:rsid w:val="00F8622D"/>
    <w:rsid w:val="00F9288C"/>
    <w:rsid w:val="00F93497"/>
    <w:rsid w:val="00F9573A"/>
    <w:rsid w:val="00FA0EC5"/>
    <w:rsid w:val="00FA1E7F"/>
    <w:rsid w:val="00FA2F4C"/>
    <w:rsid w:val="00FA3D6B"/>
    <w:rsid w:val="00FA4373"/>
    <w:rsid w:val="00FA639D"/>
    <w:rsid w:val="00FB1003"/>
    <w:rsid w:val="00FC04C9"/>
    <w:rsid w:val="00FC6280"/>
    <w:rsid w:val="00FC69E4"/>
    <w:rsid w:val="00FD155C"/>
    <w:rsid w:val="00FD651B"/>
    <w:rsid w:val="00FD731E"/>
    <w:rsid w:val="00FE208C"/>
    <w:rsid w:val="00FE284A"/>
    <w:rsid w:val="00FF3769"/>
    <w:rsid w:val="00FF49BB"/>
    <w:rsid w:val="00FF5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DFF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F4"/>
    <w:pPr>
      <w:ind w:firstLine="284"/>
      <w:jc w:val="both"/>
    </w:pPr>
    <w:rPr>
      <w:rFonts w:ascii="Times New Roman" w:hAnsi="Times New Roman" w:cs="Times New Roman"/>
      <w:sz w:val="20"/>
      <w:szCs w:val="20"/>
    </w:rPr>
  </w:style>
  <w:style w:type="paragraph" w:styleId="Heading1">
    <w:name w:val="heading 1"/>
    <w:basedOn w:val="Normal"/>
    <w:next w:val="Normal"/>
    <w:link w:val="Heading1Char"/>
    <w:uiPriority w:val="9"/>
    <w:qFormat/>
    <w:rsid w:val="00AE566B"/>
    <w:pPr>
      <w:keepNext/>
      <w:keepLines/>
      <w:spacing w:before="48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AE566B"/>
    <w:pPr>
      <w:keepNext/>
      <w:keepLines/>
      <w:numPr>
        <w:ilvl w:val="1"/>
        <w:numId w:val="10"/>
      </w:numPr>
      <w:spacing w:before="200"/>
      <w:outlineLvl w:val="1"/>
    </w:pPr>
    <w:rPr>
      <w:rFonts w:eastAsiaTheme="majorEastAsia"/>
      <w:b/>
      <w:bCs/>
    </w:rPr>
  </w:style>
  <w:style w:type="paragraph" w:styleId="Heading3">
    <w:name w:val="heading 3"/>
    <w:basedOn w:val="Normal"/>
    <w:next w:val="Normal"/>
    <w:link w:val="Heading3Char"/>
    <w:uiPriority w:val="9"/>
    <w:unhideWhenUsed/>
    <w:qFormat/>
    <w:rsid w:val="00D51A18"/>
    <w:pPr>
      <w:keepNext/>
      <w:keepLines/>
      <w:numPr>
        <w:ilvl w:val="2"/>
        <w:numId w:val="27"/>
      </w:numPr>
      <w:spacing w:before="200" w:after="240"/>
      <w:jc w:val="left"/>
      <w:outlineLvl w:val="2"/>
    </w:pPr>
    <w:rPr>
      <w:rFonts w:eastAsiaTheme="majorEastAsia"/>
      <w:bCs/>
      <w:i/>
    </w:rPr>
  </w:style>
  <w:style w:type="paragraph" w:styleId="Heading4">
    <w:name w:val="heading 4"/>
    <w:basedOn w:val="Normal"/>
    <w:next w:val="Normal"/>
    <w:link w:val="Heading4Char"/>
    <w:uiPriority w:val="9"/>
    <w:unhideWhenUsed/>
    <w:qFormat/>
    <w:rsid w:val="00AE566B"/>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66B"/>
    <w:rPr>
      <w:rFonts w:ascii="Times New Roman" w:eastAsiaTheme="majorEastAsia" w:hAnsi="Times New Roman" w:cs="Times New Roman"/>
      <w:b/>
      <w:bCs/>
    </w:rPr>
  </w:style>
  <w:style w:type="character" w:customStyle="1" w:styleId="Heading3Char">
    <w:name w:val="Heading 3 Char"/>
    <w:basedOn w:val="DefaultParagraphFont"/>
    <w:link w:val="Heading3"/>
    <w:uiPriority w:val="9"/>
    <w:rsid w:val="00D51A18"/>
    <w:rPr>
      <w:rFonts w:ascii="Times New Roman" w:eastAsiaTheme="majorEastAsia" w:hAnsi="Times New Roman" w:cs="Times New Roman"/>
      <w:bCs/>
      <w:i/>
    </w:rPr>
  </w:style>
  <w:style w:type="character" w:customStyle="1" w:styleId="Heading4Char">
    <w:name w:val="Heading 4 Char"/>
    <w:basedOn w:val="DefaultParagraphFont"/>
    <w:link w:val="Heading4"/>
    <w:uiPriority w:val="9"/>
    <w:rsid w:val="00AE566B"/>
    <w:rPr>
      <w:rFonts w:asciiTheme="majorHAnsi" w:eastAsiaTheme="majorEastAsia" w:hAnsiTheme="majorHAnsi" w:cstheme="majorBidi"/>
      <w:b/>
      <w:bCs/>
      <w:i/>
      <w:iCs/>
    </w:rPr>
  </w:style>
  <w:style w:type="paragraph" w:styleId="ListParagraph">
    <w:name w:val="List Paragraph"/>
    <w:basedOn w:val="Normal"/>
    <w:uiPriority w:val="34"/>
    <w:qFormat/>
    <w:rsid w:val="00AE566B"/>
    <w:pPr>
      <w:ind w:left="720"/>
      <w:contextualSpacing/>
    </w:pPr>
  </w:style>
  <w:style w:type="character" w:styleId="Hyperlink">
    <w:name w:val="Hyperlink"/>
    <w:basedOn w:val="DefaultParagraphFont"/>
    <w:uiPriority w:val="99"/>
    <w:unhideWhenUsed/>
    <w:rsid w:val="00677CA9"/>
    <w:rPr>
      <w:color w:val="0000FF" w:themeColor="hyperlink"/>
      <w:u w:val="single"/>
    </w:rPr>
  </w:style>
  <w:style w:type="character" w:customStyle="1" w:styleId="apple-converted-space">
    <w:name w:val="apple-converted-space"/>
    <w:basedOn w:val="DefaultParagraphFont"/>
    <w:rsid w:val="00677CA9"/>
  </w:style>
  <w:style w:type="character" w:styleId="FollowedHyperlink">
    <w:name w:val="FollowedHyperlink"/>
    <w:basedOn w:val="DefaultParagraphFont"/>
    <w:uiPriority w:val="99"/>
    <w:semiHidden/>
    <w:unhideWhenUsed/>
    <w:rsid w:val="00677CA9"/>
    <w:rPr>
      <w:color w:val="800080" w:themeColor="followedHyperlink"/>
      <w:u w:val="single"/>
    </w:rPr>
  </w:style>
  <w:style w:type="character" w:styleId="CommentReference">
    <w:name w:val="annotation reference"/>
    <w:basedOn w:val="DefaultParagraphFont"/>
    <w:uiPriority w:val="99"/>
    <w:semiHidden/>
    <w:unhideWhenUsed/>
    <w:rsid w:val="007C17B6"/>
    <w:rPr>
      <w:sz w:val="18"/>
      <w:szCs w:val="18"/>
    </w:rPr>
  </w:style>
  <w:style w:type="paragraph" w:styleId="CommentText">
    <w:name w:val="annotation text"/>
    <w:basedOn w:val="Normal"/>
    <w:link w:val="CommentTextChar"/>
    <w:uiPriority w:val="99"/>
    <w:semiHidden/>
    <w:unhideWhenUsed/>
    <w:rsid w:val="007C17B6"/>
  </w:style>
  <w:style w:type="character" w:customStyle="1" w:styleId="CommentTextChar">
    <w:name w:val="Comment Text Char"/>
    <w:basedOn w:val="DefaultParagraphFont"/>
    <w:link w:val="CommentText"/>
    <w:uiPriority w:val="99"/>
    <w:semiHidden/>
    <w:rsid w:val="007C17B6"/>
    <w:rPr>
      <w:rFonts w:ascii="Times" w:hAnsi="Times"/>
    </w:rPr>
  </w:style>
  <w:style w:type="paragraph" w:styleId="CommentSubject">
    <w:name w:val="annotation subject"/>
    <w:basedOn w:val="CommentText"/>
    <w:next w:val="CommentText"/>
    <w:link w:val="CommentSubjectChar"/>
    <w:uiPriority w:val="99"/>
    <w:semiHidden/>
    <w:unhideWhenUsed/>
    <w:rsid w:val="007C17B6"/>
    <w:rPr>
      <w:b/>
      <w:bCs/>
    </w:rPr>
  </w:style>
  <w:style w:type="character" w:customStyle="1" w:styleId="CommentSubjectChar">
    <w:name w:val="Comment Subject Char"/>
    <w:basedOn w:val="CommentTextChar"/>
    <w:link w:val="CommentSubject"/>
    <w:uiPriority w:val="99"/>
    <w:semiHidden/>
    <w:rsid w:val="007C17B6"/>
    <w:rPr>
      <w:rFonts w:ascii="Times" w:hAnsi="Times"/>
      <w:b/>
      <w:bCs/>
      <w:sz w:val="20"/>
      <w:szCs w:val="20"/>
    </w:rPr>
  </w:style>
  <w:style w:type="paragraph" w:styleId="BalloonText">
    <w:name w:val="Balloon Text"/>
    <w:basedOn w:val="Normal"/>
    <w:link w:val="BalloonTextChar"/>
    <w:uiPriority w:val="99"/>
    <w:semiHidden/>
    <w:unhideWhenUsed/>
    <w:rsid w:val="007C17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17B6"/>
    <w:rPr>
      <w:rFonts w:ascii="Lucida Grande" w:hAnsi="Lucida Grande" w:cs="Lucida Grande"/>
      <w:sz w:val="18"/>
      <w:szCs w:val="18"/>
    </w:rPr>
  </w:style>
  <w:style w:type="character" w:styleId="Strong">
    <w:name w:val="Strong"/>
    <w:basedOn w:val="DefaultParagraphFont"/>
    <w:uiPriority w:val="22"/>
    <w:qFormat/>
    <w:rsid w:val="00AE566B"/>
    <w:rPr>
      <w:b/>
      <w:bCs/>
    </w:rPr>
  </w:style>
  <w:style w:type="table" w:styleId="TableGrid">
    <w:name w:val="Table Grid"/>
    <w:basedOn w:val="TableNormal"/>
    <w:uiPriority w:val="59"/>
    <w:rsid w:val="00394D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E566B"/>
    <w:rPr>
      <w:rFonts w:ascii="Courier" w:hAnsi="Courier"/>
      <w:i/>
      <w:iCs/>
      <w:sz w:val="16"/>
      <w:szCs w:val="16"/>
    </w:rPr>
  </w:style>
  <w:style w:type="character" w:styleId="PlaceholderText">
    <w:name w:val="Placeholder Text"/>
    <w:basedOn w:val="DefaultParagraphFont"/>
    <w:uiPriority w:val="99"/>
    <w:semiHidden/>
    <w:rsid w:val="00AF7CEB"/>
    <w:rPr>
      <w:color w:val="808080"/>
    </w:rPr>
  </w:style>
  <w:style w:type="paragraph" w:styleId="NormalWeb">
    <w:name w:val="Normal (Web)"/>
    <w:basedOn w:val="Normal"/>
    <w:uiPriority w:val="99"/>
    <w:semiHidden/>
    <w:unhideWhenUsed/>
    <w:rsid w:val="00035CC2"/>
    <w:pPr>
      <w:spacing w:before="100" w:beforeAutospacing="1" w:after="100" w:afterAutospacing="1"/>
      <w:ind w:firstLine="0"/>
      <w:jc w:val="left"/>
    </w:pPr>
  </w:style>
  <w:style w:type="paragraph" w:styleId="HTMLPreformatted">
    <w:name w:val="HTML Preformatted"/>
    <w:basedOn w:val="Normal"/>
    <w:link w:val="HTMLPreformattedChar"/>
    <w:uiPriority w:val="99"/>
    <w:semiHidden/>
    <w:unhideWhenUsed/>
    <w:rsid w:val="0003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rPr>
  </w:style>
  <w:style w:type="character" w:customStyle="1" w:styleId="HTMLPreformattedChar">
    <w:name w:val="HTML Preformatted Char"/>
    <w:basedOn w:val="DefaultParagraphFont"/>
    <w:link w:val="HTMLPreformatted"/>
    <w:uiPriority w:val="99"/>
    <w:semiHidden/>
    <w:rsid w:val="00035CC2"/>
    <w:rPr>
      <w:rFonts w:ascii="Courier" w:hAnsi="Courier" w:cs="Courier"/>
      <w:sz w:val="20"/>
      <w:szCs w:val="20"/>
    </w:rPr>
  </w:style>
  <w:style w:type="character" w:customStyle="1" w:styleId="Heading1Char">
    <w:name w:val="Heading 1 Char"/>
    <w:basedOn w:val="DefaultParagraphFont"/>
    <w:link w:val="Heading1"/>
    <w:uiPriority w:val="9"/>
    <w:rsid w:val="00AE566B"/>
    <w:rPr>
      <w:rFonts w:ascii="Times New Roman" w:eastAsiaTheme="majorEastAsia" w:hAnsi="Times New Roman" w:cs="Times New Roman"/>
      <w:b/>
      <w:bCs/>
      <w:sz w:val="28"/>
      <w:szCs w:val="28"/>
    </w:rPr>
  </w:style>
  <w:style w:type="paragraph" w:styleId="Caption">
    <w:name w:val="caption"/>
    <w:basedOn w:val="Normal"/>
    <w:next w:val="Normal"/>
    <w:uiPriority w:val="35"/>
    <w:unhideWhenUsed/>
    <w:qFormat/>
    <w:rsid w:val="00AE566B"/>
    <w:pPr>
      <w:spacing w:after="200"/>
      <w:jc w:val="center"/>
    </w:pPr>
    <w:rPr>
      <w:b/>
      <w:bCs/>
      <w:sz w:val="18"/>
      <w:szCs w:val="18"/>
    </w:rPr>
  </w:style>
  <w:style w:type="paragraph" w:styleId="Title">
    <w:name w:val="Title"/>
    <w:basedOn w:val="Normal"/>
    <w:next w:val="Normal"/>
    <w:link w:val="TitleChar"/>
    <w:uiPriority w:val="10"/>
    <w:qFormat/>
    <w:rsid w:val="00AE56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66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566B"/>
    <w:pPr>
      <w:numPr>
        <w:ilvl w:val="1"/>
      </w:numPr>
      <w:ind w:firstLine="284"/>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E566B"/>
    <w:rPr>
      <w:rFonts w:asciiTheme="majorHAnsi" w:eastAsiaTheme="majorEastAsia" w:hAnsiTheme="majorHAnsi" w:cstheme="majorBidi"/>
      <w:i/>
      <w:iCs/>
      <w:color w:val="4F81BD" w:themeColor="accent1"/>
      <w:spacing w:val="15"/>
    </w:rPr>
  </w:style>
  <w:style w:type="character" w:customStyle="1" w:styleId="kw">
    <w:name w:val="kw"/>
    <w:basedOn w:val="DefaultParagraphFont"/>
    <w:rsid w:val="00D01728"/>
  </w:style>
  <w:style w:type="character" w:customStyle="1" w:styleId="mark-2850">
    <w:name w:val="mark-285#0"/>
    <w:basedOn w:val="DefaultParagraphFont"/>
    <w:rsid w:val="00D01728"/>
  </w:style>
  <w:style w:type="character" w:customStyle="1" w:styleId="mark-21">
    <w:name w:val="mark-2#1"/>
    <w:basedOn w:val="DefaultParagraphFont"/>
    <w:rsid w:val="00D01728"/>
  </w:style>
  <w:style w:type="character" w:customStyle="1" w:styleId="mark-2860">
    <w:name w:val="mark-286#0"/>
    <w:basedOn w:val="DefaultParagraphFont"/>
    <w:rsid w:val="00D01728"/>
  </w:style>
  <w:style w:type="character" w:customStyle="1" w:styleId="mark-2870">
    <w:name w:val="mark-287#0"/>
    <w:basedOn w:val="DefaultParagraphFont"/>
    <w:rsid w:val="00D01728"/>
  </w:style>
  <w:style w:type="character" w:customStyle="1" w:styleId="mark-11">
    <w:name w:val="mark-1#1"/>
    <w:basedOn w:val="DefaultParagraphFont"/>
    <w:rsid w:val="00D01728"/>
  </w:style>
  <w:style w:type="character" w:customStyle="1" w:styleId="comment">
    <w:name w:val="comment"/>
    <w:basedOn w:val="DefaultParagraphFont"/>
    <w:rsid w:val="00D01728"/>
  </w:style>
  <w:style w:type="character" w:customStyle="1" w:styleId="mark-2880">
    <w:name w:val="mark-288#0"/>
    <w:basedOn w:val="DefaultParagraphFont"/>
    <w:rsid w:val="00D01728"/>
  </w:style>
  <w:style w:type="character" w:customStyle="1" w:styleId="mark-01">
    <w:name w:val="mark-0#1"/>
    <w:basedOn w:val="DefaultParagraphFont"/>
    <w:rsid w:val="00D01728"/>
  </w:style>
  <w:style w:type="character" w:customStyle="1" w:styleId="mark-2861">
    <w:name w:val="mark-286#1"/>
    <w:basedOn w:val="DefaultParagraphFont"/>
    <w:rsid w:val="00D01728"/>
  </w:style>
  <w:style w:type="character" w:customStyle="1" w:styleId="mark-2851">
    <w:name w:val="mark-285#1"/>
    <w:basedOn w:val="DefaultParagraphFont"/>
    <w:rsid w:val="00D01728"/>
  </w:style>
  <w:style w:type="character" w:customStyle="1" w:styleId="mark-2881">
    <w:name w:val="mark-288#1"/>
    <w:basedOn w:val="DefaultParagraphFont"/>
    <w:rsid w:val="00D01728"/>
  </w:style>
  <w:style w:type="character" w:customStyle="1" w:styleId="mark-2871">
    <w:name w:val="mark-287#1"/>
    <w:basedOn w:val="DefaultParagraphFont"/>
    <w:rsid w:val="00D01728"/>
  </w:style>
  <w:style w:type="character" w:customStyle="1" w:styleId="strliteral">
    <w:name w:val="strliteral"/>
    <w:basedOn w:val="DefaultParagraphFont"/>
    <w:rsid w:val="00D017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F4"/>
    <w:pPr>
      <w:ind w:firstLine="284"/>
      <w:jc w:val="both"/>
    </w:pPr>
    <w:rPr>
      <w:rFonts w:ascii="Times New Roman" w:hAnsi="Times New Roman" w:cs="Times New Roman"/>
      <w:sz w:val="20"/>
      <w:szCs w:val="20"/>
    </w:rPr>
  </w:style>
  <w:style w:type="paragraph" w:styleId="Heading1">
    <w:name w:val="heading 1"/>
    <w:basedOn w:val="Normal"/>
    <w:next w:val="Normal"/>
    <w:link w:val="Heading1Char"/>
    <w:uiPriority w:val="9"/>
    <w:qFormat/>
    <w:rsid w:val="00AE566B"/>
    <w:pPr>
      <w:keepNext/>
      <w:keepLines/>
      <w:spacing w:before="48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AE566B"/>
    <w:pPr>
      <w:keepNext/>
      <w:keepLines/>
      <w:numPr>
        <w:ilvl w:val="1"/>
        <w:numId w:val="10"/>
      </w:numPr>
      <w:spacing w:before="200"/>
      <w:outlineLvl w:val="1"/>
    </w:pPr>
    <w:rPr>
      <w:rFonts w:eastAsiaTheme="majorEastAsia"/>
      <w:b/>
      <w:bCs/>
    </w:rPr>
  </w:style>
  <w:style w:type="paragraph" w:styleId="Heading3">
    <w:name w:val="heading 3"/>
    <w:basedOn w:val="Normal"/>
    <w:next w:val="Normal"/>
    <w:link w:val="Heading3Char"/>
    <w:uiPriority w:val="9"/>
    <w:unhideWhenUsed/>
    <w:qFormat/>
    <w:rsid w:val="00D51A18"/>
    <w:pPr>
      <w:keepNext/>
      <w:keepLines/>
      <w:numPr>
        <w:ilvl w:val="2"/>
        <w:numId w:val="27"/>
      </w:numPr>
      <w:spacing w:before="200" w:after="240"/>
      <w:jc w:val="left"/>
      <w:outlineLvl w:val="2"/>
    </w:pPr>
    <w:rPr>
      <w:rFonts w:eastAsiaTheme="majorEastAsia"/>
      <w:bCs/>
      <w:i/>
    </w:rPr>
  </w:style>
  <w:style w:type="paragraph" w:styleId="Heading4">
    <w:name w:val="heading 4"/>
    <w:basedOn w:val="Normal"/>
    <w:next w:val="Normal"/>
    <w:link w:val="Heading4Char"/>
    <w:uiPriority w:val="9"/>
    <w:unhideWhenUsed/>
    <w:qFormat/>
    <w:rsid w:val="00AE566B"/>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66B"/>
    <w:rPr>
      <w:rFonts w:ascii="Times New Roman" w:eastAsiaTheme="majorEastAsia" w:hAnsi="Times New Roman" w:cs="Times New Roman"/>
      <w:b/>
      <w:bCs/>
    </w:rPr>
  </w:style>
  <w:style w:type="character" w:customStyle="1" w:styleId="Heading3Char">
    <w:name w:val="Heading 3 Char"/>
    <w:basedOn w:val="DefaultParagraphFont"/>
    <w:link w:val="Heading3"/>
    <w:uiPriority w:val="9"/>
    <w:rsid w:val="00D51A18"/>
    <w:rPr>
      <w:rFonts w:ascii="Times New Roman" w:eastAsiaTheme="majorEastAsia" w:hAnsi="Times New Roman" w:cs="Times New Roman"/>
      <w:bCs/>
      <w:i/>
    </w:rPr>
  </w:style>
  <w:style w:type="character" w:customStyle="1" w:styleId="Heading4Char">
    <w:name w:val="Heading 4 Char"/>
    <w:basedOn w:val="DefaultParagraphFont"/>
    <w:link w:val="Heading4"/>
    <w:uiPriority w:val="9"/>
    <w:rsid w:val="00AE566B"/>
    <w:rPr>
      <w:rFonts w:asciiTheme="majorHAnsi" w:eastAsiaTheme="majorEastAsia" w:hAnsiTheme="majorHAnsi" w:cstheme="majorBidi"/>
      <w:b/>
      <w:bCs/>
      <w:i/>
      <w:iCs/>
    </w:rPr>
  </w:style>
  <w:style w:type="paragraph" w:styleId="ListParagraph">
    <w:name w:val="List Paragraph"/>
    <w:basedOn w:val="Normal"/>
    <w:uiPriority w:val="34"/>
    <w:qFormat/>
    <w:rsid w:val="00AE566B"/>
    <w:pPr>
      <w:ind w:left="720"/>
      <w:contextualSpacing/>
    </w:pPr>
  </w:style>
  <w:style w:type="character" w:styleId="Hyperlink">
    <w:name w:val="Hyperlink"/>
    <w:basedOn w:val="DefaultParagraphFont"/>
    <w:uiPriority w:val="99"/>
    <w:unhideWhenUsed/>
    <w:rsid w:val="00677CA9"/>
    <w:rPr>
      <w:color w:val="0000FF" w:themeColor="hyperlink"/>
      <w:u w:val="single"/>
    </w:rPr>
  </w:style>
  <w:style w:type="character" w:customStyle="1" w:styleId="apple-converted-space">
    <w:name w:val="apple-converted-space"/>
    <w:basedOn w:val="DefaultParagraphFont"/>
    <w:rsid w:val="00677CA9"/>
  </w:style>
  <w:style w:type="character" w:styleId="FollowedHyperlink">
    <w:name w:val="FollowedHyperlink"/>
    <w:basedOn w:val="DefaultParagraphFont"/>
    <w:uiPriority w:val="99"/>
    <w:semiHidden/>
    <w:unhideWhenUsed/>
    <w:rsid w:val="00677CA9"/>
    <w:rPr>
      <w:color w:val="800080" w:themeColor="followedHyperlink"/>
      <w:u w:val="single"/>
    </w:rPr>
  </w:style>
  <w:style w:type="character" w:styleId="CommentReference">
    <w:name w:val="annotation reference"/>
    <w:basedOn w:val="DefaultParagraphFont"/>
    <w:uiPriority w:val="99"/>
    <w:semiHidden/>
    <w:unhideWhenUsed/>
    <w:rsid w:val="007C17B6"/>
    <w:rPr>
      <w:sz w:val="18"/>
      <w:szCs w:val="18"/>
    </w:rPr>
  </w:style>
  <w:style w:type="paragraph" w:styleId="CommentText">
    <w:name w:val="annotation text"/>
    <w:basedOn w:val="Normal"/>
    <w:link w:val="CommentTextChar"/>
    <w:uiPriority w:val="99"/>
    <w:semiHidden/>
    <w:unhideWhenUsed/>
    <w:rsid w:val="007C17B6"/>
  </w:style>
  <w:style w:type="character" w:customStyle="1" w:styleId="CommentTextChar">
    <w:name w:val="Comment Text Char"/>
    <w:basedOn w:val="DefaultParagraphFont"/>
    <w:link w:val="CommentText"/>
    <w:uiPriority w:val="99"/>
    <w:semiHidden/>
    <w:rsid w:val="007C17B6"/>
    <w:rPr>
      <w:rFonts w:ascii="Times" w:hAnsi="Times"/>
    </w:rPr>
  </w:style>
  <w:style w:type="paragraph" w:styleId="CommentSubject">
    <w:name w:val="annotation subject"/>
    <w:basedOn w:val="CommentText"/>
    <w:next w:val="CommentText"/>
    <w:link w:val="CommentSubjectChar"/>
    <w:uiPriority w:val="99"/>
    <w:semiHidden/>
    <w:unhideWhenUsed/>
    <w:rsid w:val="007C17B6"/>
    <w:rPr>
      <w:b/>
      <w:bCs/>
    </w:rPr>
  </w:style>
  <w:style w:type="character" w:customStyle="1" w:styleId="CommentSubjectChar">
    <w:name w:val="Comment Subject Char"/>
    <w:basedOn w:val="CommentTextChar"/>
    <w:link w:val="CommentSubject"/>
    <w:uiPriority w:val="99"/>
    <w:semiHidden/>
    <w:rsid w:val="007C17B6"/>
    <w:rPr>
      <w:rFonts w:ascii="Times" w:hAnsi="Times"/>
      <w:b/>
      <w:bCs/>
      <w:sz w:val="20"/>
      <w:szCs w:val="20"/>
    </w:rPr>
  </w:style>
  <w:style w:type="paragraph" w:styleId="BalloonText">
    <w:name w:val="Balloon Text"/>
    <w:basedOn w:val="Normal"/>
    <w:link w:val="BalloonTextChar"/>
    <w:uiPriority w:val="99"/>
    <w:semiHidden/>
    <w:unhideWhenUsed/>
    <w:rsid w:val="007C17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17B6"/>
    <w:rPr>
      <w:rFonts w:ascii="Lucida Grande" w:hAnsi="Lucida Grande" w:cs="Lucida Grande"/>
      <w:sz w:val="18"/>
      <w:szCs w:val="18"/>
    </w:rPr>
  </w:style>
  <w:style w:type="character" w:styleId="Strong">
    <w:name w:val="Strong"/>
    <w:basedOn w:val="DefaultParagraphFont"/>
    <w:uiPriority w:val="22"/>
    <w:qFormat/>
    <w:rsid w:val="00AE566B"/>
    <w:rPr>
      <w:b/>
      <w:bCs/>
    </w:rPr>
  </w:style>
  <w:style w:type="table" w:styleId="TableGrid">
    <w:name w:val="Table Grid"/>
    <w:basedOn w:val="TableNormal"/>
    <w:uiPriority w:val="59"/>
    <w:rsid w:val="00394D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E566B"/>
    <w:rPr>
      <w:rFonts w:ascii="Courier" w:hAnsi="Courier"/>
      <w:i/>
      <w:iCs/>
      <w:sz w:val="16"/>
      <w:szCs w:val="16"/>
    </w:rPr>
  </w:style>
  <w:style w:type="character" w:styleId="PlaceholderText">
    <w:name w:val="Placeholder Text"/>
    <w:basedOn w:val="DefaultParagraphFont"/>
    <w:uiPriority w:val="99"/>
    <w:semiHidden/>
    <w:rsid w:val="00AF7CEB"/>
    <w:rPr>
      <w:color w:val="808080"/>
    </w:rPr>
  </w:style>
  <w:style w:type="paragraph" w:styleId="NormalWeb">
    <w:name w:val="Normal (Web)"/>
    <w:basedOn w:val="Normal"/>
    <w:uiPriority w:val="99"/>
    <w:semiHidden/>
    <w:unhideWhenUsed/>
    <w:rsid w:val="00035CC2"/>
    <w:pPr>
      <w:spacing w:before="100" w:beforeAutospacing="1" w:after="100" w:afterAutospacing="1"/>
      <w:ind w:firstLine="0"/>
      <w:jc w:val="left"/>
    </w:pPr>
  </w:style>
  <w:style w:type="paragraph" w:styleId="HTMLPreformatted">
    <w:name w:val="HTML Preformatted"/>
    <w:basedOn w:val="Normal"/>
    <w:link w:val="HTMLPreformattedChar"/>
    <w:uiPriority w:val="99"/>
    <w:semiHidden/>
    <w:unhideWhenUsed/>
    <w:rsid w:val="0003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rPr>
  </w:style>
  <w:style w:type="character" w:customStyle="1" w:styleId="HTMLPreformattedChar">
    <w:name w:val="HTML Preformatted Char"/>
    <w:basedOn w:val="DefaultParagraphFont"/>
    <w:link w:val="HTMLPreformatted"/>
    <w:uiPriority w:val="99"/>
    <w:semiHidden/>
    <w:rsid w:val="00035CC2"/>
    <w:rPr>
      <w:rFonts w:ascii="Courier" w:hAnsi="Courier" w:cs="Courier"/>
      <w:sz w:val="20"/>
      <w:szCs w:val="20"/>
    </w:rPr>
  </w:style>
  <w:style w:type="character" w:customStyle="1" w:styleId="Heading1Char">
    <w:name w:val="Heading 1 Char"/>
    <w:basedOn w:val="DefaultParagraphFont"/>
    <w:link w:val="Heading1"/>
    <w:uiPriority w:val="9"/>
    <w:rsid w:val="00AE566B"/>
    <w:rPr>
      <w:rFonts w:ascii="Times New Roman" w:eastAsiaTheme="majorEastAsia" w:hAnsi="Times New Roman" w:cs="Times New Roman"/>
      <w:b/>
      <w:bCs/>
      <w:sz w:val="28"/>
      <w:szCs w:val="28"/>
    </w:rPr>
  </w:style>
  <w:style w:type="paragraph" w:styleId="Caption">
    <w:name w:val="caption"/>
    <w:basedOn w:val="Normal"/>
    <w:next w:val="Normal"/>
    <w:uiPriority w:val="35"/>
    <w:unhideWhenUsed/>
    <w:qFormat/>
    <w:rsid w:val="00AE566B"/>
    <w:pPr>
      <w:spacing w:after="200"/>
      <w:jc w:val="center"/>
    </w:pPr>
    <w:rPr>
      <w:b/>
      <w:bCs/>
      <w:sz w:val="18"/>
      <w:szCs w:val="18"/>
    </w:rPr>
  </w:style>
  <w:style w:type="paragraph" w:styleId="Title">
    <w:name w:val="Title"/>
    <w:basedOn w:val="Normal"/>
    <w:next w:val="Normal"/>
    <w:link w:val="TitleChar"/>
    <w:uiPriority w:val="10"/>
    <w:qFormat/>
    <w:rsid w:val="00AE56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66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566B"/>
    <w:pPr>
      <w:numPr>
        <w:ilvl w:val="1"/>
      </w:numPr>
      <w:ind w:firstLine="284"/>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E566B"/>
    <w:rPr>
      <w:rFonts w:asciiTheme="majorHAnsi" w:eastAsiaTheme="majorEastAsia" w:hAnsiTheme="majorHAnsi" w:cstheme="majorBidi"/>
      <w:i/>
      <w:iCs/>
      <w:color w:val="4F81BD" w:themeColor="accent1"/>
      <w:spacing w:val="15"/>
    </w:rPr>
  </w:style>
  <w:style w:type="character" w:customStyle="1" w:styleId="kw">
    <w:name w:val="kw"/>
    <w:basedOn w:val="DefaultParagraphFont"/>
    <w:rsid w:val="00D01728"/>
  </w:style>
  <w:style w:type="character" w:customStyle="1" w:styleId="mark-2850">
    <w:name w:val="mark-285#0"/>
    <w:basedOn w:val="DefaultParagraphFont"/>
    <w:rsid w:val="00D01728"/>
  </w:style>
  <w:style w:type="character" w:customStyle="1" w:styleId="mark-21">
    <w:name w:val="mark-2#1"/>
    <w:basedOn w:val="DefaultParagraphFont"/>
    <w:rsid w:val="00D01728"/>
  </w:style>
  <w:style w:type="character" w:customStyle="1" w:styleId="mark-2860">
    <w:name w:val="mark-286#0"/>
    <w:basedOn w:val="DefaultParagraphFont"/>
    <w:rsid w:val="00D01728"/>
  </w:style>
  <w:style w:type="character" w:customStyle="1" w:styleId="mark-2870">
    <w:name w:val="mark-287#0"/>
    <w:basedOn w:val="DefaultParagraphFont"/>
    <w:rsid w:val="00D01728"/>
  </w:style>
  <w:style w:type="character" w:customStyle="1" w:styleId="mark-11">
    <w:name w:val="mark-1#1"/>
    <w:basedOn w:val="DefaultParagraphFont"/>
    <w:rsid w:val="00D01728"/>
  </w:style>
  <w:style w:type="character" w:customStyle="1" w:styleId="comment">
    <w:name w:val="comment"/>
    <w:basedOn w:val="DefaultParagraphFont"/>
    <w:rsid w:val="00D01728"/>
  </w:style>
  <w:style w:type="character" w:customStyle="1" w:styleId="mark-2880">
    <w:name w:val="mark-288#0"/>
    <w:basedOn w:val="DefaultParagraphFont"/>
    <w:rsid w:val="00D01728"/>
  </w:style>
  <w:style w:type="character" w:customStyle="1" w:styleId="mark-01">
    <w:name w:val="mark-0#1"/>
    <w:basedOn w:val="DefaultParagraphFont"/>
    <w:rsid w:val="00D01728"/>
  </w:style>
  <w:style w:type="character" w:customStyle="1" w:styleId="mark-2861">
    <w:name w:val="mark-286#1"/>
    <w:basedOn w:val="DefaultParagraphFont"/>
    <w:rsid w:val="00D01728"/>
  </w:style>
  <w:style w:type="character" w:customStyle="1" w:styleId="mark-2851">
    <w:name w:val="mark-285#1"/>
    <w:basedOn w:val="DefaultParagraphFont"/>
    <w:rsid w:val="00D01728"/>
  </w:style>
  <w:style w:type="character" w:customStyle="1" w:styleId="mark-2881">
    <w:name w:val="mark-288#1"/>
    <w:basedOn w:val="DefaultParagraphFont"/>
    <w:rsid w:val="00D01728"/>
  </w:style>
  <w:style w:type="character" w:customStyle="1" w:styleId="mark-2871">
    <w:name w:val="mark-287#1"/>
    <w:basedOn w:val="DefaultParagraphFont"/>
    <w:rsid w:val="00D01728"/>
  </w:style>
  <w:style w:type="character" w:customStyle="1" w:styleId="strliteral">
    <w:name w:val="strliteral"/>
    <w:basedOn w:val="DefaultParagraphFont"/>
    <w:rsid w:val="00D01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783">
      <w:bodyDiv w:val="1"/>
      <w:marLeft w:val="0"/>
      <w:marRight w:val="0"/>
      <w:marTop w:val="0"/>
      <w:marBottom w:val="0"/>
      <w:divBdr>
        <w:top w:val="none" w:sz="0" w:space="0" w:color="auto"/>
        <w:left w:val="none" w:sz="0" w:space="0" w:color="auto"/>
        <w:bottom w:val="none" w:sz="0" w:space="0" w:color="auto"/>
        <w:right w:val="none" w:sz="0" w:space="0" w:color="auto"/>
      </w:divBdr>
    </w:div>
    <w:div w:id="161743769">
      <w:bodyDiv w:val="1"/>
      <w:marLeft w:val="0"/>
      <w:marRight w:val="0"/>
      <w:marTop w:val="0"/>
      <w:marBottom w:val="0"/>
      <w:divBdr>
        <w:top w:val="none" w:sz="0" w:space="0" w:color="auto"/>
        <w:left w:val="none" w:sz="0" w:space="0" w:color="auto"/>
        <w:bottom w:val="none" w:sz="0" w:space="0" w:color="auto"/>
        <w:right w:val="none" w:sz="0" w:space="0" w:color="auto"/>
      </w:divBdr>
    </w:div>
    <w:div w:id="165173883">
      <w:bodyDiv w:val="1"/>
      <w:marLeft w:val="0"/>
      <w:marRight w:val="0"/>
      <w:marTop w:val="0"/>
      <w:marBottom w:val="0"/>
      <w:divBdr>
        <w:top w:val="none" w:sz="0" w:space="0" w:color="auto"/>
        <w:left w:val="none" w:sz="0" w:space="0" w:color="auto"/>
        <w:bottom w:val="none" w:sz="0" w:space="0" w:color="auto"/>
        <w:right w:val="none" w:sz="0" w:space="0" w:color="auto"/>
      </w:divBdr>
      <w:divsChild>
        <w:div w:id="976103178">
          <w:marLeft w:val="0"/>
          <w:marRight w:val="0"/>
          <w:marTop w:val="0"/>
          <w:marBottom w:val="0"/>
          <w:divBdr>
            <w:top w:val="none" w:sz="0" w:space="0" w:color="auto"/>
            <w:left w:val="none" w:sz="0" w:space="0" w:color="auto"/>
            <w:bottom w:val="none" w:sz="0" w:space="0" w:color="auto"/>
            <w:right w:val="none" w:sz="0" w:space="0" w:color="auto"/>
          </w:divBdr>
          <w:divsChild>
            <w:div w:id="1758792082">
              <w:marLeft w:val="0"/>
              <w:marRight w:val="0"/>
              <w:marTop w:val="0"/>
              <w:marBottom w:val="0"/>
              <w:divBdr>
                <w:top w:val="none" w:sz="0" w:space="0" w:color="auto"/>
                <w:left w:val="none" w:sz="0" w:space="0" w:color="auto"/>
                <w:bottom w:val="none" w:sz="0" w:space="0" w:color="auto"/>
                <w:right w:val="none" w:sz="0" w:space="0" w:color="auto"/>
              </w:divBdr>
            </w:div>
            <w:div w:id="746925911">
              <w:marLeft w:val="0"/>
              <w:marRight w:val="0"/>
              <w:marTop w:val="0"/>
              <w:marBottom w:val="0"/>
              <w:divBdr>
                <w:top w:val="none" w:sz="0" w:space="0" w:color="auto"/>
                <w:left w:val="none" w:sz="0" w:space="0" w:color="auto"/>
                <w:bottom w:val="none" w:sz="0" w:space="0" w:color="auto"/>
                <w:right w:val="none" w:sz="0" w:space="0" w:color="auto"/>
              </w:divBdr>
            </w:div>
          </w:divsChild>
        </w:div>
        <w:div w:id="158009043">
          <w:marLeft w:val="0"/>
          <w:marRight w:val="0"/>
          <w:marTop w:val="0"/>
          <w:marBottom w:val="0"/>
          <w:divBdr>
            <w:top w:val="none" w:sz="0" w:space="0" w:color="auto"/>
            <w:left w:val="none" w:sz="0" w:space="0" w:color="auto"/>
            <w:bottom w:val="none" w:sz="0" w:space="0" w:color="auto"/>
            <w:right w:val="none" w:sz="0" w:space="0" w:color="auto"/>
          </w:divBdr>
          <w:divsChild>
            <w:div w:id="951941245">
              <w:marLeft w:val="0"/>
              <w:marRight w:val="0"/>
              <w:marTop w:val="0"/>
              <w:marBottom w:val="0"/>
              <w:divBdr>
                <w:top w:val="none" w:sz="0" w:space="0" w:color="auto"/>
                <w:left w:val="none" w:sz="0" w:space="0" w:color="auto"/>
                <w:bottom w:val="none" w:sz="0" w:space="0" w:color="auto"/>
                <w:right w:val="none" w:sz="0" w:space="0" w:color="auto"/>
              </w:divBdr>
            </w:div>
            <w:div w:id="1870415208">
              <w:marLeft w:val="0"/>
              <w:marRight w:val="0"/>
              <w:marTop w:val="0"/>
              <w:marBottom w:val="0"/>
              <w:divBdr>
                <w:top w:val="none" w:sz="0" w:space="0" w:color="auto"/>
                <w:left w:val="none" w:sz="0" w:space="0" w:color="auto"/>
                <w:bottom w:val="none" w:sz="0" w:space="0" w:color="auto"/>
                <w:right w:val="none" w:sz="0" w:space="0" w:color="auto"/>
              </w:divBdr>
            </w:div>
            <w:div w:id="1052386894">
              <w:marLeft w:val="0"/>
              <w:marRight w:val="0"/>
              <w:marTop w:val="0"/>
              <w:marBottom w:val="0"/>
              <w:divBdr>
                <w:top w:val="none" w:sz="0" w:space="0" w:color="auto"/>
                <w:left w:val="none" w:sz="0" w:space="0" w:color="auto"/>
                <w:bottom w:val="none" w:sz="0" w:space="0" w:color="auto"/>
                <w:right w:val="none" w:sz="0" w:space="0" w:color="auto"/>
              </w:divBdr>
            </w:div>
          </w:divsChild>
        </w:div>
        <w:div w:id="2102023090">
          <w:marLeft w:val="0"/>
          <w:marRight w:val="0"/>
          <w:marTop w:val="0"/>
          <w:marBottom w:val="0"/>
          <w:divBdr>
            <w:top w:val="none" w:sz="0" w:space="0" w:color="auto"/>
            <w:left w:val="none" w:sz="0" w:space="0" w:color="auto"/>
            <w:bottom w:val="none" w:sz="0" w:space="0" w:color="auto"/>
            <w:right w:val="none" w:sz="0" w:space="0" w:color="auto"/>
          </w:divBdr>
          <w:divsChild>
            <w:div w:id="1344937649">
              <w:marLeft w:val="0"/>
              <w:marRight w:val="0"/>
              <w:marTop w:val="0"/>
              <w:marBottom w:val="0"/>
              <w:divBdr>
                <w:top w:val="none" w:sz="0" w:space="0" w:color="auto"/>
                <w:left w:val="none" w:sz="0" w:space="0" w:color="auto"/>
                <w:bottom w:val="none" w:sz="0" w:space="0" w:color="auto"/>
                <w:right w:val="none" w:sz="0" w:space="0" w:color="auto"/>
              </w:divBdr>
            </w:div>
            <w:div w:id="2041512875">
              <w:marLeft w:val="0"/>
              <w:marRight w:val="0"/>
              <w:marTop w:val="0"/>
              <w:marBottom w:val="0"/>
              <w:divBdr>
                <w:top w:val="none" w:sz="0" w:space="0" w:color="auto"/>
                <w:left w:val="none" w:sz="0" w:space="0" w:color="auto"/>
                <w:bottom w:val="none" w:sz="0" w:space="0" w:color="auto"/>
                <w:right w:val="none" w:sz="0" w:space="0" w:color="auto"/>
              </w:divBdr>
            </w:div>
            <w:div w:id="1384407811">
              <w:marLeft w:val="0"/>
              <w:marRight w:val="0"/>
              <w:marTop w:val="0"/>
              <w:marBottom w:val="0"/>
              <w:divBdr>
                <w:top w:val="none" w:sz="0" w:space="0" w:color="auto"/>
                <w:left w:val="none" w:sz="0" w:space="0" w:color="auto"/>
                <w:bottom w:val="none" w:sz="0" w:space="0" w:color="auto"/>
                <w:right w:val="none" w:sz="0" w:space="0" w:color="auto"/>
              </w:divBdr>
            </w:div>
          </w:divsChild>
        </w:div>
        <w:div w:id="428936737">
          <w:marLeft w:val="0"/>
          <w:marRight w:val="0"/>
          <w:marTop w:val="0"/>
          <w:marBottom w:val="0"/>
          <w:divBdr>
            <w:top w:val="none" w:sz="0" w:space="0" w:color="auto"/>
            <w:left w:val="none" w:sz="0" w:space="0" w:color="auto"/>
            <w:bottom w:val="none" w:sz="0" w:space="0" w:color="auto"/>
            <w:right w:val="none" w:sz="0" w:space="0" w:color="auto"/>
          </w:divBdr>
          <w:divsChild>
            <w:div w:id="70196570">
              <w:marLeft w:val="0"/>
              <w:marRight w:val="0"/>
              <w:marTop w:val="0"/>
              <w:marBottom w:val="0"/>
              <w:divBdr>
                <w:top w:val="none" w:sz="0" w:space="0" w:color="auto"/>
                <w:left w:val="none" w:sz="0" w:space="0" w:color="auto"/>
                <w:bottom w:val="none" w:sz="0" w:space="0" w:color="auto"/>
                <w:right w:val="none" w:sz="0" w:space="0" w:color="auto"/>
              </w:divBdr>
            </w:div>
            <w:div w:id="161627682">
              <w:marLeft w:val="0"/>
              <w:marRight w:val="0"/>
              <w:marTop w:val="0"/>
              <w:marBottom w:val="0"/>
              <w:divBdr>
                <w:top w:val="none" w:sz="0" w:space="0" w:color="auto"/>
                <w:left w:val="none" w:sz="0" w:space="0" w:color="auto"/>
                <w:bottom w:val="none" w:sz="0" w:space="0" w:color="auto"/>
                <w:right w:val="none" w:sz="0" w:space="0" w:color="auto"/>
              </w:divBdr>
            </w:div>
            <w:div w:id="983588444">
              <w:marLeft w:val="0"/>
              <w:marRight w:val="0"/>
              <w:marTop w:val="0"/>
              <w:marBottom w:val="0"/>
              <w:divBdr>
                <w:top w:val="none" w:sz="0" w:space="0" w:color="auto"/>
                <w:left w:val="none" w:sz="0" w:space="0" w:color="auto"/>
                <w:bottom w:val="none" w:sz="0" w:space="0" w:color="auto"/>
                <w:right w:val="none" w:sz="0" w:space="0" w:color="auto"/>
              </w:divBdr>
            </w:div>
          </w:divsChild>
        </w:div>
        <w:div w:id="1352099645">
          <w:marLeft w:val="0"/>
          <w:marRight w:val="0"/>
          <w:marTop w:val="0"/>
          <w:marBottom w:val="0"/>
          <w:divBdr>
            <w:top w:val="none" w:sz="0" w:space="0" w:color="auto"/>
            <w:left w:val="none" w:sz="0" w:space="0" w:color="auto"/>
            <w:bottom w:val="none" w:sz="0" w:space="0" w:color="auto"/>
            <w:right w:val="none" w:sz="0" w:space="0" w:color="auto"/>
          </w:divBdr>
          <w:divsChild>
            <w:div w:id="603419283">
              <w:marLeft w:val="0"/>
              <w:marRight w:val="0"/>
              <w:marTop w:val="0"/>
              <w:marBottom w:val="0"/>
              <w:divBdr>
                <w:top w:val="none" w:sz="0" w:space="0" w:color="auto"/>
                <w:left w:val="none" w:sz="0" w:space="0" w:color="auto"/>
                <w:bottom w:val="none" w:sz="0" w:space="0" w:color="auto"/>
                <w:right w:val="none" w:sz="0" w:space="0" w:color="auto"/>
              </w:divBdr>
            </w:div>
            <w:div w:id="374040793">
              <w:marLeft w:val="0"/>
              <w:marRight w:val="0"/>
              <w:marTop w:val="0"/>
              <w:marBottom w:val="0"/>
              <w:divBdr>
                <w:top w:val="none" w:sz="0" w:space="0" w:color="auto"/>
                <w:left w:val="none" w:sz="0" w:space="0" w:color="auto"/>
                <w:bottom w:val="none" w:sz="0" w:space="0" w:color="auto"/>
                <w:right w:val="none" w:sz="0" w:space="0" w:color="auto"/>
              </w:divBdr>
            </w:div>
            <w:div w:id="75639259">
              <w:marLeft w:val="0"/>
              <w:marRight w:val="0"/>
              <w:marTop w:val="0"/>
              <w:marBottom w:val="0"/>
              <w:divBdr>
                <w:top w:val="none" w:sz="0" w:space="0" w:color="auto"/>
                <w:left w:val="none" w:sz="0" w:space="0" w:color="auto"/>
                <w:bottom w:val="none" w:sz="0" w:space="0" w:color="auto"/>
                <w:right w:val="none" w:sz="0" w:space="0" w:color="auto"/>
              </w:divBdr>
            </w:div>
          </w:divsChild>
        </w:div>
        <w:div w:id="517550354">
          <w:marLeft w:val="0"/>
          <w:marRight w:val="0"/>
          <w:marTop w:val="0"/>
          <w:marBottom w:val="0"/>
          <w:divBdr>
            <w:top w:val="none" w:sz="0" w:space="0" w:color="auto"/>
            <w:left w:val="none" w:sz="0" w:space="0" w:color="auto"/>
            <w:bottom w:val="none" w:sz="0" w:space="0" w:color="auto"/>
            <w:right w:val="none" w:sz="0" w:space="0" w:color="auto"/>
          </w:divBdr>
          <w:divsChild>
            <w:div w:id="1025400495">
              <w:marLeft w:val="0"/>
              <w:marRight w:val="0"/>
              <w:marTop w:val="0"/>
              <w:marBottom w:val="0"/>
              <w:divBdr>
                <w:top w:val="none" w:sz="0" w:space="0" w:color="auto"/>
                <w:left w:val="none" w:sz="0" w:space="0" w:color="auto"/>
                <w:bottom w:val="none" w:sz="0" w:space="0" w:color="auto"/>
                <w:right w:val="none" w:sz="0" w:space="0" w:color="auto"/>
              </w:divBdr>
            </w:div>
            <w:div w:id="2007516035">
              <w:marLeft w:val="0"/>
              <w:marRight w:val="0"/>
              <w:marTop w:val="0"/>
              <w:marBottom w:val="0"/>
              <w:divBdr>
                <w:top w:val="none" w:sz="0" w:space="0" w:color="auto"/>
                <w:left w:val="none" w:sz="0" w:space="0" w:color="auto"/>
                <w:bottom w:val="none" w:sz="0" w:space="0" w:color="auto"/>
                <w:right w:val="none" w:sz="0" w:space="0" w:color="auto"/>
              </w:divBdr>
            </w:div>
            <w:div w:id="69206227">
              <w:marLeft w:val="0"/>
              <w:marRight w:val="0"/>
              <w:marTop w:val="0"/>
              <w:marBottom w:val="0"/>
              <w:divBdr>
                <w:top w:val="none" w:sz="0" w:space="0" w:color="auto"/>
                <w:left w:val="none" w:sz="0" w:space="0" w:color="auto"/>
                <w:bottom w:val="none" w:sz="0" w:space="0" w:color="auto"/>
                <w:right w:val="none" w:sz="0" w:space="0" w:color="auto"/>
              </w:divBdr>
            </w:div>
          </w:divsChild>
        </w:div>
        <w:div w:id="159275281">
          <w:marLeft w:val="0"/>
          <w:marRight w:val="0"/>
          <w:marTop w:val="0"/>
          <w:marBottom w:val="0"/>
          <w:divBdr>
            <w:top w:val="none" w:sz="0" w:space="0" w:color="auto"/>
            <w:left w:val="none" w:sz="0" w:space="0" w:color="auto"/>
            <w:bottom w:val="none" w:sz="0" w:space="0" w:color="auto"/>
            <w:right w:val="none" w:sz="0" w:space="0" w:color="auto"/>
          </w:divBdr>
          <w:divsChild>
            <w:div w:id="52043910">
              <w:marLeft w:val="0"/>
              <w:marRight w:val="0"/>
              <w:marTop w:val="0"/>
              <w:marBottom w:val="0"/>
              <w:divBdr>
                <w:top w:val="none" w:sz="0" w:space="0" w:color="auto"/>
                <w:left w:val="none" w:sz="0" w:space="0" w:color="auto"/>
                <w:bottom w:val="none" w:sz="0" w:space="0" w:color="auto"/>
                <w:right w:val="none" w:sz="0" w:space="0" w:color="auto"/>
              </w:divBdr>
            </w:div>
            <w:div w:id="1452824708">
              <w:marLeft w:val="0"/>
              <w:marRight w:val="0"/>
              <w:marTop w:val="0"/>
              <w:marBottom w:val="0"/>
              <w:divBdr>
                <w:top w:val="none" w:sz="0" w:space="0" w:color="auto"/>
                <w:left w:val="none" w:sz="0" w:space="0" w:color="auto"/>
                <w:bottom w:val="none" w:sz="0" w:space="0" w:color="auto"/>
                <w:right w:val="none" w:sz="0" w:space="0" w:color="auto"/>
              </w:divBdr>
            </w:div>
            <w:div w:id="1791164536">
              <w:marLeft w:val="0"/>
              <w:marRight w:val="0"/>
              <w:marTop w:val="0"/>
              <w:marBottom w:val="0"/>
              <w:divBdr>
                <w:top w:val="none" w:sz="0" w:space="0" w:color="auto"/>
                <w:left w:val="none" w:sz="0" w:space="0" w:color="auto"/>
                <w:bottom w:val="none" w:sz="0" w:space="0" w:color="auto"/>
                <w:right w:val="none" w:sz="0" w:space="0" w:color="auto"/>
              </w:divBdr>
            </w:div>
          </w:divsChild>
        </w:div>
        <w:div w:id="614605888">
          <w:marLeft w:val="0"/>
          <w:marRight w:val="0"/>
          <w:marTop w:val="0"/>
          <w:marBottom w:val="0"/>
          <w:divBdr>
            <w:top w:val="none" w:sz="0" w:space="0" w:color="auto"/>
            <w:left w:val="none" w:sz="0" w:space="0" w:color="auto"/>
            <w:bottom w:val="none" w:sz="0" w:space="0" w:color="auto"/>
            <w:right w:val="none" w:sz="0" w:space="0" w:color="auto"/>
          </w:divBdr>
          <w:divsChild>
            <w:div w:id="93327684">
              <w:marLeft w:val="0"/>
              <w:marRight w:val="0"/>
              <w:marTop w:val="0"/>
              <w:marBottom w:val="0"/>
              <w:divBdr>
                <w:top w:val="none" w:sz="0" w:space="0" w:color="auto"/>
                <w:left w:val="none" w:sz="0" w:space="0" w:color="auto"/>
                <w:bottom w:val="none" w:sz="0" w:space="0" w:color="auto"/>
                <w:right w:val="none" w:sz="0" w:space="0" w:color="auto"/>
              </w:divBdr>
            </w:div>
            <w:div w:id="2049180609">
              <w:marLeft w:val="0"/>
              <w:marRight w:val="0"/>
              <w:marTop w:val="0"/>
              <w:marBottom w:val="0"/>
              <w:divBdr>
                <w:top w:val="none" w:sz="0" w:space="0" w:color="auto"/>
                <w:left w:val="none" w:sz="0" w:space="0" w:color="auto"/>
                <w:bottom w:val="none" w:sz="0" w:space="0" w:color="auto"/>
                <w:right w:val="none" w:sz="0" w:space="0" w:color="auto"/>
              </w:divBdr>
            </w:div>
            <w:div w:id="442920348">
              <w:marLeft w:val="0"/>
              <w:marRight w:val="0"/>
              <w:marTop w:val="0"/>
              <w:marBottom w:val="0"/>
              <w:divBdr>
                <w:top w:val="none" w:sz="0" w:space="0" w:color="auto"/>
                <w:left w:val="none" w:sz="0" w:space="0" w:color="auto"/>
                <w:bottom w:val="none" w:sz="0" w:space="0" w:color="auto"/>
                <w:right w:val="none" w:sz="0" w:space="0" w:color="auto"/>
              </w:divBdr>
            </w:div>
          </w:divsChild>
        </w:div>
        <w:div w:id="1829900875">
          <w:marLeft w:val="0"/>
          <w:marRight w:val="0"/>
          <w:marTop w:val="0"/>
          <w:marBottom w:val="0"/>
          <w:divBdr>
            <w:top w:val="none" w:sz="0" w:space="0" w:color="auto"/>
            <w:left w:val="none" w:sz="0" w:space="0" w:color="auto"/>
            <w:bottom w:val="none" w:sz="0" w:space="0" w:color="auto"/>
            <w:right w:val="none" w:sz="0" w:space="0" w:color="auto"/>
          </w:divBdr>
          <w:divsChild>
            <w:div w:id="728310236">
              <w:marLeft w:val="0"/>
              <w:marRight w:val="0"/>
              <w:marTop w:val="0"/>
              <w:marBottom w:val="0"/>
              <w:divBdr>
                <w:top w:val="none" w:sz="0" w:space="0" w:color="auto"/>
                <w:left w:val="none" w:sz="0" w:space="0" w:color="auto"/>
                <w:bottom w:val="none" w:sz="0" w:space="0" w:color="auto"/>
                <w:right w:val="none" w:sz="0" w:space="0" w:color="auto"/>
              </w:divBdr>
            </w:div>
            <w:div w:id="1948928786">
              <w:marLeft w:val="0"/>
              <w:marRight w:val="0"/>
              <w:marTop w:val="0"/>
              <w:marBottom w:val="0"/>
              <w:divBdr>
                <w:top w:val="none" w:sz="0" w:space="0" w:color="auto"/>
                <w:left w:val="none" w:sz="0" w:space="0" w:color="auto"/>
                <w:bottom w:val="none" w:sz="0" w:space="0" w:color="auto"/>
                <w:right w:val="none" w:sz="0" w:space="0" w:color="auto"/>
              </w:divBdr>
            </w:div>
            <w:div w:id="8413630">
              <w:marLeft w:val="0"/>
              <w:marRight w:val="0"/>
              <w:marTop w:val="0"/>
              <w:marBottom w:val="0"/>
              <w:divBdr>
                <w:top w:val="none" w:sz="0" w:space="0" w:color="auto"/>
                <w:left w:val="none" w:sz="0" w:space="0" w:color="auto"/>
                <w:bottom w:val="none" w:sz="0" w:space="0" w:color="auto"/>
                <w:right w:val="none" w:sz="0" w:space="0" w:color="auto"/>
              </w:divBdr>
            </w:div>
          </w:divsChild>
        </w:div>
        <w:div w:id="268856852">
          <w:marLeft w:val="0"/>
          <w:marRight w:val="0"/>
          <w:marTop w:val="0"/>
          <w:marBottom w:val="0"/>
          <w:divBdr>
            <w:top w:val="none" w:sz="0" w:space="0" w:color="auto"/>
            <w:left w:val="none" w:sz="0" w:space="0" w:color="auto"/>
            <w:bottom w:val="none" w:sz="0" w:space="0" w:color="auto"/>
            <w:right w:val="none" w:sz="0" w:space="0" w:color="auto"/>
          </w:divBdr>
          <w:divsChild>
            <w:div w:id="1316379683">
              <w:marLeft w:val="0"/>
              <w:marRight w:val="0"/>
              <w:marTop w:val="0"/>
              <w:marBottom w:val="0"/>
              <w:divBdr>
                <w:top w:val="none" w:sz="0" w:space="0" w:color="auto"/>
                <w:left w:val="none" w:sz="0" w:space="0" w:color="auto"/>
                <w:bottom w:val="none" w:sz="0" w:space="0" w:color="auto"/>
                <w:right w:val="none" w:sz="0" w:space="0" w:color="auto"/>
              </w:divBdr>
            </w:div>
            <w:div w:id="1497189018">
              <w:marLeft w:val="0"/>
              <w:marRight w:val="0"/>
              <w:marTop w:val="0"/>
              <w:marBottom w:val="0"/>
              <w:divBdr>
                <w:top w:val="none" w:sz="0" w:space="0" w:color="auto"/>
                <w:left w:val="none" w:sz="0" w:space="0" w:color="auto"/>
                <w:bottom w:val="none" w:sz="0" w:space="0" w:color="auto"/>
                <w:right w:val="none" w:sz="0" w:space="0" w:color="auto"/>
              </w:divBdr>
            </w:div>
            <w:div w:id="175194163">
              <w:marLeft w:val="0"/>
              <w:marRight w:val="0"/>
              <w:marTop w:val="0"/>
              <w:marBottom w:val="0"/>
              <w:divBdr>
                <w:top w:val="none" w:sz="0" w:space="0" w:color="auto"/>
                <w:left w:val="none" w:sz="0" w:space="0" w:color="auto"/>
                <w:bottom w:val="none" w:sz="0" w:space="0" w:color="auto"/>
                <w:right w:val="none" w:sz="0" w:space="0" w:color="auto"/>
              </w:divBdr>
            </w:div>
          </w:divsChild>
        </w:div>
        <w:div w:id="568149006">
          <w:marLeft w:val="0"/>
          <w:marRight w:val="0"/>
          <w:marTop w:val="0"/>
          <w:marBottom w:val="0"/>
          <w:divBdr>
            <w:top w:val="none" w:sz="0" w:space="0" w:color="auto"/>
            <w:left w:val="none" w:sz="0" w:space="0" w:color="auto"/>
            <w:bottom w:val="none" w:sz="0" w:space="0" w:color="auto"/>
            <w:right w:val="none" w:sz="0" w:space="0" w:color="auto"/>
          </w:divBdr>
          <w:divsChild>
            <w:div w:id="353966520">
              <w:marLeft w:val="0"/>
              <w:marRight w:val="0"/>
              <w:marTop w:val="0"/>
              <w:marBottom w:val="0"/>
              <w:divBdr>
                <w:top w:val="none" w:sz="0" w:space="0" w:color="auto"/>
                <w:left w:val="none" w:sz="0" w:space="0" w:color="auto"/>
                <w:bottom w:val="none" w:sz="0" w:space="0" w:color="auto"/>
                <w:right w:val="none" w:sz="0" w:space="0" w:color="auto"/>
              </w:divBdr>
            </w:div>
            <w:div w:id="876938548">
              <w:marLeft w:val="0"/>
              <w:marRight w:val="0"/>
              <w:marTop w:val="0"/>
              <w:marBottom w:val="0"/>
              <w:divBdr>
                <w:top w:val="none" w:sz="0" w:space="0" w:color="auto"/>
                <w:left w:val="none" w:sz="0" w:space="0" w:color="auto"/>
                <w:bottom w:val="none" w:sz="0" w:space="0" w:color="auto"/>
                <w:right w:val="none" w:sz="0" w:space="0" w:color="auto"/>
              </w:divBdr>
            </w:div>
            <w:div w:id="758216733">
              <w:marLeft w:val="0"/>
              <w:marRight w:val="0"/>
              <w:marTop w:val="0"/>
              <w:marBottom w:val="0"/>
              <w:divBdr>
                <w:top w:val="none" w:sz="0" w:space="0" w:color="auto"/>
                <w:left w:val="none" w:sz="0" w:space="0" w:color="auto"/>
                <w:bottom w:val="none" w:sz="0" w:space="0" w:color="auto"/>
                <w:right w:val="none" w:sz="0" w:space="0" w:color="auto"/>
              </w:divBdr>
            </w:div>
          </w:divsChild>
        </w:div>
        <w:div w:id="1863469382">
          <w:marLeft w:val="0"/>
          <w:marRight w:val="0"/>
          <w:marTop w:val="0"/>
          <w:marBottom w:val="0"/>
          <w:divBdr>
            <w:top w:val="none" w:sz="0" w:space="0" w:color="auto"/>
            <w:left w:val="none" w:sz="0" w:space="0" w:color="auto"/>
            <w:bottom w:val="none" w:sz="0" w:space="0" w:color="auto"/>
            <w:right w:val="none" w:sz="0" w:space="0" w:color="auto"/>
          </w:divBdr>
          <w:divsChild>
            <w:div w:id="1920820470">
              <w:marLeft w:val="0"/>
              <w:marRight w:val="0"/>
              <w:marTop w:val="0"/>
              <w:marBottom w:val="0"/>
              <w:divBdr>
                <w:top w:val="none" w:sz="0" w:space="0" w:color="auto"/>
                <w:left w:val="none" w:sz="0" w:space="0" w:color="auto"/>
                <w:bottom w:val="none" w:sz="0" w:space="0" w:color="auto"/>
                <w:right w:val="none" w:sz="0" w:space="0" w:color="auto"/>
              </w:divBdr>
            </w:div>
            <w:div w:id="1415972593">
              <w:marLeft w:val="0"/>
              <w:marRight w:val="0"/>
              <w:marTop w:val="0"/>
              <w:marBottom w:val="0"/>
              <w:divBdr>
                <w:top w:val="none" w:sz="0" w:space="0" w:color="auto"/>
                <w:left w:val="none" w:sz="0" w:space="0" w:color="auto"/>
                <w:bottom w:val="none" w:sz="0" w:space="0" w:color="auto"/>
                <w:right w:val="none" w:sz="0" w:space="0" w:color="auto"/>
              </w:divBdr>
            </w:div>
            <w:div w:id="1571427035">
              <w:marLeft w:val="0"/>
              <w:marRight w:val="0"/>
              <w:marTop w:val="0"/>
              <w:marBottom w:val="0"/>
              <w:divBdr>
                <w:top w:val="none" w:sz="0" w:space="0" w:color="auto"/>
                <w:left w:val="none" w:sz="0" w:space="0" w:color="auto"/>
                <w:bottom w:val="none" w:sz="0" w:space="0" w:color="auto"/>
                <w:right w:val="none" w:sz="0" w:space="0" w:color="auto"/>
              </w:divBdr>
            </w:div>
          </w:divsChild>
        </w:div>
        <w:div w:id="1666739000">
          <w:marLeft w:val="0"/>
          <w:marRight w:val="0"/>
          <w:marTop w:val="0"/>
          <w:marBottom w:val="0"/>
          <w:divBdr>
            <w:top w:val="none" w:sz="0" w:space="0" w:color="auto"/>
            <w:left w:val="none" w:sz="0" w:space="0" w:color="auto"/>
            <w:bottom w:val="none" w:sz="0" w:space="0" w:color="auto"/>
            <w:right w:val="none" w:sz="0" w:space="0" w:color="auto"/>
          </w:divBdr>
          <w:divsChild>
            <w:div w:id="625506448">
              <w:marLeft w:val="0"/>
              <w:marRight w:val="0"/>
              <w:marTop w:val="0"/>
              <w:marBottom w:val="0"/>
              <w:divBdr>
                <w:top w:val="none" w:sz="0" w:space="0" w:color="auto"/>
                <w:left w:val="none" w:sz="0" w:space="0" w:color="auto"/>
                <w:bottom w:val="none" w:sz="0" w:space="0" w:color="auto"/>
                <w:right w:val="none" w:sz="0" w:space="0" w:color="auto"/>
              </w:divBdr>
            </w:div>
            <w:div w:id="1361079647">
              <w:marLeft w:val="0"/>
              <w:marRight w:val="0"/>
              <w:marTop w:val="0"/>
              <w:marBottom w:val="0"/>
              <w:divBdr>
                <w:top w:val="none" w:sz="0" w:space="0" w:color="auto"/>
                <w:left w:val="none" w:sz="0" w:space="0" w:color="auto"/>
                <w:bottom w:val="none" w:sz="0" w:space="0" w:color="auto"/>
                <w:right w:val="none" w:sz="0" w:space="0" w:color="auto"/>
              </w:divBdr>
            </w:div>
            <w:div w:id="1852912719">
              <w:marLeft w:val="0"/>
              <w:marRight w:val="0"/>
              <w:marTop w:val="0"/>
              <w:marBottom w:val="0"/>
              <w:divBdr>
                <w:top w:val="none" w:sz="0" w:space="0" w:color="auto"/>
                <w:left w:val="none" w:sz="0" w:space="0" w:color="auto"/>
                <w:bottom w:val="none" w:sz="0" w:space="0" w:color="auto"/>
                <w:right w:val="none" w:sz="0" w:space="0" w:color="auto"/>
              </w:divBdr>
            </w:div>
          </w:divsChild>
        </w:div>
        <w:div w:id="741684381">
          <w:marLeft w:val="0"/>
          <w:marRight w:val="0"/>
          <w:marTop w:val="0"/>
          <w:marBottom w:val="0"/>
          <w:divBdr>
            <w:top w:val="none" w:sz="0" w:space="0" w:color="auto"/>
            <w:left w:val="none" w:sz="0" w:space="0" w:color="auto"/>
            <w:bottom w:val="none" w:sz="0" w:space="0" w:color="auto"/>
            <w:right w:val="none" w:sz="0" w:space="0" w:color="auto"/>
          </w:divBdr>
          <w:divsChild>
            <w:div w:id="2095586537">
              <w:marLeft w:val="0"/>
              <w:marRight w:val="0"/>
              <w:marTop w:val="0"/>
              <w:marBottom w:val="0"/>
              <w:divBdr>
                <w:top w:val="none" w:sz="0" w:space="0" w:color="auto"/>
                <w:left w:val="none" w:sz="0" w:space="0" w:color="auto"/>
                <w:bottom w:val="none" w:sz="0" w:space="0" w:color="auto"/>
                <w:right w:val="none" w:sz="0" w:space="0" w:color="auto"/>
              </w:divBdr>
            </w:div>
            <w:div w:id="758528752">
              <w:marLeft w:val="0"/>
              <w:marRight w:val="0"/>
              <w:marTop w:val="0"/>
              <w:marBottom w:val="0"/>
              <w:divBdr>
                <w:top w:val="none" w:sz="0" w:space="0" w:color="auto"/>
                <w:left w:val="none" w:sz="0" w:space="0" w:color="auto"/>
                <w:bottom w:val="none" w:sz="0" w:space="0" w:color="auto"/>
                <w:right w:val="none" w:sz="0" w:space="0" w:color="auto"/>
              </w:divBdr>
            </w:div>
            <w:div w:id="7230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7958">
      <w:bodyDiv w:val="1"/>
      <w:marLeft w:val="0"/>
      <w:marRight w:val="0"/>
      <w:marTop w:val="0"/>
      <w:marBottom w:val="0"/>
      <w:divBdr>
        <w:top w:val="none" w:sz="0" w:space="0" w:color="auto"/>
        <w:left w:val="none" w:sz="0" w:space="0" w:color="auto"/>
        <w:bottom w:val="none" w:sz="0" w:space="0" w:color="auto"/>
        <w:right w:val="none" w:sz="0" w:space="0" w:color="auto"/>
      </w:divBdr>
    </w:div>
    <w:div w:id="332609815">
      <w:bodyDiv w:val="1"/>
      <w:marLeft w:val="0"/>
      <w:marRight w:val="0"/>
      <w:marTop w:val="0"/>
      <w:marBottom w:val="0"/>
      <w:divBdr>
        <w:top w:val="none" w:sz="0" w:space="0" w:color="auto"/>
        <w:left w:val="none" w:sz="0" w:space="0" w:color="auto"/>
        <w:bottom w:val="none" w:sz="0" w:space="0" w:color="auto"/>
        <w:right w:val="none" w:sz="0" w:space="0" w:color="auto"/>
      </w:divBdr>
    </w:div>
    <w:div w:id="437412092">
      <w:bodyDiv w:val="1"/>
      <w:marLeft w:val="0"/>
      <w:marRight w:val="0"/>
      <w:marTop w:val="0"/>
      <w:marBottom w:val="0"/>
      <w:divBdr>
        <w:top w:val="none" w:sz="0" w:space="0" w:color="auto"/>
        <w:left w:val="none" w:sz="0" w:space="0" w:color="auto"/>
        <w:bottom w:val="none" w:sz="0" w:space="0" w:color="auto"/>
        <w:right w:val="none" w:sz="0" w:space="0" w:color="auto"/>
      </w:divBdr>
    </w:div>
    <w:div w:id="708526649">
      <w:bodyDiv w:val="1"/>
      <w:marLeft w:val="0"/>
      <w:marRight w:val="0"/>
      <w:marTop w:val="0"/>
      <w:marBottom w:val="0"/>
      <w:divBdr>
        <w:top w:val="none" w:sz="0" w:space="0" w:color="auto"/>
        <w:left w:val="none" w:sz="0" w:space="0" w:color="auto"/>
        <w:bottom w:val="none" w:sz="0" w:space="0" w:color="auto"/>
        <w:right w:val="none" w:sz="0" w:space="0" w:color="auto"/>
      </w:divBdr>
    </w:div>
    <w:div w:id="733161533">
      <w:bodyDiv w:val="1"/>
      <w:marLeft w:val="0"/>
      <w:marRight w:val="0"/>
      <w:marTop w:val="0"/>
      <w:marBottom w:val="0"/>
      <w:divBdr>
        <w:top w:val="none" w:sz="0" w:space="0" w:color="auto"/>
        <w:left w:val="none" w:sz="0" w:space="0" w:color="auto"/>
        <w:bottom w:val="none" w:sz="0" w:space="0" w:color="auto"/>
        <w:right w:val="none" w:sz="0" w:space="0" w:color="auto"/>
      </w:divBdr>
    </w:div>
    <w:div w:id="751969652">
      <w:bodyDiv w:val="1"/>
      <w:marLeft w:val="0"/>
      <w:marRight w:val="0"/>
      <w:marTop w:val="0"/>
      <w:marBottom w:val="0"/>
      <w:divBdr>
        <w:top w:val="none" w:sz="0" w:space="0" w:color="auto"/>
        <w:left w:val="none" w:sz="0" w:space="0" w:color="auto"/>
        <w:bottom w:val="none" w:sz="0" w:space="0" w:color="auto"/>
        <w:right w:val="none" w:sz="0" w:space="0" w:color="auto"/>
      </w:divBdr>
    </w:div>
    <w:div w:id="818694632">
      <w:bodyDiv w:val="1"/>
      <w:marLeft w:val="0"/>
      <w:marRight w:val="0"/>
      <w:marTop w:val="0"/>
      <w:marBottom w:val="0"/>
      <w:divBdr>
        <w:top w:val="none" w:sz="0" w:space="0" w:color="auto"/>
        <w:left w:val="none" w:sz="0" w:space="0" w:color="auto"/>
        <w:bottom w:val="none" w:sz="0" w:space="0" w:color="auto"/>
        <w:right w:val="none" w:sz="0" w:space="0" w:color="auto"/>
      </w:divBdr>
    </w:div>
    <w:div w:id="834760938">
      <w:bodyDiv w:val="1"/>
      <w:marLeft w:val="0"/>
      <w:marRight w:val="0"/>
      <w:marTop w:val="0"/>
      <w:marBottom w:val="0"/>
      <w:divBdr>
        <w:top w:val="none" w:sz="0" w:space="0" w:color="auto"/>
        <w:left w:val="none" w:sz="0" w:space="0" w:color="auto"/>
        <w:bottom w:val="none" w:sz="0" w:space="0" w:color="auto"/>
        <w:right w:val="none" w:sz="0" w:space="0" w:color="auto"/>
      </w:divBdr>
    </w:div>
    <w:div w:id="841705592">
      <w:bodyDiv w:val="1"/>
      <w:marLeft w:val="0"/>
      <w:marRight w:val="0"/>
      <w:marTop w:val="0"/>
      <w:marBottom w:val="0"/>
      <w:divBdr>
        <w:top w:val="none" w:sz="0" w:space="0" w:color="auto"/>
        <w:left w:val="none" w:sz="0" w:space="0" w:color="auto"/>
        <w:bottom w:val="none" w:sz="0" w:space="0" w:color="auto"/>
        <w:right w:val="none" w:sz="0" w:space="0" w:color="auto"/>
      </w:divBdr>
    </w:div>
    <w:div w:id="848982464">
      <w:bodyDiv w:val="1"/>
      <w:marLeft w:val="0"/>
      <w:marRight w:val="0"/>
      <w:marTop w:val="0"/>
      <w:marBottom w:val="0"/>
      <w:divBdr>
        <w:top w:val="none" w:sz="0" w:space="0" w:color="auto"/>
        <w:left w:val="none" w:sz="0" w:space="0" w:color="auto"/>
        <w:bottom w:val="none" w:sz="0" w:space="0" w:color="auto"/>
        <w:right w:val="none" w:sz="0" w:space="0" w:color="auto"/>
      </w:divBdr>
    </w:div>
    <w:div w:id="859245415">
      <w:bodyDiv w:val="1"/>
      <w:marLeft w:val="0"/>
      <w:marRight w:val="0"/>
      <w:marTop w:val="0"/>
      <w:marBottom w:val="0"/>
      <w:divBdr>
        <w:top w:val="none" w:sz="0" w:space="0" w:color="auto"/>
        <w:left w:val="none" w:sz="0" w:space="0" w:color="auto"/>
        <w:bottom w:val="none" w:sz="0" w:space="0" w:color="auto"/>
        <w:right w:val="none" w:sz="0" w:space="0" w:color="auto"/>
      </w:divBdr>
    </w:div>
    <w:div w:id="890117903">
      <w:bodyDiv w:val="1"/>
      <w:marLeft w:val="0"/>
      <w:marRight w:val="0"/>
      <w:marTop w:val="0"/>
      <w:marBottom w:val="0"/>
      <w:divBdr>
        <w:top w:val="none" w:sz="0" w:space="0" w:color="auto"/>
        <w:left w:val="none" w:sz="0" w:space="0" w:color="auto"/>
        <w:bottom w:val="none" w:sz="0" w:space="0" w:color="auto"/>
        <w:right w:val="none" w:sz="0" w:space="0" w:color="auto"/>
      </w:divBdr>
    </w:div>
    <w:div w:id="935751473">
      <w:bodyDiv w:val="1"/>
      <w:marLeft w:val="0"/>
      <w:marRight w:val="0"/>
      <w:marTop w:val="0"/>
      <w:marBottom w:val="0"/>
      <w:divBdr>
        <w:top w:val="none" w:sz="0" w:space="0" w:color="auto"/>
        <w:left w:val="none" w:sz="0" w:space="0" w:color="auto"/>
        <w:bottom w:val="none" w:sz="0" w:space="0" w:color="auto"/>
        <w:right w:val="none" w:sz="0" w:space="0" w:color="auto"/>
      </w:divBdr>
    </w:div>
    <w:div w:id="1093477305">
      <w:bodyDiv w:val="1"/>
      <w:marLeft w:val="0"/>
      <w:marRight w:val="0"/>
      <w:marTop w:val="0"/>
      <w:marBottom w:val="0"/>
      <w:divBdr>
        <w:top w:val="none" w:sz="0" w:space="0" w:color="auto"/>
        <w:left w:val="none" w:sz="0" w:space="0" w:color="auto"/>
        <w:bottom w:val="none" w:sz="0" w:space="0" w:color="auto"/>
        <w:right w:val="none" w:sz="0" w:space="0" w:color="auto"/>
      </w:divBdr>
    </w:div>
    <w:div w:id="1229615887">
      <w:bodyDiv w:val="1"/>
      <w:marLeft w:val="0"/>
      <w:marRight w:val="0"/>
      <w:marTop w:val="0"/>
      <w:marBottom w:val="0"/>
      <w:divBdr>
        <w:top w:val="none" w:sz="0" w:space="0" w:color="auto"/>
        <w:left w:val="none" w:sz="0" w:space="0" w:color="auto"/>
        <w:bottom w:val="none" w:sz="0" w:space="0" w:color="auto"/>
        <w:right w:val="none" w:sz="0" w:space="0" w:color="auto"/>
      </w:divBdr>
    </w:div>
    <w:div w:id="1278025844">
      <w:bodyDiv w:val="1"/>
      <w:marLeft w:val="0"/>
      <w:marRight w:val="0"/>
      <w:marTop w:val="0"/>
      <w:marBottom w:val="0"/>
      <w:divBdr>
        <w:top w:val="none" w:sz="0" w:space="0" w:color="auto"/>
        <w:left w:val="none" w:sz="0" w:space="0" w:color="auto"/>
        <w:bottom w:val="none" w:sz="0" w:space="0" w:color="auto"/>
        <w:right w:val="none" w:sz="0" w:space="0" w:color="auto"/>
      </w:divBdr>
    </w:div>
    <w:div w:id="1295527430">
      <w:bodyDiv w:val="1"/>
      <w:marLeft w:val="0"/>
      <w:marRight w:val="0"/>
      <w:marTop w:val="0"/>
      <w:marBottom w:val="0"/>
      <w:divBdr>
        <w:top w:val="none" w:sz="0" w:space="0" w:color="auto"/>
        <w:left w:val="none" w:sz="0" w:space="0" w:color="auto"/>
        <w:bottom w:val="none" w:sz="0" w:space="0" w:color="auto"/>
        <w:right w:val="none" w:sz="0" w:space="0" w:color="auto"/>
      </w:divBdr>
      <w:divsChild>
        <w:div w:id="395931224">
          <w:marLeft w:val="0"/>
          <w:marRight w:val="0"/>
          <w:marTop w:val="0"/>
          <w:marBottom w:val="0"/>
          <w:divBdr>
            <w:top w:val="none" w:sz="0" w:space="0" w:color="auto"/>
            <w:left w:val="none" w:sz="0" w:space="0" w:color="auto"/>
            <w:bottom w:val="none" w:sz="0" w:space="0" w:color="auto"/>
            <w:right w:val="none" w:sz="0" w:space="0" w:color="auto"/>
          </w:divBdr>
          <w:divsChild>
            <w:div w:id="1143353379">
              <w:marLeft w:val="0"/>
              <w:marRight w:val="0"/>
              <w:marTop w:val="0"/>
              <w:marBottom w:val="0"/>
              <w:divBdr>
                <w:top w:val="none" w:sz="0" w:space="0" w:color="auto"/>
                <w:left w:val="none" w:sz="0" w:space="0" w:color="auto"/>
                <w:bottom w:val="none" w:sz="0" w:space="0" w:color="auto"/>
                <w:right w:val="none" w:sz="0" w:space="0" w:color="auto"/>
              </w:divBdr>
            </w:div>
            <w:div w:id="893195983">
              <w:marLeft w:val="0"/>
              <w:marRight w:val="0"/>
              <w:marTop w:val="0"/>
              <w:marBottom w:val="0"/>
              <w:divBdr>
                <w:top w:val="none" w:sz="0" w:space="0" w:color="auto"/>
                <w:left w:val="none" w:sz="0" w:space="0" w:color="auto"/>
                <w:bottom w:val="none" w:sz="0" w:space="0" w:color="auto"/>
                <w:right w:val="none" w:sz="0" w:space="0" w:color="auto"/>
              </w:divBdr>
            </w:div>
          </w:divsChild>
        </w:div>
        <w:div w:id="498078015">
          <w:marLeft w:val="0"/>
          <w:marRight w:val="0"/>
          <w:marTop w:val="0"/>
          <w:marBottom w:val="0"/>
          <w:divBdr>
            <w:top w:val="none" w:sz="0" w:space="0" w:color="auto"/>
            <w:left w:val="none" w:sz="0" w:space="0" w:color="auto"/>
            <w:bottom w:val="none" w:sz="0" w:space="0" w:color="auto"/>
            <w:right w:val="none" w:sz="0" w:space="0" w:color="auto"/>
          </w:divBdr>
          <w:divsChild>
            <w:div w:id="1332758535">
              <w:marLeft w:val="0"/>
              <w:marRight w:val="0"/>
              <w:marTop w:val="0"/>
              <w:marBottom w:val="0"/>
              <w:divBdr>
                <w:top w:val="none" w:sz="0" w:space="0" w:color="auto"/>
                <w:left w:val="none" w:sz="0" w:space="0" w:color="auto"/>
                <w:bottom w:val="none" w:sz="0" w:space="0" w:color="auto"/>
                <w:right w:val="none" w:sz="0" w:space="0" w:color="auto"/>
              </w:divBdr>
            </w:div>
            <w:div w:id="1574848961">
              <w:marLeft w:val="0"/>
              <w:marRight w:val="0"/>
              <w:marTop w:val="0"/>
              <w:marBottom w:val="0"/>
              <w:divBdr>
                <w:top w:val="none" w:sz="0" w:space="0" w:color="auto"/>
                <w:left w:val="none" w:sz="0" w:space="0" w:color="auto"/>
                <w:bottom w:val="none" w:sz="0" w:space="0" w:color="auto"/>
                <w:right w:val="none" w:sz="0" w:space="0" w:color="auto"/>
              </w:divBdr>
            </w:div>
            <w:div w:id="502550314">
              <w:marLeft w:val="0"/>
              <w:marRight w:val="0"/>
              <w:marTop w:val="0"/>
              <w:marBottom w:val="0"/>
              <w:divBdr>
                <w:top w:val="none" w:sz="0" w:space="0" w:color="auto"/>
                <w:left w:val="none" w:sz="0" w:space="0" w:color="auto"/>
                <w:bottom w:val="none" w:sz="0" w:space="0" w:color="auto"/>
                <w:right w:val="none" w:sz="0" w:space="0" w:color="auto"/>
              </w:divBdr>
            </w:div>
          </w:divsChild>
        </w:div>
        <w:div w:id="1637682762">
          <w:marLeft w:val="0"/>
          <w:marRight w:val="0"/>
          <w:marTop w:val="0"/>
          <w:marBottom w:val="0"/>
          <w:divBdr>
            <w:top w:val="none" w:sz="0" w:space="0" w:color="auto"/>
            <w:left w:val="none" w:sz="0" w:space="0" w:color="auto"/>
            <w:bottom w:val="none" w:sz="0" w:space="0" w:color="auto"/>
            <w:right w:val="none" w:sz="0" w:space="0" w:color="auto"/>
          </w:divBdr>
          <w:divsChild>
            <w:div w:id="826939642">
              <w:marLeft w:val="0"/>
              <w:marRight w:val="0"/>
              <w:marTop w:val="0"/>
              <w:marBottom w:val="0"/>
              <w:divBdr>
                <w:top w:val="none" w:sz="0" w:space="0" w:color="auto"/>
                <w:left w:val="none" w:sz="0" w:space="0" w:color="auto"/>
                <w:bottom w:val="none" w:sz="0" w:space="0" w:color="auto"/>
                <w:right w:val="none" w:sz="0" w:space="0" w:color="auto"/>
              </w:divBdr>
            </w:div>
            <w:div w:id="798498525">
              <w:marLeft w:val="0"/>
              <w:marRight w:val="0"/>
              <w:marTop w:val="0"/>
              <w:marBottom w:val="0"/>
              <w:divBdr>
                <w:top w:val="none" w:sz="0" w:space="0" w:color="auto"/>
                <w:left w:val="none" w:sz="0" w:space="0" w:color="auto"/>
                <w:bottom w:val="none" w:sz="0" w:space="0" w:color="auto"/>
                <w:right w:val="none" w:sz="0" w:space="0" w:color="auto"/>
              </w:divBdr>
            </w:div>
            <w:div w:id="292105742">
              <w:marLeft w:val="0"/>
              <w:marRight w:val="0"/>
              <w:marTop w:val="0"/>
              <w:marBottom w:val="0"/>
              <w:divBdr>
                <w:top w:val="none" w:sz="0" w:space="0" w:color="auto"/>
                <w:left w:val="none" w:sz="0" w:space="0" w:color="auto"/>
                <w:bottom w:val="none" w:sz="0" w:space="0" w:color="auto"/>
                <w:right w:val="none" w:sz="0" w:space="0" w:color="auto"/>
              </w:divBdr>
            </w:div>
          </w:divsChild>
        </w:div>
        <w:div w:id="239410530">
          <w:marLeft w:val="0"/>
          <w:marRight w:val="0"/>
          <w:marTop w:val="0"/>
          <w:marBottom w:val="0"/>
          <w:divBdr>
            <w:top w:val="none" w:sz="0" w:space="0" w:color="auto"/>
            <w:left w:val="none" w:sz="0" w:space="0" w:color="auto"/>
            <w:bottom w:val="none" w:sz="0" w:space="0" w:color="auto"/>
            <w:right w:val="none" w:sz="0" w:space="0" w:color="auto"/>
          </w:divBdr>
          <w:divsChild>
            <w:div w:id="715158553">
              <w:marLeft w:val="0"/>
              <w:marRight w:val="0"/>
              <w:marTop w:val="0"/>
              <w:marBottom w:val="0"/>
              <w:divBdr>
                <w:top w:val="none" w:sz="0" w:space="0" w:color="auto"/>
                <w:left w:val="none" w:sz="0" w:space="0" w:color="auto"/>
                <w:bottom w:val="none" w:sz="0" w:space="0" w:color="auto"/>
                <w:right w:val="none" w:sz="0" w:space="0" w:color="auto"/>
              </w:divBdr>
            </w:div>
            <w:div w:id="502472227">
              <w:marLeft w:val="0"/>
              <w:marRight w:val="0"/>
              <w:marTop w:val="0"/>
              <w:marBottom w:val="0"/>
              <w:divBdr>
                <w:top w:val="none" w:sz="0" w:space="0" w:color="auto"/>
                <w:left w:val="none" w:sz="0" w:space="0" w:color="auto"/>
                <w:bottom w:val="none" w:sz="0" w:space="0" w:color="auto"/>
                <w:right w:val="none" w:sz="0" w:space="0" w:color="auto"/>
              </w:divBdr>
            </w:div>
            <w:div w:id="938100778">
              <w:marLeft w:val="0"/>
              <w:marRight w:val="0"/>
              <w:marTop w:val="0"/>
              <w:marBottom w:val="0"/>
              <w:divBdr>
                <w:top w:val="none" w:sz="0" w:space="0" w:color="auto"/>
                <w:left w:val="none" w:sz="0" w:space="0" w:color="auto"/>
                <w:bottom w:val="none" w:sz="0" w:space="0" w:color="auto"/>
                <w:right w:val="none" w:sz="0" w:space="0" w:color="auto"/>
              </w:divBdr>
            </w:div>
          </w:divsChild>
        </w:div>
        <w:div w:id="1514109802">
          <w:marLeft w:val="0"/>
          <w:marRight w:val="0"/>
          <w:marTop w:val="0"/>
          <w:marBottom w:val="0"/>
          <w:divBdr>
            <w:top w:val="none" w:sz="0" w:space="0" w:color="auto"/>
            <w:left w:val="none" w:sz="0" w:space="0" w:color="auto"/>
            <w:bottom w:val="none" w:sz="0" w:space="0" w:color="auto"/>
            <w:right w:val="none" w:sz="0" w:space="0" w:color="auto"/>
          </w:divBdr>
          <w:divsChild>
            <w:div w:id="947200666">
              <w:marLeft w:val="0"/>
              <w:marRight w:val="0"/>
              <w:marTop w:val="0"/>
              <w:marBottom w:val="0"/>
              <w:divBdr>
                <w:top w:val="none" w:sz="0" w:space="0" w:color="auto"/>
                <w:left w:val="none" w:sz="0" w:space="0" w:color="auto"/>
                <w:bottom w:val="none" w:sz="0" w:space="0" w:color="auto"/>
                <w:right w:val="none" w:sz="0" w:space="0" w:color="auto"/>
              </w:divBdr>
            </w:div>
            <w:div w:id="1886864248">
              <w:marLeft w:val="0"/>
              <w:marRight w:val="0"/>
              <w:marTop w:val="0"/>
              <w:marBottom w:val="0"/>
              <w:divBdr>
                <w:top w:val="none" w:sz="0" w:space="0" w:color="auto"/>
                <w:left w:val="none" w:sz="0" w:space="0" w:color="auto"/>
                <w:bottom w:val="none" w:sz="0" w:space="0" w:color="auto"/>
                <w:right w:val="none" w:sz="0" w:space="0" w:color="auto"/>
              </w:divBdr>
            </w:div>
            <w:div w:id="1939409976">
              <w:marLeft w:val="0"/>
              <w:marRight w:val="0"/>
              <w:marTop w:val="0"/>
              <w:marBottom w:val="0"/>
              <w:divBdr>
                <w:top w:val="none" w:sz="0" w:space="0" w:color="auto"/>
                <w:left w:val="none" w:sz="0" w:space="0" w:color="auto"/>
                <w:bottom w:val="none" w:sz="0" w:space="0" w:color="auto"/>
                <w:right w:val="none" w:sz="0" w:space="0" w:color="auto"/>
              </w:divBdr>
            </w:div>
          </w:divsChild>
        </w:div>
        <w:div w:id="767579595">
          <w:marLeft w:val="0"/>
          <w:marRight w:val="0"/>
          <w:marTop w:val="0"/>
          <w:marBottom w:val="0"/>
          <w:divBdr>
            <w:top w:val="none" w:sz="0" w:space="0" w:color="auto"/>
            <w:left w:val="none" w:sz="0" w:space="0" w:color="auto"/>
            <w:bottom w:val="none" w:sz="0" w:space="0" w:color="auto"/>
            <w:right w:val="none" w:sz="0" w:space="0" w:color="auto"/>
          </w:divBdr>
          <w:divsChild>
            <w:div w:id="933902102">
              <w:marLeft w:val="0"/>
              <w:marRight w:val="0"/>
              <w:marTop w:val="0"/>
              <w:marBottom w:val="0"/>
              <w:divBdr>
                <w:top w:val="none" w:sz="0" w:space="0" w:color="auto"/>
                <w:left w:val="none" w:sz="0" w:space="0" w:color="auto"/>
                <w:bottom w:val="none" w:sz="0" w:space="0" w:color="auto"/>
                <w:right w:val="none" w:sz="0" w:space="0" w:color="auto"/>
              </w:divBdr>
            </w:div>
            <w:div w:id="1381897596">
              <w:marLeft w:val="0"/>
              <w:marRight w:val="0"/>
              <w:marTop w:val="0"/>
              <w:marBottom w:val="0"/>
              <w:divBdr>
                <w:top w:val="none" w:sz="0" w:space="0" w:color="auto"/>
                <w:left w:val="none" w:sz="0" w:space="0" w:color="auto"/>
                <w:bottom w:val="none" w:sz="0" w:space="0" w:color="auto"/>
                <w:right w:val="none" w:sz="0" w:space="0" w:color="auto"/>
              </w:divBdr>
            </w:div>
            <w:div w:id="1183278415">
              <w:marLeft w:val="0"/>
              <w:marRight w:val="0"/>
              <w:marTop w:val="0"/>
              <w:marBottom w:val="0"/>
              <w:divBdr>
                <w:top w:val="none" w:sz="0" w:space="0" w:color="auto"/>
                <w:left w:val="none" w:sz="0" w:space="0" w:color="auto"/>
                <w:bottom w:val="none" w:sz="0" w:space="0" w:color="auto"/>
                <w:right w:val="none" w:sz="0" w:space="0" w:color="auto"/>
              </w:divBdr>
            </w:div>
          </w:divsChild>
        </w:div>
        <w:div w:id="887301514">
          <w:marLeft w:val="0"/>
          <w:marRight w:val="0"/>
          <w:marTop w:val="0"/>
          <w:marBottom w:val="0"/>
          <w:divBdr>
            <w:top w:val="none" w:sz="0" w:space="0" w:color="auto"/>
            <w:left w:val="none" w:sz="0" w:space="0" w:color="auto"/>
            <w:bottom w:val="none" w:sz="0" w:space="0" w:color="auto"/>
            <w:right w:val="none" w:sz="0" w:space="0" w:color="auto"/>
          </w:divBdr>
          <w:divsChild>
            <w:div w:id="1950963855">
              <w:marLeft w:val="0"/>
              <w:marRight w:val="0"/>
              <w:marTop w:val="0"/>
              <w:marBottom w:val="0"/>
              <w:divBdr>
                <w:top w:val="none" w:sz="0" w:space="0" w:color="auto"/>
                <w:left w:val="none" w:sz="0" w:space="0" w:color="auto"/>
                <w:bottom w:val="none" w:sz="0" w:space="0" w:color="auto"/>
                <w:right w:val="none" w:sz="0" w:space="0" w:color="auto"/>
              </w:divBdr>
            </w:div>
            <w:div w:id="2091342684">
              <w:marLeft w:val="0"/>
              <w:marRight w:val="0"/>
              <w:marTop w:val="0"/>
              <w:marBottom w:val="0"/>
              <w:divBdr>
                <w:top w:val="none" w:sz="0" w:space="0" w:color="auto"/>
                <w:left w:val="none" w:sz="0" w:space="0" w:color="auto"/>
                <w:bottom w:val="none" w:sz="0" w:space="0" w:color="auto"/>
                <w:right w:val="none" w:sz="0" w:space="0" w:color="auto"/>
              </w:divBdr>
            </w:div>
            <w:div w:id="10037742">
              <w:marLeft w:val="0"/>
              <w:marRight w:val="0"/>
              <w:marTop w:val="0"/>
              <w:marBottom w:val="0"/>
              <w:divBdr>
                <w:top w:val="none" w:sz="0" w:space="0" w:color="auto"/>
                <w:left w:val="none" w:sz="0" w:space="0" w:color="auto"/>
                <w:bottom w:val="none" w:sz="0" w:space="0" w:color="auto"/>
                <w:right w:val="none" w:sz="0" w:space="0" w:color="auto"/>
              </w:divBdr>
            </w:div>
          </w:divsChild>
        </w:div>
        <w:div w:id="235476535">
          <w:marLeft w:val="0"/>
          <w:marRight w:val="0"/>
          <w:marTop w:val="0"/>
          <w:marBottom w:val="0"/>
          <w:divBdr>
            <w:top w:val="none" w:sz="0" w:space="0" w:color="auto"/>
            <w:left w:val="none" w:sz="0" w:space="0" w:color="auto"/>
            <w:bottom w:val="none" w:sz="0" w:space="0" w:color="auto"/>
            <w:right w:val="none" w:sz="0" w:space="0" w:color="auto"/>
          </w:divBdr>
          <w:divsChild>
            <w:div w:id="1062024236">
              <w:marLeft w:val="0"/>
              <w:marRight w:val="0"/>
              <w:marTop w:val="0"/>
              <w:marBottom w:val="0"/>
              <w:divBdr>
                <w:top w:val="none" w:sz="0" w:space="0" w:color="auto"/>
                <w:left w:val="none" w:sz="0" w:space="0" w:color="auto"/>
                <w:bottom w:val="none" w:sz="0" w:space="0" w:color="auto"/>
                <w:right w:val="none" w:sz="0" w:space="0" w:color="auto"/>
              </w:divBdr>
            </w:div>
            <w:div w:id="151722108">
              <w:marLeft w:val="0"/>
              <w:marRight w:val="0"/>
              <w:marTop w:val="0"/>
              <w:marBottom w:val="0"/>
              <w:divBdr>
                <w:top w:val="none" w:sz="0" w:space="0" w:color="auto"/>
                <w:left w:val="none" w:sz="0" w:space="0" w:color="auto"/>
                <w:bottom w:val="none" w:sz="0" w:space="0" w:color="auto"/>
                <w:right w:val="none" w:sz="0" w:space="0" w:color="auto"/>
              </w:divBdr>
            </w:div>
            <w:div w:id="1858081990">
              <w:marLeft w:val="0"/>
              <w:marRight w:val="0"/>
              <w:marTop w:val="0"/>
              <w:marBottom w:val="0"/>
              <w:divBdr>
                <w:top w:val="none" w:sz="0" w:space="0" w:color="auto"/>
                <w:left w:val="none" w:sz="0" w:space="0" w:color="auto"/>
                <w:bottom w:val="none" w:sz="0" w:space="0" w:color="auto"/>
                <w:right w:val="none" w:sz="0" w:space="0" w:color="auto"/>
              </w:divBdr>
            </w:div>
          </w:divsChild>
        </w:div>
        <w:div w:id="1388068205">
          <w:marLeft w:val="0"/>
          <w:marRight w:val="0"/>
          <w:marTop w:val="0"/>
          <w:marBottom w:val="0"/>
          <w:divBdr>
            <w:top w:val="none" w:sz="0" w:space="0" w:color="auto"/>
            <w:left w:val="none" w:sz="0" w:space="0" w:color="auto"/>
            <w:bottom w:val="none" w:sz="0" w:space="0" w:color="auto"/>
            <w:right w:val="none" w:sz="0" w:space="0" w:color="auto"/>
          </w:divBdr>
          <w:divsChild>
            <w:div w:id="1202287587">
              <w:marLeft w:val="0"/>
              <w:marRight w:val="0"/>
              <w:marTop w:val="0"/>
              <w:marBottom w:val="0"/>
              <w:divBdr>
                <w:top w:val="none" w:sz="0" w:space="0" w:color="auto"/>
                <w:left w:val="none" w:sz="0" w:space="0" w:color="auto"/>
                <w:bottom w:val="none" w:sz="0" w:space="0" w:color="auto"/>
                <w:right w:val="none" w:sz="0" w:space="0" w:color="auto"/>
              </w:divBdr>
            </w:div>
            <w:div w:id="71240409">
              <w:marLeft w:val="0"/>
              <w:marRight w:val="0"/>
              <w:marTop w:val="0"/>
              <w:marBottom w:val="0"/>
              <w:divBdr>
                <w:top w:val="none" w:sz="0" w:space="0" w:color="auto"/>
                <w:left w:val="none" w:sz="0" w:space="0" w:color="auto"/>
                <w:bottom w:val="none" w:sz="0" w:space="0" w:color="auto"/>
                <w:right w:val="none" w:sz="0" w:space="0" w:color="auto"/>
              </w:divBdr>
            </w:div>
            <w:div w:id="669017090">
              <w:marLeft w:val="0"/>
              <w:marRight w:val="0"/>
              <w:marTop w:val="0"/>
              <w:marBottom w:val="0"/>
              <w:divBdr>
                <w:top w:val="none" w:sz="0" w:space="0" w:color="auto"/>
                <w:left w:val="none" w:sz="0" w:space="0" w:color="auto"/>
                <w:bottom w:val="none" w:sz="0" w:space="0" w:color="auto"/>
                <w:right w:val="none" w:sz="0" w:space="0" w:color="auto"/>
              </w:divBdr>
            </w:div>
          </w:divsChild>
        </w:div>
        <w:div w:id="1168128945">
          <w:marLeft w:val="0"/>
          <w:marRight w:val="0"/>
          <w:marTop w:val="0"/>
          <w:marBottom w:val="0"/>
          <w:divBdr>
            <w:top w:val="none" w:sz="0" w:space="0" w:color="auto"/>
            <w:left w:val="none" w:sz="0" w:space="0" w:color="auto"/>
            <w:bottom w:val="none" w:sz="0" w:space="0" w:color="auto"/>
            <w:right w:val="none" w:sz="0" w:space="0" w:color="auto"/>
          </w:divBdr>
          <w:divsChild>
            <w:div w:id="160202645">
              <w:marLeft w:val="0"/>
              <w:marRight w:val="0"/>
              <w:marTop w:val="0"/>
              <w:marBottom w:val="0"/>
              <w:divBdr>
                <w:top w:val="none" w:sz="0" w:space="0" w:color="auto"/>
                <w:left w:val="none" w:sz="0" w:space="0" w:color="auto"/>
                <w:bottom w:val="none" w:sz="0" w:space="0" w:color="auto"/>
                <w:right w:val="none" w:sz="0" w:space="0" w:color="auto"/>
              </w:divBdr>
            </w:div>
            <w:div w:id="878128231">
              <w:marLeft w:val="0"/>
              <w:marRight w:val="0"/>
              <w:marTop w:val="0"/>
              <w:marBottom w:val="0"/>
              <w:divBdr>
                <w:top w:val="none" w:sz="0" w:space="0" w:color="auto"/>
                <w:left w:val="none" w:sz="0" w:space="0" w:color="auto"/>
                <w:bottom w:val="none" w:sz="0" w:space="0" w:color="auto"/>
                <w:right w:val="none" w:sz="0" w:space="0" w:color="auto"/>
              </w:divBdr>
            </w:div>
            <w:div w:id="302348398">
              <w:marLeft w:val="0"/>
              <w:marRight w:val="0"/>
              <w:marTop w:val="0"/>
              <w:marBottom w:val="0"/>
              <w:divBdr>
                <w:top w:val="none" w:sz="0" w:space="0" w:color="auto"/>
                <w:left w:val="none" w:sz="0" w:space="0" w:color="auto"/>
                <w:bottom w:val="none" w:sz="0" w:space="0" w:color="auto"/>
                <w:right w:val="none" w:sz="0" w:space="0" w:color="auto"/>
              </w:divBdr>
            </w:div>
          </w:divsChild>
        </w:div>
        <w:div w:id="2121223081">
          <w:marLeft w:val="0"/>
          <w:marRight w:val="0"/>
          <w:marTop w:val="0"/>
          <w:marBottom w:val="0"/>
          <w:divBdr>
            <w:top w:val="none" w:sz="0" w:space="0" w:color="auto"/>
            <w:left w:val="none" w:sz="0" w:space="0" w:color="auto"/>
            <w:bottom w:val="none" w:sz="0" w:space="0" w:color="auto"/>
            <w:right w:val="none" w:sz="0" w:space="0" w:color="auto"/>
          </w:divBdr>
          <w:divsChild>
            <w:div w:id="424231986">
              <w:marLeft w:val="0"/>
              <w:marRight w:val="0"/>
              <w:marTop w:val="0"/>
              <w:marBottom w:val="0"/>
              <w:divBdr>
                <w:top w:val="none" w:sz="0" w:space="0" w:color="auto"/>
                <w:left w:val="none" w:sz="0" w:space="0" w:color="auto"/>
                <w:bottom w:val="none" w:sz="0" w:space="0" w:color="auto"/>
                <w:right w:val="none" w:sz="0" w:space="0" w:color="auto"/>
              </w:divBdr>
            </w:div>
            <w:div w:id="1156264672">
              <w:marLeft w:val="0"/>
              <w:marRight w:val="0"/>
              <w:marTop w:val="0"/>
              <w:marBottom w:val="0"/>
              <w:divBdr>
                <w:top w:val="none" w:sz="0" w:space="0" w:color="auto"/>
                <w:left w:val="none" w:sz="0" w:space="0" w:color="auto"/>
                <w:bottom w:val="none" w:sz="0" w:space="0" w:color="auto"/>
                <w:right w:val="none" w:sz="0" w:space="0" w:color="auto"/>
              </w:divBdr>
            </w:div>
            <w:div w:id="1129469084">
              <w:marLeft w:val="0"/>
              <w:marRight w:val="0"/>
              <w:marTop w:val="0"/>
              <w:marBottom w:val="0"/>
              <w:divBdr>
                <w:top w:val="none" w:sz="0" w:space="0" w:color="auto"/>
                <w:left w:val="none" w:sz="0" w:space="0" w:color="auto"/>
                <w:bottom w:val="none" w:sz="0" w:space="0" w:color="auto"/>
                <w:right w:val="none" w:sz="0" w:space="0" w:color="auto"/>
              </w:divBdr>
            </w:div>
          </w:divsChild>
        </w:div>
        <w:div w:id="1484275292">
          <w:marLeft w:val="0"/>
          <w:marRight w:val="0"/>
          <w:marTop w:val="0"/>
          <w:marBottom w:val="0"/>
          <w:divBdr>
            <w:top w:val="none" w:sz="0" w:space="0" w:color="auto"/>
            <w:left w:val="none" w:sz="0" w:space="0" w:color="auto"/>
            <w:bottom w:val="none" w:sz="0" w:space="0" w:color="auto"/>
            <w:right w:val="none" w:sz="0" w:space="0" w:color="auto"/>
          </w:divBdr>
          <w:divsChild>
            <w:div w:id="964581696">
              <w:marLeft w:val="0"/>
              <w:marRight w:val="0"/>
              <w:marTop w:val="0"/>
              <w:marBottom w:val="0"/>
              <w:divBdr>
                <w:top w:val="none" w:sz="0" w:space="0" w:color="auto"/>
                <w:left w:val="none" w:sz="0" w:space="0" w:color="auto"/>
                <w:bottom w:val="none" w:sz="0" w:space="0" w:color="auto"/>
                <w:right w:val="none" w:sz="0" w:space="0" w:color="auto"/>
              </w:divBdr>
            </w:div>
            <w:div w:id="38484061">
              <w:marLeft w:val="0"/>
              <w:marRight w:val="0"/>
              <w:marTop w:val="0"/>
              <w:marBottom w:val="0"/>
              <w:divBdr>
                <w:top w:val="none" w:sz="0" w:space="0" w:color="auto"/>
                <w:left w:val="none" w:sz="0" w:space="0" w:color="auto"/>
                <w:bottom w:val="none" w:sz="0" w:space="0" w:color="auto"/>
                <w:right w:val="none" w:sz="0" w:space="0" w:color="auto"/>
              </w:divBdr>
            </w:div>
            <w:div w:id="1900244091">
              <w:marLeft w:val="0"/>
              <w:marRight w:val="0"/>
              <w:marTop w:val="0"/>
              <w:marBottom w:val="0"/>
              <w:divBdr>
                <w:top w:val="none" w:sz="0" w:space="0" w:color="auto"/>
                <w:left w:val="none" w:sz="0" w:space="0" w:color="auto"/>
                <w:bottom w:val="none" w:sz="0" w:space="0" w:color="auto"/>
                <w:right w:val="none" w:sz="0" w:space="0" w:color="auto"/>
              </w:divBdr>
            </w:div>
          </w:divsChild>
        </w:div>
        <w:div w:id="1818690041">
          <w:marLeft w:val="0"/>
          <w:marRight w:val="0"/>
          <w:marTop w:val="0"/>
          <w:marBottom w:val="0"/>
          <w:divBdr>
            <w:top w:val="none" w:sz="0" w:space="0" w:color="auto"/>
            <w:left w:val="none" w:sz="0" w:space="0" w:color="auto"/>
            <w:bottom w:val="none" w:sz="0" w:space="0" w:color="auto"/>
            <w:right w:val="none" w:sz="0" w:space="0" w:color="auto"/>
          </w:divBdr>
          <w:divsChild>
            <w:div w:id="1685134215">
              <w:marLeft w:val="0"/>
              <w:marRight w:val="0"/>
              <w:marTop w:val="0"/>
              <w:marBottom w:val="0"/>
              <w:divBdr>
                <w:top w:val="none" w:sz="0" w:space="0" w:color="auto"/>
                <w:left w:val="none" w:sz="0" w:space="0" w:color="auto"/>
                <w:bottom w:val="none" w:sz="0" w:space="0" w:color="auto"/>
                <w:right w:val="none" w:sz="0" w:space="0" w:color="auto"/>
              </w:divBdr>
            </w:div>
            <w:div w:id="725952140">
              <w:marLeft w:val="0"/>
              <w:marRight w:val="0"/>
              <w:marTop w:val="0"/>
              <w:marBottom w:val="0"/>
              <w:divBdr>
                <w:top w:val="none" w:sz="0" w:space="0" w:color="auto"/>
                <w:left w:val="none" w:sz="0" w:space="0" w:color="auto"/>
                <w:bottom w:val="none" w:sz="0" w:space="0" w:color="auto"/>
                <w:right w:val="none" w:sz="0" w:space="0" w:color="auto"/>
              </w:divBdr>
            </w:div>
            <w:div w:id="1660186551">
              <w:marLeft w:val="0"/>
              <w:marRight w:val="0"/>
              <w:marTop w:val="0"/>
              <w:marBottom w:val="0"/>
              <w:divBdr>
                <w:top w:val="none" w:sz="0" w:space="0" w:color="auto"/>
                <w:left w:val="none" w:sz="0" w:space="0" w:color="auto"/>
                <w:bottom w:val="none" w:sz="0" w:space="0" w:color="auto"/>
                <w:right w:val="none" w:sz="0" w:space="0" w:color="auto"/>
              </w:divBdr>
            </w:div>
          </w:divsChild>
        </w:div>
        <w:div w:id="1044059743">
          <w:marLeft w:val="0"/>
          <w:marRight w:val="0"/>
          <w:marTop w:val="0"/>
          <w:marBottom w:val="0"/>
          <w:divBdr>
            <w:top w:val="none" w:sz="0" w:space="0" w:color="auto"/>
            <w:left w:val="none" w:sz="0" w:space="0" w:color="auto"/>
            <w:bottom w:val="none" w:sz="0" w:space="0" w:color="auto"/>
            <w:right w:val="none" w:sz="0" w:space="0" w:color="auto"/>
          </w:divBdr>
          <w:divsChild>
            <w:div w:id="658384036">
              <w:marLeft w:val="0"/>
              <w:marRight w:val="0"/>
              <w:marTop w:val="0"/>
              <w:marBottom w:val="0"/>
              <w:divBdr>
                <w:top w:val="none" w:sz="0" w:space="0" w:color="auto"/>
                <w:left w:val="none" w:sz="0" w:space="0" w:color="auto"/>
                <w:bottom w:val="none" w:sz="0" w:space="0" w:color="auto"/>
                <w:right w:val="none" w:sz="0" w:space="0" w:color="auto"/>
              </w:divBdr>
            </w:div>
            <w:div w:id="1301962124">
              <w:marLeft w:val="0"/>
              <w:marRight w:val="0"/>
              <w:marTop w:val="0"/>
              <w:marBottom w:val="0"/>
              <w:divBdr>
                <w:top w:val="none" w:sz="0" w:space="0" w:color="auto"/>
                <w:left w:val="none" w:sz="0" w:space="0" w:color="auto"/>
                <w:bottom w:val="none" w:sz="0" w:space="0" w:color="auto"/>
                <w:right w:val="none" w:sz="0" w:space="0" w:color="auto"/>
              </w:divBdr>
            </w:div>
            <w:div w:id="17581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764">
      <w:bodyDiv w:val="1"/>
      <w:marLeft w:val="0"/>
      <w:marRight w:val="0"/>
      <w:marTop w:val="0"/>
      <w:marBottom w:val="0"/>
      <w:divBdr>
        <w:top w:val="none" w:sz="0" w:space="0" w:color="auto"/>
        <w:left w:val="none" w:sz="0" w:space="0" w:color="auto"/>
        <w:bottom w:val="none" w:sz="0" w:space="0" w:color="auto"/>
        <w:right w:val="none" w:sz="0" w:space="0" w:color="auto"/>
      </w:divBdr>
    </w:div>
    <w:div w:id="1414165228">
      <w:bodyDiv w:val="1"/>
      <w:marLeft w:val="0"/>
      <w:marRight w:val="0"/>
      <w:marTop w:val="0"/>
      <w:marBottom w:val="0"/>
      <w:divBdr>
        <w:top w:val="none" w:sz="0" w:space="0" w:color="auto"/>
        <w:left w:val="none" w:sz="0" w:space="0" w:color="auto"/>
        <w:bottom w:val="none" w:sz="0" w:space="0" w:color="auto"/>
        <w:right w:val="none" w:sz="0" w:space="0" w:color="auto"/>
      </w:divBdr>
    </w:div>
    <w:div w:id="1503817430">
      <w:bodyDiv w:val="1"/>
      <w:marLeft w:val="0"/>
      <w:marRight w:val="0"/>
      <w:marTop w:val="0"/>
      <w:marBottom w:val="0"/>
      <w:divBdr>
        <w:top w:val="none" w:sz="0" w:space="0" w:color="auto"/>
        <w:left w:val="none" w:sz="0" w:space="0" w:color="auto"/>
        <w:bottom w:val="none" w:sz="0" w:space="0" w:color="auto"/>
        <w:right w:val="none" w:sz="0" w:space="0" w:color="auto"/>
      </w:divBdr>
    </w:div>
    <w:div w:id="1570849436">
      <w:bodyDiv w:val="1"/>
      <w:marLeft w:val="0"/>
      <w:marRight w:val="0"/>
      <w:marTop w:val="0"/>
      <w:marBottom w:val="0"/>
      <w:divBdr>
        <w:top w:val="none" w:sz="0" w:space="0" w:color="auto"/>
        <w:left w:val="none" w:sz="0" w:space="0" w:color="auto"/>
        <w:bottom w:val="none" w:sz="0" w:space="0" w:color="auto"/>
        <w:right w:val="none" w:sz="0" w:space="0" w:color="auto"/>
      </w:divBdr>
    </w:div>
    <w:div w:id="1600017743">
      <w:bodyDiv w:val="1"/>
      <w:marLeft w:val="0"/>
      <w:marRight w:val="0"/>
      <w:marTop w:val="0"/>
      <w:marBottom w:val="0"/>
      <w:divBdr>
        <w:top w:val="none" w:sz="0" w:space="0" w:color="auto"/>
        <w:left w:val="none" w:sz="0" w:space="0" w:color="auto"/>
        <w:bottom w:val="none" w:sz="0" w:space="0" w:color="auto"/>
        <w:right w:val="none" w:sz="0" w:space="0" w:color="auto"/>
      </w:divBdr>
    </w:div>
    <w:div w:id="1643342346">
      <w:bodyDiv w:val="1"/>
      <w:marLeft w:val="0"/>
      <w:marRight w:val="0"/>
      <w:marTop w:val="0"/>
      <w:marBottom w:val="0"/>
      <w:divBdr>
        <w:top w:val="none" w:sz="0" w:space="0" w:color="auto"/>
        <w:left w:val="none" w:sz="0" w:space="0" w:color="auto"/>
        <w:bottom w:val="none" w:sz="0" w:space="0" w:color="auto"/>
        <w:right w:val="none" w:sz="0" w:space="0" w:color="auto"/>
      </w:divBdr>
    </w:div>
    <w:div w:id="1857887822">
      <w:bodyDiv w:val="1"/>
      <w:marLeft w:val="0"/>
      <w:marRight w:val="0"/>
      <w:marTop w:val="0"/>
      <w:marBottom w:val="0"/>
      <w:divBdr>
        <w:top w:val="none" w:sz="0" w:space="0" w:color="auto"/>
        <w:left w:val="none" w:sz="0" w:space="0" w:color="auto"/>
        <w:bottom w:val="none" w:sz="0" w:space="0" w:color="auto"/>
        <w:right w:val="none" w:sz="0" w:space="0" w:color="auto"/>
      </w:divBdr>
    </w:div>
    <w:div w:id="1891264477">
      <w:bodyDiv w:val="1"/>
      <w:marLeft w:val="0"/>
      <w:marRight w:val="0"/>
      <w:marTop w:val="0"/>
      <w:marBottom w:val="0"/>
      <w:divBdr>
        <w:top w:val="none" w:sz="0" w:space="0" w:color="auto"/>
        <w:left w:val="none" w:sz="0" w:space="0" w:color="auto"/>
        <w:bottom w:val="none" w:sz="0" w:space="0" w:color="auto"/>
        <w:right w:val="none" w:sz="0" w:space="0" w:color="auto"/>
      </w:divBdr>
    </w:div>
    <w:div w:id="1893692178">
      <w:bodyDiv w:val="1"/>
      <w:marLeft w:val="0"/>
      <w:marRight w:val="0"/>
      <w:marTop w:val="0"/>
      <w:marBottom w:val="0"/>
      <w:divBdr>
        <w:top w:val="none" w:sz="0" w:space="0" w:color="auto"/>
        <w:left w:val="none" w:sz="0" w:space="0" w:color="auto"/>
        <w:bottom w:val="none" w:sz="0" w:space="0" w:color="auto"/>
        <w:right w:val="none" w:sz="0" w:space="0" w:color="auto"/>
      </w:divBdr>
    </w:div>
    <w:div w:id="1971133319">
      <w:bodyDiv w:val="1"/>
      <w:marLeft w:val="0"/>
      <w:marRight w:val="0"/>
      <w:marTop w:val="0"/>
      <w:marBottom w:val="0"/>
      <w:divBdr>
        <w:top w:val="none" w:sz="0" w:space="0" w:color="auto"/>
        <w:left w:val="none" w:sz="0" w:space="0" w:color="auto"/>
        <w:bottom w:val="none" w:sz="0" w:space="0" w:color="auto"/>
        <w:right w:val="none" w:sz="0" w:space="0" w:color="auto"/>
      </w:divBdr>
    </w:div>
    <w:div w:id="1998025271">
      <w:bodyDiv w:val="1"/>
      <w:marLeft w:val="0"/>
      <w:marRight w:val="0"/>
      <w:marTop w:val="0"/>
      <w:marBottom w:val="0"/>
      <w:divBdr>
        <w:top w:val="none" w:sz="0" w:space="0" w:color="auto"/>
        <w:left w:val="none" w:sz="0" w:space="0" w:color="auto"/>
        <w:bottom w:val="none" w:sz="0" w:space="0" w:color="auto"/>
        <w:right w:val="none" w:sz="0" w:space="0" w:color="auto"/>
      </w:divBdr>
    </w:div>
    <w:div w:id="2066490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ring.io" TargetMode="External"/><Relationship Id="rId12" Type="http://schemas.openxmlformats.org/officeDocument/2006/relationships/hyperlink" Target="http://javapathfinder.sourceforge.net" TargetMode="External"/><Relationship Id="rId13" Type="http://schemas.openxmlformats.org/officeDocument/2006/relationships/hyperlink" Target="http://support.springsource.com/security/springsource-all" TargetMode="External"/><Relationship Id="rId14" Type="http://schemas.openxmlformats.org/officeDocument/2006/relationships/hyperlink" Target="https://www.owasp.org/index.php/Top_10_2013-Top_10" TargetMode="External"/><Relationship Id="rId15" Type="http://schemas.openxmlformats.org/officeDocument/2006/relationships/hyperlink" Target="http://www.infosecurity-magazine.com/view/37037/96-of-applications-have-an-average-of-14-vulnerabilitie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javapathfinder.sourceforge.net" TargetMode="External"/><Relationship Id="rId10" Type="http://schemas.openxmlformats.org/officeDocument/2006/relationships/hyperlink" Target="http://hdl.handle.net/10993/15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0111D1F-CBEF-314E-A2C4-5E5050B8A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15</Pages>
  <Words>7571</Words>
  <Characters>43157</Characters>
  <Application>Microsoft Macintosh Word</Application>
  <DocSecurity>0</DocSecurity>
  <Lines>359</Lines>
  <Paragraphs>101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Security Analysis of Java Web Programs Using Symbolic Execution and Search-based</vt:lpstr>
      <vt:lpstr>    Reference Notes</vt:lpstr>
      <vt:lpstr>    Current Practice</vt:lpstr>
      <vt:lpstr>    String Operations</vt:lpstr>
      <vt:lpstr>    Evaluating String Solvers</vt:lpstr>
      <vt:lpstr>        Sushi (Automata)</vt:lpstr>
      <vt:lpstr>        String graph (G. Redelinghuys, “Symbolic string execution”)</vt:lpstr>
      <vt:lpstr>        Z3-str (Bit-vector)</vt:lpstr>
      <vt:lpstr>        CVC4 (?)</vt:lpstr>
      <vt:lpstr>        Kaluza (Bit-vector)</vt:lpstr>
      <vt:lpstr>        Hampi (Bit-vector)</vt:lpstr>
      <vt:lpstr>        </vt:lpstr>
      <vt:lpstr>    </vt:lpstr>
      <vt:lpstr>    ScSEV: A Scalable Symbolic Execution Framework for Detecting Vulnerabilities</vt:lpstr>
      <vt:lpstr>        1 Limitations/Problems with using symbolic execution for detecting vulnerabiliti</vt:lpstr>
      <vt:lpstr>        </vt:lpstr>
      <vt:lpstr>        2 Problem Breakdown</vt:lpstr>
      <vt:lpstr>        3 Targeted Vulnerabilities</vt:lpstr>
      <vt:lpstr>        </vt:lpstr>
      <vt:lpstr>        4 Tentative Plan</vt:lpstr>
      <vt:lpstr>        * To do: put references for existing solutions in column 2</vt:lpstr>
      <vt:lpstr>        * Tasks: “Attack library”, “Machine learning”, “Program analysis support” have t</vt:lpstr>
      <vt:lpstr>    ScSEV: A Scalable Symbolic Execution Framework for Detecting Vulnerabilities</vt:lpstr>
      <vt:lpstr>    Approach &amp; Implementation</vt:lpstr>
      <vt:lpstr>        Terms and Definitions</vt:lpstr>
      <vt:lpstr>        Code examples:</vt:lpstr>
      <vt:lpstr>        Reference</vt:lpstr>
      <vt:lpstr>        A List of interesting web links</vt:lpstr>
      <vt:lpstr>        Notes</vt:lpstr>
    </vt:vector>
  </TitlesOfParts>
  <Company>SnT</Company>
  <LinksUpToDate>false</LinksUpToDate>
  <CharactersWithSpaces>50627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Lwin Khin Shar</dc:creator>
  <cp:keywords/>
  <dc:description/>
  <cp:lastModifiedBy>Lwin Khin Shar</cp:lastModifiedBy>
  <cp:revision>15</cp:revision>
  <cp:lastPrinted>2014-03-06T08:58:00Z</cp:lastPrinted>
  <dcterms:created xsi:type="dcterms:W3CDTF">2015-05-12T10:17:00Z</dcterms:created>
  <dcterms:modified xsi:type="dcterms:W3CDTF">2015-05-12T22:14:00Z</dcterms:modified>
</cp:coreProperties>
</file>