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F7D" w:rsidRDefault="00B35F7D" w:rsidP="0076378F">
      <w:pPr>
        <w:pStyle w:val="Heading1"/>
      </w:pPr>
      <w:r>
        <w:t xml:space="preserve"> </w:t>
      </w:r>
      <w:r w:rsidR="00035EB4">
        <w:t xml:space="preserve">                          </w:t>
      </w:r>
    </w:p>
    <w:p w:rsidR="0076378F" w:rsidRDefault="008F00F3" w:rsidP="0076378F">
      <w:pPr>
        <w:pStyle w:val="Heading1"/>
      </w:pPr>
      <w:r>
        <w:t>Algorithm</w:t>
      </w:r>
      <w:r w:rsidR="007702F3">
        <w:t xml:space="preserve"> 1</w:t>
      </w:r>
      <w:r>
        <w:t>:</w:t>
      </w:r>
    </w:p>
    <w:p w:rsidR="0076378F" w:rsidRDefault="0076378F" w:rsidP="0076378F"/>
    <w:p w:rsidR="0076378F" w:rsidRDefault="007702F3" w:rsidP="0076378F">
      <w:r>
        <w:t xml:space="preserve">Step 1 - </w:t>
      </w:r>
      <w:r w:rsidR="0076378F">
        <w:t>Start.</w:t>
      </w:r>
    </w:p>
    <w:p w:rsidR="0076378F" w:rsidRDefault="0076378F" w:rsidP="0076378F">
      <w:r>
        <w:t xml:space="preserve">Step 2 </w:t>
      </w:r>
      <w:r w:rsidR="007702F3">
        <w:t>–</w:t>
      </w:r>
      <w:r>
        <w:t xml:space="preserve"> </w:t>
      </w:r>
      <w:r w:rsidR="007702F3">
        <w:t>Declare student marks.</w:t>
      </w:r>
    </w:p>
    <w:p w:rsidR="007702F3" w:rsidRDefault="007702F3" w:rsidP="0076378F">
      <w:r>
        <w:t>Step 3 – Find highest and lowest marks.</w:t>
      </w:r>
    </w:p>
    <w:p w:rsidR="007702F3" w:rsidRDefault="007702F3" w:rsidP="0076378F">
      <w:r>
        <w:t>Step 4 – Stop</w:t>
      </w:r>
    </w:p>
    <w:p w:rsidR="0076378F" w:rsidRPr="0076378F" w:rsidRDefault="0076378F" w:rsidP="0076378F"/>
    <w:p w:rsidR="008F00F3" w:rsidRDefault="007702F3" w:rsidP="007702F3">
      <w:pPr>
        <w:pStyle w:val="Heading1"/>
      </w:pPr>
      <w:r>
        <w:t>Algorithm 2:</w:t>
      </w:r>
    </w:p>
    <w:p w:rsidR="00B35F7D" w:rsidRPr="00B35F7D" w:rsidRDefault="00B35F7D" w:rsidP="00B35F7D"/>
    <w:p w:rsidR="008F00F3" w:rsidRDefault="008F00F3" w:rsidP="008F00F3">
      <w:r>
        <w:t>Step 1 - Start</w:t>
      </w:r>
    </w:p>
    <w:p w:rsidR="008F00F3" w:rsidRDefault="008F00F3" w:rsidP="008F00F3">
      <w:r>
        <w:t xml:space="preserve">Step 2 </w:t>
      </w:r>
      <w:r w:rsidR="00591B98">
        <w:t>–</w:t>
      </w:r>
      <w:r>
        <w:t xml:space="preserve"> </w:t>
      </w:r>
      <w:r w:rsidR="00591B98">
        <w:t>Declare double values of sum and standard deviation.</w:t>
      </w:r>
    </w:p>
    <w:p w:rsidR="00591B98" w:rsidRDefault="00591B98" w:rsidP="008F00F3">
      <w:r>
        <w:t xml:space="preserve">Step 3 </w:t>
      </w:r>
      <w:r w:rsidR="00AF2579">
        <w:t>– Mean (</w:t>
      </w:r>
      <m:oMath>
        <m:r>
          <w:rPr>
            <w:rFonts w:ascii="Cambria Math" w:hAnsi="Cambria Math"/>
          </w:rPr>
          <m:t>μ</m:t>
        </m:r>
      </m:oMath>
      <w:r w:rsidR="00AF2579">
        <w:t>) = ∑ / count.</w:t>
      </w:r>
    </w:p>
    <w:p w:rsidR="00AF2579" w:rsidRDefault="00AF2579" w:rsidP="008F00F3">
      <w:pPr>
        <w:rPr>
          <w:rFonts w:eastAsiaTheme="minorEastAsia"/>
        </w:rPr>
      </w:pPr>
      <w:r>
        <w:t>Step 4 – Standard deviation (</w:t>
      </w:r>
      <m:oMath>
        <m:r>
          <w:rPr>
            <w:rFonts w:ascii="Cambria Math" w:hAnsi="Cambria Math"/>
          </w:rPr>
          <m:t>σ)</m:t>
        </m:r>
      </m:oMath>
      <w:r>
        <w:rPr>
          <w:rFonts w:eastAsiaTheme="minorEastAsia"/>
        </w:rPr>
        <w:t xml:space="preserve"> </w:t>
      </w:r>
      <w:r>
        <w:t xml:space="preserve">= </w:t>
      </w:r>
      <w:r>
        <w:rPr>
          <w:rFonts w:cs="Arial"/>
        </w:rPr>
        <w:t>∑</w:t>
      </w:r>
      <w:r>
        <w:t xml:space="preserve"> (Xi –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) 2 / count.</w:t>
      </w:r>
    </w:p>
    <w:p w:rsidR="0076378F" w:rsidRDefault="0076378F" w:rsidP="008F00F3">
      <w:pPr>
        <w:rPr>
          <w:rFonts w:eastAsiaTheme="minorEastAsia"/>
        </w:rPr>
      </w:pPr>
      <w:r>
        <w:rPr>
          <w:rFonts w:eastAsiaTheme="minorEastAsia"/>
        </w:rPr>
        <w:t>Step 5 – Display result.</w:t>
      </w:r>
    </w:p>
    <w:p w:rsidR="00B35F7D" w:rsidRDefault="0076378F" w:rsidP="00514097">
      <w:pPr>
        <w:rPr>
          <w:rFonts w:eastAsiaTheme="minorEastAsia"/>
        </w:rPr>
      </w:pPr>
      <w:r>
        <w:rPr>
          <w:rFonts w:eastAsiaTheme="minorEastAsia"/>
        </w:rPr>
        <w:t xml:space="preserve">Step 6 </w:t>
      </w:r>
      <w:r w:rsidR="007702F3">
        <w:rPr>
          <w:rFonts w:eastAsiaTheme="minorEastAsia"/>
        </w:rPr>
        <w:t xml:space="preserve">- </w:t>
      </w:r>
      <w:r>
        <w:rPr>
          <w:rFonts w:eastAsiaTheme="minorEastAsia"/>
        </w:rPr>
        <w:t>Stop.</w:t>
      </w:r>
    </w:p>
    <w:p w:rsidR="00B35F7D" w:rsidRDefault="00B35F7D" w:rsidP="00514097">
      <w:pPr>
        <w:rPr>
          <w:rFonts w:eastAsiaTheme="minorEastAsia"/>
        </w:rPr>
      </w:pPr>
    </w:p>
    <w:p w:rsidR="00B35F7D" w:rsidRDefault="00B35F7D" w:rsidP="00514097">
      <w:pPr>
        <w:rPr>
          <w:rFonts w:eastAsiaTheme="minorEastAsia"/>
        </w:rPr>
      </w:pPr>
      <w:r>
        <w:rPr>
          <w:rFonts w:eastAsiaTheme="minorEastAsia"/>
        </w:rPr>
        <w:t>Link of the Gith</w:t>
      </w:r>
      <w:bookmarkStart w:id="0" w:name="_GoBack"/>
      <w:bookmarkEnd w:id="0"/>
      <w:r>
        <w:rPr>
          <w:rFonts w:eastAsiaTheme="minorEastAsia"/>
        </w:rPr>
        <w:t>ub repository.</w:t>
      </w:r>
    </w:p>
    <w:p w:rsidR="00514097" w:rsidRDefault="00514097" w:rsidP="00514097">
      <w:hyperlink r:id="rId5" w:history="1">
        <w:r w:rsidRPr="009563DD">
          <w:rPr>
            <w:rStyle w:val="Hyperlink"/>
          </w:rPr>
          <w:t>https://github.com/sharma-27/Practical-1</w:t>
        </w:r>
      </w:hyperlink>
    </w:p>
    <w:p w:rsidR="00514097" w:rsidRDefault="00514097" w:rsidP="00514097"/>
    <w:p w:rsidR="00FA6115" w:rsidRDefault="00FA6115" w:rsidP="008F00F3"/>
    <w:p w:rsidR="00AF2579" w:rsidRPr="008F00F3" w:rsidRDefault="00AF2579" w:rsidP="008F00F3">
      <w:r>
        <w:t xml:space="preserve"> </w:t>
      </w:r>
    </w:p>
    <w:sectPr w:rsidR="00AF2579" w:rsidRPr="008F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0F3"/>
    <w:rsid w:val="00035EB4"/>
    <w:rsid w:val="00514097"/>
    <w:rsid w:val="00591B98"/>
    <w:rsid w:val="0076378F"/>
    <w:rsid w:val="007702F3"/>
    <w:rsid w:val="008F00F3"/>
    <w:rsid w:val="00A36E33"/>
    <w:rsid w:val="00AF2579"/>
    <w:rsid w:val="00B35F7D"/>
    <w:rsid w:val="00FA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F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0F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0F3"/>
    <w:rPr>
      <w:rFonts w:ascii="Arial" w:eastAsiaTheme="majorEastAsia" w:hAnsi="Arial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F25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611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14097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F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0F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0F3"/>
    <w:rPr>
      <w:rFonts w:ascii="Arial" w:eastAsiaTheme="majorEastAsia" w:hAnsi="Arial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F25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611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14097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arma-27/Practical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 SHARMA</dc:creator>
  <cp:lastModifiedBy>ASHU SHARMA</cp:lastModifiedBy>
  <cp:revision>3</cp:revision>
  <dcterms:created xsi:type="dcterms:W3CDTF">2022-09-12T06:50:00Z</dcterms:created>
  <dcterms:modified xsi:type="dcterms:W3CDTF">2022-09-12T08:13:00Z</dcterms:modified>
</cp:coreProperties>
</file>