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96BA0" w14:textId="10E438F0" w:rsidR="00212069" w:rsidRPr="00F01C07" w:rsidRDefault="00312C1E">
      <w:pPr>
        <w:rPr>
          <w:b/>
          <w:bCs/>
          <w:sz w:val="28"/>
          <w:szCs w:val="28"/>
        </w:rPr>
      </w:pPr>
      <w:r w:rsidRPr="00F01C07">
        <w:rPr>
          <w:b/>
          <w:bCs/>
          <w:sz w:val="28"/>
          <w:szCs w:val="28"/>
        </w:rPr>
        <w:t>Answer #1:</w:t>
      </w:r>
    </w:p>
    <w:p w14:paraId="3DB4C423" w14:textId="0C11F69C" w:rsidR="00312C1E" w:rsidRDefault="00312C1E" w:rsidP="00F01C0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01C07">
        <w:rPr>
          <w:sz w:val="28"/>
          <w:szCs w:val="28"/>
        </w:rPr>
        <w:t>Primarily Hard Skills</w:t>
      </w:r>
    </w:p>
    <w:p w14:paraId="50D2D657" w14:textId="77777777" w:rsidR="00F01C07" w:rsidRDefault="00F01C07" w:rsidP="00F01C07">
      <w:pPr>
        <w:rPr>
          <w:sz w:val="28"/>
          <w:szCs w:val="28"/>
        </w:rPr>
      </w:pPr>
    </w:p>
    <w:p w14:paraId="3C7DDCD7" w14:textId="5C20F0C6" w:rsidR="00F01C07" w:rsidRPr="00F01C07" w:rsidRDefault="00F01C07" w:rsidP="00F01C07">
      <w:pPr>
        <w:rPr>
          <w:b/>
          <w:bCs/>
          <w:sz w:val="28"/>
          <w:szCs w:val="28"/>
        </w:rPr>
      </w:pPr>
      <w:r w:rsidRPr="00F01C07">
        <w:rPr>
          <w:b/>
          <w:bCs/>
          <w:sz w:val="28"/>
          <w:szCs w:val="28"/>
        </w:rPr>
        <w:t>Answer #2:</w:t>
      </w:r>
    </w:p>
    <w:p w14:paraId="018F2AEC" w14:textId="4608F6C7" w:rsidR="00F01C07" w:rsidRDefault="00F01C07" w:rsidP="00F01C07">
      <w:pPr>
        <w:rPr>
          <w:sz w:val="28"/>
          <w:szCs w:val="28"/>
        </w:rPr>
      </w:pPr>
      <w:r w:rsidRPr="00F01C07">
        <w:rPr>
          <w:sz w:val="28"/>
          <w:szCs w:val="28"/>
        </w:rPr>
        <w:t>Based on my self-assessment, I would place myself high on the technical skills axis, particularly in the "Primarily Analytical Techniques" area. This is due to my strong foundation in data analysis and technical problem-solving, gained through my undergraduate studies and professional experience. However, I aim to improve my organizational complexity skills, specifically moving toward "Comprehensive Structured Process for Decision Quality." While I’m confident in my technical abilities, I want to further develop my leadership and decision-making skills in managing complex organizational processes.</w:t>
      </w:r>
    </w:p>
    <w:p w14:paraId="74E0FF17" w14:textId="77777777" w:rsidR="00F01C07" w:rsidRDefault="00F01C07" w:rsidP="00F01C07">
      <w:pPr>
        <w:rPr>
          <w:sz w:val="28"/>
          <w:szCs w:val="28"/>
        </w:rPr>
      </w:pPr>
    </w:p>
    <w:p w14:paraId="7E9D529D" w14:textId="38801CE0" w:rsidR="00F01C07" w:rsidRDefault="00F01C07" w:rsidP="00F01C07">
      <w:pPr>
        <w:rPr>
          <w:b/>
          <w:bCs/>
          <w:sz w:val="28"/>
          <w:szCs w:val="28"/>
        </w:rPr>
      </w:pPr>
      <w:r w:rsidRPr="00F01C07">
        <w:rPr>
          <w:b/>
          <w:bCs/>
          <w:sz w:val="28"/>
          <w:szCs w:val="28"/>
        </w:rPr>
        <w:t>Answer #3:</w:t>
      </w:r>
    </w:p>
    <w:p w14:paraId="39D520B3" w14:textId="77777777" w:rsidR="006C7BDE" w:rsidRDefault="006C7BDE" w:rsidP="00F01C07">
      <w:pPr>
        <w:rPr>
          <w:b/>
          <w:bCs/>
          <w:sz w:val="28"/>
          <w:szCs w:val="28"/>
        </w:rPr>
      </w:pPr>
    </w:p>
    <w:p w14:paraId="7A66B13A" w14:textId="2F966729" w:rsidR="006C7BDE" w:rsidRDefault="006C7BDE" w:rsidP="006C7B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C7BDE">
        <w:rPr>
          <w:sz w:val="28"/>
          <w:szCs w:val="28"/>
        </w:rPr>
        <w:t>I’m not contented with the skills I have but rather improve and add new skills</w:t>
      </w:r>
      <w:r>
        <w:rPr>
          <w:sz w:val="28"/>
          <w:szCs w:val="28"/>
        </w:rPr>
        <w:t>.</w:t>
      </w:r>
    </w:p>
    <w:p w14:paraId="01FC4D73" w14:textId="503FEC9F" w:rsidR="006C7BDE" w:rsidRDefault="00301281" w:rsidP="006C7B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I’d like to focus on both, the hard as  well as the soft skills.</w:t>
      </w:r>
    </w:p>
    <w:p w14:paraId="2FC7D3AC" w14:textId="6BDED91F" w:rsidR="00301281" w:rsidRPr="006C7BDE" w:rsidRDefault="00301281" w:rsidP="006C7B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C7BDE">
        <w:rPr>
          <w:sz w:val="28"/>
          <w:szCs w:val="28"/>
        </w:rPr>
        <w:t>I</w:t>
      </w:r>
      <w:r>
        <w:rPr>
          <w:sz w:val="28"/>
          <w:szCs w:val="28"/>
        </w:rPr>
        <w:t xml:space="preserve">’d rather develop </w:t>
      </w:r>
      <w:r w:rsidRPr="006C7BDE">
        <w:rPr>
          <w:sz w:val="28"/>
          <w:szCs w:val="28"/>
        </w:rPr>
        <w:t xml:space="preserve">both the organizational skills </w:t>
      </w:r>
      <w:proofErr w:type="spellStart"/>
      <w:r w:rsidRPr="006C7BDE">
        <w:rPr>
          <w:sz w:val="28"/>
          <w:szCs w:val="28"/>
        </w:rPr>
        <w:t>i.e</w:t>
      </w:r>
      <w:proofErr w:type="spellEnd"/>
      <w:r w:rsidRPr="006C7B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C7BDE">
        <w:rPr>
          <w:sz w:val="28"/>
          <w:szCs w:val="28"/>
        </w:rPr>
        <w:t>Facilitative Leadership  and   Comprehensive  structured process  for decision quality</w:t>
      </w:r>
      <w:r>
        <w:rPr>
          <w:sz w:val="28"/>
          <w:szCs w:val="28"/>
        </w:rPr>
        <w:t xml:space="preserve"> as they play an essential role in getting technical skills fit in strategically ‘for  colleagues, customers  and for  organization</w:t>
      </w:r>
      <w:r>
        <w:rPr>
          <w:sz w:val="28"/>
          <w:szCs w:val="28"/>
        </w:rPr>
        <w:t>. Henceforth, I need to be updated with technical skills as they keep on evolving.</w:t>
      </w:r>
    </w:p>
    <w:p w14:paraId="7EA18429" w14:textId="4FE19798" w:rsidR="006C7BDE" w:rsidRDefault="006C7BDE" w:rsidP="00F01C07">
      <w:p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6FBF0624" w14:textId="77777777" w:rsidR="006C7BDE" w:rsidRDefault="006C7BDE" w:rsidP="00F01C07">
      <w:pPr>
        <w:rPr>
          <w:sz w:val="28"/>
          <w:szCs w:val="28"/>
        </w:rPr>
      </w:pPr>
    </w:p>
    <w:p w14:paraId="544FF7EF" w14:textId="77777777" w:rsidR="006C7BDE" w:rsidRPr="006C7BDE" w:rsidRDefault="006C7BDE" w:rsidP="00F01C07">
      <w:pPr>
        <w:rPr>
          <w:b/>
          <w:bCs/>
          <w:sz w:val="28"/>
          <w:szCs w:val="28"/>
        </w:rPr>
      </w:pPr>
    </w:p>
    <w:p w14:paraId="3593BD96" w14:textId="77777777" w:rsidR="00F01C07" w:rsidRPr="00312C1E" w:rsidRDefault="00F01C07" w:rsidP="00312C1E">
      <w:pPr>
        <w:pStyle w:val="ListParagraph"/>
        <w:rPr>
          <w:sz w:val="28"/>
          <w:szCs w:val="28"/>
        </w:rPr>
      </w:pPr>
    </w:p>
    <w:sectPr w:rsidR="00F01C07" w:rsidRPr="00312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615D1"/>
    <w:multiLevelType w:val="hybridMultilevel"/>
    <w:tmpl w:val="B05EA1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C2CCE"/>
    <w:multiLevelType w:val="hybridMultilevel"/>
    <w:tmpl w:val="B3DA6A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55DF6"/>
    <w:multiLevelType w:val="hybridMultilevel"/>
    <w:tmpl w:val="83689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215590">
    <w:abstractNumId w:val="2"/>
  </w:num>
  <w:num w:numId="2" w16cid:durableId="987131416">
    <w:abstractNumId w:val="0"/>
  </w:num>
  <w:num w:numId="3" w16cid:durableId="257911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1E"/>
    <w:rsid w:val="00212069"/>
    <w:rsid w:val="00301281"/>
    <w:rsid w:val="00312C1E"/>
    <w:rsid w:val="006C7BDE"/>
    <w:rsid w:val="00A77BC4"/>
    <w:rsid w:val="00DC64C5"/>
    <w:rsid w:val="00F0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C696"/>
  <w15:chartTrackingRefBased/>
  <w15:docId w15:val="{B7D6923B-B866-4541-B882-86C089FD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APNA BAZAR</dc:creator>
  <cp:keywords/>
  <dc:description/>
  <cp:lastModifiedBy>APNA BAZAR</cp:lastModifiedBy>
  <cp:revision>1</cp:revision>
  <dcterms:created xsi:type="dcterms:W3CDTF">2024-10-12T01:16:00Z</dcterms:created>
  <dcterms:modified xsi:type="dcterms:W3CDTF">2024-10-12T01:53:00Z</dcterms:modified>
</cp:coreProperties>
</file>